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54AC" w14:textId="77777777" w:rsidR="00613A0C" w:rsidRPr="0000304D" w:rsidRDefault="007E035C" w:rsidP="0000304D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0304D">
        <w:rPr>
          <w:rFonts w:ascii="方正小标宋简体" w:eastAsia="方正小标宋简体" w:hint="eastAsia"/>
          <w:sz w:val="44"/>
          <w:szCs w:val="44"/>
        </w:rPr>
        <w:t>新疆二氧化碳高效利用与封存重点实验室</w:t>
      </w:r>
      <w:r w:rsidR="00BD27A6">
        <w:rPr>
          <w:rFonts w:ascii="方正小标宋简体" w:eastAsia="方正小标宋简体" w:hint="eastAsia"/>
          <w:sz w:val="44"/>
          <w:szCs w:val="44"/>
        </w:rPr>
        <w:t>2025</w:t>
      </w:r>
      <w:r w:rsidRPr="0000304D">
        <w:rPr>
          <w:rFonts w:ascii="方正小标宋简体" w:eastAsia="方正小标宋简体" w:hint="eastAsia"/>
          <w:sz w:val="44"/>
          <w:szCs w:val="44"/>
        </w:rPr>
        <w:t>年度开放课题申请指南</w:t>
      </w:r>
    </w:p>
    <w:p w14:paraId="37FD1CD5" w14:textId="77777777" w:rsidR="0000304D" w:rsidRDefault="0000304D" w:rsidP="0000304D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</w:p>
    <w:p w14:paraId="0447E2C3" w14:textId="77777777" w:rsidR="00613A0C" w:rsidRPr="0000304D" w:rsidRDefault="007E035C" w:rsidP="0000304D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00304D">
        <w:rPr>
          <w:rFonts w:ascii="黑体" w:eastAsia="黑体" w:hAnsi="黑体" w:hint="eastAsia"/>
          <w:sz w:val="32"/>
          <w:szCs w:val="32"/>
        </w:rPr>
        <w:t>一、年度资助计划</w:t>
      </w:r>
    </w:p>
    <w:p w14:paraId="54D2FBF9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项目拟资助5</w:t>
      </w:r>
      <w:r>
        <w:rPr>
          <w:rFonts w:ascii="仿宋" w:eastAsia="仿宋" w:hAnsi="仿宋"/>
          <w:sz w:val="32"/>
          <w:szCs w:val="32"/>
        </w:rPr>
        <w:t>-10</w:t>
      </w:r>
      <w:r>
        <w:rPr>
          <w:rFonts w:ascii="仿宋" w:eastAsia="仿宋" w:hAnsi="仿宋" w:hint="eastAsia"/>
          <w:sz w:val="32"/>
          <w:szCs w:val="32"/>
        </w:rPr>
        <w:t>项，每项资助额度约5万元，资助期限</w:t>
      </w:r>
      <w:r>
        <w:rPr>
          <w:rFonts w:ascii="仿宋" w:eastAsia="仿宋" w:hAnsi="仿宋"/>
          <w:sz w:val="32"/>
          <w:szCs w:val="32"/>
        </w:rPr>
        <w:t>1年，申请书中研究期限填写</w:t>
      </w:r>
      <w:r w:rsidR="00BD27A6"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年6月至2026年5月。</w:t>
      </w:r>
    </w:p>
    <w:p w14:paraId="3D1974F2" w14:textId="77777777" w:rsidR="00613A0C" w:rsidRPr="0000304D" w:rsidRDefault="007E035C" w:rsidP="0000304D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00304D">
        <w:rPr>
          <w:rFonts w:ascii="黑体" w:eastAsia="黑体" w:hAnsi="黑体" w:hint="eastAsia"/>
          <w:sz w:val="32"/>
          <w:szCs w:val="32"/>
        </w:rPr>
        <w:t>二、资助范围</w:t>
      </w:r>
    </w:p>
    <w:p w14:paraId="14A83A90" w14:textId="77777777" w:rsidR="00613A0C" w:rsidRDefault="007E035C" w:rsidP="0000304D">
      <w:p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1.</w:t>
      </w:r>
      <w:r>
        <w:rPr>
          <w:rFonts w:hint="eastAsia"/>
          <w:b/>
          <w:bCs/>
        </w:rPr>
        <w:t xml:space="preserve"> </w:t>
      </w:r>
      <w:r>
        <w:rPr>
          <w:rFonts w:ascii="仿宋" w:eastAsia="仿宋" w:hAnsi="仿宋" w:hint="eastAsia"/>
          <w:b/>
          <w:bCs/>
          <w:sz w:val="32"/>
          <w:szCs w:val="32"/>
        </w:rPr>
        <w:t>气相</w:t>
      </w:r>
      <w:r>
        <w:rPr>
          <w:rFonts w:ascii="仿宋" w:eastAsia="仿宋" w:hAnsi="仿宋"/>
          <w:b/>
          <w:bCs/>
          <w:sz w:val="32"/>
          <w:szCs w:val="32"/>
        </w:rPr>
        <w:t>CO</w:t>
      </w:r>
      <w:r>
        <w:rPr>
          <w:rFonts w:ascii="仿宋" w:eastAsia="仿宋" w:hAnsi="仿宋"/>
          <w:b/>
          <w:bCs/>
          <w:sz w:val="32"/>
          <w:szCs w:val="32"/>
          <w:vertAlign w:val="subscript"/>
        </w:rPr>
        <w:t>2</w:t>
      </w:r>
      <w:r>
        <w:rPr>
          <w:rFonts w:ascii="仿宋" w:eastAsia="仿宋" w:hAnsi="仿宋"/>
          <w:b/>
          <w:bCs/>
          <w:sz w:val="32"/>
          <w:szCs w:val="32"/>
        </w:rPr>
        <w:t>管道全尺寸断裂行为研究</w:t>
      </w:r>
    </w:p>
    <w:p w14:paraId="14DB6734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开展气相CO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管道全尺寸断裂实验，探究管道断裂过程中裂纹传播行为，归纳裂纹界面微观特征分布规律。</w:t>
      </w:r>
    </w:p>
    <w:p w14:paraId="4012F4E8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324A38E8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开展气相CO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管道断裂实验，拟捕捉管道断裂速度、减压波传播速度、裂纹扩展角度等信息；明确气相CO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管道裂纹传播的宏观微观特征。</w:t>
      </w:r>
    </w:p>
    <w:p w14:paraId="6475E0D7" w14:textId="5FFF7083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提交或录用</w:t>
      </w:r>
      <w:r>
        <w:rPr>
          <w:rFonts w:ascii="仿宋" w:eastAsia="仿宋" w:hAnsi="仿宋"/>
          <w:sz w:val="32"/>
          <w:szCs w:val="32"/>
        </w:rPr>
        <w:t>SCI/EI/中文核心期刊论文</w:t>
      </w:r>
      <w:r w:rsidR="00C262FC">
        <w:rPr>
          <w:rFonts w:ascii="仿宋" w:eastAsia="仿宋" w:hAnsi="仿宋" w:hint="eastAsia"/>
          <w:sz w:val="32"/>
          <w:szCs w:val="32"/>
        </w:rPr>
        <w:t>≥</w:t>
      </w:r>
      <w:r w:rsidR="00C262FC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93F79AA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北风城组页岩储层注二氧化碳流—固耦合作用机理研究</w:t>
      </w:r>
    </w:p>
    <w:p w14:paraId="332B3544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岩作用</w:t>
      </w:r>
      <w:proofErr w:type="gramEnd"/>
      <w:r>
        <w:rPr>
          <w:rFonts w:ascii="仿宋" w:eastAsia="仿宋" w:hAnsi="仿宋" w:hint="eastAsia"/>
          <w:sz w:val="32"/>
          <w:szCs w:val="32"/>
        </w:rPr>
        <w:t>的页岩储层孔喉结构表征方法，构建CO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岩作用的流</w:t>
      </w:r>
      <w:proofErr w:type="gramEnd"/>
      <w:r>
        <w:rPr>
          <w:rFonts w:ascii="仿宋" w:eastAsia="仿宋" w:hAnsi="仿宋" w:hint="eastAsia"/>
          <w:sz w:val="32"/>
          <w:szCs w:val="32"/>
        </w:rPr>
        <w:t>固耦合模型，明确多种矿物复杂CO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岩作</w:t>
      </w:r>
      <w:proofErr w:type="gramEnd"/>
      <w:r>
        <w:rPr>
          <w:rFonts w:ascii="仿宋" w:eastAsia="仿宋" w:hAnsi="仿宋" w:hint="eastAsia"/>
          <w:sz w:val="32"/>
          <w:szCs w:val="32"/>
        </w:rPr>
        <w:t>用影响下的储层孔喉结构演化机制。</w:t>
      </w:r>
    </w:p>
    <w:p w14:paraId="1BA7489F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7B99CA35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基于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北风城组页岩储层孔喉结构，构建CO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岩作用的流</w:t>
      </w:r>
      <w:proofErr w:type="gramEnd"/>
      <w:r>
        <w:rPr>
          <w:rFonts w:ascii="仿宋" w:eastAsia="仿宋" w:hAnsi="仿宋" w:hint="eastAsia"/>
          <w:sz w:val="32"/>
          <w:szCs w:val="32"/>
        </w:rPr>
        <w:t>固耦合模型；明确CO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岩作用</w:t>
      </w:r>
      <w:proofErr w:type="gramEnd"/>
      <w:r>
        <w:rPr>
          <w:rFonts w:ascii="仿宋" w:eastAsia="仿宋" w:hAnsi="仿宋" w:hint="eastAsia"/>
          <w:sz w:val="32"/>
          <w:szCs w:val="32"/>
        </w:rPr>
        <w:t>影响的微观孔喉结构动态演化机制；形成CO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-水-</w:t>
      </w:r>
      <w:proofErr w:type="gramStart"/>
      <w:r>
        <w:rPr>
          <w:rFonts w:ascii="仿宋" w:eastAsia="仿宋" w:hAnsi="仿宋" w:hint="eastAsia"/>
          <w:sz w:val="32"/>
          <w:szCs w:val="32"/>
        </w:rPr>
        <w:t>岩不同</w:t>
      </w:r>
      <w:proofErr w:type="gramEnd"/>
      <w:r>
        <w:rPr>
          <w:rFonts w:ascii="仿宋" w:eastAsia="仿宋" w:hAnsi="仿宋" w:hint="eastAsia"/>
          <w:sz w:val="32"/>
          <w:szCs w:val="32"/>
        </w:rPr>
        <w:t>反应时间下的孔喉结</w:t>
      </w:r>
      <w:r>
        <w:rPr>
          <w:rFonts w:ascii="仿宋" w:eastAsia="仿宋" w:hAnsi="仿宋" w:hint="eastAsia"/>
          <w:sz w:val="32"/>
          <w:szCs w:val="32"/>
        </w:rPr>
        <w:lastRenderedPageBreak/>
        <w:t>构演化数据集。</w:t>
      </w:r>
    </w:p>
    <w:p w14:paraId="55EF5A46" w14:textId="658C3FCF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提交或录用</w:t>
      </w:r>
      <w:r>
        <w:rPr>
          <w:rFonts w:ascii="仿宋" w:eastAsia="仿宋" w:hAnsi="仿宋"/>
          <w:sz w:val="32"/>
          <w:szCs w:val="32"/>
        </w:rPr>
        <w:t>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篇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A67158E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页岩超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临界二氧化碳封存量测井定量评价</w:t>
      </w:r>
    </w:p>
    <w:p w14:paraId="3FB2D887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明确页岩碳封存的超临界二氧化碳条件下吸附/游离</w:t>
      </w:r>
      <w:proofErr w:type="gramStart"/>
      <w:r>
        <w:rPr>
          <w:rFonts w:ascii="仿宋" w:eastAsia="仿宋" w:hAnsi="仿宋" w:hint="eastAsia"/>
          <w:sz w:val="32"/>
          <w:szCs w:val="32"/>
        </w:rPr>
        <w:t>比规律</w:t>
      </w:r>
      <w:proofErr w:type="gramEnd"/>
      <w:r>
        <w:rPr>
          <w:rFonts w:ascii="仿宋" w:eastAsia="仿宋" w:hAnsi="仿宋" w:hint="eastAsia"/>
          <w:sz w:val="32"/>
          <w:szCs w:val="32"/>
        </w:rPr>
        <w:t>及吸附气/游离气/封存量的测井评价方法。</w:t>
      </w:r>
    </w:p>
    <w:p w14:paraId="4B299B1E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1630B334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明确页岩二氧化碳/原油竞争吸附机理；明确</w:t>
      </w:r>
      <w:proofErr w:type="gramStart"/>
      <w:r>
        <w:rPr>
          <w:rFonts w:ascii="仿宋" w:eastAsia="仿宋" w:hAnsi="仿宋" w:hint="eastAsia"/>
          <w:sz w:val="32"/>
          <w:szCs w:val="32"/>
        </w:rPr>
        <w:t>页岩超</w:t>
      </w:r>
      <w:proofErr w:type="gramEnd"/>
      <w:r>
        <w:rPr>
          <w:rFonts w:ascii="仿宋" w:eastAsia="仿宋" w:hAnsi="仿宋" w:hint="eastAsia"/>
          <w:sz w:val="32"/>
          <w:szCs w:val="32"/>
        </w:rPr>
        <w:t>临界二氧化碳条件下二氧化碳的吸附/游离比规律；建立页岩碳封存条件下二氧化碳吸附气/游离气/封存量的测井评价方法。</w:t>
      </w:r>
    </w:p>
    <w:p w14:paraId="65579B8B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建立页岩碳封存条件下二氧化碳吸附气/游离气/封存量的测井评价技术 1 项。</w:t>
      </w:r>
    </w:p>
    <w:p w14:paraId="6CF7128A" w14:textId="5078C975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5D8F1950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强水敏致密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砾岩CO</w:t>
      </w:r>
      <w:r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混相驱采出井结蜡机理研究</w:t>
      </w:r>
    </w:p>
    <w:p w14:paraId="55CB0287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湖凹陷玛湖1井区上乌</w:t>
      </w:r>
      <w:proofErr w:type="gramStart"/>
      <w:r>
        <w:rPr>
          <w:rFonts w:ascii="仿宋" w:eastAsia="仿宋" w:hAnsi="仿宋" w:hint="eastAsia"/>
          <w:sz w:val="32"/>
          <w:szCs w:val="32"/>
        </w:rPr>
        <w:t>尔禾</w:t>
      </w:r>
      <w:proofErr w:type="gramEnd"/>
      <w:r>
        <w:rPr>
          <w:rFonts w:ascii="仿宋" w:eastAsia="仿宋" w:hAnsi="仿宋" w:hint="eastAsia"/>
          <w:sz w:val="32"/>
          <w:szCs w:val="32"/>
        </w:rPr>
        <w:t>组致密砾岩油藏地质储量巨大，资源潜力丰富，但受储层</w:t>
      </w:r>
      <w:proofErr w:type="gramStart"/>
      <w:r>
        <w:rPr>
          <w:rFonts w:ascii="仿宋" w:eastAsia="仿宋" w:hAnsi="仿宋" w:hint="eastAsia"/>
          <w:sz w:val="32"/>
          <w:szCs w:val="32"/>
        </w:rPr>
        <w:t>强水敏特</w:t>
      </w:r>
      <w:proofErr w:type="gramEnd"/>
      <w:r>
        <w:rPr>
          <w:rFonts w:ascii="仿宋" w:eastAsia="仿宋" w:hAnsi="仿宋" w:hint="eastAsia"/>
          <w:sz w:val="32"/>
          <w:szCs w:val="32"/>
        </w:rPr>
        <w:t>性影响，前期水平并体积压裂开发方式适应性较差。CO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混相驱先导试验取得阶段突破，但受限于无法开展常规水气交替调剖，采出并产出液含水率低，叠加并筒流态变化复杂、CO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脱气吸热等因素影响，导致并</w:t>
      </w:r>
      <w:proofErr w:type="gramStart"/>
      <w:r>
        <w:rPr>
          <w:rFonts w:ascii="仿宋" w:eastAsia="仿宋" w:hAnsi="仿宋" w:hint="eastAsia"/>
          <w:sz w:val="32"/>
          <w:szCs w:val="32"/>
        </w:rPr>
        <w:t>筒普遍</w:t>
      </w:r>
      <w:proofErr w:type="gramEnd"/>
      <w:r>
        <w:rPr>
          <w:rFonts w:ascii="仿宋" w:eastAsia="仿宋" w:hAnsi="仿宋" w:hint="eastAsia"/>
          <w:sz w:val="32"/>
          <w:szCs w:val="32"/>
        </w:rPr>
        <w:t>结蜡严重，极大影响着油井产能释放。亟需厘清致密砾岩CO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混相驱采出井井筒结蜡形成机制，为现场下步高效清防蜡工艺配套提供基础理论指导。</w:t>
      </w:r>
    </w:p>
    <w:p w14:paraId="682CE788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1DBB3B3A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针对井筒结蜡规律，提出对应防蜡方案；形成一套不同</w:t>
      </w:r>
      <w:r>
        <w:rPr>
          <w:rFonts w:ascii="仿宋" w:eastAsia="仿宋" w:hAnsi="仿宋" w:hint="eastAsia"/>
          <w:sz w:val="32"/>
          <w:szCs w:val="32"/>
        </w:rPr>
        <w:lastRenderedPageBreak/>
        <w:t>C02浓度、温度、压力条件下蜡析出预测图版。</w:t>
      </w:r>
    </w:p>
    <w:p w14:paraId="32DBEC59" w14:textId="44D55E80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3A06E8BA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北页岩油水平井前置二氧化碳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压裂注碳参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数优化方法</w:t>
      </w:r>
    </w:p>
    <w:p w14:paraId="361AEB9B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明确不同二氧化碳注入条件下，二氧化碳波及范围，</w:t>
      </w:r>
      <w:proofErr w:type="gramStart"/>
      <w:r>
        <w:rPr>
          <w:rFonts w:ascii="仿宋" w:eastAsia="仿宋" w:hAnsi="仿宋" w:hint="eastAsia"/>
          <w:sz w:val="32"/>
          <w:szCs w:val="32"/>
        </w:rPr>
        <w:t>优化注碳参数</w:t>
      </w:r>
      <w:proofErr w:type="gramEnd"/>
      <w:r>
        <w:rPr>
          <w:rFonts w:ascii="仿宋" w:eastAsia="仿宋" w:hAnsi="仿宋" w:hint="eastAsia"/>
          <w:sz w:val="32"/>
          <w:szCs w:val="32"/>
        </w:rPr>
        <w:t>并</w:t>
      </w:r>
      <w:proofErr w:type="gramStart"/>
      <w:r>
        <w:rPr>
          <w:rFonts w:ascii="仿宋" w:eastAsia="仿宋" w:hAnsi="仿宋" w:hint="eastAsia"/>
          <w:sz w:val="32"/>
          <w:szCs w:val="32"/>
        </w:rPr>
        <w:t>厘清注碳参</w:t>
      </w:r>
      <w:proofErr w:type="gramEnd"/>
      <w:r>
        <w:rPr>
          <w:rFonts w:ascii="仿宋" w:eastAsia="仿宋" w:hAnsi="仿宋" w:hint="eastAsia"/>
          <w:sz w:val="32"/>
          <w:szCs w:val="32"/>
        </w:rPr>
        <w:t>数</w:t>
      </w:r>
      <w:proofErr w:type="gramStart"/>
      <w:r>
        <w:rPr>
          <w:rFonts w:ascii="仿宋" w:eastAsia="仿宋" w:hAnsi="仿宋" w:hint="eastAsia"/>
          <w:sz w:val="32"/>
          <w:szCs w:val="32"/>
        </w:rPr>
        <w:t>与段簇参</w:t>
      </w:r>
      <w:proofErr w:type="gramEnd"/>
      <w:r>
        <w:rPr>
          <w:rFonts w:ascii="仿宋" w:eastAsia="仿宋" w:hAnsi="仿宋" w:hint="eastAsia"/>
          <w:sz w:val="32"/>
          <w:szCs w:val="32"/>
        </w:rPr>
        <w:t>数匹配关系。</w:t>
      </w:r>
    </w:p>
    <w:p w14:paraId="41CD7073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015FCF23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构建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北页岩油前置二氧化碳压裂数值模拟方法；基于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北页岩油</w:t>
      </w:r>
      <w:proofErr w:type="gramStart"/>
      <w:r>
        <w:rPr>
          <w:rFonts w:ascii="仿宋" w:eastAsia="仿宋" w:hAnsi="仿宋" w:hint="eastAsia"/>
          <w:sz w:val="32"/>
          <w:szCs w:val="32"/>
        </w:rPr>
        <w:t>目前段簇参</w:t>
      </w:r>
      <w:proofErr w:type="gramEnd"/>
      <w:r>
        <w:rPr>
          <w:rFonts w:ascii="仿宋" w:eastAsia="仿宋" w:hAnsi="仿宋" w:hint="eastAsia"/>
          <w:sz w:val="32"/>
          <w:szCs w:val="32"/>
        </w:rPr>
        <w:t>数，明确不同二氧化碳注入条件下，二氧化碳波及范围，</w:t>
      </w:r>
      <w:proofErr w:type="gramStart"/>
      <w:r>
        <w:rPr>
          <w:rFonts w:ascii="仿宋" w:eastAsia="仿宋" w:hAnsi="仿宋" w:hint="eastAsia"/>
          <w:sz w:val="32"/>
          <w:szCs w:val="32"/>
        </w:rPr>
        <w:t>优化注碳参</w:t>
      </w:r>
      <w:proofErr w:type="gramEnd"/>
      <w:r>
        <w:rPr>
          <w:rFonts w:ascii="仿宋" w:eastAsia="仿宋" w:hAnsi="仿宋" w:hint="eastAsia"/>
          <w:sz w:val="32"/>
          <w:szCs w:val="32"/>
        </w:rPr>
        <w:t>数；厘清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北页岩油前置二氧化碳</w:t>
      </w:r>
      <w:proofErr w:type="gramStart"/>
      <w:r>
        <w:rPr>
          <w:rFonts w:ascii="仿宋" w:eastAsia="仿宋" w:hAnsi="仿宋" w:hint="eastAsia"/>
          <w:sz w:val="32"/>
          <w:szCs w:val="32"/>
        </w:rPr>
        <w:t>压裂注碳参</w:t>
      </w:r>
      <w:proofErr w:type="gramEnd"/>
      <w:r>
        <w:rPr>
          <w:rFonts w:ascii="仿宋" w:eastAsia="仿宋" w:hAnsi="仿宋" w:hint="eastAsia"/>
          <w:sz w:val="32"/>
          <w:szCs w:val="32"/>
        </w:rPr>
        <w:t>数</w:t>
      </w:r>
      <w:proofErr w:type="gramStart"/>
      <w:r>
        <w:rPr>
          <w:rFonts w:ascii="仿宋" w:eastAsia="仿宋" w:hAnsi="仿宋" w:hint="eastAsia"/>
          <w:sz w:val="32"/>
          <w:szCs w:val="32"/>
        </w:rPr>
        <w:t>与段簇参</w:t>
      </w:r>
      <w:proofErr w:type="gramEnd"/>
      <w:r>
        <w:rPr>
          <w:rFonts w:ascii="仿宋" w:eastAsia="仿宋" w:hAnsi="仿宋" w:hint="eastAsia"/>
          <w:sz w:val="32"/>
          <w:szCs w:val="32"/>
        </w:rPr>
        <w:t>数匹配关系。</w:t>
      </w:r>
    </w:p>
    <w:p w14:paraId="539A1FA5" w14:textId="48973BE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5ABCE40B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循环注气条件下非纯净CO</w:t>
      </w:r>
      <w:r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驱油过程及动用规律研究</w:t>
      </w:r>
    </w:p>
    <w:p w14:paraId="1B855CE7" w14:textId="77777777" w:rsidR="00613A0C" w:rsidRDefault="007E035C" w:rsidP="0000304D">
      <w:pPr>
        <w:snapToGrid w:val="0"/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研究八</w:t>
      </w:r>
      <w:proofErr w:type="gramStart"/>
      <w:r>
        <w:rPr>
          <w:rFonts w:ascii="仿宋" w:eastAsia="仿宋" w:hAnsi="仿宋" w:hint="eastAsia"/>
          <w:sz w:val="32"/>
          <w:szCs w:val="32"/>
        </w:rPr>
        <w:t>530</w:t>
      </w:r>
      <w:proofErr w:type="gramEnd"/>
      <w:r>
        <w:rPr>
          <w:rFonts w:ascii="仿宋" w:eastAsia="仿宋" w:hAnsi="仿宋" w:hint="eastAsia"/>
          <w:sz w:val="32"/>
          <w:szCs w:val="32"/>
        </w:rPr>
        <w:t>油藏条件下，CO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循环注气方式下非纯净CO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驱相态特征、组分传质机制及动用规律研究，为CCUS工业试验区CO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产出气回注提供设计依据。</w:t>
      </w:r>
    </w:p>
    <w:p w14:paraId="6649DAC3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3A5A6AAB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明确循环注气条件下，非纯净CO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与原油的相态特征、组分传质机制；明确多轮次循环注气条件下组分动态迁移与波及效率的耦合机制。</w:t>
      </w:r>
    </w:p>
    <w:p w14:paraId="39BAF751" w14:textId="6CE1D9DE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54AEA60E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裂缝性油藏注CO</w:t>
      </w:r>
      <w:r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提高采收率机理研究</w:t>
      </w:r>
    </w:p>
    <w:p w14:paraId="4B2559CD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明确裂缝性油藏注CO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吞吐方式下整体采收率动用情况。</w:t>
      </w:r>
    </w:p>
    <w:p w14:paraId="72F2EAD5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6C27D3A7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明确裂缝-基质系统CO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扩散传质规律；明确裂缝性油藏与人工裂缝交互作用下CO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吞吐开采特征规律；建立CO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与裂缝性油藏吞吐后压力预测模型，与实测压力吻合度≥90%。</w:t>
      </w:r>
    </w:p>
    <w:p w14:paraId="4EEFAB9F" w14:textId="2F700865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5B97D9A3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湖1砾岩油藏CO</w:t>
      </w:r>
      <w:r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b/>
          <w:bCs/>
          <w:sz w:val="32"/>
          <w:szCs w:val="32"/>
        </w:rPr>
        <w:t>驱压裂关键参数优化研究</w:t>
      </w:r>
    </w:p>
    <w:p w14:paraId="6B852B1D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明确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湖1玛湖砾岩油藏CO</w:t>
      </w:r>
      <w:r>
        <w:rPr>
          <w:rFonts w:ascii="仿宋" w:eastAsia="仿宋" w:hAnsi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驱压裂时机选择以及压裂参数优化方法。</w:t>
      </w:r>
    </w:p>
    <w:p w14:paraId="6ED3DCC3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50C90DF7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揭示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湖砾岩油藏超前注气后四维应力场演化规律；形成不同井网井距下压裂参数设计优化方法；建立</w:t>
      </w:r>
      <w:proofErr w:type="gramStart"/>
      <w:r>
        <w:rPr>
          <w:rFonts w:ascii="仿宋" w:eastAsia="仿宋" w:hAnsi="仿宋" w:hint="eastAsia"/>
          <w:sz w:val="32"/>
          <w:szCs w:val="32"/>
        </w:rPr>
        <w:t>玛</w:t>
      </w:r>
      <w:proofErr w:type="gramEnd"/>
      <w:r>
        <w:rPr>
          <w:rFonts w:ascii="仿宋" w:eastAsia="仿宋" w:hAnsi="仿宋" w:hint="eastAsia"/>
          <w:sz w:val="32"/>
          <w:szCs w:val="32"/>
        </w:rPr>
        <w:t>湖致密砾岩油藏压裂工艺及参数选型图版，现场措施有效率≥90%。</w:t>
      </w:r>
    </w:p>
    <w:p w14:paraId="4C299093" w14:textId="77FED026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</w:t>
      </w:r>
      <w:r w:rsidR="006B5482">
        <w:rPr>
          <w:rFonts w:ascii="仿宋" w:eastAsia="仿宋" w:hAnsi="仿宋" w:hint="eastAsia"/>
          <w:sz w:val="32"/>
          <w:szCs w:val="32"/>
        </w:rPr>
        <w:t>≥</w:t>
      </w:r>
      <w:r w:rsidR="006B548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篇。</w:t>
      </w:r>
    </w:p>
    <w:p w14:paraId="719C3B0E" w14:textId="77777777" w:rsidR="00613A0C" w:rsidRDefault="007E035C" w:rsidP="0000304D">
      <w:pPr>
        <w:numPr>
          <w:ilvl w:val="0"/>
          <w:numId w:val="1"/>
        </w:numPr>
        <w:snapToGrid w:val="0"/>
        <w:spacing w:line="56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采出液（含二氧化碳）集输管道内腐蚀直接评价方法研究</w:t>
      </w:r>
    </w:p>
    <w:p w14:paraId="11927842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随着现场采出液二氧化碳含量的变化，需要建立集输管道内腐蚀直接评价模型，预测集输管道内腐蚀的高风险管段、腐蚀速率，为管道完整性管理提供依据。</w:t>
      </w:r>
    </w:p>
    <w:p w14:paraId="3B1C2C4E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预期成果：</w:t>
      </w:r>
    </w:p>
    <w:p w14:paraId="42DC8C3F" w14:textId="3F8B4833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研究采出液内腐蚀影响因素，</w:t>
      </w:r>
      <w:proofErr w:type="gramStart"/>
      <w:r>
        <w:rPr>
          <w:rFonts w:ascii="仿宋" w:eastAsia="仿宋" w:hAnsi="仿宋" w:hint="eastAsia"/>
          <w:sz w:val="32"/>
          <w:szCs w:val="32"/>
        </w:rPr>
        <w:t>明确内</w:t>
      </w:r>
      <w:proofErr w:type="gramEnd"/>
      <w:r>
        <w:rPr>
          <w:rFonts w:ascii="仿宋" w:eastAsia="仿宋" w:hAnsi="仿宋" w:hint="eastAsia"/>
          <w:sz w:val="32"/>
          <w:szCs w:val="32"/>
        </w:rPr>
        <w:t>腐蚀机理；建立内腐蚀直接评价模型；选择一条管道开展现场评价应用，开挖验证符合率70%以上。</w:t>
      </w:r>
    </w:p>
    <w:p w14:paraId="5D5DA385" w14:textId="569BDB4A" w:rsidR="006B5482" w:rsidRDefault="006B5482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发表或录用SCI/EI/中文核心期刊论文≥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篇</w:t>
      </w:r>
    </w:p>
    <w:p w14:paraId="21FD138C" w14:textId="77777777" w:rsidR="00613A0C" w:rsidRPr="0000304D" w:rsidRDefault="007E035C" w:rsidP="0000304D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bookmarkStart w:id="0" w:name="_Hlk198672334"/>
      <w:r w:rsidRPr="0000304D">
        <w:rPr>
          <w:rFonts w:ascii="黑体" w:eastAsia="黑体" w:hAnsi="黑体" w:hint="eastAsia"/>
          <w:sz w:val="32"/>
          <w:szCs w:val="32"/>
        </w:rPr>
        <w:t>三、申报要求</w:t>
      </w:r>
    </w:p>
    <w:p w14:paraId="04E3A05A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申报对象为国内外二氧化碳高效利用与封存及相关</w:t>
      </w:r>
      <w:r>
        <w:rPr>
          <w:rFonts w:ascii="仿宋" w:eastAsia="仿宋" w:hAnsi="仿宋" w:hint="eastAsia"/>
          <w:sz w:val="32"/>
          <w:szCs w:val="32"/>
        </w:rPr>
        <w:lastRenderedPageBreak/>
        <w:t>领域科技人员，申请人本年度只能申请一项开放课题。</w:t>
      </w:r>
    </w:p>
    <w:p w14:paraId="2B8B62E8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2.研究内容应在申请指南所规定的资助范围内，具体研究内容和题目自拟。</w:t>
      </w:r>
    </w:p>
    <w:p w14:paraId="1D5E1954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3.开放课题鼓励申请人与本实验室固定人员合作申请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DFE6416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4.项目执行期内，开放课题负责人需来实验室做学术交流，开展合作研究，并做学术报告。</w:t>
      </w:r>
    </w:p>
    <w:p w14:paraId="63527F26" w14:textId="115F6712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实验室将根据申报情况组织课题遴选，具体资助项目和资助金额以立项通知为准。</w:t>
      </w:r>
    </w:p>
    <w:p w14:paraId="1401CEB2" w14:textId="1D277F4B" w:rsidR="00F825AD" w:rsidRDefault="00F825AD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论文应标注“新疆二氧化碳高效利用与封存重点实验室”开放基金资助项目，项目编号：*</w:t>
      </w:r>
      <w:r>
        <w:rPr>
          <w:rFonts w:ascii="仿宋" w:eastAsia="仿宋" w:hAnsi="仿宋"/>
          <w:sz w:val="32"/>
          <w:szCs w:val="32"/>
        </w:rPr>
        <w:t>*****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EE4C8DE" w14:textId="7FE12622" w:rsidR="00613A0C" w:rsidRPr="0000304D" w:rsidRDefault="007E035C" w:rsidP="0000304D">
      <w:pPr>
        <w:snapToGrid w:val="0"/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00304D">
        <w:rPr>
          <w:rFonts w:ascii="黑体" w:eastAsia="黑体" w:hAnsi="黑体" w:hint="eastAsia"/>
          <w:sz w:val="32"/>
          <w:szCs w:val="32"/>
        </w:rPr>
        <w:t>四、课题管理</w:t>
      </w:r>
    </w:p>
    <w:p w14:paraId="59FAD459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依托单位和申请人在申请本</w:t>
      </w:r>
      <w:r>
        <w:rPr>
          <w:rFonts w:ascii="仿宋" w:eastAsia="仿宋" w:hAnsi="仿宋"/>
          <w:sz w:val="32"/>
          <w:szCs w:val="32"/>
        </w:rPr>
        <w:t>年度实验室开放课题时，应首先认真阅读《</w:t>
      </w:r>
      <w:r>
        <w:rPr>
          <w:rFonts w:ascii="仿宋" w:eastAsia="仿宋" w:hAnsi="仿宋" w:hint="eastAsia"/>
          <w:sz w:val="32"/>
          <w:szCs w:val="32"/>
        </w:rPr>
        <w:t>新疆二氧化碳高效利用与封存重点实验室开放课题管理办法（试行）</w:t>
      </w:r>
      <w:r>
        <w:rPr>
          <w:rFonts w:ascii="仿宋" w:eastAsia="仿宋" w:hAnsi="仿宋"/>
          <w:sz w:val="32"/>
          <w:szCs w:val="32"/>
        </w:rPr>
        <w:t>》。</w:t>
      </w:r>
    </w:p>
    <w:p w14:paraId="06B14329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本年度开放课题的申请受理的截止时间为</w:t>
      </w:r>
      <w:r w:rsidR="00BD27A6"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年6月20日。</w:t>
      </w:r>
    </w:p>
    <w:p w14:paraId="596A33CA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申请人在截止日期前须提交</w:t>
      </w:r>
      <w:r w:rsidR="00FF2D25">
        <w:rPr>
          <w:rFonts w:ascii="仿宋" w:eastAsia="仿宋" w:hAnsi="仿宋" w:hint="eastAsia"/>
          <w:sz w:val="32"/>
          <w:szCs w:val="32"/>
        </w:rPr>
        <w:t>：①</w:t>
      </w:r>
      <w:r>
        <w:rPr>
          <w:rFonts w:ascii="仿宋" w:eastAsia="仿宋" w:hAnsi="仿宋" w:hint="eastAsia"/>
          <w:sz w:val="32"/>
          <w:szCs w:val="32"/>
        </w:rPr>
        <w:t>《新疆二氧化碳高效利用与封存重点实验室开放课题申请书（2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）》的签字、盖章纸质版（附件</w:t>
      </w:r>
      <w:r>
        <w:rPr>
          <w:rFonts w:ascii="仿宋" w:eastAsia="仿宋" w:hAnsi="仿宋"/>
          <w:sz w:val="32"/>
          <w:szCs w:val="32"/>
        </w:rPr>
        <w:t>1，双面打印，一式2份）</w:t>
      </w:r>
      <w:r>
        <w:rPr>
          <w:rFonts w:ascii="仿宋" w:eastAsia="仿宋" w:hAnsi="仿宋" w:hint="eastAsia"/>
          <w:sz w:val="32"/>
          <w:szCs w:val="32"/>
        </w:rPr>
        <w:t>，邮寄至实验室指定地址和人员</w:t>
      </w:r>
      <w:r>
        <w:rPr>
          <w:rFonts w:ascii="仿宋" w:eastAsia="仿宋" w:hAnsi="仿宋"/>
          <w:sz w:val="32"/>
          <w:szCs w:val="32"/>
        </w:rPr>
        <w:t>；② 开放课题申请书的电子版</w:t>
      </w:r>
      <w:r w:rsidR="00FF2D2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电子材料压缩打包后发送至实验室指定邮箱，电子邮件命名方式为“2</w:t>
      </w:r>
      <w:r>
        <w:rPr>
          <w:rFonts w:ascii="仿宋" w:eastAsia="仿宋" w:hAnsi="仿宋"/>
          <w:sz w:val="32"/>
          <w:szCs w:val="32"/>
        </w:rPr>
        <w:t>025</w:t>
      </w:r>
      <w:r>
        <w:rPr>
          <w:rFonts w:ascii="仿宋" w:eastAsia="仿宋" w:hAnsi="仿宋" w:hint="eastAsia"/>
          <w:sz w:val="32"/>
          <w:szCs w:val="32"/>
        </w:rPr>
        <w:t>年度开放课题申请—申请人姓名—依托单位名称”。申报材料不得包含任何涉密内容。</w:t>
      </w:r>
    </w:p>
    <w:p w14:paraId="5A51B98D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经实验室审定后，</w:t>
      </w:r>
      <w:r>
        <w:rPr>
          <w:rFonts w:ascii="仿宋" w:eastAsia="仿宋" w:hAnsi="仿宋"/>
          <w:sz w:val="32"/>
          <w:szCs w:val="32"/>
        </w:rPr>
        <w:t>将开放课题</w:t>
      </w:r>
      <w:r>
        <w:rPr>
          <w:rFonts w:ascii="仿宋" w:eastAsia="仿宋" w:hAnsi="仿宋" w:hint="eastAsia"/>
          <w:sz w:val="32"/>
          <w:szCs w:val="32"/>
        </w:rPr>
        <w:t>立项</w:t>
      </w:r>
      <w:r>
        <w:rPr>
          <w:rFonts w:ascii="仿宋" w:eastAsia="仿宋" w:hAnsi="仿宋"/>
          <w:sz w:val="32"/>
          <w:szCs w:val="32"/>
        </w:rPr>
        <w:t>通知书</w:t>
      </w:r>
      <w:r>
        <w:rPr>
          <w:rFonts w:ascii="仿宋" w:eastAsia="仿宋" w:hAnsi="仿宋" w:hint="eastAsia"/>
          <w:sz w:val="32"/>
          <w:szCs w:val="32"/>
        </w:rPr>
        <w:t>发送</w:t>
      </w:r>
      <w:r>
        <w:rPr>
          <w:rFonts w:ascii="仿宋" w:eastAsia="仿宋" w:hAnsi="仿宋"/>
          <w:sz w:val="32"/>
          <w:szCs w:val="32"/>
        </w:rPr>
        <w:t>给申请</w:t>
      </w:r>
      <w:r>
        <w:rPr>
          <w:rFonts w:ascii="仿宋" w:eastAsia="仿宋" w:hAnsi="仿宋"/>
          <w:sz w:val="32"/>
          <w:szCs w:val="32"/>
        </w:rPr>
        <w:lastRenderedPageBreak/>
        <w:t>人</w:t>
      </w:r>
      <w:r>
        <w:rPr>
          <w:rFonts w:ascii="仿宋" w:eastAsia="仿宋" w:hAnsi="仿宋" w:hint="eastAsia"/>
          <w:sz w:val="32"/>
          <w:szCs w:val="32"/>
        </w:rPr>
        <w:t>及所在单位</w:t>
      </w:r>
      <w:r>
        <w:rPr>
          <w:rFonts w:ascii="仿宋" w:eastAsia="仿宋" w:hAnsi="仿宋"/>
          <w:sz w:val="32"/>
          <w:szCs w:val="32"/>
        </w:rPr>
        <w:t>。</w:t>
      </w:r>
    </w:p>
    <w:p w14:paraId="0C484904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申请书寄送及联系方式</w:t>
      </w:r>
    </w:p>
    <w:p w14:paraId="4C25DC6B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地址：新疆克拉玛依市克拉玛依区安定路</w:t>
      </w:r>
      <w:r>
        <w:rPr>
          <w:rFonts w:ascii="仿宋" w:eastAsia="仿宋" w:hAnsi="仿宋"/>
          <w:sz w:val="32"/>
          <w:szCs w:val="32"/>
        </w:rPr>
        <w:t>355号</w:t>
      </w:r>
    </w:p>
    <w:p w14:paraId="6385D706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联系人：熊小琴</w:t>
      </w:r>
    </w:p>
    <w:p w14:paraId="2096FF70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联系方式：13709908953</w:t>
      </w:r>
    </w:p>
    <w:p w14:paraId="5BD221A2" w14:textId="77777777" w:rsidR="00613A0C" w:rsidRDefault="007E035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E-mail: </w:t>
      </w:r>
      <w:hyperlink r:id="rId8" w:history="1">
        <w:r w:rsidR="0000304D" w:rsidRPr="00623DA2">
          <w:rPr>
            <w:rStyle w:val="a7"/>
            <w:rFonts w:ascii="仿宋" w:eastAsia="仿宋" w:hAnsi="仿宋" w:hint="eastAsia"/>
            <w:sz w:val="32"/>
            <w:szCs w:val="32"/>
          </w:rPr>
          <w:t>xiongxiaoqin@cupk.edu.cn</w:t>
        </w:r>
      </w:hyperlink>
    </w:p>
    <w:bookmarkEnd w:id="0"/>
    <w:p w14:paraId="27613BAA" w14:textId="77777777" w:rsidR="00613A0C" w:rsidRDefault="00613A0C" w:rsidP="0000304D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83AAD3E" w14:textId="77777777" w:rsidR="00613A0C" w:rsidRDefault="007E035C" w:rsidP="0000304D">
      <w:pPr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新疆二氧化碳高效利用与封存重点实验室</w:t>
      </w:r>
    </w:p>
    <w:p w14:paraId="5E14FE1C" w14:textId="51320CBE" w:rsidR="00613A0C" w:rsidRDefault="00FF2D25" w:rsidP="0000304D">
      <w:pPr>
        <w:wordWrap w:val="0"/>
        <w:snapToGrid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="007E035C">
        <w:rPr>
          <w:rFonts w:ascii="仿宋" w:eastAsia="仿宋" w:hAnsi="仿宋" w:hint="eastAsia"/>
          <w:sz w:val="32"/>
          <w:szCs w:val="32"/>
        </w:rPr>
        <w:t>2</w:t>
      </w:r>
      <w:r w:rsidR="007E035C">
        <w:rPr>
          <w:rFonts w:ascii="仿宋" w:eastAsia="仿宋" w:hAnsi="仿宋"/>
          <w:sz w:val="32"/>
          <w:szCs w:val="32"/>
        </w:rPr>
        <w:t>025</w:t>
      </w:r>
      <w:r w:rsidR="007E035C">
        <w:rPr>
          <w:rFonts w:ascii="仿宋" w:eastAsia="仿宋" w:hAnsi="仿宋" w:hint="eastAsia"/>
          <w:sz w:val="32"/>
          <w:szCs w:val="32"/>
        </w:rPr>
        <w:t>年</w:t>
      </w:r>
      <w:r w:rsidR="007E035C">
        <w:rPr>
          <w:rFonts w:ascii="仿宋" w:eastAsia="仿宋" w:hAnsi="仿宋"/>
          <w:sz w:val="32"/>
          <w:szCs w:val="32"/>
        </w:rPr>
        <w:t>5</w:t>
      </w:r>
      <w:r w:rsidR="007E035C">
        <w:rPr>
          <w:rFonts w:ascii="仿宋" w:eastAsia="仿宋" w:hAnsi="仿宋" w:hint="eastAsia"/>
          <w:sz w:val="32"/>
          <w:szCs w:val="32"/>
        </w:rPr>
        <w:t>月</w:t>
      </w:r>
      <w:r w:rsidR="004B40E2">
        <w:rPr>
          <w:rFonts w:ascii="仿宋" w:eastAsia="仿宋" w:hAnsi="仿宋"/>
          <w:sz w:val="32"/>
          <w:szCs w:val="32"/>
        </w:rPr>
        <w:t>22</w:t>
      </w:r>
      <w:bookmarkStart w:id="1" w:name="_GoBack"/>
      <w:bookmarkEnd w:id="1"/>
      <w:r w:rsidR="007E035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</w:t>
      </w:r>
      <w:r w:rsidR="0000304D">
        <w:rPr>
          <w:rFonts w:ascii="仿宋" w:eastAsia="仿宋" w:hAnsi="仿宋"/>
          <w:sz w:val="32"/>
          <w:szCs w:val="32"/>
        </w:rPr>
        <w:t xml:space="preserve">  </w:t>
      </w:r>
    </w:p>
    <w:sectPr w:rsidR="0061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F0B0" w14:textId="77777777" w:rsidR="00A022C9" w:rsidRDefault="00A022C9" w:rsidP="00FF2D25">
      <w:r>
        <w:separator/>
      </w:r>
    </w:p>
  </w:endnote>
  <w:endnote w:type="continuationSeparator" w:id="0">
    <w:p w14:paraId="490CB33D" w14:textId="77777777" w:rsidR="00A022C9" w:rsidRDefault="00A022C9" w:rsidP="00F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D7E8" w14:textId="77777777" w:rsidR="00A022C9" w:rsidRDefault="00A022C9" w:rsidP="00FF2D25">
      <w:r>
        <w:separator/>
      </w:r>
    </w:p>
  </w:footnote>
  <w:footnote w:type="continuationSeparator" w:id="0">
    <w:p w14:paraId="0C87697F" w14:textId="77777777" w:rsidR="00A022C9" w:rsidRDefault="00A022C9" w:rsidP="00FF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5AAD25"/>
    <w:multiLevelType w:val="singleLevel"/>
    <w:tmpl w:val="67523F7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7C"/>
    <w:rsid w:val="0000304D"/>
    <w:rsid w:val="00096D91"/>
    <w:rsid w:val="000D4920"/>
    <w:rsid w:val="000D7A41"/>
    <w:rsid w:val="001130B8"/>
    <w:rsid w:val="001258B4"/>
    <w:rsid w:val="00144B47"/>
    <w:rsid w:val="00190E7C"/>
    <w:rsid w:val="00196229"/>
    <w:rsid w:val="00280B85"/>
    <w:rsid w:val="00307347"/>
    <w:rsid w:val="00375665"/>
    <w:rsid w:val="00375FBF"/>
    <w:rsid w:val="00406EBA"/>
    <w:rsid w:val="0043307F"/>
    <w:rsid w:val="00482849"/>
    <w:rsid w:val="004A05FF"/>
    <w:rsid w:val="004A4809"/>
    <w:rsid w:val="004B40E2"/>
    <w:rsid w:val="00594583"/>
    <w:rsid w:val="00613A0C"/>
    <w:rsid w:val="006B5482"/>
    <w:rsid w:val="00703CA4"/>
    <w:rsid w:val="00786B2F"/>
    <w:rsid w:val="00793B28"/>
    <w:rsid w:val="007A1F74"/>
    <w:rsid w:val="007D1FD0"/>
    <w:rsid w:val="007E035C"/>
    <w:rsid w:val="007E1BC4"/>
    <w:rsid w:val="00871270"/>
    <w:rsid w:val="00883102"/>
    <w:rsid w:val="008B00BC"/>
    <w:rsid w:val="008D7B09"/>
    <w:rsid w:val="009527A2"/>
    <w:rsid w:val="0099559D"/>
    <w:rsid w:val="00A022C9"/>
    <w:rsid w:val="00A15903"/>
    <w:rsid w:val="00B80DFD"/>
    <w:rsid w:val="00B9000E"/>
    <w:rsid w:val="00BA7FA0"/>
    <w:rsid w:val="00BD27A6"/>
    <w:rsid w:val="00C06B61"/>
    <w:rsid w:val="00C12D6C"/>
    <w:rsid w:val="00C23A13"/>
    <w:rsid w:val="00C262FC"/>
    <w:rsid w:val="00C361DF"/>
    <w:rsid w:val="00CF00FC"/>
    <w:rsid w:val="00D80075"/>
    <w:rsid w:val="00E56C0F"/>
    <w:rsid w:val="00EE075C"/>
    <w:rsid w:val="00F024A1"/>
    <w:rsid w:val="00F21DC9"/>
    <w:rsid w:val="00F53DAB"/>
    <w:rsid w:val="00F825AD"/>
    <w:rsid w:val="00F97099"/>
    <w:rsid w:val="00FF2D25"/>
    <w:rsid w:val="5D4A63E0"/>
    <w:rsid w:val="65A37A5F"/>
    <w:rsid w:val="69A6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5D65F"/>
  <w15:docId w15:val="{D94913F0-4D2D-48B9-B7BE-D7D55CE1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00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ongxiaoqin@cupk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zzz</cp:lastModifiedBy>
  <cp:revision>4</cp:revision>
  <dcterms:created xsi:type="dcterms:W3CDTF">2025-05-21T01:53:00Z</dcterms:created>
  <dcterms:modified xsi:type="dcterms:W3CDTF">2025-05-22T01:03:00Z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eyJoZGlkIjoiMGVkNTlmNzNjNjBlMmI1ZDZiNjdmZjE3M2U1MzAwOTMiLCJ1c2VySWQiOiIzMzc2MzI0NDcifQ==</vt:lpwstr>
  </property>
  <property fmtid="{D5CDD505-2E9C-101B-9397-08002B2CF9AE}" pid="3" name="KSOProductBuildVer">
    <vt:lpwstr>2052-11.8.2.8875</vt:lpwstr>
  </property>
  <property fmtid="{D5CDD505-2E9C-101B-9397-08002B2CF9AE}" pid="4" name="ICV">
    <vt:lpwstr>1C609BDFBC044E0CB3A7AC7B44EA70D9_13</vt:lpwstr>
  </property>
</Properties>
</file>