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36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7"/>
        <w:gridCol w:w="14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是否参加“青年红色筑梦之旅”</w:t>
            </w:r>
          </w:p>
        </w:tc>
        <w:tc>
          <w:tcPr>
            <w:tcW w:w="1408" w:type="dxa"/>
            <w:vAlign w:val="center"/>
          </w:tcPr>
          <w:p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是否是产业命题项目</w:t>
            </w:r>
          </w:p>
        </w:tc>
        <w:tc>
          <w:tcPr>
            <w:tcW w:w="1408" w:type="dxa"/>
            <w:vAlign w:val="center"/>
          </w:tcPr>
          <w:p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</w:tbl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大学生创业实践项目申请书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tbl>
      <w:tblPr>
        <w:tblStyle w:val="6"/>
        <w:tblW w:w="500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604"/>
        <w:gridCol w:w="1861"/>
        <w:gridCol w:w="1453"/>
        <w:gridCol w:w="599"/>
        <w:gridCol w:w="19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隶属学院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  <w:tcBorders>
              <w:top w:val="single" w:color="auto" w:sz="4" w:space="0"/>
            </w:tcBorders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专业班级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指导教师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企业导师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填表日期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中国石油大学（北京）克拉玛依校区</w:t>
      </w:r>
    </w:p>
    <w:p>
      <w:pPr>
        <w:widowControl/>
        <w:jc w:val="left"/>
        <w:rPr>
          <w:sz w:val="28"/>
          <w:szCs w:val="30"/>
        </w:rPr>
      </w:pPr>
      <w:r>
        <w:rPr>
          <w:sz w:val="28"/>
          <w:szCs w:val="30"/>
        </w:rPr>
        <w:br w:type="page"/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填写说明</w:t>
      </w:r>
    </w:p>
    <w:p>
      <w:pPr>
        <w:pStyle w:val="10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本申请书所列各项内容均须实事求是，认真填写，表达明确严谨，简明扼要</w:t>
      </w: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 “项目编号”一栏不填。</w:t>
      </w: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 本申请书为大16开（A4），左侧装订成册。可网上下载、自行复印或加页，但格式、内容、大小均须与原件一致。</w:t>
      </w: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>
      <w:pPr>
        <w:ind w:left="452" w:hanging="452" w:hangingChars="150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pStyle w:val="10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基本情况</w:t>
      </w:r>
    </w:p>
    <w:tbl>
      <w:tblPr>
        <w:tblStyle w:val="6"/>
        <w:tblW w:w="822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528"/>
        <w:gridCol w:w="822"/>
        <w:gridCol w:w="567"/>
        <w:gridCol w:w="304"/>
        <w:gridCol w:w="808"/>
        <w:gridCol w:w="422"/>
        <w:gridCol w:w="1019"/>
        <w:gridCol w:w="256"/>
        <w:gridCol w:w="584"/>
        <w:gridCol w:w="37"/>
        <w:gridCol w:w="426"/>
        <w:gridCol w:w="18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819" w:type="dxa"/>
            <w:gridSpan w:val="9"/>
            <w:vAlign w:val="center"/>
          </w:tcPr>
          <w:p>
            <w:pPr>
              <w:pStyle w:val="10"/>
              <w:ind w:firstLine="315" w:firstLineChars="150"/>
            </w:pPr>
          </w:p>
        </w:tc>
        <w:tc>
          <w:tcPr>
            <w:tcW w:w="426" w:type="dxa"/>
            <w:vMerge w:val="restart"/>
            <w:vAlign w:val="center"/>
          </w:tcPr>
          <w:p>
            <w:pPr>
              <w:pStyle w:val="10"/>
              <w:ind w:firstLine="0" w:firstLineChars="0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818" w:type="dxa"/>
            <w:vMerge w:val="restart"/>
            <w:vAlign w:val="center"/>
          </w:tcPr>
          <w:p>
            <w:pPr>
              <w:pStyle w:val="12"/>
              <w:ind w:firstLine="0" w:firstLineChars="0"/>
            </w:pPr>
            <w:r>
              <w:rPr>
                <w:rFonts w:hint="eastAsia"/>
              </w:rPr>
              <w:t>□ 校级项目</w:t>
            </w:r>
          </w:p>
          <w:p>
            <w:pPr>
              <w:pStyle w:val="10"/>
              <w:ind w:firstLine="0" w:firstLineChars="0"/>
            </w:pPr>
            <w:r>
              <w:rPr>
                <w:rFonts w:hint="eastAsia"/>
              </w:rPr>
              <w:t>□ 学院级项目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819" w:type="dxa"/>
            <w:gridSpan w:val="9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426" w:type="dxa"/>
            <w:vMerge w:val="continue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818" w:type="dxa"/>
            <w:vMerge w:val="continue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501" w:type="dxa"/>
            <w:gridSpan w:val="4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21" w:type="dxa"/>
            <w:gridSpan w:val="5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50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21" w:type="dxa"/>
            <w:gridSpan w:val="5"/>
            <w:vAlign w:val="center"/>
          </w:tcPr>
          <w:p>
            <w:pPr>
              <w:ind w:firstLine="210" w:firstLineChars="1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1" w:type="dxa"/>
            <w:gridSpan w:val="4"/>
            <w:vAlign w:val="center"/>
          </w:tcPr>
          <w:p>
            <w:r>
              <w:rPr>
                <w:rFonts w:hint="eastAsia"/>
              </w:rPr>
              <w:t xml:space="preserve">手机: </w:t>
            </w:r>
          </w:p>
        </w:tc>
        <w:tc>
          <w:tcPr>
            <w:tcW w:w="2281" w:type="dxa"/>
            <w:gridSpan w:val="3"/>
            <w:vAlign w:val="center"/>
          </w:tcPr>
          <w:p>
            <w:r>
              <w:rPr>
                <w:rFonts w:hint="eastAsia"/>
              </w:rPr>
              <w:t>QQ：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1" w:type="dxa"/>
            <w:gridSpan w:val="4"/>
            <w:vAlign w:val="center"/>
          </w:tcPr>
          <w:p>
            <w:r>
              <w:rPr>
                <w:rFonts w:hint="eastAsia"/>
              </w:rPr>
              <w:t xml:space="preserve">手机: </w:t>
            </w:r>
          </w:p>
        </w:tc>
        <w:tc>
          <w:tcPr>
            <w:tcW w:w="2281" w:type="dxa"/>
            <w:gridSpan w:val="3"/>
            <w:vAlign w:val="center"/>
          </w:tcPr>
          <w:p>
            <w:r>
              <w:rPr>
                <w:rFonts w:hint="eastAsia"/>
              </w:rPr>
              <w:t>办公电话: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企业导师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1" w:type="dxa"/>
            <w:gridSpan w:val="4"/>
            <w:vAlign w:val="center"/>
          </w:tcPr>
          <w:p>
            <w:r>
              <w:rPr>
                <w:rFonts w:hint="eastAsia"/>
              </w:rPr>
              <w:t xml:space="preserve">手机: </w:t>
            </w:r>
          </w:p>
        </w:tc>
        <w:tc>
          <w:tcPr>
            <w:tcW w:w="2281" w:type="dxa"/>
            <w:gridSpan w:val="3"/>
            <w:vAlign w:val="center"/>
          </w:tcPr>
          <w:p>
            <w:r>
              <w:rPr>
                <w:rFonts w:hint="eastAsia"/>
              </w:rPr>
              <w:t>办公电话: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41" w:type="dxa"/>
            <w:gridSpan w:val="10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10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企业导师担任的职务及科研情况</w:t>
            </w:r>
          </w:p>
        </w:tc>
        <w:tc>
          <w:tcPr>
            <w:tcW w:w="6241" w:type="dxa"/>
            <w:gridSpan w:val="10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指导教师、企业导师支持情况</w:t>
            </w:r>
          </w:p>
        </w:tc>
        <w:tc>
          <w:tcPr>
            <w:tcW w:w="6241" w:type="dxa"/>
            <w:gridSpan w:val="10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restart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项目成员信息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gridSpan w:val="4"/>
            <w:vAlign w:val="center"/>
          </w:tcPr>
          <w:p>
            <w:pPr>
              <w:pStyle w:val="10"/>
              <w:ind w:firstLine="0" w:firstLineChars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10"/>
              <w:ind w:firstLine="0" w:firstLineChars="0"/>
              <w:jc w:val="center"/>
            </w:pPr>
          </w:p>
        </w:tc>
      </w:tr>
    </w:tbl>
    <w:p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二、立项依据（可加页）</w:t>
      </w: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（一）实体运行机构名称或公司注册名称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（二）项目背景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（三）创业计划书主要内容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（四）行业及市场前景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（五）技术或商业模式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（六）创业过程、机会与商业分析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（七）创业团队组建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（八）管理模式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（九）创业投融资计划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（十）企业成长预测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（十一）风险防范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（十二）预期效益分析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b/>
          <w:sz w:val="30"/>
          <w:szCs w:val="30"/>
          <w:highlight w:val="lightGray"/>
        </w:rPr>
      </w:pPr>
      <w:r>
        <w:rPr>
          <w:b/>
          <w:sz w:val="30"/>
          <w:szCs w:val="30"/>
          <w:highlight w:val="lightGray"/>
        </w:rPr>
        <w:br w:type="page"/>
      </w:r>
    </w:p>
    <w:p>
      <w:pPr>
        <w:pStyle w:val="10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经费预算</w:t>
      </w: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843"/>
        <w:gridCol w:w="1275"/>
        <w:gridCol w:w="1134"/>
        <w:gridCol w:w="1276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b/>
                <w:bCs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Cs w:val="18"/>
              </w:rPr>
              <w:t>一、日常公用支出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1、办公费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购买日常办公用品，包括打印纸，笔记本等费用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2、印刷出版资料费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打印、复印、装订、冲印、展板制作及版面费（论文审稿、论文翻译、论文发表）等费用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3、邮电费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支付的邮寄、快递等费用，以及不归入资产价值的各种运费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4、差旅费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到克拉玛依以外地区出差所发生的城市间交通费、住宿费等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5、专用材料费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购买用于项目研究的各种器皿、器件、材料、试剂、制剂等发生的费用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6、交通费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项目开展过程中乘坐出租车等费用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7. 测试化验加工费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指在项目研究过程中支付给外单位的检验、测试、化验及加工等费用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8、专利费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专利申请、专利维持、专利代理等知识产权事务方面发生的费用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9、其他支出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项目研究过程中发生的除上述费用之外的其他支出，应当在申请预算时单独列示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18"/>
              </w:rPr>
              <w:t>二、设备购置支出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1、专用设备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（注明具体设备名称）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2、图书软件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（注明具体明细）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指导老师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填报人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填报日期：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</w:p>
    <w:p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四、指导教师意见</w:t>
      </w: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10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>
            <w:pPr>
              <w:pStyle w:val="10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>
            <w:pPr>
              <w:pStyle w:val="10"/>
              <w:ind w:firstLine="0" w:firstLineChars="0"/>
              <w:rPr>
                <w:sz w:val="24"/>
                <w:szCs w:val="24"/>
              </w:rPr>
            </w:pPr>
          </w:p>
        </w:tc>
      </w:tr>
    </w:tbl>
    <w:p/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五、企业导师意见</w:t>
      </w:r>
    </w:p>
    <w:tbl>
      <w:tblPr>
        <w:tblStyle w:val="6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10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10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>
            <w:pPr>
              <w:pStyle w:val="10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>
            <w:pPr>
              <w:pStyle w:val="10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六、学院专家组意见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7" w:hRule="atLeast"/>
        </w:trPr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</w:t>
            </w:r>
          </w:p>
          <w:p>
            <w:pPr>
              <w:ind w:firstLine="4788" w:firstLineChars="199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七、校区创新创业</w:t>
      </w:r>
      <w:r>
        <w:rPr>
          <w:rFonts w:hint="eastAsia"/>
          <w:b/>
          <w:sz w:val="30"/>
          <w:szCs w:val="30"/>
          <w:lang w:val="en-US" w:eastAsia="zh-CN"/>
        </w:rPr>
        <w:t>学院</w:t>
      </w:r>
      <w:bookmarkStart w:id="0" w:name="_GoBack"/>
      <w:bookmarkEnd w:id="0"/>
      <w:r>
        <w:rPr>
          <w:rFonts w:hint="eastAsia"/>
          <w:b/>
          <w:sz w:val="30"/>
          <w:szCs w:val="30"/>
        </w:rPr>
        <w:t>意见</w:t>
      </w:r>
    </w:p>
    <w:tbl>
      <w:tblPr>
        <w:tblStyle w:val="6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160" w:firstLineChars="2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>
            <w:pPr>
              <w:pStyle w:val="10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pStyle w:val="10"/>
              <w:ind w:firstLine="6600" w:firstLineChars="2750"/>
              <w:rPr>
                <w:sz w:val="24"/>
                <w:szCs w:val="24"/>
              </w:rPr>
            </w:pPr>
          </w:p>
        </w:tc>
      </w:tr>
    </w:tbl>
    <w:p>
      <w:pPr>
        <w:ind w:left="14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D726BF"/>
    <w:multiLevelType w:val="multilevel"/>
    <w:tmpl w:val="3DD726BF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698" w:hanging="420"/>
      </w:pPr>
    </w:lvl>
    <w:lvl w:ilvl="2" w:tentative="0">
      <w:start w:val="1"/>
      <w:numFmt w:val="lowerRoman"/>
      <w:lvlText w:val="%3."/>
      <w:lvlJc w:val="right"/>
      <w:pPr>
        <w:ind w:left="1118" w:hanging="420"/>
      </w:pPr>
    </w:lvl>
    <w:lvl w:ilvl="3" w:tentative="0">
      <w:start w:val="1"/>
      <w:numFmt w:val="decimal"/>
      <w:lvlText w:val="%4."/>
      <w:lvlJc w:val="left"/>
      <w:pPr>
        <w:ind w:left="1538" w:hanging="420"/>
      </w:pPr>
    </w:lvl>
    <w:lvl w:ilvl="4" w:tentative="0">
      <w:start w:val="1"/>
      <w:numFmt w:val="lowerLetter"/>
      <w:lvlText w:val="%5)"/>
      <w:lvlJc w:val="left"/>
      <w:pPr>
        <w:ind w:left="1958" w:hanging="420"/>
      </w:pPr>
    </w:lvl>
    <w:lvl w:ilvl="5" w:tentative="0">
      <w:start w:val="1"/>
      <w:numFmt w:val="lowerRoman"/>
      <w:lvlText w:val="%6."/>
      <w:lvlJc w:val="right"/>
      <w:pPr>
        <w:ind w:left="2378" w:hanging="420"/>
      </w:pPr>
    </w:lvl>
    <w:lvl w:ilvl="6" w:tentative="0">
      <w:start w:val="1"/>
      <w:numFmt w:val="decimal"/>
      <w:lvlText w:val="%7."/>
      <w:lvlJc w:val="left"/>
      <w:pPr>
        <w:ind w:left="2798" w:hanging="420"/>
      </w:pPr>
    </w:lvl>
    <w:lvl w:ilvl="7" w:tentative="0">
      <w:start w:val="1"/>
      <w:numFmt w:val="lowerLetter"/>
      <w:lvlText w:val="%8)"/>
      <w:lvlJc w:val="left"/>
      <w:pPr>
        <w:ind w:left="3218" w:hanging="420"/>
      </w:pPr>
    </w:lvl>
    <w:lvl w:ilvl="8" w:tentative="0">
      <w:start w:val="1"/>
      <w:numFmt w:val="lowerRoman"/>
      <w:lvlText w:val="%9."/>
      <w:lvlJc w:val="right"/>
      <w:pPr>
        <w:ind w:left="3638" w:hanging="420"/>
      </w:pPr>
    </w:lvl>
  </w:abstractNum>
  <w:abstractNum w:abstractNumId="1">
    <w:nsid w:val="4EE84DAC"/>
    <w:multiLevelType w:val="multilevel"/>
    <w:tmpl w:val="4EE84DA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E05778"/>
    <w:multiLevelType w:val="multilevel"/>
    <w:tmpl w:val="54E05778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2F15FC"/>
    <w:rsid w:val="00062861"/>
    <w:rsid w:val="000B3B2D"/>
    <w:rsid w:val="000B499A"/>
    <w:rsid w:val="000C4358"/>
    <w:rsid w:val="001B5871"/>
    <w:rsid w:val="001C1890"/>
    <w:rsid w:val="00232D05"/>
    <w:rsid w:val="00266A0F"/>
    <w:rsid w:val="002736DA"/>
    <w:rsid w:val="00277AAC"/>
    <w:rsid w:val="002F15FC"/>
    <w:rsid w:val="00336B52"/>
    <w:rsid w:val="00381B6D"/>
    <w:rsid w:val="00391A04"/>
    <w:rsid w:val="00435A92"/>
    <w:rsid w:val="004A4E69"/>
    <w:rsid w:val="004E1718"/>
    <w:rsid w:val="00534176"/>
    <w:rsid w:val="005A5AE5"/>
    <w:rsid w:val="00667451"/>
    <w:rsid w:val="006A1081"/>
    <w:rsid w:val="006D24A9"/>
    <w:rsid w:val="00733ABB"/>
    <w:rsid w:val="007D2046"/>
    <w:rsid w:val="00850681"/>
    <w:rsid w:val="0087023E"/>
    <w:rsid w:val="008C15FC"/>
    <w:rsid w:val="008E62CC"/>
    <w:rsid w:val="00A42047"/>
    <w:rsid w:val="00AA55EA"/>
    <w:rsid w:val="00B0335E"/>
    <w:rsid w:val="00B40664"/>
    <w:rsid w:val="00B430EE"/>
    <w:rsid w:val="00B906E2"/>
    <w:rsid w:val="00C22E34"/>
    <w:rsid w:val="00C4315B"/>
    <w:rsid w:val="00D00E80"/>
    <w:rsid w:val="00D053D2"/>
    <w:rsid w:val="00D32436"/>
    <w:rsid w:val="00D61012"/>
    <w:rsid w:val="00DA1A13"/>
    <w:rsid w:val="00DB6F74"/>
    <w:rsid w:val="00DD47C7"/>
    <w:rsid w:val="00E176C9"/>
    <w:rsid w:val="00EC3B97"/>
    <w:rsid w:val="00EC4F5A"/>
    <w:rsid w:val="00FC4177"/>
    <w:rsid w:val="00FE435A"/>
    <w:rsid w:val="1280149E"/>
    <w:rsid w:val="17912285"/>
    <w:rsid w:val="264D3C88"/>
    <w:rsid w:val="3B5001FE"/>
    <w:rsid w:val="3E510D7C"/>
    <w:rsid w:val="4FCA0331"/>
    <w:rsid w:val="711A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2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1015</Words>
  <Characters>1026</Characters>
  <Lines>11</Lines>
  <Paragraphs>3</Paragraphs>
  <TotalTime>104</TotalTime>
  <ScaleCrop>false</ScaleCrop>
  <LinksUpToDate>false</LinksUpToDate>
  <CharactersWithSpaces>1239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2020-06-15T04:03:00Z</dcterms:created>
  <dc:creator>Administrator</dc:creator>
  <cp:lastModifiedBy>莫</cp:lastModifiedBy>
  <dcterms:modified xsi:type="dcterms:W3CDTF">2024-06-05T14:06:50Z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91CCA955D4D1409F9F8B5D6E7CDE688A_12</vt:lpwstr>
  </property>
</Properties>
</file>