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723" w:firstLineChars="200"/>
        <w:jc w:val="center"/>
        <w:rPr>
          <w:b/>
          <w:sz w:val="36"/>
        </w:rPr>
      </w:pPr>
      <w:r>
        <w:rPr>
          <w:rFonts w:hint="eastAsia"/>
          <w:b/>
          <w:sz w:val="36"/>
        </w:rPr>
        <w:t>第一届一次“双代会”提案处理意见汇总</w:t>
      </w:r>
    </w:p>
    <w:p>
      <w:pPr>
        <w:spacing w:line="500" w:lineRule="exact"/>
        <w:ind w:firstLine="562" w:firstLineChars="200"/>
        <w:rPr>
          <w:b/>
        </w:rPr>
      </w:pPr>
      <w:r>
        <w:rPr>
          <w:rFonts w:hint="eastAsia"/>
          <w:b/>
        </w:rPr>
        <w:t>1-1-00</w:t>
      </w:r>
      <w:r>
        <w:rPr>
          <w:b/>
          <w:bCs/>
        </w:rPr>
        <w:t>1</w:t>
      </w:r>
      <w:r>
        <w:rPr>
          <w:rFonts w:hint="eastAsia"/>
          <w:b/>
        </w:rPr>
        <w:t xml:space="preserve">号提案  </w:t>
      </w:r>
    </w:p>
    <w:p>
      <w:pPr>
        <w:spacing w:line="500" w:lineRule="exact"/>
        <w:ind w:firstLine="562" w:firstLineChars="200"/>
        <w:jc w:val="left"/>
        <w:rPr>
          <w:b/>
        </w:rPr>
      </w:pPr>
      <w:r>
        <w:rPr>
          <w:rFonts w:hint="eastAsia"/>
          <w:b/>
        </w:rPr>
        <w:t>关于校区在职教职工指导兴趣类学生社团及组织、参加体育竞赛活动予以工作量认定的提案</w:t>
      </w:r>
    </w:p>
    <w:p>
      <w:pPr>
        <w:spacing w:line="500" w:lineRule="exact"/>
        <w:ind w:firstLine="560" w:firstLineChars="200"/>
      </w:pPr>
      <w:r>
        <w:rPr>
          <w:rFonts w:hint="eastAsia"/>
        </w:rPr>
        <w:t>合并1号标题：关于对校区在职教职工指导兴趣类学生社团予以工作量认定的提案</w:t>
      </w:r>
    </w:p>
    <w:p>
      <w:pPr>
        <w:spacing w:line="500" w:lineRule="exact"/>
        <w:ind w:firstLine="560" w:firstLineChars="200"/>
        <w:jc w:val="left"/>
      </w:pPr>
      <w:r>
        <w:rPr>
          <w:rFonts w:hint="eastAsia"/>
        </w:rPr>
        <w:t>提案人：刘凡瑀</w:t>
      </w:r>
    </w:p>
    <w:p>
      <w:pPr>
        <w:spacing w:line="500" w:lineRule="exact"/>
        <w:ind w:firstLine="560" w:firstLineChars="200"/>
      </w:pPr>
      <w:r>
        <w:rPr>
          <w:rFonts w:hint="eastAsia"/>
        </w:rPr>
        <w:t>问题：校区目前有功能型学生社团</w:t>
      </w:r>
      <w:r>
        <w:t>3个、兴趣类学生社团（不含试运行）31个，除舞蹈团、民族乐团、合唱团有固定外聘指导教师外，其余多数社团邀请校区在职教职工担任指导老师，为便于学生参与社团活动，时间均定于周末、节假日，指导教师均利用休息时间定期或不定期进行社团活动指导，在校区文化建设和学生素质培养工作中起到重要作用，但两年来一直未予以各种类型的补贴和奖励。</w:t>
      </w:r>
    </w:p>
    <w:p>
      <w:pPr>
        <w:spacing w:line="500" w:lineRule="exact"/>
        <w:ind w:firstLine="560" w:firstLineChars="200"/>
      </w:pPr>
      <w:r>
        <w:rPr>
          <w:rFonts w:hint="eastAsia"/>
        </w:rPr>
        <w:t>整改建议：</w:t>
      </w:r>
      <w:r>
        <w:t>1</w:t>
      </w:r>
      <w:r>
        <w:rPr>
          <w:rFonts w:hint="eastAsia"/>
        </w:rPr>
        <w:t>.</w:t>
      </w:r>
      <w:r>
        <w:t>为鼓励校区在职教职工发挥自身特长参与校区文化建设与人才培养，建议校区各部门、学院将该项工作纳入教职工绩效考核；</w:t>
      </w:r>
    </w:p>
    <w:p>
      <w:pPr>
        <w:spacing w:line="500" w:lineRule="exact"/>
        <w:ind w:firstLine="560" w:firstLineChars="200"/>
      </w:pPr>
      <w:r>
        <w:t>2</w:t>
      </w:r>
      <w:r>
        <w:rPr>
          <w:rFonts w:hint="eastAsia"/>
        </w:rPr>
        <w:t>.</w:t>
      </w:r>
      <w:r>
        <w:t>学生工作与安全保卫部每年度根据学生反馈和社团活动监管记录向各部门、学院提交社团指导教师工作时长作为考核依据；</w:t>
      </w:r>
    </w:p>
    <w:p>
      <w:pPr>
        <w:spacing w:line="500" w:lineRule="exact"/>
        <w:ind w:firstLine="560" w:firstLineChars="200"/>
      </w:pPr>
      <w:r>
        <w:t>3</w:t>
      </w:r>
      <w:r>
        <w:rPr>
          <w:rFonts w:hint="eastAsia"/>
        </w:rPr>
        <w:t>.</w:t>
      </w:r>
      <w:r>
        <w:t>各部门、学院结合自身评定规则对该项工作量予以折合认定。</w:t>
      </w:r>
    </w:p>
    <w:p>
      <w:pPr>
        <w:spacing w:line="500" w:lineRule="exact"/>
        <w:ind w:firstLine="560" w:firstLineChars="200"/>
      </w:pPr>
      <w:r>
        <w:t>16</w:t>
      </w:r>
      <w:r>
        <w:rPr>
          <w:rFonts w:hint="eastAsia"/>
        </w:rPr>
        <w:t>号 标题：关于体育群体竞赛活动工作补贴的提案</w:t>
      </w:r>
    </w:p>
    <w:p>
      <w:pPr>
        <w:spacing w:line="500" w:lineRule="exact"/>
        <w:ind w:firstLine="560" w:firstLineChars="200"/>
      </w:pPr>
      <w:r>
        <w:rPr>
          <w:rFonts w:hint="eastAsia"/>
        </w:rPr>
        <w:t>提案人：赵京辉    提案单位：文理学院</w:t>
      </w:r>
    </w:p>
    <w:p>
      <w:pPr>
        <w:spacing w:line="500" w:lineRule="exact"/>
        <w:ind w:firstLine="560" w:firstLineChars="200"/>
      </w:pPr>
      <w:r>
        <w:rPr>
          <w:rFonts w:hint="eastAsia"/>
        </w:rPr>
        <w:t>问题：校内外群体竞赛和训练都是在周末，业余时间和假期进行，为进一步调动广大教师的工作积极性，对教师经常周末业余时间加班工作的给予大力支持鼓励。</w:t>
      </w:r>
    </w:p>
    <w:p>
      <w:pPr>
        <w:spacing w:line="500" w:lineRule="exact"/>
        <w:ind w:firstLine="560" w:firstLineChars="200"/>
      </w:pPr>
      <w:r>
        <w:rPr>
          <w:rFonts w:hint="eastAsia"/>
        </w:rPr>
        <w:t>整改建议：以北京校区文件为标准进行工作补助或指定克拉玛依校区相关文件进行工作补贴。</w:t>
      </w:r>
    </w:p>
    <w:p>
      <w:pPr>
        <w:spacing w:line="500" w:lineRule="exact"/>
        <w:ind w:firstLine="562" w:firstLineChars="200"/>
      </w:pPr>
      <w:r>
        <w:rPr>
          <w:rFonts w:hint="eastAsia"/>
          <w:b/>
        </w:rPr>
        <w:t>职能部门处理意见</w:t>
      </w:r>
      <w:r>
        <w:rPr>
          <w:rFonts w:hint="eastAsia"/>
        </w:rPr>
        <w:t>：1.</w:t>
      </w:r>
      <w:r>
        <w:rPr>
          <w:rFonts w:hint="eastAsia"/>
          <w:bCs/>
        </w:rPr>
        <w:t>为鼓励校区在职教职工发挥自身特长参与校区文化建设与人才培养，</w:t>
      </w:r>
      <w:r>
        <w:rPr>
          <w:rFonts w:hint="eastAsia"/>
        </w:rPr>
        <w:t>建议各部门、学院在年底奖励性绩效分配时将该项工作量给予考虑，并发放一定绩效奖励；</w:t>
      </w:r>
    </w:p>
    <w:p>
      <w:pPr>
        <w:spacing w:line="500" w:lineRule="exact"/>
        <w:ind w:firstLine="560" w:firstLineChars="200"/>
      </w:pPr>
      <w:r>
        <w:t>2.</w:t>
      </w:r>
      <w:r>
        <w:rPr>
          <w:rFonts w:hint="eastAsia"/>
        </w:rPr>
        <w:t xml:space="preserve"> </w:t>
      </w:r>
      <w:r>
        <w:t>经调研校本部人事处，人事处没有出台过训练经费或工作补贴相关政策；经了解，校本部体育教学部出台过相关政策，资金来源于部门内的经费。此外，在教育部规范在职人员津补贴的形势下，学校发放的所有津补贴须有国家政策为依据，禁止学校私设项目或变相发放津补贴。基于以上因素，建议学院出台具体奖励办法。</w:t>
      </w:r>
    </w:p>
    <w:p>
      <w:pPr>
        <w:spacing w:line="500" w:lineRule="exact"/>
        <w:ind w:firstLine="560" w:firstLineChars="200"/>
      </w:pPr>
    </w:p>
    <w:p>
      <w:pPr>
        <w:wordWrap w:val="0"/>
        <w:spacing w:line="500" w:lineRule="exact"/>
        <w:ind w:right="107" w:firstLine="560" w:firstLineChars="200"/>
        <w:jc w:val="right"/>
      </w:pPr>
      <w:r>
        <w:rPr>
          <w:rFonts w:hint="eastAsia"/>
        </w:rPr>
        <w:t xml:space="preserve">          承办单位：组织与人事工作部  </w:t>
      </w:r>
      <w:r>
        <w:t>学生工作与安全保卫部</w:t>
      </w:r>
    </w:p>
    <w:p>
      <w:pPr>
        <w:spacing w:line="500" w:lineRule="exact"/>
        <w:ind w:right="107" w:firstLine="560" w:firstLineChars="200"/>
        <w:jc w:val="right"/>
      </w:pPr>
      <w:r>
        <w:rPr>
          <w:rFonts w:hint="eastAsia"/>
        </w:rPr>
        <w:t>2</w:t>
      </w:r>
      <w:r>
        <w:t>019</w:t>
      </w:r>
      <w:r>
        <w:rPr>
          <w:rFonts w:hint="eastAsia"/>
        </w:rPr>
        <w:t>年3月</w:t>
      </w:r>
    </w:p>
    <w:p>
      <w:pPr>
        <w:spacing w:line="500" w:lineRule="exact"/>
        <w:ind w:firstLine="560" w:firstLineChars="200"/>
      </w:pPr>
    </w:p>
    <w:p>
      <w:pPr>
        <w:spacing w:line="500" w:lineRule="exact"/>
        <w:ind w:firstLine="562" w:firstLineChars="200"/>
        <w:rPr>
          <w:b/>
        </w:rPr>
      </w:pPr>
      <w:r>
        <w:rPr>
          <w:rFonts w:hint="eastAsia"/>
          <w:b/>
        </w:rPr>
        <w:t>1-1-00</w:t>
      </w:r>
      <w:r>
        <w:rPr>
          <w:b/>
          <w:bCs/>
        </w:rPr>
        <w:t>2</w:t>
      </w:r>
      <w:r>
        <w:rPr>
          <w:rFonts w:hint="eastAsia"/>
          <w:b/>
        </w:rPr>
        <w:t xml:space="preserve">号提案  </w:t>
      </w:r>
    </w:p>
    <w:p>
      <w:pPr>
        <w:spacing w:line="500" w:lineRule="exact"/>
        <w:ind w:firstLine="562" w:firstLineChars="200"/>
        <w:jc w:val="center"/>
      </w:pPr>
      <w:r>
        <w:rPr>
          <w:rFonts w:hint="eastAsia"/>
          <w:b/>
        </w:rPr>
        <w:t>关于申请购置文理学院合唱团设备的提案</w:t>
      </w:r>
    </w:p>
    <w:p>
      <w:pPr>
        <w:spacing w:line="500" w:lineRule="exact"/>
        <w:ind w:firstLine="560" w:firstLineChars="200"/>
        <w:jc w:val="center"/>
      </w:pPr>
      <w:r>
        <w:rPr>
          <w:rFonts w:hint="eastAsia"/>
        </w:rPr>
        <w:t>提案人：娜依拉·亚尔买买提</w:t>
      </w:r>
    </w:p>
    <w:p>
      <w:pPr>
        <w:spacing w:line="500" w:lineRule="exact"/>
        <w:ind w:firstLine="560" w:firstLineChars="200"/>
      </w:pPr>
      <w:r>
        <w:rPr>
          <w:rFonts w:hint="eastAsia"/>
        </w:rPr>
        <w:t>问题：</w:t>
      </w:r>
      <w:r>
        <w:t>2018年是校区文化建设年，故丰富教职工课余文化生活是其最重要的组成部分之一。目前，文理学院合唱团无相关设备或器材（电钢琴、音响等）导致教职工参与度较低</w:t>
      </w:r>
      <w:r>
        <w:rPr>
          <w:rFonts w:hint="eastAsia"/>
        </w:rPr>
        <w:t>。</w:t>
      </w:r>
    </w:p>
    <w:p>
      <w:pPr>
        <w:spacing w:line="500" w:lineRule="exact"/>
        <w:ind w:firstLine="560" w:firstLineChars="200"/>
      </w:pPr>
      <w:r>
        <w:rPr>
          <w:rFonts w:hint="eastAsia"/>
        </w:rPr>
        <w:t>整改建议：在相关经费上学校能给予支持，用于购置相关器材（电钢琴、音响等）。</w:t>
      </w:r>
    </w:p>
    <w:p>
      <w:pPr>
        <w:spacing w:line="500" w:lineRule="exact"/>
        <w:ind w:firstLine="562" w:firstLineChars="200"/>
      </w:pPr>
      <w:r>
        <w:rPr>
          <w:rFonts w:hint="eastAsia"/>
          <w:b/>
        </w:rPr>
        <w:t>职能部门处理意见</w:t>
      </w:r>
      <w:r>
        <w:rPr>
          <w:rFonts w:hint="eastAsia"/>
        </w:rPr>
        <w:t>：由于文理学院合唱团成员仅为文理学院师生，不满足“社团成员构成必须涵盖3个以上单位。”的要求，故无法按照校级文体社团享受活动经费补贴。</w:t>
      </w:r>
    </w:p>
    <w:p>
      <w:pPr>
        <w:spacing w:line="500" w:lineRule="exact"/>
        <w:ind w:firstLine="560" w:firstLineChars="200"/>
      </w:pPr>
      <w:r>
        <w:rPr>
          <w:rFonts w:hint="eastAsia"/>
        </w:rPr>
        <w:t>目前校区已为校学生会采买相关设备（电钢琴、音响等），经协调文理学院合唱团可协调使用音响设备及音乐器材。但由于大学生合唱团排练、合唱艺术选修课上课均需使用音乐器材，文理学院合唱团使用前需提前报送书面申请及排练计划至学生工作与安全保卫部。</w:t>
      </w:r>
    </w:p>
    <w:p>
      <w:pPr>
        <w:spacing w:line="500" w:lineRule="exact"/>
        <w:ind w:firstLine="560" w:firstLineChars="200"/>
      </w:pPr>
    </w:p>
    <w:p>
      <w:pPr>
        <w:spacing w:line="500" w:lineRule="exact"/>
        <w:ind w:right="-52" w:firstLine="560" w:firstLineChars="200"/>
        <w:jc w:val="right"/>
      </w:pPr>
      <w:r>
        <w:rPr>
          <w:rFonts w:hint="eastAsia"/>
        </w:rPr>
        <w:t xml:space="preserve"> </w:t>
      </w:r>
      <w:r>
        <w:t xml:space="preserve">                                   </w:t>
      </w:r>
      <w:r>
        <w:rPr>
          <w:rFonts w:hint="eastAsia"/>
        </w:rPr>
        <w:t xml:space="preserve">承办单位：党群工作部 </w:t>
      </w:r>
      <w:r>
        <w:t xml:space="preserve">              </w:t>
      </w:r>
      <w:r>
        <w:rPr>
          <w:rFonts w:hint="eastAsia"/>
        </w:rPr>
        <w:t>2</w:t>
      </w:r>
      <w:r>
        <w:t>019</w:t>
      </w:r>
      <w:r>
        <w:rPr>
          <w:rFonts w:hint="eastAsia"/>
        </w:rPr>
        <w:t>年3月</w:t>
      </w:r>
    </w:p>
    <w:p>
      <w:pPr>
        <w:spacing w:line="500" w:lineRule="exact"/>
        <w:ind w:firstLine="562" w:firstLineChars="200"/>
        <w:rPr>
          <w:b/>
        </w:rPr>
      </w:pPr>
      <w:r>
        <w:rPr>
          <w:rFonts w:hint="eastAsia"/>
          <w:b/>
        </w:rPr>
        <w:t>1-1-00</w:t>
      </w:r>
      <w:r>
        <w:rPr>
          <w:b/>
          <w:bCs/>
        </w:rPr>
        <w:t>3</w:t>
      </w:r>
      <w:r>
        <w:rPr>
          <w:rFonts w:hint="eastAsia"/>
          <w:b/>
        </w:rPr>
        <w:t xml:space="preserve">号提案  </w:t>
      </w:r>
    </w:p>
    <w:p>
      <w:pPr>
        <w:spacing w:line="500" w:lineRule="exact"/>
        <w:ind w:firstLine="562" w:firstLineChars="200"/>
        <w:jc w:val="center"/>
      </w:pPr>
      <w:r>
        <w:rPr>
          <w:rFonts w:hint="eastAsia"/>
          <w:b/>
        </w:rPr>
        <w:t>关于校区青年教师外出进修和交流的提案</w:t>
      </w:r>
    </w:p>
    <w:p>
      <w:pPr>
        <w:spacing w:line="500" w:lineRule="exact"/>
        <w:ind w:firstLine="560" w:firstLineChars="200"/>
      </w:pPr>
      <w:r>
        <w:rPr>
          <w:rFonts w:hint="eastAsia"/>
        </w:rPr>
        <w:t>合并6号标题：关于校区青年教师外出进修和交流的提案</w:t>
      </w:r>
    </w:p>
    <w:p>
      <w:pPr>
        <w:spacing w:line="500" w:lineRule="exact"/>
        <w:ind w:firstLine="560" w:firstLineChars="200"/>
      </w:pPr>
      <w:r>
        <w:rPr>
          <w:rFonts w:hint="eastAsia"/>
        </w:rPr>
        <w:t xml:space="preserve">提案人：娜依拉·亚尔买买提   </w:t>
      </w:r>
    </w:p>
    <w:p>
      <w:pPr>
        <w:spacing w:line="500" w:lineRule="exact"/>
        <w:ind w:firstLine="560" w:firstLineChars="200"/>
      </w:pPr>
      <w:r>
        <w:rPr>
          <w:rFonts w:hint="eastAsia"/>
        </w:rPr>
        <w:t>问题：校区青年教师现除了上课之外几乎没有外出进修和参加各类学术交流的机会。</w:t>
      </w:r>
    </w:p>
    <w:p>
      <w:pPr>
        <w:spacing w:line="500" w:lineRule="exact"/>
        <w:ind w:firstLine="560" w:firstLineChars="200"/>
      </w:pPr>
      <w:r>
        <w:rPr>
          <w:rFonts w:hint="eastAsia"/>
        </w:rPr>
        <w:t>整改建议：可以以十四所高校为契机，与其建立教师培养合作机制，利用寒暑假或短学期派遣校区教师前往参加高质量的各类学术交流。</w:t>
      </w:r>
    </w:p>
    <w:p>
      <w:pPr>
        <w:pStyle w:val="6"/>
        <w:shd w:val="clear" w:color="auto" w:fill="FFFFFF"/>
        <w:spacing w:before="0" w:beforeAutospacing="0" w:after="0" w:afterAutospacing="0" w:line="500" w:lineRule="exact"/>
        <w:ind w:firstLine="560" w:firstLineChars="200"/>
        <w:rPr>
          <w:rFonts w:cstheme="minorBidi"/>
          <w:kern w:val="44"/>
          <w:sz w:val="28"/>
          <w:szCs w:val="44"/>
        </w:rPr>
      </w:pPr>
      <w:r>
        <w:rPr>
          <w:rFonts w:hint="eastAsia" w:cstheme="minorBidi"/>
          <w:kern w:val="44"/>
          <w:sz w:val="28"/>
          <w:szCs w:val="44"/>
        </w:rPr>
        <w:t>校第六届“双代会”提案 标题：关于克拉玛依校区青年教师培养的建议</w:t>
      </w:r>
    </w:p>
    <w:p>
      <w:pPr>
        <w:pStyle w:val="6"/>
        <w:shd w:val="clear" w:color="auto" w:fill="FFFFFF"/>
        <w:spacing w:before="0" w:beforeAutospacing="0" w:after="0" w:afterAutospacing="0" w:line="500" w:lineRule="exact"/>
        <w:ind w:firstLine="480"/>
        <w:rPr>
          <w:rFonts w:cstheme="minorBidi"/>
          <w:kern w:val="44"/>
          <w:sz w:val="28"/>
          <w:szCs w:val="44"/>
        </w:rPr>
      </w:pPr>
      <w:r>
        <w:rPr>
          <w:rFonts w:hint="eastAsia" w:cstheme="minorBidi"/>
          <w:kern w:val="44"/>
          <w:sz w:val="28"/>
          <w:szCs w:val="44"/>
        </w:rPr>
        <w:t>转相关单位或部门：克拉玛依校区</w:t>
      </w:r>
    </w:p>
    <w:p>
      <w:pPr>
        <w:pStyle w:val="6"/>
        <w:shd w:val="clear" w:color="auto" w:fill="FFFFFF"/>
        <w:spacing w:before="0" w:beforeAutospacing="0" w:after="0" w:afterAutospacing="0" w:line="500" w:lineRule="exact"/>
        <w:ind w:firstLine="480"/>
        <w:rPr>
          <w:rFonts w:cstheme="minorBidi"/>
          <w:kern w:val="44"/>
          <w:sz w:val="28"/>
          <w:szCs w:val="44"/>
        </w:rPr>
      </w:pPr>
      <w:r>
        <w:rPr>
          <w:rFonts w:hint="eastAsia" w:cstheme="minorBidi"/>
          <w:kern w:val="44"/>
          <w:sz w:val="28"/>
          <w:szCs w:val="44"/>
        </w:rPr>
        <w:t>问题：目前校区公共基础课青年教师配备不足，个人课时较多，故参加短期或长期专业知识提高培训机会较少。</w:t>
      </w:r>
    </w:p>
    <w:p>
      <w:pPr>
        <w:pStyle w:val="6"/>
        <w:shd w:val="clear" w:color="auto" w:fill="FFFFFF"/>
        <w:spacing w:before="0" w:beforeAutospacing="0" w:after="0" w:afterAutospacing="0" w:line="500" w:lineRule="exact"/>
        <w:ind w:firstLine="480"/>
        <w:rPr>
          <w:rFonts w:cstheme="minorBidi"/>
          <w:kern w:val="44"/>
          <w:sz w:val="28"/>
          <w:szCs w:val="44"/>
        </w:rPr>
      </w:pPr>
      <w:r>
        <w:rPr>
          <w:rFonts w:hint="eastAsia" w:cstheme="minorBidi"/>
          <w:kern w:val="44"/>
          <w:sz w:val="28"/>
          <w:szCs w:val="44"/>
        </w:rPr>
        <w:t xml:space="preserve">整改建议：1.加强基础课青年教师引进，保证教师可以轮换外出培训学习。 </w:t>
      </w:r>
      <w:r>
        <w:rPr>
          <w:rFonts w:cstheme="minorBidi"/>
          <w:kern w:val="44"/>
          <w:sz w:val="28"/>
          <w:szCs w:val="44"/>
        </w:rPr>
        <w:t>            </w:t>
      </w:r>
    </w:p>
    <w:p>
      <w:pPr>
        <w:pStyle w:val="6"/>
        <w:shd w:val="clear" w:color="auto" w:fill="FFFFFF"/>
        <w:spacing w:before="0" w:beforeAutospacing="0" w:after="0" w:afterAutospacing="0" w:line="500" w:lineRule="exact"/>
        <w:ind w:firstLine="480"/>
        <w:rPr>
          <w:rFonts w:cstheme="minorBidi"/>
          <w:kern w:val="44"/>
          <w:sz w:val="28"/>
          <w:szCs w:val="44"/>
        </w:rPr>
      </w:pPr>
      <w:r>
        <w:rPr>
          <w:rFonts w:hint="eastAsia" w:cstheme="minorBidi"/>
          <w:kern w:val="44"/>
          <w:sz w:val="28"/>
          <w:szCs w:val="44"/>
        </w:rPr>
        <w:t>2.加强两校区教师短期互换教学，加强两校区教师专业知识交流。</w:t>
      </w:r>
    </w:p>
    <w:p>
      <w:pPr>
        <w:pStyle w:val="6"/>
        <w:shd w:val="clear" w:color="auto" w:fill="FFFFFF"/>
        <w:spacing w:before="0" w:beforeAutospacing="0" w:after="0" w:afterAutospacing="0" w:line="500" w:lineRule="exact"/>
        <w:ind w:firstLine="480"/>
        <w:rPr>
          <w:rFonts w:cstheme="minorBidi"/>
          <w:kern w:val="44"/>
          <w:sz w:val="28"/>
          <w:szCs w:val="44"/>
        </w:rPr>
      </w:pPr>
      <w:r>
        <w:rPr>
          <w:rFonts w:hint="eastAsia" w:cstheme="minorBidi"/>
          <w:kern w:val="44"/>
          <w:sz w:val="28"/>
          <w:szCs w:val="44"/>
        </w:rPr>
        <w:t>3.校区人事部门专设青年教师培训基金。</w:t>
      </w:r>
    </w:p>
    <w:p>
      <w:pPr>
        <w:pStyle w:val="6"/>
        <w:shd w:val="clear" w:color="auto" w:fill="FFFFFF"/>
        <w:spacing w:before="0" w:beforeAutospacing="0" w:after="0" w:afterAutospacing="0" w:line="500" w:lineRule="exact"/>
        <w:ind w:firstLine="480"/>
        <w:rPr>
          <w:rFonts w:cstheme="minorBidi"/>
          <w:kern w:val="44"/>
          <w:sz w:val="28"/>
          <w:szCs w:val="44"/>
        </w:rPr>
      </w:pPr>
      <w:r>
        <w:rPr>
          <w:rFonts w:hint="eastAsia" w:cstheme="minorBidi"/>
          <w:b/>
          <w:kern w:val="44"/>
          <w:sz w:val="28"/>
          <w:szCs w:val="44"/>
        </w:rPr>
        <w:t>职能部门处理意见</w:t>
      </w:r>
      <w:r>
        <w:rPr>
          <w:rFonts w:hint="eastAsia" w:cstheme="minorBidi"/>
          <w:kern w:val="44"/>
          <w:sz w:val="28"/>
          <w:szCs w:val="44"/>
        </w:rPr>
        <w:t>：校区鼓励青年教师参加短期交流和参加会议，积极组织青年教师通过申报教育部、自治区、克拉玛依市和学校等项目进行出国访学和交流，鼓励和支持青年教师利用项目经费、科研业务费、专业建设费等参加短期培训和交流。</w:t>
      </w:r>
    </w:p>
    <w:p>
      <w:pPr>
        <w:pStyle w:val="6"/>
        <w:shd w:val="clear" w:color="auto" w:fill="FFFFFF"/>
        <w:spacing w:before="0" w:beforeAutospacing="0" w:after="0" w:afterAutospacing="0" w:line="500" w:lineRule="exact"/>
        <w:jc w:val="right"/>
        <w:rPr>
          <w:rFonts w:cstheme="minorBidi"/>
          <w:kern w:val="44"/>
          <w:sz w:val="28"/>
          <w:szCs w:val="44"/>
        </w:rPr>
      </w:pPr>
      <w:r>
        <w:rPr>
          <w:rFonts w:hint="eastAsia" w:cstheme="minorBidi"/>
          <w:kern w:val="44"/>
          <w:sz w:val="28"/>
          <w:szCs w:val="44"/>
        </w:rPr>
        <w:t>承办单位：组织与人事工作部</w:t>
      </w:r>
    </w:p>
    <w:p>
      <w:pPr>
        <w:spacing w:line="500" w:lineRule="exact"/>
        <w:ind w:right="90" w:firstLine="560" w:firstLineChars="200"/>
        <w:jc w:val="right"/>
      </w:pPr>
      <w:r>
        <w:t xml:space="preserve">  </w:t>
      </w:r>
      <w:r>
        <w:rPr>
          <w:rFonts w:hint="eastAsia"/>
        </w:rPr>
        <w:t>2</w:t>
      </w:r>
      <w:r>
        <w:t>019</w:t>
      </w:r>
      <w:r>
        <w:rPr>
          <w:rFonts w:hint="eastAsia"/>
        </w:rPr>
        <w:t>年3月</w:t>
      </w:r>
    </w:p>
    <w:p>
      <w:pPr>
        <w:spacing w:line="500" w:lineRule="exact"/>
        <w:ind w:firstLine="562" w:firstLineChars="200"/>
        <w:rPr>
          <w:b/>
        </w:rPr>
      </w:pPr>
      <w:r>
        <w:rPr>
          <w:rFonts w:hint="eastAsia"/>
          <w:b/>
        </w:rPr>
        <w:t>1-1-00</w:t>
      </w:r>
      <w:r>
        <w:rPr>
          <w:b/>
          <w:bCs/>
        </w:rPr>
        <w:t>4</w:t>
      </w:r>
      <w:r>
        <w:rPr>
          <w:rFonts w:hint="eastAsia"/>
          <w:b/>
        </w:rPr>
        <w:t xml:space="preserve">号提案  </w:t>
      </w:r>
    </w:p>
    <w:p>
      <w:pPr>
        <w:spacing w:line="500" w:lineRule="exact"/>
        <w:ind w:firstLine="562" w:firstLineChars="200"/>
        <w:jc w:val="center"/>
      </w:pPr>
      <w:r>
        <w:rPr>
          <w:rFonts w:hint="eastAsia"/>
          <w:b/>
        </w:rPr>
        <w:t>关于在校区机关开展工间操健身活动的提案</w:t>
      </w:r>
    </w:p>
    <w:p>
      <w:pPr>
        <w:spacing w:line="500" w:lineRule="exact"/>
        <w:ind w:firstLine="560" w:firstLineChars="200"/>
        <w:jc w:val="center"/>
      </w:pPr>
      <w:r>
        <w:rPr>
          <w:rFonts w:hint="eastAsia"/>
        </w:rPr>
        <w:t>提案人：牛军</w:t>
      </w:r>
    </w:p>
    <w:p>
      <w:pPr>
        <w:spacing w:line="500" w:lineRule="exact"/>
        <w:ind w:firstLine="560" w:firstLineChars="200"/>
      </w:pPr>
      <w:r>
        <w:rPr>
          <w:rFonts w:hint="eastAsia"/>
        </w:rPr>
        <w:t>问题：校区机关工作人员以伏案工作为主，大多身体处于亚健康状态，颈肩腰椎毛病突出。</w:t>
      </w:r>
      <w:r>
        <w:t>2017年教职工体检结果表明，机关工作人员身体素质明显低于学院。</w:t>
      </w:r>
    </w:p>
    <w:p>
      <w:pPr>
        <w:spacing w:line="500" w:lineRule="exact"/>
        <w:ind w:firstLine="560" w:firstLineChars="200"/>
      </w:pPr>
      <w:r>
        <w:rPr>
          <w:rFonts w:hint="eastAsia"/>
        </w:rPr>
        <w:t>整改建议：为了缓解疲劳，提高工作效率，建议在校区机关开展工间操健身活动。由相关部门统一组织，成立工作小组，制订活动实施方案，落实活动实施情况。</w:t>
      </w:r>
    </w:p>
    <w:p>
      <w:pPr>
        <w:spacing w:line="500" w:lineRule="exact"/>
        <w:ind w:firstLine="562" w:firstLineChars="200"/>
      </w:pPr>
      <w:r>
        <w:rPr>
          <w:rFonts w:hint="eastAsia"/>
          <w:b/>
        </w:rPr>
        <w:t>职能部门处理意见</w:t>
      </w:r>
      <w:r>
        <w:rPr>
          <w:rFonts w:hint="eastAsia"/>
        </w:rPr>
        <w:t>：校区已于2</w:t>
      </w:r>
      <w:r>
        <w:t>018</w:t>
      </w:r>
      <w:r>
        <w:rPr>
          <w:rFonts w:hint="eastAsia"/>
        </w:rPr>
        <w:t>年1</w:t>
      </w:r>
      <w:r>
        <w:t>1</w:t>
      </w:r>
      <w:r>
        <w:rPr>
          <w:rFonts w:hint="eastAsia"/>
        </w:rPr>
        <w:t>月1</w:t>
      </w:r>
      <w:r>
        <w:t>3</w:t>
      </w:r>
      <w:r>
        <w:rPr>
          <w:rFonts w:hint="eastAsia"/>
        </w:rPr>
        <w:t>日发布《关于开展工间操的通知》，通知要求“活动时间为：每个工作日上午11:30-11:50。因特殊原因无法安排的，应组织教职工安排在其它时间开展体育健身活动。”并于当日启动工间操活动，由各工会小组自行组织开展。</w:t>
      </w:r>
    </w:p>
    <w:p>
      <w:pPr>
        <w:spacing w:line="500" w:lineRule="exact"/>
        <w:ind w:firstLine="560" w:firstLineChars="200"/>
      </w:pPr>
    </w:p>
    <w:p>
      <w:pPr>
        <w:spacing w:line="500" w:lineRule="exact"/>
        <w:ind w:right="-52" w:firstLine="560" w:firstLineChars="200"/>
        <w:jc w:val="right"/>
      </w:pPr>
      <w:r>
        <w:rPr>
          <w:rFonts w:hint="eastAsia"/>
        </w:rPr>
        <w:t>承办单位：党群工作部</w:t>
      </w:r>
    </w:p>
    <w:p>
      <w:pPr>
        <w:spacing w:line="500" w:lineRule="exact"/>
        <w:ind w:firstLine="560" w:firstLineChars="200"/>
        <w:jc w:val="right"/>
      </w:pPr>
      <w:r>
        <w:rPr>
          <w:rFonts w:hint="eastAsia"/>
        </w:rPr>
        <w:t>2</w:t>
      </w:r>
      <w:r>
        <w:t>018</w:t>
      </w:r>
      <w:r>
        <w:rPr>
          <w:rFonts w:hint="eastAsia"/>
        </w:rPr>
        <w:t>年</w:t>
      </w:r>
      <w:r>
        <w:t>11</w:t>
      </w:r>
      <w:r>
        <w:rPr>
          <w:rFonts w:hint="eastAsia"/>
        </w:rPr>
        <w:t>月</w:t>
      </w:r>
    </w:p>
    <w:p>
      <w:pPr>
        <w:spacing w:line="500" w:lineRule="exact"/>
        <w:ind w:firstLine="560" w:firstLineChars="200"/>
      </w:pPr>
    </w:p>
    <w:p>
      <w:pPr>
        <w:spacing w:line="500" w:lineRule="exact"/>
        <w:ind w:firstLine="562" w:firstLineChars="200"/>
        <w:rPr>
          <w:b/>
        </w:rPr>
      </w:pPr>
      <w:r>
        <w:rPr>
          <w:rFonts w:hint="eastAsia"/>
          <w:b/>
        </w:rPr>
        <w:t>1-1-0</w:t>
      </w:r>
      <w:r>
        <w:rPr>
          <w:b/>
        </w:rPr>
        <w:t>05</w:t>
      </w:r>
      <w:r>
        <w:rPr>
          <w:rFonts w:hint="eastAsia"/>
          <w:b/>
        </w:rPr>
        <w:t xml:space="preserve">号提案  </w:t>
      </w:r>
    </w:p>
    <w:p>
      <w:pPr>
        <w:spacing w:line="500" w:lineRule="exact"/>
        <w:ind w:firstLine="562" w:firstLineChars="200"/>
        <w:jc w:val="center"/>
      </w:pPr>
      <w:r>
        <w:rPr>
          <w:rFonts w:hint="eastAsia"/>
          <w:b/>
        </w:rPr>
        <w:t>关于工会之家建设的提案</w:t>
      </w:r>
    </w:p>
    <w:p>
      <w:pPr>
        <w:spacing w:line="500" w:lineRule="exact"/>
        <w:ind w:firstLine="560" w:firstLineChars="200"/>
      </w:pPr>
      <w:r>
        <w:rPr>
          <w:rFonts w:hint="eastAsia"/>
        </w:rPr>
        <w:t>合并1</w:t>
      </w:r>
      <w:r>
        <w:t>1</w:t>
      </w:r>
      <w:r>
        <w:rPr>
          <w:rFonts w:hint="eastAsia"/>
        </w:rPr>
        <w:t>号标题：关于工会之家建设的提案</w:t>
      </w:r>
    </w:p>
    <w:p>
      <w:pPr>
        <w:spacing w:line="500" w:lineRule="exact"/>
        <w:ind w:firstLine="560" w:firstLineChars="200"/>
      </w:pPr>
      <w:r>
        <w:rPr>
          <w:rFonts w:hint="eastAsia"/>
        </w:rPr>
        <w:t>提案人：徐凯旋</w:t>
      </w:r>
    </w:p>
    <w:p>
      <w:pPr>
        <w:spacing w:line="500" w:lineRule="exact"/>
        <w:ind w:firstLine="560" w:firstLineChars="200"/>
      </w:pPr>
      <w:r>
        <w:rPr>
          <w:rFonts w:hint="eastAsia"/>
        </w:rPr>
        <w:t>问题：目前尚无工会之家，当前，</w:t>
      </w:r>
      <w:r>
        <w:t>14所高校援建单位对工会工作也提出了要求，广大教师也渴望有一个职工之家进行相互学习，共同参与，娱乐生活互助。</w:t>
      </w:r>
    </w:p>
    <w:p>
      <w:pPr>
        <w:spacing w:line="500" w:lineRule="exact"/>
        <w:ind w:firstLine="560" w:firstLineChars="200"/>
      </w:pPr>
      <w:r>
        <w:rPr>
          <w:rFonts w:hint="eastAsia"/>
        </w:rPr>
        <w:t>整改建议：成立职工之家，在建设经费上给予支持，用于购置基本电器、书籍、器材的购置。</w:t>
      </w:r>
    </w:p>
    <w:p>
      <w:pPr>
        <w:spacing w:line="500" w:lineRule="exact"/>
        <w:ind w:firstLine="560" w:firstLineChars="200"/>
      </w:pPr>
      <w:r>
        <w:t>17</w:t>
      </w:r>
      <w:r>
        <w:rPr>
          <w:rFonts w:hint="eastAsia"/>
        </w:rPr>
        <w:t>号 标题：关于开设行政工会活动休息室的提案</w:t>
      </w:r>
    </w:p>
    <w:p>
      <w:pPr>
        <w:spacing w:line="480" w:lineRule="exact"/>
        <w:ind w:firstLine="560" w:firstLineChars="200"/>
      </w:pPr>
      <w:r>
        <w:rPr>
          <w:rFonts w:hint="eastAsia"/>
        </w:rPr>
        <w:t>提案人：朱卉</w:t>
      </w:r>
    </w:p>
    <w:p>
      <w:pPr>
        <w:spacing w:line="500" w:lineRule="exact"/>
        <w:ind w:firstLine="560" w:firstLineChars="200"/>
      </w:pPr>
      <w:r>
        <w:rPr>
          <w:rFonts w:hint="eastAsia"/>
        </w:rPr>
        <w:t>问题：为了丰富教职员工业余生活，激发在职员工的活力，营造和谐、向上的校园文化氛围和良好的工作及生活环境，现申请开设行政工会活动休息室。</w:t>
      </w:r>
    </w:p>
    <w:p>
      <w:pPr>
        <w:spacing w:line="500" w:lineRule="exact"/>
        <w:ind w:firstLine="560" w:firstLineChars="200"/>
      </w:pPr>
      <w:r>
        <w:rPr>
          <w:rFonts w:hint="eastAsia"/>
        </w:rPr>
        <w:t>目前行政工会尚无一间完备的工会活动休息室，每次开展工会活动需要借用教室或者会议室。较为不便。希望校区管委会领导及工会能协助协调一间或者每层一间行政工会活动室或休息室，便于行政工会会员们开展工会活动及工作间余休息。</w:t>
      </w:r>
    </w:p>
    <w:p>
      <w:pPr>
        <w:spacing w:line="500" w:lineRule="exact"/>
        <w:ind w:firstLine="562" w:firstLineChars="200"/>
        <w:rPr>
          <w:color w:val="FF0000"/>
        </w:rPr>
      </w:pPr>
      <w:r>
        <w:rPr>
          <w:rFonts w:hint="eastAsia"/>
          <w:b/>
        </w:rPr>
        <w:t>职能部门处理意见</w:t>
      </w:r>
      <w:r>
        <w:rPr>
          <w:rFonts w:hint="eastAsia"/>
        </w:rPr>
        <w:t>：校区工会已将教职工之家建设列为2</w:t>
      </w:r>
      <w:r>
        <w:t>019</w:t>
      </w:r>
      <w:r>
        <w:rPr>
          <w:rFonts w:hint="eastAsia"/>
        </w:rPr>
        <w:t>年重点推进工作，将在J</w:t>
      </w:r>
      <w:r>
        <w:t>2</w:t>
      </w:r>
      <w:r>
        <w:rPr>
          <w:rFonts w:hint="eastAsia"/>
        </w:rPr>
        <w:t>国际交流中心二层西侧筹建教职工之家，供校区全体教职工和各工会小组使用；另外，校区工会将协调相关部门做好学院工会小组已有教职工活动场所内的体育锻炼器械配备和更换。</w:t>
      </w:r>
    </w:p>
    <w:p>
      <w:pPr>
        <w:spacing w:line="500" w:lineRule="exact"/>
        <w:ind w:right="-52" w:firstLine="560" w:firstLineChars="200"/>
        <w:jc w:val="right"/>
      </w:pPr>
    </w:p>
    <w:p>
      <w:pPr>
        <w:spacing w:line="500" w:lineRule="exact"/>
        <w:ind w:right="-52" w:firstLine="560" w:firstLineChars="200"/>
        <w:jc w:val="right"/>
      </w:pPr>
      <w:r>
        <w:rPr>
          <w:rFonts w:hint="eastAsia"/>
        </w:rPr>
        <w:t>承办单位：党群工作部</w:t>
      </w:r>
    </w:p>
    <w:p>
      <w:pPr>
        <w:spacing w:line="500" w:lineRule="exact"/>
        <w:ind w:firstLine="560" w:firstLineChars="200"/>
        <w:jc w:val="right"/>
      </w:pPr>
      <w:r>
        <w:rPr>
          <w:rFonts w:hint="eastAsia"/>
        </w:rPr>
        <w:t>2</w:t>
      </w:r>
      <w:r>
        <w:t>019</w:t>
      </w:r>
      <w:r>
        <w:rPr>
          <w:rFonts w:hint="eastAsia"/>
        </w:rPr>
        <w:t>年3月</w:t>
      </w:r>
    </w:p>
    <w:p>
      <w:pPr>
        <w:spacing w:line="500" w:lineRule="exact"/>
        <w:ind w:firstLine="560" w:firstLineChars="200"/>
        <w:jc w:val="right"/>
      </w:pPr>
    </w:p>
    <w:p>
      <w:pPr>
        <w:spacing w:line="500" w:lineRule="exact"/>
        <w:ind w:firstLine="562" w:firstLineChars="200"/>
        <w:rPr>
          <w:b/>
        </w:rPr>
      </w:pPr>
      <w:r>
        <w:rPr>
          <w:rFonts w:hint="eastAsia"/>
          <w:b/>
        </w:rPr>
        <w:t>1-1-</w:t>
      </w:r>
      <w:r>
        <w:rPr>
          <w:b/>
        </w:rPr>
        <w:t>0</w:t>
      </w:r>
      <w:r>
        <w:rPr>
          <w:rFonts w:hint="eastAsia"/>
          <w:b/>
        </w:rPr>
        <w:t>0</w:t>
      </w:r>
      <w:r>
        <w:rPr>
          <w:b/>
        </w:rPr>
        <w:t>6</w:t>
      </w:r>
      <w:r>
        <w:rPr>
          <w:rFonts w:hint="eastAsia"/>
          <w:b/>
        </w:rPr>
        <w:t xml:space="preserve">号提案  </w:t>
      </w:r>
    </w:p>
    <w:p>
      <w:pPr>
        <w:spacing w:line="500" w:lineRule="exact"/>
        <w:ind w:firstLine="562" w:firstLineChars="200"/>
        <w:jc w:val="center"/>
      </w:pPr>
      <w:r>
        <w:rPr>
          <w:rFonts w:hint="eastAsia"/>
          <w:b/>
        </w:rPr>
        <w:t>关于校区教职工（包含北京派遣教职工）子女医药费的提案</w:t>
      </w:r>
    </w:p>
    <w:p>
      <w:pPr>
        <w:spacing w:line="500" w:lineRule="exact"/>
        <w:ind w:firstLine="560" w:firstLineChars="200"/>
      </w:pPr>
      <w:r>
        <w:rPr>
          <w:rFonts w:hint="eastAsia"/>
        </w:rPr>
        <w:t>合并1</w:t>
      </w:r>
      <w:r>
        <w:t>2</w:t>
      </w:r>
      <w:r>
        <w:rPr>
          <w:rFonts w:hint="eastAsia"/>
        </w:rPr>
        <w:t>号标题：关于参照克拉玛依事业编制人员标准报销教职工子女医药费的提案</w:t>
      </w:r>
    </w:p>
    <w:p>
      <w:pPr>
        <w:spacing w:line="500" w:lineRule="exact"/>
        <w:ind w:firstLine="560" w:firstLineChars="200"/>
      </w:pPr>
      <w:r>
        <w:rPr>
          <w:rFonts w:hint="eastAsia"/>
        </w:rPr>
        <w:t>提案人：殷文</w:t>
      </w:r>
    </w:p>
    <w:p>
      <w:pPr>
        <w:spacing w:line="500" w:lineRule="exact"/>
        <w:ind w:firstLine="560" w:firstLineChars="200"/>
      </w:pPr>
      <w:r>
        <w:rPr>
          <w:rFonts w:hint="eastAsia"/>
        </w:rPr>
        <w:t>问题：目前校区按照北京校本部的标准发放教职工独生子女医药费补贴</w:t>
      </w:r>
      <w:r>
        <w:t>240元/年，且校区并未参照校本部模式设立校医院等医疗辅助部门，校本部标准补贴与克拉玛依市医疗费水平相去甚远，无法保障克拉玛依编制教职工子女基本医疗。</w:t>
      </w:r>
    </w:p>
    <w:p>
      <w:pPr>
        <w:spacing w:line="500" w:lineRule="exact"/>
        <w:ind w:firstLine="560" w:firstLineChars="200"/>
      </w:pPr>
      <w:r>
        <w:rPr>
          <w:rFonts w:hint="eastAsia"/>
        </w:rPr>
        <w:t>整改建议：由校区工会代表广大职工权益，请校区相关部门与市社保、市财政等属地管理部门进行对接，按克拉玛依市标准流程对教职工进行资格审查，将教职工子女基本医疗保障政策惠及校区教职工。</w:t>
      </w:r>
    </w:p>
    <w:p>
      <w:pPr>
        <w:spacing w:line="500" w:lineRule="exact"/>
        <w:ind w:firstLine="560" w:firstLineChars="200"/>
      </w:pPr>
      <w:r>
        <w:t>15</w:t>
      </w:r>
      <w:r>
        <w:rPr>
          <w:rFonts w:hint="eastAsia"/>
        </w:rPr>
        <w:t>号标题：关于校区教职工子女医药费报销的提案</w:t>
      </w:r>
    </w:p>
    <w:p>
      <w:pPr>
        <w:spacing w:line="500" w:lineRule="exact"/>
        <w:ind w:firstLine="560" w:firstLineChars="200"/>
      </w:pPr>
      <w:r>
        <w:rPr>
          <w:rFonts w:hint="eastAsia"/>
        </w:rPr>
        <w:t>提案人：张永星</w:t>
      </w:r>
    </w:p>
    <w:p>
      <w:pPr>
        <w:spacing w:line="500" w:lineRule="exact"/>
        <w:ind w:firstLine="560" w:firstLineChars="200"/>
      </w:pPr>
      <w:r>
        <w:rPr>
          <w:rFonts w:hint="eastAsia"/>
        </w:rPr>
        <w:t>问题：克校区工作的教师，包括从北京来的教师带孩子到克拉玛依的，在孩子医疗费报销问题上一直没有相应的政策，处于没法报销状态。</w:t>
      </w:r>
    </w:p>
    <w:p>
      <w:pPr>
        <w:spacing w:line="500" w:lineRule="exact"/>
        <w:ind w:firstLine="560" w:firstLineChars="200"/>
      </w:pPr>
      <w:r>
        <w:rPr>
          <w:rFonts w:hint="eastAsia"/>
        </w:rPr>
        <w:t>整改建议：校区开通子女医疗费用报销业务，为校区职工子女的医疗提供合理的报销程序。</w:t>
      </w:r>
    </w:p>
    <w:p>
      <w:pPr>
        <w:spacing w:line="500" w:lineRule="exact"/>
        <w:ind w:firstLine="562" w:firstLineChars="200"/>
      </w:pPr>
      <w:r>
        <w:rPr>
          <w:rFonts w:hint="eastAsia"/>
          <w:b/>
        </w:rPr>
        <w:t>职能部门处理意见</w:t>
      </w:r>
      <w:r>
        <w:rPr>
          <w:rFonts w:hint="eastAsia"/>
        </w:rPr>
        <w:t>：经了解，克拉玛依市相关事业单位包括克拉玛依职业技术学院从2017年1月起，教职工子女医药费报销都是通过克拉玛依市城镇居民医疗保险机构，学校不再承担子女医疗费用报销业务。经校区工会与组织与人事工作部协调，通过人事部门已与市社保、市财政等部门对接子女医疗费报销的有关工作，待社保局医疗生育科审核单位聘用文件及教职工名单后方可将相关人员纳入克拉玛依市社会保险统一报销范畴。</w:t>
      </w:r>
    </w:p>
    <w:p>
      <w:pPr>
        <w:spacing w:line="500" w:lineRule="exact"/>
        <w:ind w:firstLine="560" w:firstLineChars="200"/>
      </w:pPr>
      <w:r>
        <w:rPr>
          <w:rFonts w:hint="eastAsia"/>
        </w:rPr>
        <w:t>目前北京派遣教职工子女医疗费报销政策仍按照校工会出台的有关规定执行，如在克市入园入学，可在所在学校参保城镇居民医疗保险。</w:t>
      </w:r>
    </w:p>
    <w:p>
      <w:pPr>
        <w:spacing w:line="500" w:lineRule="exact"/>
        <w:ind w:firstLine="560" w:firstLineChars="200"/>
      </w:pPr>
    </w:p>
    <w:p>
      <w:pPr>
        <w:spacing w:line="500" w:lineRule="exact"/>
        <w:ind w:right="90" w:firstLine="560" w:firstLineChars="200"/>
        <w:jc w:val="right"/>
      </w:pPr>
      <w:r>
        <w:rPr>
          <w:rFonts w:hint="eastAsia"/>
        </w:rPr>
        <w:t>承办单位：组织与人事工作部 党群工作部</w:t>
      </w:r>
    </w:p>
    <w:p>
      <w:pPr>
        <w:spacing w:line="500" w:lineRule="exact"/>
        <w:jc w:val="right"/>
      </w:pPr>
      <w:r>
        <w:rPr>
          <w:rFonts w:hint="eastAsia"/>
        </w:rPr>
        <w:t>2</w:t>
      </w:r>
      <w:r>
        <w:t>019</w:t>
      </w:r>
      <w:r>
        <w:rPr>
          <w:rFonts w:hint="eastAsia"/>
        </w:rPr>
        <w:t>年3月</w:t>
      </w:r>
    </w:p>
    <w:p>
      <w:pPr>
        <w:spacing w:line="500" w:lineRule="exact"/>
        <w:jc w:val="right"/>
      </w:pPr>
    </w:p>
    <w:p>
      <w:pPr>
        <w:spacing w:line="500" w:lineRule="exact"/>
        <w:ind w:firstLine="562" w:firstLineChars="200"/>
        <w:rPr>
          <w:b/>
        </w:rPr>
      </w:pPr>
      <w:r>
        <w:rPr>
          <w:rFonts w:hint="eastAsia"/>
          <w:b/>
        </w:rPr>
        <w:t>1-1-0</w:t>
      </w:r>
      <w:r>
        <w:rPr>
          <w:b/>
        </w:rPr>
        <w:t>07</w:t>
      </w:r>
      <w:r>
        <w:rPr>
          <w:rFonts w:hint="eastAsia"/>
          <w:b/>
        </w:rPr>
        <w:t xml:space="preserve">号提案  </w:t>
      </w:r>
    </w:p>
    <w:p>
      <w:pPr>
        <w:spacing w:line="500" w:lineRule="exact"/>
        <w:ind w:firstLine="562" w:firstLineChars="200"/>
        <w:jc w:val="center"/>
      </w:pPr>
      <w:r>
        <w:rPr>
          <w:rFonts w:hint="eastAsia"/>
          <w:b/>
        </w:rPr>
        <w:t>关于提高女性员工福利的提案</w:t>
      </w:r>
    </w:p>
    <w:p>
      <w:pPr>
        <w:spacing w:line="500" w:lineRule="exact"/>
        <w:ind w:firstLine="560" w:firstLineChars="200"/>
        <w:jc w:val="center"/>
      </w:pPr>
      <w:r>
        <w:rPr>
          <w:rFonts w:hint="eastAsia"/>
        </w:rPr>
        <w:t>提案人：朱卉</w:t>
      </w:r>
    </w:p>
    <w:p>
      <w:pPr>
        <w:spacing w:line="500" w:lineRule="exact"/>
        <w:ind w:firstLine="560" w:firstLineChars="200"/>
      </w:pPr>
      <w:r>
        <w:rPr>
          <w:rFonts w:hint="eastAsia"/>
        </w:rPr>
        <w:t>问题：考虑到女性职工生理特点，在劳动和工作中面临一些困难，希望校区工会进一步重视女工权力，提高女性职工福利待遇。</w:t>
      </w:r>
    </w:p>
    <w:p>
      <w:pPr>
        <w:spacing w:line="500" w:lineRule="exact"/>
        <w:ind w:firstLine="560" w:firstLineChars="200"/>
      </w:pPr>
      <w:r>
        <w:rPr>
          <w:rFonts w:hint="eastAsia"/>
        </w:rPr>
        <w:t>经调研了解，校本部对于女性教职员工的有每月</w:t>
      </w:r>
      <w:r>
        <w:t>20元的“女工劳保”，校区在</w:t>
      </w:r>
      <w:r>
        <w:rPr>
          <w:rFonts w:hint="eastAsia"/>
        </w:rPr>
        <w:t>20</w:t>
      </w:r>
      <w:r>
        <w:t>16年计算职员工资时，因为</w:t>
      </w:r>
      <w:r>
        <w:rPr>
          <w:rFonts w:hint="eastAsia"/>
        </w:rPr>
        <w:t>当</w:t>
      </w:r>
      <w:r>
        <w:t>时校区工会尚未建立，此项福利未列入职员工资，希望校区工会提出申请，补齐此项女工福利。</w:t>
      </w:r>
    </w:p>
    <w:p>
      <w:pPr>
        <w:spacing w:line="500" w:lineRule="exact"/>
        <w:ind w:firstLine="560" w:firstLineChars="200"/>
      </w:pPr>
      <w:r>
        <w:rPr>
          <w:rFonts w:hint="eastAsia"/>
        </w:rPr>
        <w:t>整改建议：建议由工会提出申请，组织与人事工作部进行核算，给校区女性教职工发放此项福利。</w:t>
      </w:r>
    </w:p>
    <w:p>
      <w:pPr>
        <w:spacing w:line="500" w:lineRule="exact"/>
        <w:ind w:firstLine="562" w:firstLineChars="200"/>
      </w:pPr>
      <w:r>
        <w:rPr>
          <w:rFonts w:hint="eastAsia"/>
          <w:b/>
        </w:rPr>
        <w:t>职能部门处理意见</w:t>
      </w:r>
      <w:r>
        <w:rPr>
          <w:rFonts w:hint="eastAsia"/>
        </w:rPr>
        <w:t>：按照校本部的发放标准，已为校区克拉玛依编制女教职工增发“女工劳保费”，按月计入工资，</w:t>
      </w:r>
      <w:r>
        <w:t>2016年入职人员补发2017年全年，2017年入职人员从工资计发月算起。</w:t>
      </w:r>
    </w:p>
    <w:p>
      <w:pPr>
        <w:spacing w:line="500" w:lineRule="exact"/>
        <w:ind w:firstLine="560" w:firstLineChars="200"/>
      </w:pPr>
    </w:p>
    <w:p>
      <w:pPr>
        <w:spacing w:line="500" w:lineRule="exact"/>
        <w:ind w:right="-52" w:firstLine="560" w:firstLineChars="200"/>
        <w:jc w:val="right"/>
      </w:pPr>
      <w:r>
        <w:rPr>
          <w:rFonts w:hint="eastAsia"/>
        </w:rPr>
        <w:t>承办单位：党群工作部</w:t>
      </w:r>
      <w:bookmarkStart w:id="0" w:name="_GoBack"/>
      <w:bookmarkEnd w:id="0"/>
    </w:p>
    <w:p>
      <w:pPr>
        <w:spacing w:line="500" w:lineRule="exact"/>
        <w:ind w:firstLine="560" w:firstLineChars="200"/>
        <w:jc w:val="right"/>
      </w:pPr>
      <w:r>
        <w:rPr>
          <w:rFonts w:hint="eastAsia"/>
        </w:rPr>
        <w:t>2</w:t>
      </w:r>
      <w:r>
        <w:t>018</w:t>
      </w:r>
      <w:r>
        <w:rPr>
          <w:rFonts w:hint="eastAsia"/>
        </w:rPr>
        <w:t>年</w:t>
      </w:r>
      <w:r>
        <w:t>11</w:t>
      </w:r>
      <w:r>
        <w:rPr>
          <w:rFonts w:hint="eastAsia"/>
        </w:rPr>
        <w:t>月</w:t>
      </w:r>
    </w:p>
    <w:sectPr>
      <w:pgSz w:w="11906" w:h="16838"/>
      <w:pgMar w:top="1440" w:right="1080" w:bottom="1440" w:left="108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6C"/>
    <w:rsid w:val="00033E09"/>
    <w:rsid w:val="0007432E"/>
    <w:rsid w:val="000839EC"/>
    <w:rsid w:val="000A269E"/>
    <w:rsid w:val="000B338B"/>
    <w:rsid w:val="000B4E05"/>
    <w:rsid w:val="000B771D"/>
    <w:rsid w:val="000C2039"/>
    <w:rsid w:val="00141A64"/>
    <w:rsid w:val="00171D98"/>
    <w:rsid w:val="001C2EBD"/>
    <w:rsid w:val="001C6FA9"/>
    <w:rsid w:val="00213779"/>
    <w:rsid w:val="002325BB"/>
    <w:rsid w:val="00257DC1"/>
    <w:rsid w:val="00285E98"/>
    <w:rsid w:val="002A27B4"/>
    <w:rsid w:val="002B0537"/>
    <w:rsid w:val="002B51B9"/>
    <w:rsid w:val="002B6A1C"/>
    <w:rsid w:val="00350E9E"/>
    <w:rsid w:val="003614CE"/>
    <w:rsid w:val="00366658"/>
    <w:rsid w:val="00370D43"/>
    <w:rsid w:val="00374AF7"/>
    <w:rsid w:val="00375D1C"/>
    <w:rsid w:val="003862DB"/>
    <w:rsid w:val="003D35C8"/>
    <w:rsid w:val="003F4E84"/>
    <w:rsid w:val="0041594A"/>
    <w:rsid w:val="0043646A"/>
    <w:rsid w:val="00440F45"/>
    <w:rsid w:val="004569A4"/>
    <w:rsid w:val="004618C1"/>
    <w:rsid w:val="004823CC"/>
    <w:rsid w:val="004C777A"/>
    <w:rsid w:val="004E2BCC"/>
    <w:rsid w:val="004E3861"/>
    <w:rsid w:val="00505A08"/>
    <w:rsid w:val="00505B35"/>
    <w:rsid w:val="0052671D"/>
    <w:rsid w:val="00541F9E"/>
    <w:rsid w:val="00561492"/>
    <w:rsid w:val="00563B6E"/>
    <w:rsid w:val="005674C2"/>
    <w:rsid w:val="00575F13"/>
    <w:rsid w:val="00577BCF"/>
    <w:rsid w:val="0059718A"/>
    <w:rsid w:val="005D2C00"/>
    <w:rsid w:val="005E2B22"/>
    <w:rsid w:val="006544A4"/>
    <w:rsid w:val="0066177A"/>
    <w:rsid w:val="0066446C"/>
    <w:rsid w:val="006E4F92"/>
    <w:rsid w:val="00704990"/>
    <w:rsid w:val="00707CDF"/>
    <w:rsid w:val="00710AC7"/>
    <w:rsid w:val="00711EFC"/>
    <w:rsid w:val="007133B5"/>
    <w:rsid w:val="0073295E"/>
    <w:rsid w:val="00736339"/>
    <w:rsid w:val="007416C4"/>
    <w:rsid w:val="007468C7"/>
    <w:rsid w:val="007474F4"/>
    <w:rsid w:val="00791B4D"/>
    <w:rsid w:val="007A539D"/>
    <w:rsid w:val="007A7898"/>
    <w:rsid w:val="007C4C98"/>
    <w:rsid w:val="00805828"/>
    <w:rsid w:val="0080794B"/>
    <w:rsid w:val="008231F6"/>
    <w:rsid w:val="00830F22"/>
    <w:rsid w:val="00857794"/>
    <w:rsid w:val="0088784B"/>
    <w:rsid w:val="008A14F3"/>
    <w:rsid w:val="008C457F"/>
    <w:rsid w:val="008C5C83"/>
    <w:rsid w:val="008D24D4"/>
    <w:rsid w:val="008F431B"/>
    <w:rsid w:val="00900AF9"/>
    <w:rsid w:val="00906D37"/>
    <w:rsid w:val="009239FE"/>
    <w:rsid w:val="00927962"/>
    <w:rsid w:val="00936A69"/>
    <w:rsid w:val="009515A2"/>
    <w:rsid w:val="00980309"/>
    <w:rsid w:val="009A3867"/>
    <w:rsid w:val="009B60D5"/>
    <w:rsid w:val="009E5136"/>
    <w:rsid w:val="009F5D84"/>
    <w:rsid w:val="00A02BBF"/>
    <w:rsid w:val="00A23C28"/>
    <w:rsid w:val="00A37247"/>
    <w:rsid w:val="00A92C99"/>
    <w:rsid w:val="00AC04CD"/>
    <w:rsid w:val="00AE6AA1"/>
    <w:rsid w:val="00B2769B"/>
    <w:rsid w:val="00B62843"/>
    <w:rsid w:val="00B63D08"/>
    <w:rsid w:val="00B95692"/>
    <w:rsid w:val="00BA78E5"/>
    <w:rsid w:val="00C0779C"/>
    <w:rsid w:val="00C11B31"/>
    <w:rsid w:val="00C57D2A"/>
    <w:rsid w:val="00C874EB"/>
    <w:rsid w:val="00CB4455"/>
    <w:rsid w:val="00CC2F24"/>
    <w:rsid w:val="00CD3E00"/>
    <w:rsid w:val="00CE2A51"/>
    <w:rsid w:val="00D04CD5"/>
    <w:rsid w:val="00D2726C"/>
    <w:rsid w:val="00D53BC9"/>
    <w:rsid w:val="00D57DB2"/>
    <w:rsid w:val="00D85606"/>
    <w:rsid w:val="00E73495"/>
    <w:rsid w:val="00EC1283"/>
    <w:rsid w:val="00EC1F00"/>
    <w:rsid w:val="00F7023E"/>
    <w:rsid w:val="00F728FA"/>
    <w:rsid w:val="00FB3093"/>
    <w:rsid w:val="00FB35E6"/>
    <w:rsid w:val="00FD0E70"/>
    <w:rsid w:val="00FD422B"/>
    <w:rsid w:val="00FF2B9E"/>
    <w:rsid w:val="271F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44"/>
      <w:sz w:val="28"/>
      <w:szCs w:val="4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cs="宋体"/>
      <w:kern w:val="0"/>
      <w:sz w:val="24"/>
      <w:szCs w:val="24"/>
    </w:rPr>
  </w:style>
  <w:style w:type="character" w:styleId="9">
    <w:name w:val="Strong"/>
    <w:basedOn w:val="8"/>
    <w:qFormat/>
    <w:uiPriority w:val="22"/>
    <w:rPr>
      <w:b/>
      <w:bCs/>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sz w:val="18"/>
      <w:szCs w:val="18"/>
    </w:rPr>
  </w:style>
  <w:style w:type="character" w:customStyle="1" w:styleId="13">
    <w:name w:val="日期 字符"/>
    <w:basedOn w:val="8"/>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552</Words>
  <Characters>3150</Characters>
  <Lines>26</Lines>
  <Paragraphs>7</Paragraphs>
  <TotalTime>24</TotalTime>
  <ScaleCrop>false</ScaleCrop>
  <LinksUpToDate>false</LinksUpToDate>
  <CharactersWithSpaces>3695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2019-03-27T10:45:00Z</dcterms:created>
  <dc:creator>苏晶晶</dc:creator>
  <cp:lastModifiedBy>DQ</cp:lastModifiedBy>
  <cp:lastPrinted>2018-06-01T05:17:00Z</cp:lastPrinted>
  <dcterms:modified xsi:type="dcterms:W3CDTF">2019-03-28T10:24:57Z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