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能源，男，汉族，</w:t>
      </w:r>
      <w:r>
        <w:rPr>
          <w:rFonts w:ascii="仿宋" w:eastAsia="仿宋" w:hAnsi="仿宋" w:cs="仿宋" w:hint="eastAsia"/>
          <w:kern w:val="0"/>
          <w:sz w:val="28"/>
          <w:szCs w:val="28"/>
        </w:rPr>
        <w:t>1982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月生，黑龙江省大庆市人，</w:t>
      </w:r>
      <w:r>
        <w:rPr>
          <w:rFonts w:ascii="仿宋" w:eastAsia="仿宋" w:hAnsi="仿宋" w:cs="仿宋" w:hint="eastAsia"/>
          <w:kern w:val="0"/>
          <w:sz w:val="28"/>
          <w:szCs w:val="28"/>
        </w:rPr>
        <w:t>2010</w:t>
      </w:r>
      <w:r>
        <w:rPr>
          <w:rFonts w:ascii="仿宋" w:eastAsia="仿宋" w:hAnsi="仿宋" w:cs="仿宋" w:hint="eastAsia"/>
          <w:kern w:val="0"/>
          <w:sz w:val="28"/>
          <w:szCs w:val="28"/>
        </w:rPr>
        <w:t>年毕业于中国石油大学（北京）构造地质学专业，获得理学博士学位，在校期间曾获得北京市三好学生、“王涛英才奖学金”等多项荣誉。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2010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在</w:t>
      </w:r>
      <w:r>
        <w:rPr>
          <w:rFonts w:ascii="仿宋" w:eastAsia="仿宋" w:hAnsi="仿宋" w:cs="仿宋" w:hint="eastAsia"/>
          <w:kern w:val="0"/>
          <w:sz w:val="28"/>
          <w:szCs w:val="28"/>
        </w:rPr>
        <w:t>中石油塔里木油田公司</w:t>
      </w:r>
      <w:r>
        <w:rPr>
          <w:rFonts w:ascii="仿宋" w:eastAsia="仿宋" w:hAnsi="仿宋" w:cs="仿宋" w:hint="eastAsia"/>
          <w:kern w:val="0"/>
          <w:sz w:val="28"/>
          <w:szCs w:val="28"/>
        </w:rPr>
        <w:t>做</w:t>
      </w:r>
      <w:r>
        <w:rPr>
          <w:rFonts w:ascii="仿宋" w:eastAsia="仿宋" w:hAnsi="仿宋" w:cs="仿宋" w:hint="eastAsia"/>
          <w:kern w:val="0"/>
          <w:sz w:val="28"/>
          <w:szCs w:val="28"/>
        </w:rPr>
        <w:t>博士后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2013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年入选自治区高层次人才引进工程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2017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进</w:t>
      </w:r>
      <w:r>
        <w:rPr>
          <w:rFonts w:ascii="仿宋" w:eastAsia="仿宋" w:hAnsi="仿宋" w:cs="仿宋" w:hint="eastAsia"/>
          <w:kern w:val="0"/>
          <w:sz w:val="28"/>
          <w:szCs w:val="28"/>
        </w:rPr>
        <w:t>入中国石油大学（北京）克拉玛校区石油学院工作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，并</w:t>
      </w:r>
      <w:r>
        <w:rPr>
          <w:rFonts w:ascii="仿宋" w:eastAsia="仿宋" w:hAnsi="仿宋" w:cs="仿宋" w:hint="eastAsia"/>
          <w:kern w:val="0"/>
          <w:sz w:val="28"/>
          <w:szCs w:val="28"/>
        </w:rPr>
        <w:t>入选克拉玛依市</w:t>
      </w:r>
      <w:r>
        <w:rPr>
          <w:rFonts w:ascii="仿宋" w:eastAsia="仿宋" w:hAnsi="仿宋" w:cs="仿宋" w:hint="eastAsia"/>
          <w:kern w:val="0"/>
          <w:sz w:val="28"/>
          <w:szCs w:val="28"/>
        </w:rPr>
        <w:t>1150</w:t>
      </w:r>
      <w:r>
        <w:rPr>
          <w:rFonts w:ascii="仿宋" w:eastAsia="仿宋" w:hAnsi="仿宋" w:cs="仿宋" w:hint="eastAsia"/>
          <w:kern w:val="0"/>
          <w:sz w:val="28"/>
          <w:szCs w:val="28"/>
        </w:rPr>
        <w:t>人才工程。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能源同志政治立场坚定，坚决贯彻习近平新时代中国特色</w:t>
      </w:r>
      <w:r>
        <w:rPr>
          <w:rFonts w:ascii="仿宋" w:eastAsia="仿宋" w:hAnsi="仿宋" w:cs="仿宋" w:hint="eastAsia"/>
          <w:kern w:val="0"/>
          <w:sz w:val="28"/>
          <w:szCs w:val="28"/>
        </w:rPr>
        <w:t>社会主义思想，牢固树立中国特色社会主义理想信念，热爱祖国，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热爱新疆，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热爱克拉玛依。</w:t>
      </w:r>
      <w:r>
        <w:rPr>
          <w:rFonts w:ascii="仿宋" w:eastAsia="仿宋" w:hAnsi="仿宋" w:cs="仿宋" w:hint="eastAsia"/>
          <w:kern w:val="0"/>
          <w:sz w:val="28"/>
          <w:szCs w:val="28"/>
        </w:rPr>
        <w:t>2010</w:t>
      </w:r>
      <w:r>
        <w:rPr>
          <w:rFonts w:ascii="仿宋" w:eastAsia="仿宋" w:hAnsi="仿宋" w:cs="仿宋" w:hint="eastAsia"/>
          <w:kern w:val="0"/>
          <w:sz w:val="28"/>
          <w:szCs w:val="28"/>
        </w:rPr>
        <w:t>年博士毕业时，放弃中东部机会，主动来到塔里木油田工作；校区成立以后，又来到校区工作，同时将爱人、孩子也带到克拉玛依，扎根克拉玛依。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在校区工作期间，能源同志发扬艰苦奋斗、爱岗敬业精神，承担了构造地质学学科建设任务。半年时间里，他和地质系老师克服重重困难，行程上万公里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在天山北麓创建了</w:t>
      </w:r>
      <w:r>
        <w:rPr>
          <w:rFonts w:ascii="仿宋" w:eastAsia="仿宋" w:hAnsi="仿宋" w:cs="仿宋" w:hint="eastAsia"/>
          <w:kern w:val="0"/>
          <w:sz w:val="28"/>
          <w:szCs w:val="28"/>
        </w:rPr>
        <w:t>校区</w:t>
      </w:r>
      <w:r>
        <w:rPr>
          <w:rFonts w:ascii="仿宋" w:eastAsia="仿宋" w:hAnsi="仿宋" w:cs="仿宋" w:hint="eastAsia"/>
          <w:kern w:val="0"/>
          <w:sz w:val="28"/>
          <w:szCs w:val="28"/>
        </w:rPr>
        <w:t>首个大学综合地质实习基地—天山综合地质实习基地，完成了校区首届大学生综合地质实习任务。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作为构造地质学学科负责人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他完成了构造地质学方向相关课程建设，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累计</w:t>
      </w:r>
      <w:r>
        <w:rPr>
          <w:rFonts w:ascii="仿宋" w:eastAsia="仿宋" w:hAnsi="仿宋" w:cs="仿宋" w:hint="eastAsia"/>
          <w:kern w:val="0"/>
          <w:sz w:val="28"/>
          <w:szCs w:val="28"/>
        </w:rPr>
        <w:t>完成教学课时量</w:t>
      </w:r>
      <w:r>
        <w:rPr>
          <w:rFonts w:ascii="仿宋" w:eastAsia="仿宋" w:hAnsi="仿宋" w:cs="仿宋" w:hint="eastAsia"/>
          <w:kern w:val="0"/>
          <w:sz w:val="28"/>
          <w:szCs w:val="28"/>
        </w:rPr>
        <w:t>250</w:t>
      </w:r>
      <w:r>
        <w:rPr>
          <w:rFonts w:ascii="仿宋" w:eastAsia="仿宋" w:hAnsi="仿宋" w:cs="仿宋" w:hint="eastAsia"/>
          <w:kern w:val="0"/>
          <w:sz w:val="28"/>
          <w:szCs w:val="28"/>
        </w:rPr>
        <w:t>课时，其中野外教学课时量</w:t>
      </w:r>
      <w:r>
        <w:rPr>
          <w:rFonts w:ascii="仿宋" w:eastAsia="仿宋" w:hAnsi="仿宋" w:cs="仿宋" w:hint="eastAsia"/>
          <w:kern w:val="0"/>
          <w:sz w:val="28"/>
          <w:szCs w:val="28"/>
        </w:rPr>
        <w:t>148</w:t>
      </w:r>
      <w:r>
        <w:rPr>
          <w:rFonts w:ascii="仿宋" w:eastAsia="仿宋" w:hAnsi="仿宋" w:cs="仿宋" w:hint="eastAsia"/>
          <w:kern w:val="0"/>
          <w:sz w:val="28"/>
          <w:szCs w:val="28"/>
        </w:rPr>
        <w:t>课时，授课学</w:t>
      </w:r>
      <w:r>
        <w:rPr>
          <w:rFonts w:ascii="仿宋" w:eastAsia="仿宋" w:hAnsi="仿宋" w:cs="仿宋" w:hint="eastAsia"/>
          <w:kern w:val="0"/>
          <w:sz w:val="28"/>
          <w:szCs w:val="28"/>
        </w:rPr>
        <w:t>生超过</w:t>
      </w:r>
      <w:r>
        <w:rPr>
          <w:rFonts w:ascii="仿宋" w:eastAsia="仿宋" w:hAnsi="仿宋" w:cs="仿宋" w:hint="eastAsia"/>
          <w:kern w:val="0"/>
          <w:sz w:val="28"/>
          <w:szCs w:val="28"/>
        </w:rPr>
        <w:t>300</w:t>
      </w:r>
      <w:r>
        <w:rPr>
          <w:rFonts w:ascii="仿宋" w:eastAsia="仿宋" w:hAnsi="仿宋" w:cs="仿宋" w:hint="eastAsia"/>
          <w:kern w:val="0"/>
          <w:sz w:val="28"/>
          <w:szCs w:val="28"/>
        </w:rPr>
        <w:t>人次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其中综合地质实习课程在学生评教中位列全校第一。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积极投身于校区的学生社团工作中，发起成立校区第一个地质专业国际大学生学术社团组织—</w:t>
      </w:r>
      <w:r>
        <w:rPr>
          <w:rFonts w:ascii="仿宋" w:eastAsia="仿宋" w:hAnsi="仿宋" w:cs="仿宋" w:hint="eastAsia"/>
          <w:kern w:val="0"/>
          <w:sz w:val="28"/>
          <w:szCs w:val="28"/>
        </w:rPr>
        <w:t>AAPG</w:t>
      </w:r>
      <w:r>
        <w:rPr>
          <w:rFonts w:ascii="仿宋" w:eastAsia="仿宋" w:hAnsi="仿宋" w:cs="仿宋" w:hint="eastAsia"/>
          <w:kern w:val="0"/>
          <w:sz w:val="28"/>
          <w:szCs w:val="28"/>
        </w:rPr>
        <w:t>美国石油地质家协会中国石油大学（北京）克拉玛依校区学生分会，全年开展学术交流活动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余次，带领学生首次参</w:t>
      </w:r>
      <w:r>
        <w:rPr>
          <w:rFonts w:ascii="仿宋" w:eastAsia="仿宋" w:hAnsi="仿宋" w:cs="仿宋" w:hint="eastAsia"/>
          <w:kern w:val="0"/>
          <w:sz w:val="28"/>
          <w:szCs w:val="28"/>
        </w:rPr>
        <w:t>与</w:t>
      </w:r>
      <w:r>
        <w:rPr>
          <w:rFonts w:ascii="仿宋" w:eastAsia="仿宋" w:hAnsi="仿宋" w:cs="仿宋" w:hint="eastAsia"/>
          <w:kern w:val="0"/>
          <w:sz w:val="28"/>
          <w:szCs w:val="28"/>
        </w:rPr>
        <w:t>了全国油气地质大赛并入围决赛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，开阔了学生眼界。</w:t>
      </w:r>
    </w:p>
    <w:p w:rsidR="00B31368" w:rsidRDefault="00794C10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作为软件</w:t>
      </w:r>
      <w:r>
        <w:rPr>
          <w:rFonts w:ascii="仿宋" w:eastAsia="仿宋" w:hAnsi="仿宋" w:cs="仿宋" w:hint="eastAsia"/>
          <w:kern w:val="0"/>
          <w:sz w:val="28"/>
          <w:szCs w:val="28"/>
        </w:rPr>
        <w:t>16-2</w:t>
      </w:r>
      <w:r>
        <w:rPr>
          <w:rFonts w:ascii="仿宋" w:eastAsia="仿宋" w:hAnsi="仿宋" w:cs="仿宋" w:hint="eastAsia"/>
          <w:kern w:val="0"/>
          <w:sz w:val="28"/>
          <w:szCs w:val="28"/>
        </w:rPr>
        <w:t>班班主任，全心全意做好学生思想引导和学业指导工作，累计谈心谈话</w:t>
      </w:r>
      <w:r>
        <w:rPr>
          <w:rFonts w:ascii="仿宋" w:eastAsia="仿宋" w:hAnsi="仿宋" w:cs="仿宋" w:hint="eastAsia"/>
          <w:kern w:val="0"/>
          <w:sz w:val="28"/>
          <w:szCs w:val="28"/>
        </w:rPr>
        <w:t>180</w:t>
      </w:r>
      <w:r>
        <w:rPr>
          <w:rFonts w:ascii="仿宋" w:eastAsia="仿宋" w:hAnsi="仿宋" w:cs="仿宋" w:hint="eastAsia"/>
          <w:kern w:val="0"/>
          <w:sz w:val="28"/>
          <w:szCs w:val="28"/>
        </w:rPr>
        <w:t>余次，指导学生科技创新</w:t>
      </w:r>
      <w:r>
        <w:rPr>
          <w:rFonts w:ascii="仿宋" w:eastAsia="仿宋" w:hAnsi="仿宋" w:cs="仿宋" w:hint="eastAsia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kern w:val="0"/>
          <w:sz w:val="28"/>
          <w:szCs w:val="28"/>
        </w:rPr>
        <w:t>项，所带班级四级通过率校区排名第二。</w:t>
      </w:r>
    </w:p>
    <w:p w:rsidR="00B31368" w:rsidRPr="00B02206" w:rsidRDefault="00794C10" w:rsidP="00B02206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积极开展学科创新研究工作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。来校区后，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已在《</w:t>
      </w:r>
      <w:r>
        <w:rPr>
          <w:rFonts w:ascii="仿宋" w:eastAsia="仿宋" w:hAnsi="仿宋" w:cs="仿宋" w:hint="eastAsia"/>
          <w:kern w:val="0"/>
          <w:sz w:val="28"/>
          <w:szCs w:val="28"/>
        </w:rPr>
        <w:t>Tectono</w:t>
      </w:r>
      <w:r>
        <w:rPr>
          <w:rFonts w:ascii="仿宋" w:eastAsia="仿宋" w:hAnsi="仿宋" w:cs="仿宋" w:hint="eastAsia"/>
          <w:kern w:val="0"/>
          <w:sz w:val="28"/>
          <w:szCs w:val="28"/>
        </w:rPr>
        <w:t>physics</w:t>
      </w:r>
      <w:r>
        <w:rPr>
          <w:rFonts w:ascii="仿宋" w:eastAsia="仿宋" w:hAnsi="仿宋" w:cs="仿宋" w:hint="eastAsia"/>
          <w:kern w:val="0"/>
          <w:sz w:val="28"/>
          <w:szCs w:val="28"/>
        </w:rPr>
        <w:t>》、《</w:t>
      </w:r>
      <w:r>
        <w:rPr>
          <w:rFonts w:ascii="仿宋" w:eastAsia="仿宋" w:hAnsi="仿宋" w:cs="仿宋" w:hint="eastAsia"/>
          <w:kern w:val="0"/>
          <w:sz w:val="28"/>
          <w:szCs w:val="28"/>
        </w:rPr>
        <w:t>Petroleum Exploration and Development</w:t>
      </w:r>
      <w:r>
        <w:rPr>
          <w:rFonts w:ascii="仿宋" w:eastAsia="仿宋" w:hAnsi="仿宋" w:cs="仿宋" w:hint="eastAsia"/>
          <w:kern w:val="0"/>
          <w:sz w:val="28"/>
          <w:szCs w:val="28"/>
        </w:rPr>
        <w:t>》等刊物</w:t>
      </w:r>
      <w:r w:rsidR="00A461E2">
        <w:rPr>
          <w:rFonts w:ascii="仿宋" w:eastAsia="仿宋" w:hAnsi="仿宋" w:cs="仿宋" w:hint="eastAsia"/>
          <w:kern w:val="0"/>
          <w:sz w:val="28"/>
          <w:szCs w:val="28"/>
        </w:rPr>
        <w:t>或国际会议</w:t>
      </w:r>
      <w:r>
        <w:rPr>
          <w:rFonts w:ascii="仿宋" w:eastAsia="仿宋" w:hAnsi="仿宋" w:cs="仿宋" w:hint="eastAsia"/>
          <w:kern w:val="0"/>
          <w:sz w:val="28"/>
          <w:szCs w:val="28"/>
        </w:rPr>
        <w:t>上以第一作者身份发表论文</w:t>
      </w:r>
      <w:r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篇，其中</w:t>
      </w:r>
      <w:r>
        <w:rPr>
          <w:rFonts w:ascii="仿宋" w:eastAsia="仿宋" w:hAnsi="仿宋" w:cs="仿宋" w:hint="eastAsia"/>
          <w:kern w:val="0"/>
          <w:sz w:val="28"/>
          <w:szCs w:val="28"/>
        </w:rPr>
        <w:t>SCI</w:t>
      </w:r>
      <w:r>
        <w:rPr>
          <w:rFonts w:ascii="仿宋" w:eastAsia="仿宋" w:hAnsi="仿宋" w:cs="仿宋" w:hint="eastAsia"/>
          <w:kern w:val="0"/>
          <w:sz w:val="28"/>
          <w:szCs w:val="28"/>
        </w:rPr>
        <w:t>收录论文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篇。研究成果入选</w:t>
      </w:r>
      <w:r>
        <w:rPr>
          <w:rFonts w:ascii="仿宋" w:eastAsia="仿宋" w:hAnsi="仿宋" w:cs="仿宋" w:hint="eastAsia"/>
          <w:kern w:val="0"/>
          <w:sz w:val="28"/>
          <w:szCs w:val="28"/>
        </w:rPr>
        <w:t>2019</w:t>
      </w:r>
      <w:r>
        <w:rPr>
          <w:rFonts w:ascii="仿宋" w:eastAsia="仿宋" w:hAnsi="仿宋" w:cs="仿宋" w:hint="eastAsia"/>
          <w:kern w:val="0"/>
          <w:sz w:val="28"/>
          <w:szCs w:val="28"/>
        </w:rPr>
        <w:t>年第十一届世界石油大会、</w:t>
      </w:r>
      <w:r>
        <w:rPr>
          <w:rFonts w:ascii="仿宋" w:eastAsia="仿宋" w:hAnsi="仿宋" w:cs="仿宋" w:hint="eastAsia"/>
          <w:kern w:val="0"/>
          <w:sz w:val="28"/>
          <w:szCs w:val="28"/>
        </w:rPr>
        <w:t>SEG</w:t>
      </w:r>
      <w:r>
        <w:rPr>
          <w:rFonts w:ascii="仿宋" w:eastAsia="仿宋" w:hAnsi="仿宋" w:cs="仿宋" w:hint="eastAsia"/>
          <w:kern w:val="0"/>
          <w:sz w:val="28"/>
          <w:szCs w:val="28"/>
        </w:rPr>
        <w:t>（国际勘探地球物理学家协会）等国际会议。获得“中国石油和化学工业联合会优秀出版物奖一等奖”，“新疆维吾尔自治区十五届自然科学优秀学术论文奖二等奖”等多项科学奖励，获得国家授权发明专利</w:t>
      </w:r>
      <w:r>
        <w:rPr>
          <w:rFonts w:ascii="仿宋" w:eastAsia="仿宋" w:hAnsi="仿宋" w:cs="仿宋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项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  <w:bookmarkStart w:id="0" w:name="_GoBack"/>
      <w:bookmarkEnd w:id="0"/>
    </w:p>
    <w:sectPr w:rsidR="00B31368" w:rsidRPr="00B02206">
      <w:pgSz w:w="11906" w:h="16838"/>
      <w:pgMar w:top="1134" w:right="1134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10" w:rsidRDefault="00794C10" w:rsidP="00A461E2">
      <w:r>
        <w:separator/>
      </w:r>
    </w:p>
  </w:endnote>
  <w:endnote w:type="continuationSeparator" w:id="0">
    <w:p w:rsidR="00794C10" w:rsidRDefault="00794C10" w:rsidP="00A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10" w:rsidRDefault="00794C10" w:rsidP="00A461E2">
      <w:r>
        <w:separator/>
      </w:r>
    </w:p>
  </w:footnote>
  <w:footnote w:type="continuationSeparator" w:id="0">
    <w:p w:rsidR="00794C10" w:rsidRDefault="00794C10" w:rsidP="00A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F0"/>
    <w:rsid w:val="00081910"/>
    <w:rsid w:val="0009089C"/>
    <w:rsid w:val="000A3291"/>
    <w:rsid w:val="001029EE"/>
    <w:rsid w:val="00111D09"/>
    <w:rsid w:val="0015355D"/>
    <w:rsid w:val="001966F6"/>
    <w:rsid w:val="002B0CB1"/>
    <w:rsid w:val="002E629D"/>
    <w:rsid w:val="00395126"/>
    <w:rsid w:val="0046117D"/>
    <w:rsid w:val="00532A0F"/>
    <w:rsid w:val="0059489C"/>
    <w:rsid w:val="00713934"/>
    <w:rsid w:val="007927D5"/>
    <w:rsid w:val="00794C10"/>
    <w:rsid w:val="007A6247"/>
    <w:rsid w:val="00810704"/>
    <w:rsid w:val="0086142C"/>
    <w:rsid w:val="008F07F4"/>
    <w:rsid w:val="00900FE6"/>
    <w:rsid w:val="00A461E2"/>
    <w:rsid w:val="00AB5BAB"/>
    <w:rsid w:val="00AE05CD"/>
    <w:rsid w:val="00B02206"/>
    <w:rsid w:val="00B31368"/>
    <w:rsid w:val="00B43EC7"/>
    <w:rsid w:val="00CA4AA8"/>
    <w:rsid w:val="00CD69F5"/>
    <w:rsid w:val="00D22AF0"/>
    <w:rsid w:val="00DF7666"/>
    <w:rsid w:val="00E63D14"/>
    <w:rsid w:val="00EF7B84"/>
    <w:rsid w:val="00F176EE"/>
    <w:rsid w:val="00F34B09"/>
    <w:rsid w:val="00F3510D"/>
    <w:rsid w:val="00F47D01"/>
    <w:rsid w:val="00FB03C3"/>
    <w:rsid w:val="0FF30767"/>
    <w:rsid w:val="26471AA0"/>
    <w:rsid w:val="401A6DF1"/>
    <w:rsid w:val="5A0D5FB9"/>
    <w:rsid w:val="6730663B"/>
    <w:rsid w:val="686D55CA"/>
    <w:rsid w:val="7DC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61FC4"/>
  <w15:docId w15:val="{89CA8481-1428-44EE-9454-C75CC19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苏晶晶</cp:lastModifiedBy>
  <cp:revision>2</cp:revision>
  <cp:lastPrinted>2017-12-04T11:10:00Z</cp:lastPrinted>
  <dcterms:created xsi:type="dcterms:W3CDTF">2019-03-29T11:16:00Z</dcterms:created>
  <dcterms:modified xsi:type="dcterms:W3CDTF">2019-03-29T11:16:00Z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