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937C">
      <w:pPr>
        <w:jc w:val="both"/>
        <w:rPr>
          <w:rFonts w:hint="eastAsia" w:ascii="Verdana" w:hAnsi="Verdana" w:cs="宋体"/>
          <w:kern w:val="0"/>
          <w:szCs w:val="28"/>
        </w:rPr>
      </w:pPr>
      <w:r>
        <w:rPr>
          <w:rFonts w:hint="eastAsia" w:ascii="Verdana" w:hAnsi="Verdana" w:cs="宋体"/>
          <w:kern w:val="0"/>
          <w:szCs w:val="28"/>
        </w:rPr>
        <w:t>附件</w:t>
      </w:r>
      <w:r>
        <w:rPr>
          <w:rFonts w:hint="eastAsia" w:ascii="Verdana" w:hAnsi="Verdana" w:cs="宋体"/>
          <w:kern w:val="0"/>
          <w:szCs w:val="28"/>
          <w:lang w:val="en-US" w:eastAsia="zh-CN"/>
        </w:rPr>
        <w:t>1</w:t>
      </w:r>
      <w:r>
        <w:rPr>
          <w:rFonts w:hint="eastAsia" w:ascii="Verdana" w:hAnsi="Verdana" w:cs="宋体"/>
          <w:kern w:val="0"/>
          <w:szCs w:val="28"/>
        </w:rPr>
        <w:t>：</w:t>
      </w:r>
    </w:p>
    <w:p w14:paraId="1239EA1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校区教职工羽毛球赛比赛细则</w:t>
      </w:r>
    </w:p>
    <w:p w14:paraId="52D515A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一、报名说明</w:t>
      </w:r>
    </w:p>
    <w:p w14:paraId="40754D3D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校区教职工羽毛球赛为团体比赛以院、机关等工会为单位组队，队员必须是所代表单位的</w:t>
      </w:r>
      <w:r>
        <w:rPr>
          <w:rFonts w:hint="eastAsia"/>
          <w:sz w:val="24"/>
          <w:lang w:val="en-US" w:eastAsia="zh-CN"/>
        </w:rPr>
        <w:t>教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>职工</w:t>
      </w:r>
      <w:r>
        <w:rPr>
          <w:rFonts w:hint="eastAsia"/>
          <w:sz w:val="24"/>
        </w:rPr>
        <w:t>，每单位限报至多两队。每队至多报名10人，含领队兼教练1名（可由运动员兼），运动员8-10人（至少4男4女，专任裁判不得参加比赛）。</w:t>
      </w:r>
    </w:p>
    <w:p w14:paraId="30ED1B94">
      <w:pPr>
        <w:spacing w:line="360" w:lineRule="auto"/>
        <w:ind w:firstLine="480" w:firstLineChars="200"/>
        <w:rPr>
          <w:rFonts w:hint="eastAsia"/>
          <w:sz w:val="24"/>
        </w:rPr>
      </w:pPr>
    </w:p>
    <w:p w14:paraId="704B14D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二、抽签说明</w:t>
      </w:r>
    </w:p>
    <w:p w14:paraId="0AFE0B72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首先，所有球队分为上下两个半区，由上一年度获得的冠、亚军单位主要成员所在的队分别作为种子队，冠军队在上半区，亚军队在下半区。（冠、亚军队须提前展示本单位各队队员名单，以便组委会确认其主要成员。）</w:t>
      </w:r>
    </w:p>
    <w:p w14:paraId="4EDAC9C0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其次，其余所有队再分别抽签，同一单位有两个代表队的首先抽签。同单位的某一队抽签确定所在半区后，则另一队自动进入另外一个半区。</w:t>
      </w:r>
    </w:p>
    <w:p w14:paraId="45F71C42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然后，再由同一单位只有一个代表队的抽签。如果上下两个半区球队数量相等，则抽签进入。如果上下半区球队数量不相等，例如上半区3个队，下半区2个队，则该代表队自动进入下半区。</w:t>
      </w:r>
    </w:p>
    <w:p w14:paraId="6A3F973E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在抽签结束后，立即展示各队队员名单，各队均不可变更参赛选手（如果某一运动员姓名同时出现在本单位的两个队中，则该运动员不得参加任何比赛，该单位各队也不允许增补队员）</w:t>
      </w:r>
      <w:r>
        <w:rPr>
          <w:rFonts w:hint="eastAsia"/>
          <w:sz w:val="24"/>
          <w:lang w:eastAsia="zh-CN"/>
        </w:rPr>
        <w:t>。</w:t>
      </w:r>
    </w:p>
    <w:p w14:paraId="190AF37A">
      <w:pPr>
        <w:spacing w:line="360" w:lineRule="auto"/>
        <w:ind w:firstLine="480" w:firstLineChars="200"/>
        <w:rPr>
          <w:rFonts w:hint="eastAsia"/>
          <w:sz w:val="24"/>
          <w:lang w:eastAsia="zh-CN"/>
        </w:rPr>
      </w:pPr>
    </w:p>
    <w:p w14:paraId="44AC9006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三、比赛说明</w:t>
      </w:r>
    </w:p>
    <w:p w14:paraId="4C3E8B41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团体比赛：混双、男单、女双、女单、男双，不可兼项，按顺序依次进行比赛。</w:t>
      </w:r>
    </w:p>
    <w:p w14:paraId="318CEA1D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上下两个半区分别进行循环赛，五局打满。上下两个半区各自前二名出线，进行后续交叉淘汰赛。</w:t>
      </w:r>
    </w:p>
    <w:p w14:paraId="0CE2A22A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决赛部分为团体五局三胜制，每局为三场比赛。每场比赛15分制，比分达到15分后需延分，先到21分为胜。</w:t>
      </w:r>
    </w:p>
    <w:p w14:paraId="335BECBE">
      <w:pPr>
        <w:spacing w:line="360" w:lineRule="auto"/>
        <w:ind w:firstLine="480" w:firstLineChars="200"/>
        <w:rPr>
          <w:rFonts w:hint="eastAsia"/>
          <w:b w:val="0"/>
          <w:bCs w:val="0"/>
          <w:sz w:val="24"/>
        </w:rPr>
      </w:pPr>
      <w:r>
        <w:rPr>
          <w:rFonts w:hint="eastAsia"/>
          <w:sz w:val="24"/>
        </w:rPr>
        <w:t>每场团体赛开赛前10分钟提交出场名单至裁判处，在对阵两队都提交出场名单后一同展示，不允许比赛双方都提交名单后进行运动员更换或替代出场，否则按弃权处理。当对方运动员到达比赛场地后开始计时，超时5分钟运动员未进入比赛场地按弃权处理。</w:t>
      </w:r>
    </w:p>
    <w:p w14:paraId="44B591CC">
      <w:pPr>
        <w:rPr>
          <w:rFonts w:hint="eastAsia"/>
          <w:b/>
          <w:bCs/>
          <w:sz w:val="24"/>
        </w:rPr>
      </w:pPr>
    </w:p>
    <w:p w14:paraId="5256703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四、其他</w:t>
      </w:r>
    </w:p>
    <w:p w14:paraId="591B3DF3">
      <w:pPr>
        <w:spacing w:line="360" w:lineRule="auto"/>
        <w:ind w:right="840" w:firstLine="480" w:firstLineChars="200"/>
        <w:rPr>
          <w:sz w:val="24"/>
        </w:rPr>
      </w:pPr>
      <w:r>
        <w:rPr>
          <w:rFonts w:hint="eastAsia"/>
          <w:sz w:val="24"/>
        </w:rPr>
        <w:t>本细则由校区</w:t>
      </w:r>
      <w:r>
        <w:rPr>
          <w:rFonts w:hint="eastAsia"/>
          <w:sz w:val="24"/>
          <w:lang w:val="en-US" w:eastAsia="zh-CN"/>
        </w:rPr>
        <w:t>教职工羽毛球协会</w:t>
      </w:r>
      <w:r>
        <w:rPr>
          <w:rFonts w:hint="eastAsia"/>
          <w:sz w:val="24"/>
        </w:rPr>
        <w:t>负责解释。</w:t>
      </w:r>
    </w:p>
    <w:p w14:paraId="052482ED">
      <w:pPr>
        <w:spacing w:line="360" w:lineRule="auto"/>
        <w:ind w:right="840" w:firstLine="420" w:firstLineChars="200"/>
      </w:pPr>
    </w:p>
    <w:p w14:paraId="64BF63EF">
      <w:pPr>
        <w:jc w:val="right"/>
      </w:pPr>
    </w:p>
    <w:p w14:paraId="1D69BD9D">
      <w:pPr>
        <w:jc w:val="right"/>
      </w:pPr>
    </w:p>
    <w:p w14:paraId="7C9BF830"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校区</w:t>
      </w:r>
      <w:r>
        <w:rPr>
          <w:rFonts w:hint="eastAsia"/>
          <w:sz w:val="24"/>
          <w:lang w:val="en-US" w:eastAsia="zh-CN"/>
        </w:rPr>
        <w:t>教职工羽毛球协会</w:t>
      </w:r>
    </w:p>
    <w:p w14:paraId="068D4692"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>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日</w:t>
      </w:r>
    </w:p>
    <w:p w14:paraId="74D90F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lODZmY2MwYzFhZGJhMDUwZDFlMzBjY2JjNTc4NWUifQ=="/>
  </w:docVars>
  <w:rsids>
    <w:rsidRoot w:val="49BB436E"/>
    <w:rsid w:val="000C601E"/>
    <w:rsid w:val="000E13B1"/>
    <w:rsid w:val="00406338"/>
    <w:rsid w:val="00481C09"/>
    <w:rsid w:val="004E63C1"/>
    <w:rsid w:val="005367A5"/>
    <w:rsid w:val="0061182C"/>
    <w:rsid w:val="00660845"/>
    <w:rsid w:val="00692E0D"/>
    <w:rsid w:val="007212D0"/>
    <w:rsid w:val="00823BBC"/>
    <w:rsid w:val="009A0AD5"/>
    <w:rsid w:val="009F6055"/>
    <w:rsid w:val="00A21C74"/>
    <w:rsid w:val="00A364BE"/>
    <w:rsid w:val="00A44056"/>
    <w:rsid w:val="00B94C0F"/>
    <w:rsid w:val="00BC4CCA"/>
    <w:rsid w:val="00D164F3"/>
    <w:rsid w:val="00DC34EE"/>
    <w:rsid w:val="00E958FB"/>
    <w:rsid w:val="00EB7B33"/>
    <w:rsid w:val="00FD1FDD"/>
    <w:rsid w:val="053A78F4"/>
    <w:rsid w:val="069C6C0B"/>
    <w:rsid w:val="1546345F"/>
    <w:rsid w:val="1E4C07A6"/>
    <w:rsid w:val="2F000DF7"/>
    <w:rsid w:val="35511164"/>
    <w:rsid w:val="46EA6BDB"/>
    <w:rsid w:val="49BB436E"/>
    <w:rsid w:val="574C257C"/>
    <w:rsid w:val="599D13F4"/>
    <w:rsid w:val="5E2B1DFD"/>
    <w:rsid w:val="641650CD"/>
    <w:rsid w:val="67DD6D2A"/>
    <w:rsid w:val="68784319"/>
    <w:rsid w:val="6DE2733E"/>
    <w:rsid w:val="73FA3CFC"/>
    <w:rsid w:val="791A3EB9"/>
    <w:rsid w:val="7BB4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742</Words>
  <Characters>754</Characters>
  <Lines>6</Lines>
  <Paragraphs>1</Paragraphs>
  <TotalTime>35</TotalTime>
  <ScaleCrop>false</ScaleCrop>
  <LinksUpToDate>false</LinksUpToDate>
  <CharactersWithSpaces>754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2024-03-27T02:17:00Z</dcterms:created>
  <dc:creator>KL</dc:creator>
  <cp:lastModifiedBy>郭兴建</cp:lastModifiedBy>
  <dcterms:modified xsi:type="dcterms:W3CDTF">2026-03-17T11:35:40Z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2AFB10ADB3A741DC902997E79854828B_12</vt:lpwstr>
  </property>
  <property fmtid="{D5CDD505-2E9C-101B-9397-08002B2CF9AE}" pid="4" name="KSOTemplateDocerSaveRecord">
    <vt:lpwstr>eyJoZGlkIjoiOTVlYzhjNjc1Y2E2ZjU5NWIzNmJmYzViNGQyZDk3NTYiLCJ1c2VySWQiOiIxNjU5NzUzNDg5In0=</vt:lpwstr>
  </property>
</Properties>
</file>