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240" w:firstLineChars="800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  <w:lang w:val="en-US" w:eastAsia="zh-CN"/>
        </w:rPr>
        <w:t>足</w:t>
      </w:r>
      <w:r>
        <w:rPr>
          <w:rFonts w:hint="eastAsia" w:ascii="仿宋" w:hAnsi="仿宋" w:eastAsia="仿宋"/>
          <w:sz w:val="28"/>
          <w:szCs w:val="32"/>
        </w:rPr>
        <w:t>球赛</w:t>
      </w:r>
      <w:r>
        <w:rPr>
          <w:rFonts w:ascii="仿宋" w:hAnsi="仿宋" w:eastAsia="仿宋"/>
          <w:sz w:val="28"/>
          <w:szCs w:val="32"/>
        </w:rPr>
        <w:t>竞赛规则与办法</w:t>
      </w:r>
    </w:p>
    <w:p>
      <w:pPr>
        <w:rPr>
          <w:rFonts w:hint="eastAsia"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  <w:lang w:val="en-US" w:eastAsia="zh-CN"/>
        </w:rPr>
        <w:t>一</w:t>
      </w:r>
      <w:r>
        <w:rPr>
          <w:rFonts w:hint="eastAsia" w:ascii="仿宋" w:hAnsi="仿宋" w:eastAsia="仿宋"/>
          <w:sz w:val="28"/>
          <w:szCs w:val="32"/>
        </w:rPr>
        <w:t>、竞赛办法</w:t>
      </w:r>
    </w:p>
    <w:p>
      <w:pPr>
        <w:rPr>
          <w:rFonts w:hint="eastAsia"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1、执行中国足球协会颁布的国际足联《十一人制足球竞赛规则》。</w:t>
      </w:r>
    </w:p>
    <w:p>
      <w:pPr>
        <w:rPr>
          <w:rFonts w:hint="eastAsia"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2、比赛场次,对阵根据报名队抽签</w:t>
      </w:r>
      <w:bookmarkStart w:id="0" w:name="_GoBack"/>
      <w:bookmarkEnd w:id="0"/>
      <w:r>
        <w:rPr>
          <w:rFonts w:hint="eastAsia" w:ascii="仿宋" w:hAnsi="仿宋" w:eastAsia="仿宋"/>
          <w:sz w:val="28"/>
          <w:szCs w:val="32"/>
        </w:rPr>
        <w:t>而定。参赛为10队，分别是资源勘查代表队、石油工程代表队、油气储运工程代表队、化学工程与工艺代表队、机械设计制造及自动化代表队、过控装备与控制工程代表队、计算机系代表队、经济类联队、会计系代表队、俄语系代表队。</w:t>
      </w:r>
    </w:p>
    <w:p>
      <w:pPr>
        <w:rPr>
          <w:rFonts w:hint="eastAsia"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3、比赛中，决定名次的办法按足球规则中的规定执行。</w:t>
      </w:r>
    </w:p>
    <w:p>
      <w:pPr>
        <w:rPr>
          <w:rFonts w:hint="eastAsia"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4、所有比赛按照赛程表安排好的时间进行。若因不可抗拒的原因需要改变比赛时间，则由体育教研室商讨后决定。</w:t>
      </w:r>
    </w:p>
    <w:p>
      <w:pPr>
        <w:rPr>
          <w:rFonts w:hint="eastAsia"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5、各队队长抽签，分A、B组，进行小组赛，积分前两名出线进行淘汰赛。</w:t>
      </w:r>
    </w:p>
    <w:p>
      <w:pPr>
        <w:rPr>
          <w:rFonts w:hint="eastAsia"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6、淘汰赛阶段A组第一名与B组第二名进行比赛，B组第一名与A组第二名进行比赛,胜队争夺冠亚军，负队争夺季军。</w:t>
      </w:r>
    </w:p>
    <w:p>
      <w:pPr>
        <w:rPr>
          <w:rFonts w:hint="eastAsia"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  <w:lang w:val="en-US" w:eastAsia="zh-CN"/>
        </w:rPr>
        <w:t>二</w:t>
      </w:r>
      <w:r>
        <w:rPr>
          <w:rFonts w:hint="eastAsia" w:ascii="仿宋" w:hAnsi="仿宋" w:eastAsia="仿宋"/>
          <w:sz w:val="28"/>
          <w:szCs w:val="32"/>
        </w:rPr>
        <w:t>、竞赛规则</w:t>
      </w:r>
    </w:p>
    <w:p>
      <w:pPr>
        <w:rPr>
          <w:rFonts w:hint="eastAsia"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1、小组赛时间为60分钟，上下半场各30分钟，中场休息10分钟。淘汰赛比赛为90分钟，上下半场各45分钟。</w:t>
      </w:r>
    </w:p>
    <w:p>
      <w:pPr>
        <w:rPr>
          <w:rFonts w:hint="eastAsia"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2、对红黄牌的规定：一张红牌罚款20元；罚款在各队交的保证金里扣除。若扣除后保证金低于50元则需立即补交满200元，否则不允许继续参加比赛。</w:t>
      </w:r>
    </w:p>
    <w:p>
      <w:pPr>
        <w:rPr>
          <w:rFonts w:hint="eastAsia"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3、淘汰赛每场比赛需决出胜负，如比赛时间内为平局则直接以互射球点球的办法决定胜负。小组赛排名方法：胜一场积3分，平一场积1分，输一场积0分；积分相同的球队名次先看胜负关系，若双方打平，净胜球多者排名靠前，净胜球相同者看两队进球数，进球数多者排名靠前，否则抽签决定名次。</w:t>
      </w:r>
    </w:p>
    <w:p>
      <w:pPr>
        <w:rPr>
          <w:rFonts w:hint="eastAsia"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4、每场比赛之前，对所有列入球队上场名单和替补名单的运动员进行资格检查，检查不合格的运动员不能参加比赛；</w:t>
      </w:r>
    </w:p>
    <w:p>
      <w:pPr>
        <w:rPr>
          <w:rFonts w:hint="eastAsia"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5、在每场比赛中，每队可报名上场运动员18名（其中一名为守门员），替补运动员7名，可从中替换3名，被替换下场的运动员不得重新被换上场；</w:t>
      </w:r>
    </w:p>
    <w:p>
      <w:pPr>
        <w:rPr>
          <w:rFonts w:hint="eastAsia"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6、比赛双方球队必须穿着颜色明显不同的服装（包括上衣、短裤、球袜；守门员上衣、短裤、球袜）并经裁判员认可；</w:t>
      </w:r>
    </w:p>
    <w:p>
      <w:pPr>
        <w:rPr>
          <w:rFonts w:hint="eastAsia"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7、比赛时队员所穿的球衣号码必须与该队员在报名表上的号码相符，不得更改、不得无号、不得重复，否则不予参赛；</w:t>
      </w:r>
    </w:p>
    <w:p>
      <w:pPr>
        <w:rPr>
          <w:rFonts w:hint="eastAsia"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8、如比赛进行当中遇恶劣天气无法继续进行，中断前的比赛有效，并予以封存，改日补打剩余时间比赛。</w:t>
      </w:r>
    </w:p>
    <w:p>
      <w:pPr>
        <w:rPr>
          <w:rFonts w:hint="eastAsia"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9、比赛弃权、罢赛</w:t>
      </w:r>
    </w:p>
    <w:p>
      <w:pPr>
        <w:rPr>
          <w:rFonts w:hint="eastAsia"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有下列情况之一的球队属比赛弃权：</w:t>
      </w:r>
    </w:p>
    <w:p>
      <w:pPr>
        <w:rPr>
          <w:rFonts w:hint="eastAsia"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（1）并非因不可抗拒的原因，未参加赛程规定的比赛；</w:t>
      </w:r>
    </w:p>
    <w:p>
      <w:pPr>
        <w:rPr>
          <w:rFonts w:hint="eastAsia"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（2）拒绝按照裁判员的要求，在5分钟内未恢复中断的比赛；</w:t>
      </w:r>
    </w:p>
    <w:p>
      <w:pPr>
        <w:rPr>
          <w:rFonts w:hint="eastAsia"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（3）有未报名、或未通过资格审查、或处在停赛期尚未被允许         参赛的运动员，代表该队参加了比赛；</w:t>
      </w:r>
    </w:p>
    <w:p>
      <w:pPr>
        <w:rPr>
          <w:rFonts w:hint="eastAsia"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（4）迟到15分钟以上未参与比赛。</w:t>
      </w:r>
    </w:p>
    <w:p>
      <w:pPr>
        <w:rPr>
          <w:rFonts w:hint="eastAsia"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（5） 如果比赛前任何一队队员少于8人或在比赛中队员被罚出场致使场内队员少于8人时，该场比赛队员少的队为弃权，对方3:0胜</w:t>
      </w:r>
    </w:p>
    <w:p>
      <w:pPr>
        <w:rPr>
          <w:rFonts w:hint="eastAsia"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（6）对弃权、罢赛的处理：</w:t>
      </w:r>
    </w:p>
    <w:p>
      <w:pPr>
        <w:rPr>
          <w:rFonts w:hint="eastAsia"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 xml:space="preserve">     一方球队比赛弃权判该队负，比分记为0:3；无正当理由弃权和罢赛的球队取消该队比赛资格并扣除保证金；</w:t>
      </w:r>
    </w:p>
    <w:p>
      <w:pPr>
        <w:rPr>
          <w:rFonts w:hint="eastAsia"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  <w:lang w:val="en-US" w:eastAsia="zh-CN"/>
        </w:rPr>
        <w:t>三</w:t>
      </w:r>
      <w:r>
        <w:rPr>
          <w:rFonts w:hint="eastAsia" w:ascii="仿宋" w:hAnsi="仿宋" w:eastAsia="仿宋"/>
          <w:sz w:val="28"/>
          <w:szCs w:val="32"/>
        </w:rPr>
        <w:t>、比赛纪律</w:t>
      </w:r>
    </w:p>
    <w:p>
      <w:pPr>
        <w:rPr>
          <w:rFonts w:hint="eastAsia"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1、累计黄牌两张者，停赛一场，红牌一张停赛一场并扣保证金20元；</w:t>
      </w:r>
    </w:p>
    <w:p>
      <w:pPr>
        <w:rPr>
          <w:rFonts w:hint="eastAsia"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2、在场上顶撞裁判者黄牌警告，不听劝阻或辱骂裁判直接出示红牌，情节恶劣者取消该队本次联赛比赛成绩，扣除200元保证金；</w:t>
      </w:r>
    </w:p>
    <w:p>
      <w:pPr>
        <w:rPr>
          <w:rFonts w:hint="eastAsia"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3、比赛中队员发生口角者，黄牌警告，不听劝阻或打架者给予红牌，情节恶劣者取消该队本次联赛比赛成绩，扣除200元保证金；</w:t>
      </w:r>
    </w:p>
    <w:p>
      <w:pPr>
        <w:rPr>
          <w:rFonts w:hint="eastAsia"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4、每场比赛前15分钟上交本场比赛首发11人名单，迟到15分钟者，按弃权处理，比分记为0：3；</w:t>
      </w:r>
    </w:p>
    <w:p>
      <w:pPr>
        <w:rPr>
          <w:rFonts w:hint="eastAsia"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5、各队赛后清理球场垃圾，否则不得参加精神文明奖评比，并扣保证金20元；</w:t>
      </w:r>
    </w:p>
    <w:p>
      <w:pPr>
        <w:rPr>
          <w:rFonts w:hint="eastAsia"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6、凡发现未报名、冒名顶替而参加比赛的队员，经查证属实该队当场比赛判负，比分记为0：3；</w:t>
      </w:r>
    </w:p>
    <w:p>
      <w:pPr>
        <w:rPr>
          <w:rFonts w:hint="eastAsia"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7、本次比赛中的严重违纪行为和事件，由体育系交学校保卫科负责处理。</w:t>
      </w:r>
    </w:p>
    <w:p>
      <w:pPr>
        <w:rPr>
          <w:rFonts w:hint="eastAsia"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  <w:lang w:val="en-US" w:eastAsia="zh-CN"/>
        </w:rPr>
        <w:t>四</w:t>
      </w:r>
      <w:r>
        <w:rPr>
          <w:rFonts w:hint="eastAsia" w:ascii="仿宋" w:hAnsi="仿宋" w:eastAsia="仿宋"/>
          <w:sz w:val="28"/>
          <w:szCs w:val="32"/>
        </w:rPr>
        <w:t>、奖励办法</w:t>
      </w:r>
    </w:p>
    <w:p>
      <w:pPr>
        <w:rPr>
          <w:rFonts w:hint="eastAsia"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冠军：奖杯、证书</w:t>
      </w:r>
    </w:p>
    <w:p>
      <w:pPr>
        <w:rPr>
          <w:rFonts w:hint="eastAsia"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亚军：奖杯、证书</w:t>
      </w:r>
    </w:p>
    <w:p>
      <w:pPr>
        <w:rPr>
          <w:rFonts w:hint="eastAsia"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季军：奖杯、证书</w:t>
      </w:r>
    </w:p>
    <w:p>
      <w:pPr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精神文明奖：奖状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48E"/>
    <w:rsid w:val="000A6BB1"/>
    <w:rsid w:val="001E00D8"/>
    <w:rsid w:val="007743CC"/>
    <w:rsid w:val="007C14E2"/>
    <w:rsid w:val="00AE5927"/>
    <w:rsid w:val="00CC548E"/>
    <w:rsid w:val="6DB60646"/>
    <w:rsid w:val="7F29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nhideWhenUsed="0" w:uiPriority="99" w:semiHidden="0" w:name="Table Web 2"/>
    <w:lsdException w:uiPriority="99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183</Words>
  <Characters>1044</Characters>
  <Lines>8</Lines>
  <Paragraphs>2</Paragraphs>
  <TotalTime>2</TotalTime>
  <ScaleCrop>false</ScaleCrop>
  <LinksUpToDate>false</LinksUpToDate>
  <CharactersWithSpaces>1225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2019-09-16T11:10:00Z</dcterms:created>
  <dc:creator>刘小凡</dc:creator>
  <cp:lastModifiedBy>Administrator</cp:lastModifiedBy>
  <dcterms:modified xsi:type="dcterms:W3CDTF">2019-09-17T02:07:10Z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