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30" w:rsidRDefault="007A7130" w:rsidP="007A7130">
      <w:pPr>
        <w:widowControl/>
        <w:spacing w:after="240"/>
        <w:ind w:right="572" w:firstLineChars="800" w:firstLine="2288"/>
        <w:rPr>
          <w:rFonts w:ascii="宋体" w:hAnsi="宋体" w:cs="宋体"/>
          <w:kern w:val="0"/>
          <w:sz w:val="24"/>
        </w:rPr>
      </w:pPr>
      <w:r>
        <w:rPr>
          <w:rStyle w:val="a3"/>
          <w:rFonts w:ascii="微软雅黑" w:eastAsia="微软雅黑" w:hAnsi="微软雅黑" w:hint="eastAsia"/>
          <w:color w:val="333333"/>
          <w:spacing w:val="8"/>
          <w:sz w:val="27"/>
          <w:szCs w:val="27"/>
          <w:shd w:val="clear" w:color="auto" w:fill="FFFFFF"/>
        </w:rPr>
        <w:t>IYPT2020试题以及参考中文翻译</w:t>
      </w:r>
    </w:p>
    <w:p w:rsidR="007A7130" w:rsidRDefault="007A7130" w:rsidP="007A7130">
      <w:pPr>
        <w:widowControl/>
        <w:spacing w:after="240"/>
        <w:ind w:right="480"/>
      </w:pPr>
      <w:r>
        <w:t>1. Invent Yourself</w:t>
      </w:r>
    </w:p>
    <w:p w:rsidR="007A7130" w:rsidRDefault="007A7130" w:rsidP="007A7130">
      <w:pPr>
        <w:widowControl/>
        <w:spacing w:after="240"/>
        <w:ind w:right="480"/>
      </w:pPr>
      <w:r>
        <w:t>Design an instrument for</w:t>
      </w:r>
      <w:r w:rsidR="002E7B2A">
        <w:t xml:space="preserve"> </w:t>
      </w:r>
      <w:r>
        <w:t>measuring current using its heating effect. What are the accuracy, precision</w:t>
      </w:r>
      <w:r w:rsidR="002E7B2A">
        <w:t xml:space="preserve"> </w:t>
      </w:r>
      <w:r>
        <w:t>and limits of the method?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1.</w:t>
      </w:r>
      <w:r>
        <w:rPr>
          <w:rFonts w:hint="eastAsia"/>
        </w:rPr>
        <w:t>自己发明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设计一种利用热效应测量电流的仪器。该方法的准确度、精密度和局限性是什么？</w:t>
      </w:r>
    </w:p>
    <w:p w:rsidR="007A7130" w:rsidRDefault="007A7130" w:rsidP="007A7130">
      <w:pPr>
        <w:widowControl/>
        <w:spacing w:after="240"/>
        <w:ind w:right="480"/>
      </w:pPr>
      <w:r>
        <w:t>2.Inconspicuous Bottle</w:t>
      </w:r>
    </w:p>
    <w:p w:rsidR="007A7130" w:rsidRDefault="007A7130" w:rsidP="007A7130">
      <w:pPr>
        <w:widowControl/>
        <w:spacing w:after="240"/>
        <w:ind w:right="480"/>
      </w:pPr>
      <w:r>
        <w:t>Put a lit candle behind a</w:t>
      </w:r>
      <w:r w:rsidR="002E7B2A">
        <w:t xml:space="preserve"> </w:t>
      </w:r>
      <w:r>
        <w:t>bottle. If you blow on the bottle from the opposite side, the candle may go</w:t>
      </w:r>
      <w:r w:rsidR="002E7B2A">
        <w:t xml:space="preserve"> </w:t>
      </w:r>
      <w:r>
        <w:t>out, as if the bottle was not there at all. Explain the phenomenon.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2.</w:t>
      </w:r>
      <w:r>
        <w:rPr>
          <w:rFonts w:hint="eastAsia"/>
        </w:rPr>
        <w:t>不起眼的瓶子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将点燃的蜡烛放在瓶子后面。如果你从蜡烛的对面吹瓶子，蜡烛同样可能熄灭，好像瓶子根本不在那里。解释这个现象。</w:t>
      </w:r>
    </w:p>
    <w:p w:rsidR="007A7130" w:rsidRDefault="007A7130" w:rsidP="007A7130">
      <w:pPr>
        <w:widowControl/>
        <w:spacing w:after="240"/>
        <w:ind w:right="480"/>
      </w:pPr>
      <w:r>
        <w:t>3. Swinging Sound Tube</w:t>
      </w:r>
    </w:p>
    <w:p w:rsidR="007A7130" w:rsidRDefault="007A7130" w:rsidP="007A7130">
      <w:pPr>
        <w:widowControl/>
        <w:spacing w:after="240"/>
        <w:ind w:right="480"/>
      </w:pPr>
      <w:r>
        <w:t>A Sound Tube is a toy,</w:t>
      </w:r>
      <w:r w:rsidR="002E7B2A">
        <w:t xml:space="preserve"> </w:t>
      </w:r>
      <w:r>
        <w:t>consisting of a corrugated plastic tube, that you can spin around to produce</w:t>
      </w:r>
      <w:r w:rsidR="002E7B2A">
        <w:t xml:space="preserve"> </w:t>
      </w:r>
      <w:r>
        <w:t>sounds. Study the characteristics of the sounds produced by such toys, and how</w:t>
      </w:r>
      <w:r w:rsidR="002E7B2A">
        <w:t xml:space="preserve"> </w:t>
      </w:r>
      <w:r>
        <w:t>they are affected by the relevant parameters.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 xml:space="preserve">3. </w:t>
      </w:r>
      <w:r>
        <w:rPr>
          <w:rFonts w:hint="eastAsia"/>
        </w:rPr>
        <w:t>摇摆的声管</w:t>
      </w:r>
    </w:p>
    <w:p w:rsidR="007A7130" w:rsidRDefault="007A7130" w:rsidP="007A7130">
      <w:pPr>
        <w:widowControl/>
        <w:spacing w:after="240"/>
        <w:ind w:right="480"/>
      </w:pPr>
      <w:proofErr w:type="gramStart"/>
      <w:r>
        <w:rPr>
          <w:rFonts w:hint="eastAsia"/>
        </w:rPr>
        <w:t>声管是</w:t>
      </w:r>
      <w:proofErr w:type="gramEnd"/>
      <w:r>
        <w:rPr>
          <w:rFonts w:hint="eastAsia"/>
        </w:rPr>
        <w:t>一种玩具，由波纹塑料管组成，你可以旋转</w:t>
      </w:r>
      <w:proofErr w:type="gramStart"/>
      <w:r>
        <w:rPr>
          <w:rFonts w:hint="eastAsia"/>
        </w:rPr>
        <w:t>声管产生</w:t>
      </w:r>
      <w:proofErr w:type="gramEnd"/>
      <w:r>
        <w:rPr>
          <w:rFonts w:hint="eastAsia"/>
        </w:rPr>
        <w:t>声音。研究这些玩具发出的声音的特性，以及它们如何受到相关参数的影响。</w:t>
      </w:r>
    </w:p>
    <w:p w:rsidR="007A7130" w:rsidRDefault="007A7130" w:rsidP="007A7130">
      <w:pPr>
        <w:widowControl/>
        <w:spacing w:after="240"/>
        <w:ind w:right="480"/>
      </w:pPr>
      <w:r>
        <w:t>4. Singing Ferrite</w:t>
      </w:r>
    </w:p>
    <w:p w:rsidR="007A7130" w:rsidRDefault="007A7130" w:rsidP="007A7130">
      <w:pPr>
        <w:widowControl/>
        <w:spacing w:after="240"/>
        <w:ind w:right="480"/>
      </w:pPr>
      <w:r>
        <w:t>Insert a ferrite rod into</w:t>
      </w:r>
      <w:r w:rsidR="002E7B2A">
        <w:t xml:space="preserve"> </w:t>
      </w:r>
      <w:r>
        <w:t>a coil fed from a signal generator. At some frequencies the rod begins to</w:t>
      </w:r>
      <w:r w:rsidR="002E7B2A">
        <w:t xml:space="preserve"> </w:t>
      </w:r>
      <w:r>
        <w:t>produce a sound. Investigate the phenomenon.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4.</w:t>
      </w:r>
      <w:r>
        <w:rPr>
          <w:rFonts w:hint="eastAsia"/>
        </w:rPr>
        <w:t>“歌神”铁氧体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将铁氧体棒插入信号发生器供电的线圈中。在某些频率下，铁氧体棒开始发出声音。研究这一现象。</w:t>
      </w:r>
    </w:p>
    <w:p w:rsidR="007A7130" w:rsidRDefault="007A7130" w:rsidP="007A7130">
      <w:pPr>
        <w:widowControl/>
        <w:spacing w:after="240"/>
        <w:ind w:right="480"/>
      </w:pPr>
      <w:r>
        <w:t>5. Sweet Mirage</w:t>
      </w:r>
    </w:p>
    <w:p w:rsidR="007A7130" w:rsidRDefault="007A7130" w:rsidP="007A7130">
      <w:pPr>
        <w:widowControl/>
        <w:spacing w:after="240"/>
        <w:ind w:right="480"/>
      </w:pPr>
      <w:r>
        <w:t>Fata Morgana is the name</w:t>
      </w:r>
      <w:r w:rsidR="002E7B2A">
        <w:t xml:space="preserve"> </w:t>
      </w:r>
      <w:r>
        <w:t>given to a particular form of mirage. A similar effect can be produced by</w:t>
      </w:r>
      <w:r w:rsidR="002E7B2A">
        <w:t xml:space="preserve"> </w:t>
      </w:r>
      <w:r>
        <w:t>shining a laser through a fluid with a refractive index gradient. Investigate</w:t>
      </w:r>
      <w:r w:rsidR="002E7B2A">
        <w:t xml:space="preserve"> </w:t>
      </w:r>
      <w:r>
        <w:t>the phenomenon.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lastRenderedPageBreak/>
        <w:t>5.</w:t>
      </w:r>
      <w:r>
        <w:rPr>
          <w:rFonts w:hint="eastAsia"/>
        </w:rPr>
        <w:t>甜蜜的海市蜃楼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法塔莫干纳是一种特殊形式的海市蜃楼的名字。而使用激光照射具有折射率梯度的流体时，也会产生类似的效果。研究这一现象。</w:t>
      </w:r>
    </w:p>
    <w:p w:rsidR="007A7130" w:rsidRDefault="007A7130" w:rsidP="007A7130">
      <w:pPr>
        <w:widowControl/>
        <w:spacing w:after="240"/>
        <w:ind w:right="480"/>
      </w:pPr>
      <w:r>
        <w:t>6. Saxon Bowl</w:t>
      </w:r>
    </w:p>
    <w:p w:rsidR="007A7130" w:rsidRDefault="007A7130" w:rsidP="007A7130">
      <w:pPr>
        <w:widowControl/>
        <w:spacing w:after="240"/>
        <w:ind w:right="480"/>
      </w:pPr>
      <w:r>
        <w:t>A bowl with a hole in its</w:t>
      </w:r>
      <w:r w:rsidR="002E7B2A">
        <w:t xml:space="preserve"> </w:t>
      </w:r>
      <w:r>
        <w:t>base will sink when placed in water. The Saxons used this device for timing</w:t>
      </w:r>
      <w:r w:rsidR="002E7B2A">
        <w:t xml:space="preserve"> </w:t>
      </w:r>
      <w:r>
        <w:t>purposes. Investigate the parameters that determine the time of sinking.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6.</w:t>
      </w:r>
      <w:r>
        <w:rPr>
          <w:rFonts w:hint="eastAsia"/>
        </w:rPr>
        <w:t>撒克逊碗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一个底部有洞的碗放在水中会下沉。撒克逊人用这个装置来计时。研究决定下沉时间的参数。</w:t>
      </w:r>
    </w:p>
    <w:p w:rsidR="007A7130" w:rsidRDefault="007A7130" w:rsidP="007A7130">
      <w:pPr>
        <w:widowControl/>
        <w:spacing w:after="240"/>
        <w:ind w:right="480"/>
      </w:pPr>
      <w:r>
        <w:t>7. Balls on a String</w:t>
      </w:r>
    </w:p>
    <w:p w:rsidR="007A7130" w:rsidRDefault="007A7130" w:rsidP="007A7130">
      <w:pPr>
        <w:widowControl/>
        <w:spacing w:after="240"/>
        <w:ind w:right="480"/>
      </w:pPr>
      <w:r>
        <w:t>Put a string through a</w:t>
      </w:r>
      <w:r w:rsidR="002E7B2A">
        <w:t xml:space="preserve"> </w:t>
      </w:r>
      <w:r>
        <w:t>ball with a hole in it such that the ball can move freely along the string. Attach</w:t>
      </w:r>
      <w:r w:rsidR="002E7B2A">
        <w:t xml:space="preserve"> </w:t>
      </w:r>
      <w:r>
        <w:t>another ball to one end of the string. When you move the free end periodically,</w:t>
      </w:r>
      <w:r w:rsidR="002E7B2A">
        <w:t xml:space="preserve"> </w:t>
      </w:r>
      <w:r>
        <w:t>you can observe complex movements of the two balls. Investigate the phenomenon.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7.</w:t>
      </w:r>
      <w:r>
        <w:rPr>
          <w:rFonts w:hint="eastAsia"/>
        </w:rPr>
        <w:t>绳子上的球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将绳子穿过一个带有洞的球，这样球就可以沿着绳子自由移动。把另一个球系在绳子的一端。当你周期性地移动绳子的</w:t>
      </w:r>
      <w:proofErr w:type="gramStart"/>
      <w:r>
        <w:rPr>
          <w:rFonts w:hint="eastAsia"/>
        </w:rPr>
        <w:t>自由端</w:t>
      </w:r>
      <w:proofErr w:type="gramEnd"/>
      <w:r>
        <w:rPr>
          <w:rFonts w:hint="eastAsia"/>
        </w:rPr>
        <w:t>时，你可以观察到两个球的复杂运动。研究这一现象。</w:t>
      </w:r>
      <w:r>
        <w:t xml:space="preserve"> </w:t>
      </w:r>
    </w:p>
    <w:p w:rsidR="007A7130" w:rsidRDefault="007A7130" w:rsidP="007A7130">
      <w:pPr>
        <w:widowControl/>
        <w:spacing w:after="240"/>
        <w:ind w:right="480"/>
      </w:pPr>
      <w:r>
        <w:t>8. Soap Membrane Filter</w:t>
      </w:r>
    </w:p>
    <w:p w:rsidR="007A7130" w:rsidRDefault="007A7130" w:rsidP="007A7130">
      <w:pPr>
        <w:widowControl/>
        <w:spacing w:after="240"/>
        <w:ind w:right="480"/>
      </w:pPr>
      <w:r>
        <w:t>A heavy particle may fall</w:t>
      </w:r>
      <w:r w:rsidR="002E7B2A">
        <w:t xml:space="preserve"> </w:t>
      </w:r>
      <w:r>
        <w:t>through a horizontal soap film without rupturing it. However, a light particle</w:t>
      </w:r>
      <w:r w:rsidR="002E7B2A">
        <w:t xml:space="preserve"> </w:t>
      </w:r>
      <w:r>
        <w:t>may not penetrate the film and may remain on its surface. Investigate the</w:t>
      </w:r>
      <w:r w:rsidR="002E7B2A">
        <w:t xml:space="preserve"> </w:t>
      </w:r>
      <w:r>
        <w:t>properties of such a membrane filter.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8.</w:t>
      </w:r>
      <w:r>
        <w:rPr>
          <w:rFonts w:hint="eastAsia"/>
        </w:rPr>
        <w:t>肥皂膜过滤器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一个重颗粒可以通过一个水平的肥皂膜而不会使其破裂。然而，轻粒子可能无法穿透膜并可能停留在其表面上。研究这种膜过滤器的性能。</w:t>
      </w:r>
    </w:p>
    <w:p w:rsidR="007A7130" w:rsidRDefault="007A7130" w:rsidP="007A7130">
      <w:pPr>
        <w:widowControl/>
        <w:spacing w:after="240"/>
        <w:ind w:right="480"/>
      </w:pPr>
      <w:r>
        <w:t>9. Magnetic Levitation</w:t>
      </w:r>
    </w:p>
    <w:p w:rsidR="007A7130" w:rsidRDefault="007A7130" w:rsidP="007A7130">
      <w:pPr>
        <w:widowControl/>
        <w:spacing w:after="240"/>
        <w:ind w:right="480"/>
      </w:pPr>
      <w:r>
        <w:t>Under certain</w:t>
      </w:r>
      <w:r w:rsidR="002E7B2A">
        <w:t xml:space="preserve"> </w:t>
      </w:r>
      <w:r>
        <w:t>circumstances, the “flea” of a magnetic stirrer can rise up and levitate stably</w:t>
      </w:r>
      <w:r w:rsidR="002E7B2A">
        <w:t xml:space="preserve"> </w:t>
      </w:r>
      <w:r>
        <w:t>in a viscous fluid during stirring. Investigate the origins of the dynamic</w:t>
      </w:r>
      <w:r w:rsidR="002E7B2A">
        <w:t xml:space="preserve"> </w:t>
      </w:r>
      <w:r>
        <w:t>stabilization of the “flea” and how it depends on the relevant parameters.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9.</w:t>
      </w:r>
      <w:r>
        <w:rPr>
          <w:rFonts w:hint="eastAsia"/>
        </w:rPr>
        <w:t>磁悬浮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在某些特定情况下，磁力搅拌器的“搅拌子”在搅拌时，能在粘性流体中稳定地上升和悬浮。研究“搅拌子”动态稳定的起源，以及它如何依赖相关参数。</w:t>
      </w:r>
    </w:p>
    <w:p w:rsidR="007A7130" w:rsidRDefault="007A7130" w:rsidP="007A7130">
      <w:pPr>
        <w:widowControl/>
        <w:spacing w:after="240"/>
        <w:ind w:right="480"/>
      </w:pPr>
      <w:r>
        <w:t>10. Conducting Lines</w:t>
      </w:r>
    </w:p>
    <w:p w:rsidR="007A7130" w:rsidRDefault="007A7130" w:rsidP="007A7130">
      <w:pPr>
        <w:widowControl/>
        <w:spacing w:after="240"/>
        <w:ind w:right="480"/>
      </w:pPr>
      <w:r>
        <w:t>A line drawn with a</w:t>
      </w:r>
      <w:r w:rsidR="002E7B2A">
        <w:t xml:space="preserve"> </w:t>
      </w:r>
      <w:r>
        <w:t>pencil on paper can be electrically conducting. Investigate the characteristics</w:t>
      </w:r>
      <w:r w:rsidR="002E7B2A">
        <w:t xml:space="preserve"> </w:t>
      </w:r>
      <w:r>
        <w:t>of the conducting line.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10.</w:t>
      </w:r>
      <w:r>
        <w:rPr>
          <w:rFonts w:hint="eastAsia"/>
        </w:rPr>
        <w:t>画出来的导线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用铅笔在纸上画的线可以导电。研究这种导线特性。</w:t>
      </w:r>
    </w:p>
    <w:p w:rsidR="007A7130" w:rsidRDefault="007A7130" w:rsidP="007A7130">
      <w:pPr>
        <w:widowControl/>
        <w:spacing w:after="240"/>
        <w:ind w:right="480"/>
      </w:pPr>
      <w:r>
        <w:t>11. Drifting Speckles</w:t>
      </w:r>
    </w:p>
    <w:p w:rsidR="007A7130" w:rsidRDefault="007A7130" w:rsidP="007A7130">
      <w:pPr>
        <w:widowControl/>
        <w:spacing w:after="240"/>
        <w:ind w:right="480"/>
      </w:pPr>
      <w:r>
        <w:t>Shine a laser beam onto a</w:t>
      </w:r>
      <w:r w:rsidR="002E7B2A">
        <w:t xml:space="preserve"> </w:t>
      </w:r>
      <w:r>
        <w:t>dark surface. A granular pattern can be seen inside the spot. When the pattern</w:t>
      </w:r>
      <w:r w:rsidR="002E7B2A">
        <w:t xml:space="preserve"> </w:t>
      </w:r>
      <w:r>
        <w:t>is observed by a camera or the eye, that is moving slowly, the pattern seems to</w:t>
      </w:r>
      <w:r w:rsidR="002E7B2A">
        <w:t xml:space="preserve"> </w:t>
      </w:r>
      <w:r>
        <w:t>drift relative to the surface. Explain the phenomenon and investigate how the</w:t>
      </w:r>
      <w:r w:rsidR="002E7B2A">
        <w:t xml:space="preserve"> </w:t>
      </w:r>
      <w:r>
        <w:t>drift depends on relevant parameters.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 xml:space="preserve">11. </w:t>
      </w:r>
      <w:r>
        <w:rPr>
          <w:rFonts w:hint="eastAsia"/>
        </w:rPr>
        <w:t>漂移的斑点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将激光束照射到黑暗的表面上。在斑点内可以看到颗粒状图案。当用相机或人眼观察这个图案时，图案似乎在缓慢移动，图案相对于表面似乎在漂移。解释现象并研究漂移如何取决于相关参数。</w:t>
      </w:r>
    </w:p>
    <w:p w:rsidR="007A7130" w:rsidRDefault="007A7130" w:rsidP="007A7130">
      <w:pPr>
        <w:widowControl/>
        <w:spacing w:after="240"/>
        <w:ind w:right="480"/>
      </w:pPr>
      <w:r>
        <w:t>12. Polygon Vortex</w:t>
      </w:r>
    </w:p>
    <w:p w:rsidR="007A7130" w:rsidRDefault="007A7130" w:rsidP="007A7130">
      <w:pPr>
        <w:widowControl/>
        <w:spacing w:after="240"/>
        <w:ind w:right="480"/>
      </w:pPr>
      <w:r>
        <w:t>A stationary cylindrical</w:t>
      </w:r>
      <w:r w:rsidR="002E7B2A">
        <w:t xml:space="preserve"> </w:t>
      </w:r>
      <w:r>
        <w:t>vessel containing a rotating plate near the bottle surface is partially filled</w:t>
      </w:r>
      <w:r w:rsidR="002E7B2A">
        <w:t xml:space="preserve"> </w:t>
      </w:r>
      <w:r>
        <w:t>with liquid. Under certain conditions, the shape of the liquid surface becomes</w:t>
      </w:r>
      <w:r w:rsidR="002E7B2A">
        <w:t xml:space="preserve"> </w:t>
      </w:r>
      <w:r>
        <w:t>polygon-like. Explain this phenomenon and investigate the dependence on the</w:t>
      </w:r>
      <w:r w:rsidR="002E7B2A">
        <w:t xml:space="preserve"> </w:t>
      </w:r>
      <w:r>
        <w:t>relevant parameters.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 xml:space="preserve">12. </w:t>
      </w:r>
      <w:r>
        <w:rPr>
          <w:rFonts w:hint="eastAsia"/>
        </w:rPr>
        <w:t>多边形涡流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在瓶面附近装有旋转板的静止圆柱形容器中，部分装有液体。在一定条件下，液体表面的形状会变成多边形。解释这一现象并研究其对相关参数的依赖性。</w:t>
      </w:r>
      <w:r>
        <w:t xml:space="preserve"> </w:t>
      </w:r>
    </w:p>
    <w:p w:rsidR="007A7130" w:rsidRDefault="007A7130" w:rsidP="007A7130">
      <w:pPr>
        <w:widowControl/>
        <w:spacing w:after="240"/>
        <w:ind w:right="480"/>
      </w:pPr>
      <w:r>
        <w:t>13.Friction Oscillator</w:t>
      </w:r>
    </w:p>
    <w:p w:rsidR="007A7130" w:rsidRDefault="007A7130" w:rsidP="007A7130">
      <w:pPr>
        <w:widowControl/>
        <w:spacing w:after="240"/>
        <w:ind w:right="480"/>
      </w:pPr>
      <w:r>
        <w:t>A massive object is</w:t>
      </w:r>
      <w:r w:rsidR="002E7B2A">
        <w:t xml:space="preserve"> </w:t>
      </w:r>
      <w:r>
        <w:t>placed onto two identical parallel horizontal cylinders. The two cylinders each</w:t>
      </w:r>
      <w:r w:rsidR="002E7B2A">
        <w:t xml:space="preserve"> </w:t>
      </w:r>
      <w:r>
        <w:t>rotate with the same angular velocity, but in opposite directions. Investigate</w:t>
      </w:r>
      <w:r w:rsidR="002E7B2A">
        <w:t xml:space="preserve"> </w:t>
      </w:r>
      <w:r>
        <w:t>how the motion of the object on the cylinders depends on the relevant</w:t>
      </w:r>
      <w:r w:rsidR="002E7B2A">
        <w:t xml:space="preserve"> </w:t>
      </w:r>
      <w:r>
        <w:t>parameters.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13.</w:t>
      </w:r>
      <w:r>
        <w:rPr>
          <w:rFonts w:hint="eastAsia"/>
        </w:rPr>
        <w:t>摩擦振子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一个大块的物体被放置在两个相同的平行水平圆柱体上。两个圆柱各自以相同的角速度旋转，但方向相反。研究物体在圆柱体上的运动如何依赖于相关参数。</w:t>
      </w:r>
      <w:r>
        <w:t xml:space="preserve"> </w:t>
      </w:r>
    </w:p>
    <w:p w:rsidR="007A7130" w:rsidRDefault="007A7130" w:rsidP="007A7130">
      <w:pPr>
        <w:widowControl/>
        <w:spacing w:after="240"/>
        <w:ind w:right="480"/>
      </w:pPr>
      <w:r>
        <w:t>14.Falling Tower</w:t>
      </w:r>
    </w:p>
    <w:p w:rsidR="007A7130" w:rsidRDefault="007A7130" w:rsidP="007A7130">
      <w:pPr>
        <w:widowControl/>
        <w:spacing w:after="240"/>
        <w:ind w:right="480"/>
      </w:pPr>
      <w:r>
        <w:t>Identical discs are</w:t>
      </w:r>
      <w:r w:rsidR="002E7B2A">
        <w:t xml:space="preserve"> </w:t>
      </w:r>
      <w:r>
        <w:t>stacked one on top of another to form a freestanding tower. The bottom disc can</w:t>
      </w:r>
      <w:r w:rsidR="002E7B2A">
        <w:t xml:space="preserve"> </w:t>
      </w:r>
      <w:r>
        <w:t>be removed by applying a sudden horizontal force such that the rest of the</w:t>
      </w:r>
      <w:r w:rsidR="002E7B2A">
        <w:t xml:space="preserve"> </w:t>
      </w:r>
      <w:r>
        <w:t>tower will drop down onto the surface and the tower remains standing.</w:t>
      </w:r>
      <w:r w:rsidR="002E7B2A">
        <w:t xml:space="preserve"> </w:t>
      </w:r>
      <w:r>
        <w:t>Investigate the phenomenon and determine the conditions that allow the tower to</w:t>
      </w:r>
      <w:r w:rsidR="002E7B2A">
        <w:t xml:space="preserve"> </w:t>
      </w:r>
      <w:r>
        <w:t>remain standing.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14.</w:t>
      </w:r>
      <w:r>
        <w:rPr>
          <w:rFonts w:hint="eastAsia"/>
        </w:rPr>
        <w:t>下落的塔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相同的圆盘，一个叠在另一个上面，形成一个独立的塔。</w:t>
      </w:r>
      <w:proofErr w:type="gramStart"/>
      <w:r>
        <w:rPr>
          <w:rFonts w:hint="eastAsia"/>
        </w:rPr>
        <w:t>当塔底部</w:t>
      </w:r>
      <w:proofErr w:type="gramEnd"/>
      <w:r>
        <w:rPr>
          <w:rFonts w:hint="eastAsia"/>
        </w:rPr>
        <w:t>的圆盘通过施加一个突然的水平力来移除，塔身的其余部分就会掉落到底面上，并依然保持直立状态。研究该现象并确定允许塔保持静止直立的条件。</w:t>
      </w:r>
      <w:r>
        <w:t xml:space="preserve"> </w:t>
      </w:r>
    </w:p>
    <w:p w:rsidR="007A7130" w:rsidRDefault="007A7130" w:rsidP="007A7130">
      <w:pPr>
        <w:widowControl/>
        <w:spacing w:after="240"/>
        <w:ind w:right="480"/>
      </w:pPr>
      <w:r>
        <w:t>15. Pepper Pot</w:t>
      </w:r>
    </w:p>
    <w:p w:rsidR="007A7130" w:rsidRDefault="007A7130" w:rsidP="007A7130">
      <w:pPr>
        <w:widowControl/>
        <w:spacing w:after="240"/>
        <w:ind w:right="480"/>
      </w:pPr>
      <w:r>
        <w:t>If you take a salt or</w:t>
      </w:r>
      <w:r w:rsidR="002E7B2A">
        <w:t xml:space="preserve"> </w:t>
      </w:r>
      <w:r>
        <w:t>pepper pot and just shake it, the contents will pour out relatively slowly.</w:t>
      </w:r>
      <w:r w:rsidR="002E7B2A">
        <w:t xml:space="preserve"> </w:t>
      </w:r>
      <w:r>
        <w:t>However, if an object is rubbed along the bottom of the pot, then the rate of</w:t>
      </w:r>
      <w:r w:rsidR="002E7B2A">
        <w:t xml:space="preserve"> </w:t>
      </w:r>
      <w:r>
        <w:t>pouring can increase dramatically. Explain this phenomenon and investigate how</w:t>
      </w:r>
      <w:r w:rsidR="002E7B2A">
        <w:t xml:space="preserve"> </w:t>
      </w:r>
      <w:r>
        <w:t>the rate depends on the relevant parameters.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15.</w:t>
      </w:r>
      <w:r>
        <w:rPr>
          <w:rFonts w:hint="eastAsia"/>
        </w:rPr>
        <w:t>胡椒罐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如果你拿一个盐或胡椒罐，摇晃罐子，里面的东西就会慢慢地倒出来。然而，如果一个物体沿罐底摩擦，则倒出速度会显著增加。解释这种现象，并研究倒出速度如何依赖于相关参数。</w:t>
      </w:r>
      <w:r>
        <w:t xml:space="preserve">       </w:t>
      </w:r>
    </w:p>
    <w:p w:rsidR="007A7130" w:rsidRDefault="007A7130" w:rsidP="007A7130">
      <w:pPr>
        <w:widowControl/>
        <w:spacing w:after="240"/>
        <w:ind w:right="480"/>
      </w:pPr>
      <w:r>
        <w:t xml:space="preserve">16. </w:t>
      </w:r>
      <w:proofErr w:type="spellStart"/>
      <w:r>
        <w:t>Nitinol</w:t>
      </w:r>
      <w:proofErr w:type="spellEnd"/>
      <w:r>
        <w:t xml:space="preserve"> Engine</w:t>
      </w:r>
    </w:p>
    <w:p w:rsidR="007A7130" w:rsidRDefault="007A7130" w:rsidP="007A7130">
      <w:pPr>
        <w:widowControl/>
        <w:spacing w:after="240"/>
        <w:ind w:right="480"/>
      </w:pPr>
      <w:r>
        <w:t xml:space="preserve">Place a </w:t>
      </w:r>
      <w:proofErr w:type="spellStart"/>
      <w:r>
        <w:t>nitinol</w:t>
      </w:r>
      <w:proofErr w:type="spellEnd"/>
      <w:r>
        <w:t xml:space="preserve"> wire loop</w:t>
      </w:r>
      <w:r w:rsidR="002E7B2A">
        <w:t xml:space="preserve"> </w:t>
      </w:r>
      <w:r>
        <w:t>around two pulleys with their axes located at some distance from each other. If</w:t>
      </w:r>
      <w:r w:rsidR="002E7B2A">
        <w:t xml:space="preserve"> </w:t>
      </w:r>
      <w:r>
        <w:t>one of the pulleys is immersed into hot water, the wire tends to straighten,</w:t>
      </w:r>
      <w:r w:rsidR="002E7B2A">
        <w:t xml:space="preserve"> </w:t>
      </w:r>
      <w:r>
        <w:t>causing a rotation of the pulleys. Investigate the properties of such an</w:t>
      </w:r>
      <w:r w:rsidR="002E7B2A">
        <w:t xml:space="preserve"> </w:t>
      </w:r>
      <w:r>
        <w:t>engine.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>16.</w:t>
      </w:r>
      <w:r>
        <w:rPr>
          <w:rFonts w:hint="eastAsia"/>
        </w:rPr>
        <w:t>镍钛合金发动机</w:t>
      </w:r>
    </w:p>
    <w:p w:rsidR="007A7130" w:rsidRDefault="007A7130" w:rsidP="007A7130">
      <w:pPr>
        <w:widowControl/>
        <w:spacing w:after="240"/>
        <w:ind w:right="480"/>
      </w:pPr>
      <w:proofErr w:type="gramStart"/>
      <w:r>
        <w:rPr>
          <w:rFonts w:hint="eastAsia"/>
        </w:rPr>
        <w:t>将镍钛合金</w:t>
      </w:r>
      <w:proofErr w:type="gramEnd"/>
      <w:r>
        <w:rPr>
          <w:rFonts w:hint="eastAsia"/>
        </w:rPr>
        <w:t>线圈绕在两个滑轮上，同时两个滑轮的轴彼此相距一定距离。如果其中一个滑轮浸入热水中，金属丝就会变直，导致滑轮转动。研究这种发动机的性能。</w:t>
      </w:r>
      <w:r>
        <w:t xml:space="preserve"> </w:t>
      </w:r>
    </w:p>
    <w:p w:rsidR="007A7130" w:rsidRDefault="007A7130" w:rsidP="007A7130">
      <w:pPr>
        <w:widowControl/>
        <w:spacing w:after="240"/>
        <w:ind w:right="480"/>
      </w:pPr>
      <w:r>
        <w:t>17. Playing Card</w:t>
      </w:r>
    </w:p>
    <w:p w:rsidR="007A7130" w:rsidRDefault="007A7130" w:rsidP="007A7130">
      <w:pPr>
        <w:widowControl/>
        <w:spacing w:after="240"/>
        <w:ind w:right="480"/>
      </w:pPr>
      <w:r>
        <w:t>A standard playing card</w:t>
      </w:r>
      <w:r w:rsidR="002E7B2A">
        <w:t xml:space="preserve"> </w:t>
      </w:r>
      <w:r>
        <w:t>can travel a very long distance provided that spin is imparted as it is thrown.</w:t>
      </w:r>
      <w:r w:rsidR="002E7B2A">
        <w:t xml:space="preserve"> </w:t>
      </w:r>
      <w:bookmarkStart w:id="0" w:name="_GoBack"/>
      <w:bookmarkEnd w:id="0"/>
      <w:r>
        <w:t>Investigate the parameters that affect the distance and the trajectory</w:t>
      </w:r>
    </w:p>
    <w:p w:rsidR="007A7130" w:rsidRDefault="007A7130" w:rsidP="007A7130">
      <w:pPr>
        <w:widowControl/>
        <w:spacing w:after="240"/>
        <w:ind w:right="480"/>
      </w:pPr>
      <w:r>
        <w:rPr>
          <w:rFonts w:hint="eastAsia"/>
        </w:rPr>
        <w:t xml:space="preserve">17. </w:t>
      </w:r>
      <w:r>
        <w:rPr>
          <w:rFonts w:hint="eastAsia"/>
        </w:rPr>
        <w:t>玩纸牌</w:t>
      </w:r>
    </w:p>
    <w:p w:rsidR="007A7130" w:rsidRPr="007C6AE7" w:rsidRDefault="007A7130" w:rsidP="007A7130">
      <w:pPr>
        <w:widowControl/>
        <w:spacing w:after="240"/>
        <w:ind w:right="480"/>
      </w:pPr>
      <w:r>
        <w:rPr>
          <w:rFonts w:hint="eastAsia"/>
        </w:rPr>
        <w:t>一张标准的扑克牌只要在投掷的过程中旋转，就可以运动很长的一段距离。研究影响距离和轨迹的参数</w:t>
      </w:r>
    </w:p>
    <w:p w:rsidR="00EC2614" w:rsidRPr="007A7130" w:rsidRDefault="00EC2614"/>
    <w:sectPr w:rsidR="00EC2614" w:rsidRPr="007A7130" w:rsidSect="000C4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30"/>
    <w:rsid w:val="00240156"/>
    <w:rsid w:val="002E7B2A"/>
    <w:rsid w:val="00685C09"/>
    <w:rsid w:val="007A7130"/>
    <w:rsid w:val="00EC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2DC7B"/>
  <w15:chartTrackingRefBased/>
  <w15:docId w15:val="{00417704-0A61-4A6C-A74C-BEC3A8A6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1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71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802</Words>
  <Characters>4576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yhc</dc:creator>
  <cp:keywords/>
  <dc:description/>
  <cp:lastModifiedBy>zhao Songqing</cp:lastModifiedBy>
  <cp:revision>2</cp:revision>
  <dcterms:created xsi:type="dcterms:W3CDTF">2019-10-23T10:43:00Z</dcterms:created>
  <dcterms:modified xsi:type="dcterms:W3CDTF">2020-01-13T05:51:00Z</dcterms:modified>
</cp:coreProperties>
</file>