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794CE" w14:textId="77777777" w:rsidR="00757A36" w:rsidRDefault="00F82D98">
      <w:pPr>
        <w:widowControl/>
        <w:spacing w:line="560" w:lineRule="exact"/>
        <w:jc w:val="center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 w:hint="eastAsia"/>
          <w:b/>
          <w:kern w:val="0"/>
          <w:sz w:val="32"/>
          <w:szCs w:val="32"/>
        </w:rPr>
        <w:t>校级学生社团评比材料清单及模板</w:t>
      </w:r>
    </w:p>
    <w:p w14:paraId="4B944AC6" w14:textId="77777777" w:rsidR="00757A36" w:rsidRDefault="00F82D98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1.</w:t>
      </w:r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社团章程</w:t>
      </w:r>
    </w:p>
    <w:p w14:paraId="130560A7" w14:textId="77777777" w:rsidR="00757A36" w:rsidRPr="00B525D4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</w:rPr>
      </w:pPr>
      <w:r w:rsidRPr="00B525D4">
        <w:rPr>
          <w:rFonts w:ascii="Times New Roman" w:hAnsi="Times New Roman" w:hint="eastAsia"/>
          <w:kern w:val="0"/>
          <w:sz w:val="32"/>
          <w:szCs w:val="32"/>
        </w:rPr>
        <w:t>社团章程（模板）</w:t>
      </w:r>
    </w:p>
    <w:p w14:paraId="5059AE86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第一章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总则</w:t>
      </w:r>
    </w:p>
    <w:p w14:paraId="1B892BF0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第二章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内部机构设置及职能</w:t>
      </w:r>
    </w:p>
    <w:p w14:paraId="7867672F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第一节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社团部门要求</w:t>
      </w:r>
    </w:p>
    <w:p w14:paraId="31EE5D7A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第二节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职务设置及职能</w:t>
      </w:r>
    </w:p>
    <w:p w14:paraId="2084DE46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第三章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制度管理</w:t>
      </w:r>
    </w:p>
    <w:p w14:paraId="244FEBD0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第一节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例会制度</w:t>
      </w:r>
    </w:p>
    <w:p w14:paraId="29164FDF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第二节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奖惩制度</w:t>
      </w:r>
    </w:p>
    <w:p w14:paraId="5802F886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第四章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工作管理</w:t>
      </w:r>
    </w:p>
    <w:p w14:paraId="050516B5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第一节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活动程序管理</w:t>
      </w:r>
    </w:p>
    <w:p w14:paraId="2F44D20E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第二节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经费管理</w:t>
      </w:r>
    </w:p>
    <w:p w14:paraId="7E3B34AE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第三节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工作注意事项</w:t>
      </w:r>
    </w:p>
    <w:p w14:paraId="4060EFFF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第五章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人事管理</w:t>
      </w:r>
    </w:p>
    <w:p w14:paraId="61E3DBFB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第一节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人事档案管理</w:t>
      </w:r>
    </w:p>
    <w:p w14:paraId="7D7B1DEC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第二节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培训安排</w:t>
      </w:r>
    </w:p>
    <w:p w14:paraId="7737DC98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第三节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成员权利及义务</w:t>
      </w:r>
    </w:p>
    <w:p w14:paraId="79E8BD97" w14:textId="77777777" w:rsidR="00B525D4" w:rsidRDefault="00B525D4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</w:p>
    <w:p w14:paraId="58DA8300" w14:textId="77777777" w:rsidR="00B525D4" w:rsidRDefault="00B525D4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</w:p>
    <w:p w14:paraId="2CE51C4B" w14:textId="77777777" w:rsidR="00B525D4" w:rsidRDefault="00B525D4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</w:p>
    <w:p w14:paraId="4CE3D608" w14:textId="77777777" w:rsidR="00B525D4" w:rsidRDefault="00B525D4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</w:p>
    <w:p w14:paraId="4137E6B7" w14:textId="77777777" w:rsidR="00B525D4" w:rsidRDefault="00B525D4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</w:p>
    <w:p w14:paraId="08A1CA84" w14:textId="77777777" w:rsidR="00B525D4" w:rsidRDefault="00B525D4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</w:p>
    <w:p w14:paraId="3516A8C8" w14:textId="189AE076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lastRenderedPageBreak/>
        <w:t>第六章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附则</w:t>
      </w:r>
    </w:p>
    <w:p w14:paraId="4155DA58" w14:textId="0E05EA48" w:rsidR="00757A36" w:rsidRPr="00B525D4" w:rsidRDefault="00F82D98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2.</w:t>
      </w:r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成员信息</w:t>
      </w:r>
    </w:p>
    <w:p w14:paraId="15A64C12" w14:textId="77777777" w:rsidR="00757A36" w:rsidRPr="00B525D4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</w:rPr>
      </w:pPr>
      <w:r w:rsidRPr="00B525D4">
        <w:rPr>
          <w:rFonts w:ascii="Times New Roman" w:hAnsi="Times New Roman" w:hint="eastAsia"/>
          <w:kern w:val="0"/>
          <w:sz w:val="32"/>
          <w:szCs w:val="32"/>
        </w:rPr>
        <w:t>社团成员注册表（模板）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1505"/>
        <w:gridCol w:w="1503"/>
        <w:gridCol w:w="1505"/>
        <w:gridCol w:w="2047"/>
      </w:tblGrid>
      <w:tr w:rsidR="00757A36" w14:paraId="6C731AA4" w14:textId="77777777">
        <w:trPr>
          <w:trHeight w:hRule="exact" w:val="656"/>
        </w:trPr>
        <w:tc>
          <w:tcPr>
            <w:tcW w:w="1151" w:type="pct"/>
          </w:tcPr>
          <w:p w14:paraId="27C109CF" w14:textId="77777777" w:rsidR="00757A36" w:rsidRDefault="00F82D9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社团名称</w:t>
            </w:r>
          </w:p>
        </w:tc>
        <w:tc>
          <w:tcPr>
            <w:tcW w:w="3849" w:type="pct"/>
            <w:gridSpan w:val="4"/>
          </w:tcPr>
          <w:p w14:paraId="33A217AD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A36" w14:paraId="5D41C3EA" w14:textId="77777777">
        <w:trPr>
          <w:trHeight w:hRule="exact" w:val="750"/>
        </w:trPr>
        <w:tc>
          <w:tcPr>
            <w:tcW w:w="1151" w:type="pct"/>
          </w:tcPr>
          <w:p w14:paraId="16D1FAC5" w14:textId="77777777" w:rsidR="00757A36" w:rsidRDefault="00F82D9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成员姓名</w:t>
            </w:r>
          </w:p>
        </w:tc>
        <w:tc>
          <w:tcPr>
            <w:tcW w:w="883" w:type="pct"/>
          </w:tcPr>
          <w:p w14:paraId="108E0E58" w14:textId="77777777" w:rsidR="00757A36" w:rsidRDefault="00F82D9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学号</w:t>
            </w:r>
          </w:p>
        </w:tc>
        <w:tc>
          <w:tcPr>
            <w:tcW w:w="882" w:type="pct"/>
          </w:tcPr>
          <w:p w14:paraId="34C8F0FB" w14:textId="77777777" w:rsidR="00757A36" w:rsidRDefault="00F82D9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院系</w:t>
            </w:r>
          </w:p>
        </w:tc>
        <w:tc>
          <w:tcPr>
            <w:tcW w:w="883" w:type="pct"/>
          </w:tcPr>
          <w:p w14:paraId="1BD18AB4" w14:textId="77777777" w:rsidR="00757A36" w:rsidRDefault="00F82D9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班级</w:t>
            </w:r>
          </w:p>
        </w:tc>
        <w:tc>
          <w:tcPr>
            <w:tcW w:w="1201" w:type="pct"/>
          </w:tcPr>
          <w:p w14:paraId="50C2D3BC" w14:textId="77777777" w:rsidR="00757A36" w:rsidRDefault="00F82D9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职务</w:t>
            </w:r>
          </w:p>
        </w:tc>
      </w:tr>
      <w:tr w:rsidR="00757A36" w14:paraId="23BC8F9F" w14:textId="77777777">
        <w:trPr>
          <w:trHeight w:hRule="exact" w:val="470"/>
        </w:trPr>
        <w:tc>
          <w:tcPr>
            <w:tcW w:w="1151" w:type="pct"/>
          </w:tcPr>
          <w:p w14:paraId="3F05C21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5AF3131D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3A3132ED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0C7B7D7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788865F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4A765992" w14:textId="77777777">
        <w:trPr>
          <w:trHeight w:hRule="exact" w:val="470"/>
        </w:trPr>
        <w:tc>
          <w:tcPr>
            <w:tcW w:w="1151" w:type="pct"/>
          </w:tcPr>
          <w:p w14:paraId="13DE86F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5AECF1D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4F06E12E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55F9894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6113AA3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719DB51A" w14:textId="77777777">
        <w:trPr>
          <w:trHeight w:hRule="exact" w:val="470"/>
        </w:trPr>
        <w:tc>
          <w:tcPr>
            <w:tcW w:w="1151" w:type="pct"/>
          </w:tcPr>
          <w:p w14:paraId="3957227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5ED1DC5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33FEB66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4DA9054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683C6FE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7BF75FEB" w14:textId="77777777">
        <w:trPr>
          <w:trHeight w:hRule="exact" w:val="470"/>
        </w:trPr>
        <w:tc>
          <w:tcPr>
            <w:tcW w:w="1151" w:type="pct"/>
          </w:tcPr>
          <w:p w14:paraId="4A398B8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1CAA6EDF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516C16A9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3AAE2D55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470DEAD9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1CA08B48" w14:textId="77777777">
        <w:trPr>
          <w:trHeight w:hRule="exact" w:val="470"/>
        </w:trPr>
        <w:tc>
          <w:tcPr>
            <w:tcW w:w="1151" w:type="pct"/>
          </w:tcPr>
          <w:p w14:paraId="5C27B97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7B024D0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22515CEF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26670595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594DE6E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545CCB6F" w14:textId="77777777">
        <w:trPr>
          <w:trHeight w:hRule="exact" w:val="470"/>
        </w:trPr>
        <w:tc>
          <w:tcPr>
            <w:tcW w:w="1151" w:type="pct"/>
          </w:tcPr>
          <w:p w14:paraId="560C0EB0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279C655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35E931B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4E253BA1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056D7CE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34660A61" w14:textId="77777777">
        <w:trPr>
          <w:trHeight w:hRule="exact" w:val="470"/>
        </w:trPr>
        <w:tc>
          <w:tcPr>
            <w:tcW w:w="1151" w:type="pct"/>
          </w:tcPr>
          <w:p w14:paraId="06F5394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08A3AF2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0A83AB9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785A5E59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3DE279C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24582DCD" w14:textId="77777777">
        <w:trPr>
          <w:trHeight w:hRule="exact" w:val="470"/>
        </w:trPr>
        <w:tc>
          <w:tcPr>
            <w:tcW w:w="1151" w:type="pct"/>
          </w:tcPr>
          <w:p w14:paraId="49A8EB3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7054EE8D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0550994D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0015DF0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621A41B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71FA85C1" w14:textId="77777777">
        <w:trPr>
          <w:trHeight w:hRule="exact" w:val="470"/>
        </w:trPr>
        <w:tc>
          <w:tcPr>
            <w:tcW w:w="1151" w:type="pct"/>
          </w:tcPr>
          <w:p w14:paraId="65E1DF8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2549E20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1E716DD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00902455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34CE8614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554330ED" w14:textId="77777777">
        <w:trPr>
          <w:trHeight w:hRule="exact" w:val="470"/>
        </w:trPr>
        <w:tc>
          <w:tcPr>
            <w:tcW w:w="1151" w:type="pct"/>
          </w:tcPr>
          <w:p w14:paraId="32EA3650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5E325A3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4CBC41A1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6D2EA02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30C373EE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6B0CBC8B" w14:textId="77777777">
        <w:trPr>
          <w:trHeight w:hRule="exact" w:val="470"/>
        </w:trPr>
        <w:tc>
          <w:tcPr>
            <w:tcW w:w="1151" w:type="pct"/>
          </w:tcPr>
          <w:p w14:paraId="0DB8C82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04E3EBD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36DA94B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7A88A1A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66AF383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0B40E0A9" w14:textId="77777777">
        <w:trPr>
          <w:trHeight w:hRule="exact" w:val="470"/>
        </w:trPr>
        <w:tc>
          <w:tcPr>
            <w:tcW w:w="1151" w:type="pct"/>
          </w:tcPr>
          <w:p w14:paraId="62AA188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327BF2F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58240A1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79A364C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0C5DF30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12F978A8" w14:textId="77777777">
        <w:trPr>
          <w:trHeight w:hRule="exact" w:val="470"/>
        </w:trPr>
        <w:tc>
          <w:tcPr>
            <w:tcW w:w="1151" w:type="pct"/>
          </w:tcPr>
          <w:p w14:paraId="52F75EB4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76F8F8C7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486CDEE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13AF4FD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47975089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3A286F00" w14:textId="77777777">
        <w:trPr>
          <w:trHeight w:hRule="exact" w:val="470"/>
        </w:trPr>
        <w:tc>
          <w:tcPr>
            <w:tcW w:w="1151" w:type="pct"/>
          </w:tcPr>
          <w:p w14:paraId="07967331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31CDCE15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3F67C6B5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0B3EE7BF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074D43A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3094769D" w14:textId="77777777">
        <w:trPr>
          <w:trHeight w:hRule="exact" w:val="470"/>
        </w:trPr>
        <w:tc>
          <w:tcPr>
            <w:tcW w:w="1151" w:type="pct"/>
          </w:tcPr>
          <w:p w14:paraId="3C3721F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2A1F388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0AC8828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4944A66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69B06EB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16F9846C" w14:textId="77777777">
        <w:trPr>
          <w:trHeight w:hRule="exact" w:val="470"/>
        </w:trPr>
        <w:tc>
          <w:tcPr>
            <w:tcW w:w="1151" w:type="pct"/>
          </w:tcPr>
          <w:p w14:paraId="4A9742D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27EC423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</w:tcPr>
          <w:p w14:paraId="2DB436F5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75AD10B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</w:tcPr>
          <w:p w14:paraId="0B675A2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30483982" w14:textId="77777777">
        <w:trPr>
          <w:trHeight w:hRule="exact" w:val="470"/>
        </w:trPr>
        <w:tc>
          <w:tcPr>
            <w:tcW w:w="1151" w:type="pct"/>
          </w:tcPr>
          <w:p w14:paraId="7D59F44E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7EFE42B4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</w:tcPr>
          <w:p w14:paraId="7B51E2A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0F713D3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</w:tcPr>
          <w:p w14:paraId="06456BE1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4CB9BDA3" w14:textId="77777777">
        <w:trPr>
          <w:trHeight w:hRule="exact" w:val="470"/>
        </w:trPr>
        <w:tc>
          <w:tcPr>
            <w:tcW w:w="1151" w:type="pct"/>
          </w:tcPr>
          <w:p w14:paraId="5DD2EE7E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00142F7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</w:tcPr>
          <w:p w14:paraId="216CC97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65796B50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</w:tcPr>
          <w:p w14:paraId="7E16D36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2C8F8622" w14:textId="77777777">
        <w:trPr>
          <w:trHeight w:hRule="exact" w:val="470"/>
        </w:trPr>
        <w:tc>
          <w:tcPr>
            <w:tcW w:w="1151" w:type="pct"/>
          </w:tcPr>
          <w:p w14:paraId="0CACE32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5F93B100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</w:tcPr>
          <w:p w14:paraId="3FFA38A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7D5CF8FF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</w:tcPr>
          <w:p w14:paraId="72C938A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37A30FF1" w14:textId="77777777">
        <w:trPr>
          <w:trHeight w:hRule="exact" w:val="493"/>
        </w:trPr>
        <w:tc>
          <w:tcPr>
            <w:tcW w:w="1151" w:type="pct"/>
          </w:tcPr>
          <w:p w14:paraId="19199EFF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06F54B8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</w:tcPr>
          <w:p w14:paraId="0B5FE219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7871A14F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</w:tcPr>
          <w:p w14:paraId="3A4657C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34F4320D" w14:textId="77777777" w:rsidR="00B525D4" w:rsidRDefault="00B525D4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  <w:highlight w:val="yellow"/>
        </w:rPr>
      </w:pPr>
    </w:p>
    <w:p w14:paraId="711453AC" w14:textId="33DAE73E" w:rsidR="00B525D4" w:rsidRDefault="00B525D4">
      <w:pPr>
        <w:widowControl/>
        <w:spacing w:line="560" w:lineRule="exact"/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</w:pPr>
    </w:p>
    <w:p w14:paraId="05A75A6F" w14:textId="692FFD46" w:rsidR="00757A36" w:rsidRPr="00B525D4" w:rsidRDefault="00F82D98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  <w:r w:rsidRPr="00B525D4">
        <w:rPr>
          <w:rFonts w:ascii="Times New Roman" w:hAnsi="Times New Roman" w:hint="eastAsia"/>
          <w:b/>
          <w:kern w:val="0"/>
          <w:sz w:val="28"/>
          <w:szCs w:val="32"/>
        </w:rPr>
        <w:lastRenderedPageBreak/>
        <w:t>3.</w:t>
      </w:r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活动策划（一活动</w:t>
      </w:r>
      <w:proofErr w:type="gramStart"/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一</w:t>
      </w:r>
      <w:proofErr w:type="gramEnd"/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策划）</w:t>
      </w:r>
    </w:p>
    <w:p w14:paraId="00450B8D" w14:textId="77777777" w:rsidR="00757A36" w:rsidRPr="00B525D4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</w:rPr>
      </w:pPr>
      <w:r w:rsidRPr="00B525D4">
        <w:rPr>
          <w:rFonts w:ascii="Times New Roman" w:hAnsi="Times New Roman" w:hint="eastAsia"/>
          <w:kern w:val="0"/>
          <w:sz w:val="32"/>
          <w:szCs w:val="32"/>
        </w:rPr>
        <w:t>社团活动策划（模板）</w:t>
      </w:r>
    </w:p>
    <w:p w14:paraId="73D8CEAD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一、活动名称</w:t>
      </w:r>
    </w:p>
    <w:p w14:paraId="5F7DB45D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二、活动主题</w:t>
      </w:r>
    </w:p>
    <w:p w14:paraId="747D4333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三、活动内容、时间及地点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</w:p>
    <w:p w14:paraId="0487FF8E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四、活动目的及意义</w:t>
      </w:r>
    </w:p>
    <w:p w14:paraId="7063A028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五、活动变化与创新</w:t>
      </w:r>
    </w:p>
    <w:p w14:paraId="390419DD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六、活动流程</w:t>
      </w:r>
    </w:p>
    <w:p w14:paraId="6D610C86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七、具体活动和安排</w:t>
      </w:r>
    </w:p>
    <w:p w14:paraId="3F2A5755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八、可行性分析</w:t>
      </w:r>
    </w:p>
    <w:p w14:paraId="68DF6955" w14:textId="77777777" w:rsidR="00B525D4" w:rsidRDefault="00B525D4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  <w:highlight w:val="yellow"/>
        </w:rPr>
      </w:pPr>
    </w:p>
    <w:p w14:paraId="56652C06" w14:textId="6FE615CE" w:rsidR="00757A36" w:rsidRPr="00B525D4" w:rsidRDefault="00F82D98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4.</w:t>
      </w:r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活动总结</w:t>
      </w:r>
    </w:p>
    <w:p w14:paraId="0256BB59" w14:textId="77777777" w:rsidR="00757A36" w:rsidRPr="00B525D4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</w:rPr>
      </w:pPr>
      <w:r w:rsidRPr="00B525D4">
        <w:rPr>
          <w:rFonts w:ascii="Times New Roman" w:hAnsi="Times New Roman" w:hint="eastAsia"/>
          <w:kern w:val="0"/>
          <w:sz w:val="32"/>
          <w:szCs w:val="32"/>
        </w:rPr>
        <w:t>社团活动总结（模板）</w:t>
      </w:r>
    </w:p>
    <w:p w14:paraId="545DFEA7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一、活动前期准备</w:t>
      </w:r>
    </w:p>
    <w:p w14:paraId="34FF24C9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1.</w:t>
      </w:r>
      <w:r>
        <w:rPr>
          <w:rFonts w:ascii="Times New Roman" w:hAnsi="Times New Roman" w:hint="eastAsia"/>
          <w:kern w:val="0"/>
          <w:sz w:val="28"/>
          <w:szCs w:val="32"/>
        </w:rPr>
        <w:t>成立活动组织小组</w:t>
      </w:r>
    </w:p>
    <w:p w14:paraId="3B3314E0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2.</w:t>
      </w:r>
      <w:r>
        <w:rPr>
          <w:rFonts w:ascii="Times New Roman" w:hAnsi="Times New Roman" w:hint="eastAsia"/>
          <w:kern w:val="0"/>
          <w:sz w:val="28"/>
          <w:szCs w:val="32"/>
        </w:rPr>
        <w:t>制作明确的分工计划</w:t>
      </w:r>
    </w:p>
    <w:p w14:paraId="31B4B7C2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3.</w:t>
      </w:r>
      <w:r>
        <w:rPr>
          <w:rFonts w:ascii="Times New Roman" w:hAnsi="Times New Roman" w:hint="eastAsia"/>
          <w:kern w:val="0"/>
          <w:sz w:val="28"/>
          <w:szCs w:val="32"/>
        </w:rPr>
        <w:t>开展前期讨论会</w:t>
      </w:r>
    </w:p>
    <w:p w14:paraId="7CFA53E8" w14:textId="77777777" w:rsidR="00757A36" w:rsidRDefault="00757A3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</w:p>
    <w:p w14:paraId="2A71E198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二、活动具体详情</w:t>
      </w:r>
    </w:p>
    <w:p w14:paraId="6DE856DD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1.</w:t>
      </w:r>
      <w:r>
        <w:rPr>
          <w:rFonts w:ascii="Times New Roman" w:hAnsi="Times New Roman" w:hint="eastAsia"/>
          <w:kern w:val="0"/>
          <w:sz w:val="28"/>
          <w:szCs w:val="32"/>
        </w:rPr>
        <w:t>活动简介</w:t>
      </w:r>
    </w:p>
    <w:p w14:paraId="0559438A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2.</w:t>
      </w:r>
      <w:r>
        <w:rPr>
          <w:rFonts w:ascii="Times New Roman" w:hAnsi="Times New Roman" w:hint="eastAsia"/>
          <w:kern w:val="0"/>
          <w:sz w:val="28"/>
          <w:szCs w:val="32"/>
        </w:rPr>
        <w:t>活动流程</w:t>
      </w:r>
    </w:p>
    <w:p w14:paraId="4C80C44C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3.</w:t>
      </w:r>
      <w:r>
        <w:rPr>
          <w:rFonts w:ascii="Times New Roman" w:hAnsi="Times New Roman" w:hint="eastAsia"/>
          <w:kern w:val="0"/>
          <w:sz w:val="28"/>
          <w:szCs w:val="32"/>
        </w:rPr>
        <w:t>活动成效</w:t>
      </w:r>
    </w:p>
    <w:p w14:paraId="02F7762C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4.</w:t>
      </w:r>
      <w:r>
        <w:rPr>
          <w:rFonts w:ascii="Times New Roman" w:hAnsi="Times New Roman" w:hint="eastAsia"/>
          <w:kern w:val="0"/>
          <w:sz w:val="28"/>
          <w:szCs w:val="32"/>
        </w:rPr>
        <w:t>经费使用情况</w:t>
      </w:r>
    </w:p>
    <w:p w14:paraId="6A7D324D" w14:textId="77777777" w:rsidR="00757A36" w:rsidRDefault="00757A3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</w:p>
    <w:p w14:paraId="5FFF9647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lastRenderedPageBreak/>
        <w:t>三、活动细节总结</w:t>
      </w:r>
    </w:p>
    <w:p w14:paraId="6B351E9F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1.</w:t>
      </w:r>
      <w:r>
        <w:rPr>
          <w:rFonts w:ascii="Times New Roman" w:hAnsi="Times New Roman" w:hint="eastAsia"/>
          <w:kern w:val="0"/>
          <w:sz w:val="28"/>
          <w:szCs w:val="32"/>
        </w:rPr>
        <w:t>活动成果展示</w:t>
      </w:r>
    </w:p>
    <w:p w14:paraId="6FE4AB20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2.</w:t>
      </w:r>
      <w:r>
        <w:rPr>
          <w:rFonts w:ascii="Times New Roman" w:hAnsi="Times New Roman" w:hint="eastAsia"/>
          <w:kern w:val="0"/>
          <w:sz w:val="28"/>
          <w:szCs w:val="32"/>
        </w:rPr>
        <w:t>活动不足分析</w:t>
      </w:r>
    </w:p>
    <w:p w14:paraId="3285E416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四、活动总体总结</w:t>
      </w:r>
    </w:p>
    <w:p w14:paraId="558BE467" w14:textId="77777777" w:rsidR="00757A36" w:rsidRPr="00B525D4" w:rsidRDefault="00F82D98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5.</w:t>
      </w:r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宣传时间记录</w:t>
      </w:r>
    </w:p>
    <w:p w14:paraId="72C61709" w14:textId="77777777" w:rsidR="00757A36" w:rsidRPr="00B525D4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</w:rPr>
      </w:pPr>
      <w:r w:rsidRPr="00B525D4">
        <w:rPr>
          <w:rFonts w:ascii="Times New Roman" w:hAnsi="Times New Roman" w:hint="eastAsia"/>
          <w:kern w:val="0"/>
          <w:sz w:val="32"/>
          <w:szCs w:val="32"/>
        </w:rPr>
        <w:t>社团宣传时间表（推送）</w:t>
      </w:r>
    </w:p>
    <w:p w14:paraId="346EA962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一、</w:t>
      </w:r>
      <w:r>
        <w:rPr>
          <w:rFonts w:ascii="Times New Roman" w:hAnsi="Times New Roman" w:hint="eastAsia"/>
          <w:kern w:val="0"/>
          <w:sz w:val="28"/>
          <w:szCs w:val="32"/>
        </w:rPr>
        <w:t>2020</w:t>
      </w:r>
      <w:r>
        <w:rPr>
          <w:rFonts w:ascii="Times New Roman" w:hAnsi="Times New Roman" w:hint="eastAsia"/>
          <w:kern w:val="0"/>
          <w:sz w:val="28"/>
          <w:szCs w:val="32"/>
        </w:rPr>
        <w:t>—</w:t>
      </w:r>
      <w:r>
        <w:rPr>
          <w:rFonts w:ascii="Times New Roman" w:hAnsi="Times New Roman" w:hint="eastAsia"/>
          <w:kern w:val="0"/>
          <w:sz w:val="28"/>
          <w:szCs w:val="32"/>
        </w:rPr>
        <w:t>2021</w:t>
      </w:r>
      <w:r>
        <w:rPr>
          <w:rFonts w:ascii="Times New Roman" w:hAnsi="Times New Roman" w:hint="eastAsia"/>
          <w:kern w:val="0"/>
          <w:sz w:val="28"/>
          <w:szCs w:val="32"/>
        </w:rPr>
        <w:t>年度第一学期</w:t>
      </w:r>
    </w:p>
    <w:p w14:paraId="1464EAD9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/>
          <w:kern w:val="0"/>
          <w:sz w:val="28"/>
          <w:szCs w:val="32"/>
        </w:rPr>
        <w:t>1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  <w:r>
        <w:rPr>
          <w:rFonts w:ascii="Times New Roman" w:hAnsi="Times New Roman" w:hint="eastAsia"/>
          <w:kern w:val="0"/>
          <w:sz w:val="28"/>
          <w:szCs w:val="32"/>
        </w:rPr>
        <w:t>2020</w:t>
      </w:r>
      <w:r>
        <w:rPr>
          <w:rFonts w:ascii="Times New Roman" w:hAnsi="Times New Roman" w:hint="eastAsia"/>
          <w:kern w:val="0"/>
          <w:sz w:val="28"/>
          <w:szCs w:val="32"/>
        </w:rPr>
        <w:t>年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月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日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 </w:t>
      </w:r>
      <w:r>
        <w:rPr>
          <w:rFonts w:ascii="Times New Roman" w:hAnsi="Times New Roman" w:hint="eastAsia"/>
          <w:kern w:val="0"/>
          <w:sz w:val="28"/>
          <w:szCs w:val="32"/>
        </w:rPr>
        <w:t>宣传形式（新闻稿件需备注篇名、作者、发表平台）</w:t>
      </w:r>
    </w:p>
    <w:p w14:paraId="7E923CED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2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4B3855D8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3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4B422226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4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4324EE1C" w14:textId="77777777" w:rsidR="00757A36" w:rsidRDefault="00F82D98">
      <w:pPr>
        <w:widowControl/>
        <w:spacing w:line="560" w:lineRule="exact"/>
        <w:jc w:val="lef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二、</w:t>
      </w:r>
      <w:r>
        <w:rPr>
          <w:rFonts w:ascii="Times New Roman" w:hAnsi="Times New Roman" w:hint="eastAsia"/>
          <w:kern w:val="0"/>
          <w:sz w:val="28"/>
          <w:szCs w:val="32"/>
        </w:rPr>
        <w:t>2020</w:t>
      </w:r>
      <w:r>
        <w:rPr>
          <w:rFonts w:ascii="Times New Roman" w:hAnsi="Times New Roman" w:hint="eastAsia"/>
          <w:kern w:val="0"/>
          <w:sz w:val="28"/>
          <w:szCs w:val="32"/>
        </w:rPr>
        <w:t>—</w:t>
      </w:r>
      <w:r>
        <w:rPr>
          <w:rFonts w:ascii="Times New Roman" w:hAnsi="Times New Roman" w:hint="eastAsia"/>
          <w:kern w:val="0"/>
          <w:sz w:val="28"/>
          <w:szCs w:val="32"/>
        </w:rPr>
        <w:t>2021</w:t>
      </w:r>
      <w:r>
        <w:rPr>
          <w:rFonts w:ascii="Times New Roman" w:hAnsi="Times New Roman" w:hint="eastAsia"/>
          <w:kern w:val="0"/>
          <w:sz w:val="28"/>
          <w:szCs w:val="32"/>
        </w:rPr>
        <w:t>年度第二学期</w:t>
      </w:r>
    </w:p>
    <w:p w14:paraId="7ACF8DFF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/>
          <w:kern w:val="0"/>
          <w:sz w:val="28"/>
          <w:szCs w:val="32"/>
        </w:rPr>
        <w:t>1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  <w:r>
        <w:rPr>
          <w:rFonts w:ascii="Times New Roman" w:hAnsi="Times New Roman" w:hint="eastAsia"/>
          <w:kern w:val="0"/>
          <w:sz w:val="28"/>
          <w:szCs w:val="32"/>
        </w:rPr>
        <w:t>2020</w:t>
      </w:r>
      <w:r>
        <w:rPr>
          <w:rFonts w:ascii="Times New Roman" w:hAnsi="Times New Roman" w:hint="eastAsia"/>
          <w:kern w:val="0"/>
          <w:sz w:val="28"/>
          <w:szCs w:val="32"/>
        </w:rPr>
        <w:t>年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月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日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 </w:t>
      </w:r>
      <w:r>
        <w:rPr>
          <w:rFonts w:ascii="Times New Roman" w:hAnsi="Times New Roman" w:hint="eastAsia"/>
          <w:kern w:val="0"/>
          <w:sz w:val="28"/>
          <w:szCs w:val="32"/>
        </w:rPr>
        <w:t>宣传形式（新闻稿件需备注篇名、作者、发表平台）</w:t>
      </w:r>
    </w:p>
    <w:p w14:paraId="07876A13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2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70FD06E2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3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35FDFDD8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4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6C00171D" w14:textId="77777777" w:rsidR="00757A36" w:rsidRPr="00B525D4" w:rsidRDefault="00F82D98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  <w:bookmarkStart w:id="0" w:name="_GoBack"/>
      <w:bookmarkEnd w:id="0"/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6.</w:t>
      </w:r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活动时间记录表</w:t>
      </w:r>
    </w:p>
    <w:p w14:paraId="5A83B6F5" w14:textId="77777777" w:rsidR="00757A36" w:rsidRPr="00B525D4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</w:rPr>
      </w:pPr>
      <w:r w:rsidRPr="00B525D4">
        <w:rPr>
          <w:rFonts w:ascii="Times New Roman" w:hAnsi="Times New Roman" w:hint="eastAsia"/>
          <w:kern w:val="0"/>
          <w:sz w:val="32"/>
          <w:szCs w:val="32"/>
        </w:rPr>
        <w:t>社团活动时间表（模板）</w:t>
      </w:r>
    </w:p>
    <w:p w14:paraId="0A0EC5ED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一、</w:t>
      </w:r>
      <w:r>
        <w:rPr>
          <w:rFonts w:ascii="Times New Roman" w:hAnsi="Times New Roman" w:hint="eastAsia"/>
          <w:kern w:val="0"/>
          <w:sz w:val="28"/>
          <w:szCs w:val="32"/>
        </w:rPr>
        <w:t>2020</w:t>
      </w:r>
      <w:r>
        <w:rPr>
          <w:rFonts w:ascii="Times New Roman" w:hAnsi="Times New Roman" w:hint="eastAsia"/>
          <w:kern w:val="0"/>
          <w:sz w:val="28"/>
          <w:szCs w:val="32"/>
        </w:rPr>
        <w:t>—</w:t>
      </w:r>
      <w:r>
        <w:rPr>
          <w:rFonts w:ascii="Times New Roman" w:hAnsi="Times New Roman" w:hint="eastAsia"/>
          <w:kern w:val="0"/>
          <w:sz w:val="28"/>
          <w:szCs w:val="32"/>
        </w:rPr>
        <w:t>2021</w:t>
      </w:r>
      <w:r>
        <w:rPr>
          <w:rFonts w:ascii="Times New Roman" w:hAnsi="Times New Roman" w:hint="eastAsia"/>
          <w:kern w:val="0"/>
          <w:sz w:val="28"/>
          <w:szCs w:val="32"/>
        </w:rPr>
        <w:t>年度第一学期</w:t>
      </w:r>
    </w:p>
    <w:p w14:paraId="73CBBE4E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1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  <w:r>
        <w:rPr>
          <w:rFonts w:ascii="Times New Roman" w:hAnsi="Times New Roman" w:hint="eastAsia"/>
          <w:kern w:val="0"/>
          <w:sz w:val="28"/>
          <w:szCs w:val="32"/>
        </w:rPr>
        <w:t>2020</w:t>
      </w:r>
      <w:r>
        <w:rPr>
          <w:rFonts w:ascii="Times New Roman" w:hAnsi="Times New Roman" w:hint="eastAsia"/>
          <w:kern w:val="0"/>
          <w:sz w:val="28"/>
          <w:szCs w:val="32"/>
        </w:rPr>
        <w:t>年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月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日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 </w:t>
      </w:r>
      <w:r>
        <w:rPr>
          <w:rFonts w:ascii="Times New Roman" w:hAnsi="Times New Roman" w:hint="eastAsia"/>
          <w:kern w:val="0"/>
          <w:sz w:val="28"/>
          <w:szCs w:val="32"/>
        </w:rPr>
        <w:t>（社团活动名称、地点、参与人）</w:t>
      </w:r>
    </w:p>
    <w:p w14:paraId="6A50B2CA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2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34E7E459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3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3F2FF290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lastRenderedPageBreak/>
        <w:t>4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2D795C0D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二、</w:t>
      </w:r>
      <w:r>
        <w:rPr>
          <w:rFonts w:ascii="Times New Roman" w:hAnsi="Times New Roman" w:hint="eastAsia"/>
          <w:kern w:val="0"/>
          <w:sz w:val="28"/>
          <w:szCs w:val="32"/>
        </w:rPr>
        <w:t>2020</w:t>
      </w:r>
      <w:r>
        <w:rPr>
          <w:rFonts w:ascii="Times New Roman" w:hAnsi="Times New Roman" w:hint="eastAsia"/>
          <w:kern w:val="0"/>
          <w:sz w:val="28"/>
          <w:szCs w:val="32"/>
        </w:rPr>
        <w:t>—</w:t>
      </w:r>
      <w:r>
        <w:rPr>
          <w:rFonts w:ascii="Times New Roman" w:hAnsi="Times New Roman" w:hint="eastAsia"/>
          <w:kern w:val="0"/>
          <w:sz w:val="28"/>
          <w:szCs w:val="32"/>
        </w:rPr>
        <w:t>2021</w:t>
      </w:r>
      <w:r>
        <w:rPr>
          <w:rFonts w:ascii="Times New Roman" w:hAnsi="Times New Roman" w:hint="eastAsia"/>
          <w:kern w:val="0"/>
          <w:sz w:val="28"/>
          <w:szCs w:val="32"/>
        </w:rPr>
        <w:t>年度第二学期</w:t>
      </w:r>
    </w:p>
    <w:p w14:paraId="23CD1B1E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1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  <w:r>
        <w:rPr>
          <w:rFonts w:ascii="Times New Roman" w:hAnsi="Times New Roman" w:hint="eastAsia"/>
          <w:kern w:val="0"/>
          <w:sz w:val="28"/>
          <w:szCs w:val="32"/>
        </w:rPr>
        <w:t>2020</w:t>
      </w:r>
      <w:r>
        <w:rPr>
          <w:rFonts w:ascii="Times New Roman" w:hAnsi="Times New Roman" w:hint="eastAsia"/>
          <w:kern w:val="0"/>
          <w:sz w:val="28"/>
          <w:szCs w:val="32"/>
        </w:rPr>
        <w:t>年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年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日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 </w:t>
      </w:r>
      <w:r>
        <w:rPr>
          <w:rFonts w:ascii="Times New Roman" w:hAnsi="Times New Roman" w:hint="eastAsia"/>
          <w:kern w:val="0"/>
          <w:sz w:val="28"/>
          <w:szCs w:val="32"/>
        </w:rPr>
        <w:t>（社团活动名称、地点、参与人）</w:t>
      </w:r>
    </w:p>
    <w:p w14:paraId="0E9610D0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2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2E0FB6E8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3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2BE8B6BA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  <w:kern w:val="0"/>
          <w:sz w:val="28"/>
          <w:szCs w:val="32"/>
        </w:rPr>
        <w:t>4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19B6CC3F" w14:textId="77777777" w:rsidR="00757A36" w:rsidRDefault="00757A36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</w:p>
    <w:p w14:paraId="14C65C17" w14:textId="77777777" w:rsidR="00757A36" w:rsidRPr="00B525D4" w:rsidRDefault="00F82D98"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  <w:r w:rsidRPr="00B525D4">
        <w:rPr>
          <w:rFonts w:ascii="Times New Roman" w:hAnsi="Times New Roman" w:hint="eastAsia"/>
          <w:b/>
          <w:kern w:val="0"/>
          <w:sz w:val="28"/>
          <w:szCs w:val="32"/>
        </w:rPr>
        <w:t>特色活动总结</w:t>
      </w:r>
    </w:p>
    <w:p w14:paraId="18C7919C" w14:textId="77777777" w:rsidR="00757A36" w:rsidRPr="00B525D4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</w:rPr>
      </w:pPr>
      <w:r w:rsidRPr="00B525D4">
        <w:rPr>
          <w:rFonts w:ascii="Times New Roman" w:hAnsi="Times New Roman" w:hint="eastAsia"/>
          <w:kern w:val="0"/>
          <w:sz w:val="32"/>
          <w:szCs w:val="32"/>
        </w:rPr>
        <w:t>特色活动材料总结（模板）</w:t>
      </w:r>
    </w:p>
    <w:p w14:paraId="3B29CA70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一、活动策划书</w:t>
      </w:r>
    </w:p>
    <w:p w14:paraId="4D481071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二、活动宣传概况</w:t>
      </w:r>
    </w:p>
    <w:p w14:paraId="60AB8C26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三、活动详情概述</w:t>
      </w:r>
    </w:p>
    <w:p w14:paraId="302C8A7D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四、活动参与度及影响力说明</w:t>
      </w:r>
    </w:p>
    <w:p w14:paraId="37C99A7A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五、活动总结</w:t>
      </w:r>
    </w:p>
    <w:p w14:paraId="4C381595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六、活动视音频素材</w:t>
      </w:r>
    </w:p>
    <w:p w14:paraId="1EA0D81D" w14:textId="77777777" w:rsidR="00757A36" w:rsidRDefault="00757A36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  <w:highlight w:val="yellow"/>
        </w:rPr>
      </w:pPr>
    </w:p>
    <w:p w14:paraId="1B8F81FE" w14:textId="7CF92516" w:rsidR="00757A36" w:rsidRDefault="00757A36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</w:p>
    <w:sectPr w:rsidR="00757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4B608"/>
    <w:multiLevelType w:val="singleLevel"/>
    <w:tmpl w:val="3294B608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F1255"/>
    <w:rsid w:val="00757A36"/>
    <w:rsid w:val="00B525D4"/>
    <w:rsid w:val="00F82D98"/>
    <w:rsid w:val="0FA06F76"/>
    <w:rsid w:val="1ECF661C"/>
    <w:rsid w:val="206D30BE"/>
    <w:rsid w:val="2FF33130"/>
    <w:rsid w:val="44AB6FCA"/>
    <w:rsid w:val="4A19791C"/>
    <w:rsid w:val="5EDC67EB"/>
    <w:rsid w:val="6FA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93F2E"/>
  <w15:docId w15:val="{41955A97-2964-4C3C-867D-B671EEA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Q、I、N、</dc:creator>
  <cp:lastModifiedBy>Windows 用户</cp:lastModifiedBy>
  <cp:revision>4</cp:revision>
  <dcterms:created xsi:type="dcterms:W3CDTF">2020-06-09T15:39:00Z</dcterms:created>
  <dcterms:modified xsi:type="dcterms:W3CDTF">2024-06-21T11:21:00Z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C44DB0A326F240B79DC25660FC97DC78</vt:lpwstr>
  </property>
</Properties>
</file>