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531AA">
      <w:pPr>
        <w:spacing w:line="660" w:lineRule="exac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587EFD58"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北京、广东、福建“学社衔接”工作指引</w:t>
      </w:r>
    </w:p>
    <w:p w14:paraId="1AC9EC1B"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4F737C68">
      <w:pPr>
        <w:spacing w:line="52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一、转入北京共青团线上系统</w:t>
      </w:r>
    </w:p>
    <w:p w14:paraId="1C788F41">
      <w:pPr>
        <w:spacing w:line="52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团员在智慧团建系统发起转入北京共青团线上系统的申请。</w:t>
      </w:r>
      <w:r>
        <w:rPr>
          <w:rFonts w:hint="eastAsia" w:ascii="Times New Roman" w:hAnsi="Times New Roman" w:eastAsia="仿宋_GB2312"/>
          <w:sz w:val="32"/>
          <w:szCs w:val="32"/>
        </w:rPr>
        <w:t>“转入组织属于哪个省”处选择北京市；选择转入团组织时，可以使用关键字进行搜索。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团员完成北京共青团团员报到。</w:t>
      </w:r>
      <w:r>
        <w:rPr>
          <w:rFonts w:hint="eastAsia" w:ascii="Times New Roman" w:hAnsi="Times New Roman" w:eastAsia="仿宋_GB2312"/>
          <w:sz w:val="32"/>
          <w:szCs w:val="32"/>
        </w:rPr>
        <w:t>团员在智慧团建系统提交转出申请后，团员需在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9日内</w:t>
      </w:r>
      <w:r>
        <w:rPr>
          <w:rFonts w:hint="eastAsia" w:ascii="Times New Roman" w:hAnsi="Times New Roman" w:eastAsia="仿宋_GB2312"/>
          <w:sz w:val="32"/>
          <w:szCs w:val="32"/>
        </w:rPr>
        <w:t>完成北京共青团线上系统注册登录，并在系统中通过组织审核，成为组织正式成员。</w:t>
      </w:r>
    </w:p>
    <w:p w14:paraId="581C728D"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详见：</w:t>
      </w:r>
    </w:p>
    <w:p w14:paraId="56635F11"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“北京共青团”微信公众号</w:t>
      </w:r>
    </w:p>
    <w:p w14:paraId="3D42F2D5">
      <w:pPr>
        <w:spacing w:line="52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二、转入广东共青团线上系统</w:t>
      </w:r>
    </w:p>
    <w:p w14:paraId="4C6A9F2F"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团员在广东省外系统发起组织关系转接申请转入广东的团组织时，将提示团员到广东“智慧团建”系统进行团员报到。发起转接申请后，关注“广东共青团”微信公众号，点击菜单栏中的“团员报到”，按照系统提示依次填写团员个人资料，填写完成后提交并联系转入的团支部审核；团员报到申请审核通过后，广东系统将在1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天内将“报到成功”结果反馈省外系统，跨省转入流程结束。</w:t>
      </w:r>
    </w:p>
    <w:p w14:paraId="3169A4B1"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详见：</w:t>
      </w:r>
    </w:p>
    <w:p w14:paraId="3CDFF33E"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https://mp.weixin.qq.com/s/HSruJU5TGYHU0ay3WsZiPQ</w:t>
      </w:r>
    </w:p>
    <w:p w14:paraId="2878DA74">
      <w:pPr>
        <w:spacing w:line="52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三、转入福建共青团线上系统</w:t>
      </w:r>
    </w:p>
    <w:p w14:paraId="3F615DF2"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团员先通过省外系统进行组织关系转接；转出审核通过后，前往“福建智慧团建”系统进行团员报到。报到过的团员，转入审核通过之后，组织关系直接改为转接时所选的组织。系统接收到相关文件后会短信通知到“福建智慧团建”进行团员报到。</w:t>
      </w:r>
    </w:p>
    <w:p w14:paraId="155DE389"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详见：</w:t>
      </w:r>
      <w:r>
        <w:rPr>
          <w:rFonts w:ascii="Times New Roman" w:hAnsi="Times New Roman" w:eastAsia="仿宋_GB2312"/>
          <w:sz w:val="32"/>
          <w:szCs w:val="32"/>
        </w:rPr>
        <w:t>https://m.fjcyl.com/action/zx1.jsp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059563-2D6C-4FC6-8F8B-81F0586F9B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ECE53D6-C164-4201-BB4D-18E100DA04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600BB0-7602-40AB-B73A-ADF6753A2F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zNzk1ZDNmNTZkMGY3YTQ0NzI0YjkyOGFhOWNjMDgifQ=="/>
  </w:docVars>
  <w:rsids>
    <w:rsidRoot w:val="00C77786"/>
    <w:rsid w:val="000465C8"/>
    <w:rsid w:val="001143DD"/>
    <w:rsid w:val="001F5AAC"/>
    <w:rsid w:val="00241749"/>
    <w:rsid w:val="004D683C"/>
    <w:rsid w:val="0079520F"/>
    <w:rsid w:val="00822B09"/>
    <w:rsid w:val="008E0C49"/>
    <w:rsid w:val="00A015A8"/>
    <w:rsid w:val="00AB3500"/>
    <w:rsid w:val="00B415B1"/>
    <w:rsid w:val="00C3078F"/>
    <w:rsid w:val="00C42823"/>
    <w:rsid w:val="00C77786"/>
    <w:rsid w:val="00E519EF"/>
    <w:rsid w:val="01D939E7"/>
    <w:rsid w:val="025B0F0D"/>
    <w:rsid w:val="11A007F3"/>
    <w:rsid w:val="2121376D"/>
    <w:rsid w:val="44676C35"/>
    <w:rsid w:val="571F19C6"/>
    <w:rsid w:val="6411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585</Characters>
  <Lines>4</Lines>
  <Paragraphs>1</Paragraphs>
  <TotalTime>63</TotalTime>
  <ScaleCrop>false</ScaleCrop>
  <LinksUpToDate>false</LinksUpToDate>
  <CharactersWithSpaces>585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2022-05-25T06:16:00Z</dcterms:created>
  <dc:creator>喻可乐</dc:creator>
  <cp:lastModifiedBy>任泽鲁</cp:lastModifiedBy>
  <dcterms:modified xsi:type="dcterms:W3CDTF">2026-05-20T03:36:34Z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BC1C2862B94B47CAAF368C06060A7D27_13</vt:lpwstr>
  </property>
  <property fmtid="{D5CDD505-2E9C-101B-9397-08002B2CF9AE}" pid="4" name="KSOTemplateDocerSaveRecord">
    <vt:lpwstr>eyJoZGlkIjoiNjQyNjM5Yjc3MzU4N2IyODU5ZDk0OTRjOTllYTU0M2EiLCJ1c2VySWQiOiI2MTk5NTE3NTUifQ==</vt:lpwstr>
  </property>
</Properties>
</file>