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064E" w:rsidRPr="0081064E" w:rsidRDefault="0081064E" w:rsidP="0081064E">
      <w:pPr>
        <w:jc w:val="center"/>
        <w:textAlignment w:val="baseline"/>
        <w:rPr>
          <w:rFonts w:ascii="方正小标宋简体" w:eastAsia="方正小标宋简体" w:hAnsi="Times New Roman" w:cs="Times New Roman"/>
          <w:kern w:val="0"/>
          <w:sz w:val="84"/>
        </w:rPr>
      </w:pPr>
    </w:p>
    <w:p w:rsidR="0081064E" w:rsidRPr="0081064E" w:rsidRDefault="0081064E" w:rsidP="0081064E">
      <w:pPr>
        <w:jc w:val="center"/>
        <w:textAlignment w:val="baseline"/>
        <w:rPr>
          <w:rFonts w:ascii="方正小标宋简体" w:eastAsia="方正小标宋简体" w:hAnsi="Times New Roman" w:cs="Times New Roman"/>
          <w:kern w:val="0"/>
          <w:sz w:val="84"/>
        </w:rPr>
      </w:pPr>
    </w:p>
    <w:p w:rsidR="0081064E" w:rsidRPr="0081064E" w:rsidRDefault="0081064E" w:rsidP="0081064E">
      <w:pPr>
        <w:jc w:val="center"/>
        <w:textAlignment w:val="baseline"/>
        <w:rPr>
          <w:rFonts w:ascii="方正小标宋简体" w:eastAsia="方正小标宋简体" w:hAnsi="Times New Roman" w:cs="Times New Roman"/>
          <w:kern w:val="0"/>
          <w:sz w:val="84"/>
        </w:rPr>
      </w:pPr>
      <w:r w:rsidRPr="0081064E">
        <w:rPr>
          <w:rFonts w:ascii="方正小标宋简体" w:eastAsia="方正小标宋简体" w:hAnsi="Times New Roman" w:cs="Times New Roman" w:hint="eastAsia"/>
          <w:kern w:val="0"/>
          <w:sz w:val="84"/>
        </w:rPr>
        <w:t>招 标 文 件</w:t>
      </w:r>
    </w:p>
    <w:p w:rsidR="0081064E" w:rsidRPr="0081064E" w:rsidRDefault="0081064E" w:rsidP="0081064E">
      <w:pPr>
        <w:spacing w:line="620" w:lineRule="exact"/>
        <w:textAlignment w:val="baseline"/>
        <w:rPr>
          <w:rFonts w:ascii="方正楷体简体" w:eastAsia="方正楷体简体" w:hAnsi="Times New Roman" w:cs="Times New Roman"/>
          <w:kern w:val="0"/>
          <w:sz w:val="84"/>
        </w:rPr>
      </w:pPr>
    </w:p>
    <w:p w:rsidR="0081064E" w:rsidRPr="0081064E" w:rsidRDefault="0081064E" w:rsidP="0081064E">
      <w:pPr>
        <w:spacing w:line="620" w:lineRule="exact"/>
        <w:textAlignment w:val="baseline"/>
        <w:rPr>
          <w:rFonts w:ascii="方正楷体简体" w:eastAsia="方正楷体简体" w:hAnsi="Times New Roman" w:cs="Times New Roman"/>
          <w:kern w:val="0"/>
          <w:sz w:val="84"/>
        </w:rPr>
      </w:pPr>
    </w:p>
    <w:p w:rsidR="0081064E" w:rsidRPr="0081064E" w:rsidRDefault="0081064E" w:rsidP="0081064E">
      <w:pPr>
        <w:spacing w:line="620" w:lineRule="exact"/>
        <w:textAlignment w:val="baseline"/>
        <w:rPr>
          <w:rFonts w:ascii="方正楷体简体" w:eastAsia="方正楷体简体" w:hAnsi="Times New Roman" w:cs="Times New Roman"/>
          <w:kern w:val="0"/>
          <w:sz w:val="84"/>
        </w:rPr>
      </w:pPr>
    </w:p>
    <w:p w:rsidR="0081064E" w:rsidRPr="0081064E" w:rsidRDefault="0081064E" w:rsidP="0081064E">
      <w:pPr>
        <w:adjustRightInd w:val="0"/>
        <w:spacing w:line="360" w:lineRule="atLeast"/>
        <w:ind w:left="1600" w:hangingChars="500" w:hanging="1600"/>
        <w:jc w:val="left"/>
        <w:textAlignment w:val="baseline"/>
        <w:rPr>
          <w:rFonts w:ascii="楷体_GB2312" w:eastAsia="楷体_GB2312" w:hAnsi="楷体_GB2312" w:cs="Times New Roman"/>
          <w:kern w:val="0"/>
          <w:sz w:val="32"/>
          <w:szCs w:val="32"/>
          <w:u w:val="single"/>
        </w:rPr>
      </w:pPr>
      <w:r w:rsidRPr="0081064E">
        <w:rPr>
          <w:rFonts w:ascii="楷体_GB2312" w:eastAsia="楷体_GB2312" w:hAnsi="楷体_GB2312" w:cs="Times New Roman" w:hint="eastAsia"/>
          <w:kern w:val="0"/>
          <w:sz w:val="32"/>
          <w:szCs w:val="32"/>
        </w:rPr>
        <w:t>项目名称：中国石油大学（北京）克拉玛依校区消防系统及消防器材检测、维护保养服务采购项目</w:t>
      </w:r>
    </w:p>
    <w:p w:rsidR="0081064E" w:rsidRPr="0081064E" w:rsidRDefault="0081064E" w:rsidP="0081064E">
      <w:pPr>
        <w:adjustRightInd w:val="0"/>
        <w:spacing w:line="360" w:lineRule="atLeast"/>
        <w:ind w:left="1600" w:hangingChars="500" w:hanging="1600"/>
        <w:jc w:val="left"/>
        <w:textAlignment w:val="baseline"/>
        <w:rPr>
          <w:rFonts w:ascii="楷体_GB2312" w:eastAsia="楷体_GB2312" w:hAnsi="楷体_GB2312" w:cs="Times New Roman"/>
          <w:kern w:val="0"/>
          <w:sz w:val="32"/>
          <w:szCs w:val="32"/>
          <w:u w:val="single"/>
        </w:rPr>
      </w:pPr>
    </w:p>
    <w:p w:rsidR="0081064E" w:rsidRPr="0081064E" w:rsidRDefault="0081064E" w:rsidP="0081064E">
      <w:pPr>
        <w:adjustRightInd w:val="0"/>
        <w:spacing w:line="360" w:lineRule="atLeast"/>
        <w:ind w:left="1600" w:hangingChars="500" w:hanging="1600"/>
        <w:jc w:val="left"/>
        <w:textAlignment w:val="baseline"/>
        <w:rPr>
          <w:rFonts w:ascii="楷体_GB2312" w:eastAsia="楷体_GB2312" w:hAnsi="楷体_GB2312" w:cs="Times New Roman"/>
          <w:kern w:val="0"/>
          <w:sz w:val="32"/>
          <w:szCs w:val="32"/>
          <w:u w:val="single"/>
        </w:rPr>
      </w:pPr>
    </w:p>
    <w:p w:rsidR="0081064E" w:rsidRPr="0081064E" w:rsidRDefault="0081064E" w:rsidP="0081064E">
      <w:pPr>
        <w:adjustRightInd w:val="0"/>
        <w:spacing w:line="360" w:lineRule="atLeast"/>
        <w:jc w:val="center"/>
        <w:textAlignment w:val="baseline"/>
        <w:rPr>
          <w:rFonts w:ascii="楷体_GB2312" w:eastAsia="楷体_GB2312" w:hAnsi="楷体_GB2312" w:cs="Times New Roman"/>
          <w:kern w:val="0"/>
          <w:sz w:val="32"/>
          <w:szCs w:val="32"/>
        </w:rPr>
      </w:pPr>
    </w:p>
    <w:p w:rsidR="0081064E" w:rsidRPr="0081064E" w:rsidRDefault="0081064E" w:rsidP="0081064E">
      <w:pPr>
        <w:spacing w:line="620" w:lineRule="exact"/>
        <w:textAlignment w:val="baseline"/>
        <w:rPr>
          <w:rFonts w:ascii="方正楷体简体" w:eastAsia="方正楷体简体" w:hAnsi="Times New Roman" w:cs="Times New Roman"/>
          <w:kern w:val="0"/>
          <w:sz w:val="32"/>
          <w:szCs w:val="32"/>
        </w:rPr>
      </w:pPr>
    </w:p>
    <w:p w:rsidR="0081064E" w:rsidRPr="0081064E" w:rsidRDefault="0081064E" w:rsidP="0081064E">
      <w:pPr>
        <w:spacing w:line="620" w:lineRule="exact"/>
        <w:textAlignment w:val="baseline"/>
        <w:rPr>
          <w:rFonts w:ascii="方正楷体简体" w:eastAsia="方正楷体简体" w:hAnsi="Times New Roman" w:cs="Times New Roman"/>
          <w:kern w:val="0"/>
          <w:sz w:val="32"/>
          <w:szCs w:val="32"/>
        </w:rPr>
      </w:pPr>
    </w:p>
    <w:p w:rsidR="0081064E" w:rsidRPr="0081064E" w:rsidRDefault="0081064E" w:rsidP="0081064E">
      <w:pPr>
        <w:spacing w:line="620" w:lineRule="exact"/>
        <w:textAlignment w:val="baseline"/>
        <w:rPr>
          <w:rFonts w:ascii="方正楷体简体" w:eastAsia="方正楷体简体" w:hAnsi="Times New Roman" w:cs="Times New Roman"/>
          <w:kern w:val="0"/>
          <w:sz w:val="32"/>
          <w:szCs w:val="32"/>
        </w:rPr>
      </w:pPr>
    </w:p>
    <w:p w:rsidR="0081064E" w:rsidRPr="0081064E" w:rsidRDefault="0081064E" w:rsidP="0081064E">
      <w:pPr>
        <w:spacing w:line="620" w:lineRule="exact"/>
        <w:textAlignment w:val="baseline"/>
        <w:rPr>
          <w:rFonts w:ascii="方正楷体简体" w:eastAsia="方正楷体简体" w:hAnsi="Times New Roman" w:cs="Times New Roman"/>
          <w:kern w:val="0"/>
          <w:sz w:val="32"/>
          <w:szCs w:val="32"/>
        </w:rPr>
      </w:pPr>
    </w:p>
    <w:p w:rsidR="0081064E" w:rsidRDefault="0081064E" w:rsidP="0081064E">
      <w:pPr>
        <w:spacing w:line="620" w:lineRule="exact"/>
        <w:jc w:val="left"/>
        <w:textAlignment w:val="baseline"/>
        <w:rPr>
          <w:rFonts w:ascii="方正楷体简体" w:eastAsia="方正楷体简体" w:hAnsi="Times New Roman" w:cs="Times New Roman"/>
          <w:kern w:val="0"/>
          <w:sz w:val="32"/>
          <w:szCs w:val="32"/>
        </w:rPr>
      </w:pPr>
    </w:p>
    <w:p w:rsidR="0081064E" w:rsidRDefault="0081064E" w:rsidP="0081064E">
      <w:pPr>
        <w:spacing w:line="620" w:lineRule="exact"/>
        <w:jc w:val="left"/>
        <w:textAlignment w:val="baseline"/>
        <w:rPr>
          <w:rFonts w:ascii="方正楷体简体" w:eastAsia="方正楷体简体" w:hAnsi="Times New Roman" w:cs="Times New Roman"/>
          <w:kern w:val="0"/>
          <w:sz w:val="32"/>
          <w:szCs w:val="32"/>
        </w:rPr>
      </w:pPr>
    </w:p>
    <w:p w:rsidR="0081064E" w:rsidRPr="0081064E" w:rsidRDefault="0081064E" w:rsidP="0081064E">
      <w:pPr>
        <w:spacing w:line="620" w:lineRule="exact"/>
        <w:jc w:val="left"/>
        <w:textAlignment w:val="baseline"/>
        <w:rPr>
          <w:rFonts w:ascii="方正楷体简体" w:eastAsia="方正楷体简体" w:hAnsi="Times New Roman" w:cs="Times New Roman"/>
          <w:kern w:val="0"/>
          <w:sz w:val="32"/>
          <w:szCs w:val="32"/>
        </w:rPr>
      </w:pPr>
    </w:p>
    <w:p w:rsidR="0081064E" w:rsidRPr="0081064E" w:rsidRDefault="0081064E" w:rsidP="0081064E">
      <w:pPr>
        <w:spacing w:line="620" w:lineRule="exact"/>
        <w:jc w:val="center"/>
        <w:textAlignment w:val="baseline"/>
        <w:rPr>
          <w:rFonts w:ascii="楷体_GB2312" w:eastAsia="楷体_GB2312" w:hAnsi="楷体_GB2312" w:cs="Times New Roman"/>
          <w:kern w:val="0"/>
          <w:sz w:val="32"/>
          <w:szCs w:val="32"/>
        </w:rPr>
      </w:pPr>
      <w:r w:rsidRPr="0081064E">
        <w:rPr>
          <w:rFonts w:ascii="楷体_GB2312" w:eastAsia="楷体_GB2312" w:hAnsi="楷体_GB2312" w:cs="Times New Roman" w:hint="eastAsia"/>
          <w:kern w:val="0"/>
          <w:sz w:val="32"/>
          <w:szCs w:val="32"/>
        </w:rPr>
        <w:t>中国石油大学（北京）克拉玛依校区</w:t>
      </w:r>
    </w:p>
    <w:p w:rsidR="0081064E" w:rsidRPr="0081064E" w:rsidRDefault="0081064E" w:rsidP="0081064E">
      <w:pPr>
        <w:adjustRightInd w:val="0"/>
        <w:spacing w:line="360" w:lineRule="atLeast"/>
        <w:jc w:val="center"/>
        <w:textAlignment w:val="baseline"/>
        <w:rPr>
          <w:rFonts w:ascii="楷体_GB2312" w:eastAsia="楷体_GB2312" w:hAnsi="楷体_GB2312" w:cs="Times New Roman"/>
          <w:kern w:val="0"/>
          <w:sz w:val="32"/>
          <w:szCs w:val="32"/>
        </w:rPr>
      </w:pPr>
      <w:r w:rsidRPr="0081064E">
        <w:rPr>
          <w:rFonts w:ascii="楷体_GB2312" w:eastAsia="楷体_GB2312" w:hAnsi="楷体_GB2312" w:cs="Times New Roman" w:hint="eastAsia"/>
          <w:kern w:val="0"/>
          <w:sz w:val="32"/>
          <w:szCs w:val="32"/>
        </w:rPr>
        <w:t>2017年</w:t>
      </w:r>
    </w:p>
    <w:p w:rsidR="004B6E3F" w:rsidRDefault="000E3107" w:rsidP="004B6E3F">
      <w:pPr>
        <w:pStyle w:val="11212"/>
        <w:snapToGrid w:val="0"/>
        <w:spacing w:before="0" w:after="0"/>
      </w:pPr>
      <w:r w:rsidRPr="000E3107">
        <w:rPr>
          <w:rFonts w:hint="eastAsia"/>
        </w:rPr>
        <w:t xml:space="preserve">  </w:t>
      </w:r>
      <w:bookmarkStart w:id="0" w:name="_Toc27650"/>
      <w:bookmarkStart w:id="1" w:name="_Toc186274096"/>
      <w:bookmarkStart w:id="2" w:name="_Toc5878"/>
      <w:r w:rsidR="004B6E3F">
        <w:rPr>
          <w:rFonts w:hint="eastAsia"/>
        </w:rPr>
        <w:t>投标邀请</w:t>
      </w:r>
      <w:bookmarkEnd w:id="0"/>
      <w:bookmarkEnd w:id="1"/>
      <w:bookmarkEnd w:id="2"/>
    </w:p>
    <w:p w:rsidR="004B6E3F" w:rsidRDefault="004B6E3F" w:rsidP="004B6E3F">
      <w:pPr>
        <w:pStyle w:val="11212"/>
        <w:numPr>
          <w:ilvl w:val="0"/>
          <w:numId w:val="0"/>
        </w:numPr>
        <w:snapToGrid w:val="0"/>
        <w:spacing w:before="0" w:after="0"/>
        <w:jc w:val="left"/>
        <w:rPr>
          <w:sz w:val="21"/>
          <w:szCs w:val="21"/>
        </w:rPr>
      </w:pPr>
    </w:p>
    <w:p w:rsidR="004B6E3F" w:rsidRDefault="004B6E3F" w:rsidP="004B6E3F">
      <w:pPr>
        <w:snapToGrid w:val="0"/>
        <w:spacing w:line="400" w:lineRule="exact"/>
        <w:ind w:firstLineChars="200" w:firstLine="420"/>
        <w:rPr>
          <w:rFonts w:ascii="微软雅黑" w:eastAsia="微软雅黑" w:hAnsi="微软雅黑" w:cs="微软雅黑"/>
          <w:szCs w:val="21"/>
        </w:rPr>
      </w:pPr>
      <w:r>
        <w:rPr>
          <w:rFonts w:ascii="微软雅黑" w:eastAsia="微软雅黑" w:hAnsi="微软雅黑" w:cs="微软雅黑" w:hint="eastAsia"/>
          <w:szCs w:val="21"/>
        </w:rPr>
        <w:t>中国石油大学（北京）克拉玛依校区就</w:t>
      </w:r>
      <w:r w:rsidRPr="00205221">
        <w:rPr>
          <w:rFonts w:ascii="微软雅黑" w:eastAsia="微软雅黑" w:hAnsi="微软雅黑" w:cs="微软雅黑" w:hint="eastAsia"/>
          <w:szCs w:val="21"/>
          <w:u w:val="single"/>
        </w:rPr>
        <w:t>中国石油大学（北京）克拉玛依校区</w:t>
      </w:r>
      <w:r>
        <w:rPr>
          <w:rFonts w:ascii="微软雅黑" w:eastAsia="微软雅黑" w:hAnsi="微软雅黑" w:cs="微软雅黑" w:hint="eastAsia"/>
          <w:szCs w:val="21"/>
          <w:u w:val="single"/>
        </w:rPr>
        <w:t>消防系统及消防</w:t>
      </w:r>
      <w:r>
        <w:rPr>
          <w:rFonts w:ascii="微软雅黑" w:eastAsia="微软雅黑" w:hAnsi="微软雅黑" w:cs="微软雅黑" w:hint="eastAsia"/>
          <w:szCs w:val="21"/>
          <w:u w:val="single"/>
        </w:rPr>
        <w:lastRenderedPageBreak/>
        <w:t>器材检测、维护保养服务</w:t>
      </w:r>
      <w:r w:rsidRPr="00205221">
        <w:rPr>
          <w:rFonts w:ascii="微软雅黑" w:eastAsia="微软雅黑" w:hAnsi="微软雅黑" w:cs="微软雅黑" w:hint="eastAsia"/>
          <w:szCs w:val="21"/>
          <w:u w:val="single"/>
        </w:rPr>
        <w:t>采购项目</w:t>
      </w:r>
      <w:r>
        <w:rPr>
          <w:rFonts w:ascii="微软雅黑" w:eastAsia="微软雅黑" w:hAnsi="微软雅黑" w:cs="微软雅黑" w:hint="eastAsia"/>
          <w:szCs w:val="21"/>
        </w:rPr>
        <w:t>的有关服务进行公开招标，邀请合格投标人提交密封投标。</w:t>
      </w:r>
    </w:p>
    <w:p w:rsidR="004B6E3F" w:rsidRDefault="004B6E3F" w:rsidP="004B6E3F">
      <w:pPr>
        <w:snapToGrid w:val="0"/>
        <w:spacing w:line="400" w:lineRule="exact"/>
        <w:rPr>
          <w:rFonts w:ascii="微软雅黑" w:eastAsia="微软雅黑" w:hAnsi="微软雅黑" w:cs="微软雅黑"/>
          <w:szCs w:val="21"/>
        </w:rPr>
      </w:pPr>
      <w:bookmarkStart w:id="3" w:name="_Toc186274098"/>
      <w:bookmarkStart w:id="4" w:name="_Toc180051009"/>
      <w:bookmarkStart w:id="5" w:name="_Toc174185145"/>
      <w:bookmarkStart w:id="6" w:name="_Toc184013602"/>
      <w:bookmarkStart w:id="7" w:name="_Toc184023101"/>
      <w:r>
        <w:rPr>
          <w:rFonts w:ascii="微软雅黑" w:eastAsia="微软雅黑" w:hAnsi="微软雅黑" w:cs="微软雅黑" w:hint="eastAsia"/>
          <w:szCs w:val="21"/>
        </w:rPr>
        <w:t xml:space="preserve">    一、项目名称：</w:t>
      </w:r>
      <w:bookmarkEnd w:id="3"/>
      <w:bookmarkEnd w:id="4"/>
      <w:bookmarkEnd w:id="5"/>
      <w:bookmarkEnd w:id="6"/>
      <w:bookmarkEnd w:id="7"/>
      <w:r w:rsidRPr="00205221">
        <w:rPr>
          <w:rFonts w:ascii="微软雅黑" w:eastAsia="微软雅黑" w:hAnsi="微软雅黑" w:cs="微软雅黑" w:hint="eastAsia"/>
          <w:szCs w:val="21"/>
          <w:u w:val="single"/>
        </w:rPr>
        <w:t>中国石油大学（北京）克拉玛依校区</w:t>
      </w:r>
      <w:r>
        <w:rPr>
          <w:rFonts w:ascii="微软雅黑" w:eastAsia="微软雅黑" w:hAnsi="微软雅黑" w:cs="微软雅黑" w:hint="eastAsia"/>
          <w:szCs w:val="21"/>
          <w:u w:val="single"/>
        </w:rPr>
        <w:t>消防系统及消防器材检测、维护保养</w:t>
      </w:r>
      <w:r w:rsidRPr="00205221">
        <w:rPr>
          <w:rFonts w:ascii="微软雅黑" w:eastAsia="微软雅黑" w:hAnsi="微软雅黑" w:cs="微软雅黑" w:hint="eastAsia"/>
          <w:szCs w:val="21"/>
          <w:u w:val="single"/>
        </w:rPr>
        <w:t>服务采购项目</w:t>
      </w:r>
    </w:p>
    <w:p w:rsidR="004B6E3F" w:rsidRDefault="004B6E3F" w:rsidP="004B6E3F">
      <w:pPr>
        <w:pStyle w:val="26012"/>
        <w:numPr>
          <w:ilvl w:val="0"/>
          <w:numId w:val="0"/>
        </w:numPr>
        <w:snapToGrid w:val="0"/>
        <w:spacing w:before="0" w:line="400" w:lineRule="exact"/>
        <w:rPr>
          <w:rFonts w:ascii="微软雅黑" w:eastAsia="微软雅黑" w:hAnsi="微软雅黑" w:cs="微软雅黑"/>
          <w:color w:val="auto"/>
          <w:szCs w:val="21"/>
        </w:rPr>
      </w:pPr>
      <w:bookmarkStart w:id="8" w:name="_Toc174185146"/>
      <w:bookmarkStart w:id="9" w:name="_Toc186274099"/>
      <w:bookmarkStart w:id="10" w:name="_Toc180051010"/>
      <w:bookmarkStart w:id="11" w:name="_Toc184023102"/>
      <w:bookmarkStart w:id="12" w:name="_Toc184013603"/>
      <w:r>
        <w:rPr>
          <w:rFonts w:ascii="微软雅黑" w:eastAsia="微软雅黑" w:hAnsi="微软雅黑" w:cs="微软雅黑" w:hint="eastAsia"/>
          <w:color w:val="auto"/>
          <w:szCs w:val="21"/>
        </w:rPr>
        <w:t xml:space="preserve">    二、项目预算：</w:t>
      </w:r>
      <w:r>
        <w:rPr>
          <w:rFonts w:ascii="微软雅黑" w:eastAsia="微软雅黑" w:hAnsi="微软雅黑" w:cs="微软雅黑"/>
          <w:color w:val="auto"/>
          <w:szCs w:val="21"/>
          <w:u w:val="single"/>
        </w:rPr>
        <w:t>53.98</w:t>
      </w:r>
      <w:r>
        <w:rPr>
          <w:rFonts w:ascii="微软雅黑" w:eastAsia="微软雅黑" w:hAnsi="微软雅黑" w:cs="微软雅黑" w:hint="eastAsia"/>
          <w:color w:val="auto"/>
          <w:szCs w:val="21"/>
        </w:rPr>
        <w:t>万元/</w:t>
      </w:r>
      <w:r>
        <w:rPr>
          <w:rFonts w:ascii="微软雅黑" w:eastAsia="微软雅黑" w:hAnsi="微软雅黑" w:cs="微软雅黑"/>
          <w:color w:val="auto"/>
          <w:szCs w:val="21"/>
        </w:rPr>
        <w:t>1</w:t>
      </w:r>
      <w:r>
        <w:rPr>
          <w:rFonts w:ascii="微软雅黑" w:eastAsia="微软雅黑" w:hAnsi="微软雅黑" w:cs="微软雅黑" w:hint="eastAsia"/>
          <w:color w:val="auto"/>
          <w:szCs w:val="21"/>
        </w:rPr>
        <w:t xml:space="preserve">年。 </w:t>
      </w:r>
    </w:p>
    <w:p w:rsidR="004B6E3F" w:rsidRDefault="004B6E3F" w:rsidP="004B6E3F">
      <w:pPr>
        <w:pStyle w:val="26012"/>
        <w:numPr>
          <w:ilvl w:val="0"/>
          <w:numId w:val="0"/>
        </w:numPr>
        <w:snapToGrid w:val="0"/>
        <w:spacing w:before="0" w:line="400" w:lineRule="exact"/>
        <w:rPr>
          <w:rFonts w:ascii="微软雅黑" w:eastAsia="微软雅黑" w:hAnsi="微软雅黑" w:cs="微软雅黑"/>
          <w:color w:val="auto"/>
          <w:szCs w:val="21"/>
        </w:rPr>
      </w:pPr>
      <w:r>
        <w:rPr>
          <w:rFonts w:ascii="微软雅黑" w:eastAsia="微软雅黑" w:hAnsi="微软雅黑" w:cs="微软雅黑" w:hint="eastAsia"/>
          <w:color w:val="auto"/>
          <w:szCs w:val="21"/>
        </w:rPr>
        <w:t xml:space="preserve">    三、招标内容</w:t>
      </w:r>
      <w:bookmarkEnd w:id="8"/>
      <w:bookmarkEnd w:id="9"/>
      <w:bookmarkEnd w:id="10"/>
      <w:bookmarkEnd w:id="11"/>
      <w:bookmarkEnd w:id="12"/>
    </w:p>
    <w:p w:rsidR="004B6E3F" w:rsidRDefault="004B6E3F" w:rsidP="004B6E3F">
      <w:pPr>
        <w:numPr>
          <w:ilvl w:val="0"/>
          <w:numId w:val="2"/>
        </w:numPr>
        <w:adjustRightInd w:val="0"/>
        <w:snapToGrid w:val="0"/>
        <w:spacing w:line="400" w:lineRule="exact"/>
        <w:ind w:left="839" w:hanging="357"/>
        <w:jc w:val="left"/>
        <w:textAlignment w:val="baseline"/>
        <w:rPr>
          <w:rFonts w:ascii="微软雅黑" w:eastAsia="微软雅黑" w:hAnsi="微软雅黑" w:cs="微软雅黑"/>
          <w:szCs w:val="21"/>
        </w:rPr>
      </w:pPr>
      <w:r>
        <w:rPr>
          <w:rFonts w:ascii="微软雅黑" w:eastAsia="微软雅黑" w:hAnsi="微软雅黑" w:cs="微软雅黑" w:hint="eastAsia"/>
          <w:szCs w:val="21"/>
        </w:rPr>
        <w:t>本次招标共</w:t>
      </w:r>
      <w:r>
        <w:rPr>
          <w:rFonts w:ascii="微软雅黑" w:eastAsia="微软雅黑" w:hAnsi="微软雅黑" w:cs="微软雅黑" w:hint="eastAsia"/>
          <w:szCs w:val="21"/>
          <w:u w:val="single"/>
        </w:rPr>
        <w:t xml:space="preserve"> 1 </w:t>
      </w:r>
      <w:r>
        <w:rPr>
          <w:rFonts w:ascii="微软雅黑" w:eastAsia="微软雅黑" w:hAnsi="微软雅黑" w:cs="微软雅黑" w:hint="eastAsia"/>
          <w:szCs w:val="21"/>
        </w:rPr>
        <w:t>包</w:t>
      </w:r>
    </w:p>
    <w:p w:rsidR="004B6E3F" w:rsidRDefault="004B6E3F" w:rsidP="004B6E3F">
      <w:pPr>
        <w:numPr>
          <w:ilvl w:val="0"/>
          <w:numId w:val="2"/>
        </w:numPr>
        <w:adjustRightInd w:val="0"/>
        <w:snapToGrid w:val="0"/>
        <w:spacing w:line="400" w:lineRule="exact"/>
        <w:ind w:left="839" w:hanging="357"/>
        <w:jc w:val="left"/>
        <w:textAlignment w:val="baseline"/>
        <w:rPr>
          <w:rFonts w:ascii="微软雅黑" w:eastAsia="微软雅黑" w:hAnsi="微软雅黑" w:cs="微软雅黑"/>
          <w:szCs w:val="21"/>
        </w:rPr>
      </w:pPr>
      <w:r>
        <w:rPr>
          <w:rFonts w:ascii="微软雅黑" w:eastAsia="微软雅黑" w:hAnsi="微软雅黑" w:cs="微软雅黑" w:hint="eastAsia"/>
          <w:szCs w:val="21"/>
        </w:rPr>
        <w:t>招标范围包括：</w:t>
      </w:r>
      <w:r>
        <w:rPr>
          <w:rFonts w:ascii="微软雅黑" w:eastAsia="微软雅黑" w:hAnsi="微软雅黑" w:cs="微软雅黑" w:hint="eastAsia"/>
          <w:szCs w:val="21"/>
          <w:u w:val="single"/>
        </w:rPr>
        <w:t>消防系统及消防器材检测、维护保养服务</w:t>
      </w:r>
      <w:r w:rsidRPr="00205221">
        <w:rPr>
          <w:rFonts w:ascii="微软雅黑" w:eastAsia="微软雅黑" w:hAnsi="微软雅黑" w:cs="微软雅黑" w:hint="eastAsia"/>
          <w:szCs w:val="21"/>
          <w:u w:val="single"/>
        </w:rPr>
        <w:t xml:space="preserve"> 。</w:t>
      </w:r>
    </w:p>
    <w:p w:rsidR="004B6E3F" w:rsidRDefault="004B6E3F" w:rsidP="004B6E3F">
      <w:pPr>
        <w:snapToGrid w:val="0"/>
        <w:spacing w:line="400" w:lineRule="exact"/>
        <w:ind w:firstLineChars="228" w:firstLine="479"/>
        <w:rPr>
          <w:rFonts w:ascii="微软雅黑" w:eastAsia="微软雅黑" w:hAnsi="微软雅黑" w:cs="微软雅黑"/>
          <w:szCs w:val="21"/>
        </w:rPr>
      </w:pPr>
      <w:r>
        <w:rPr>
          <w:rFonts w:ascii="微软雅黑" w:eastAsia="微软雅黑" w:hAnsi="微软雅黑" w:cs="微软雅黑" w:hint="eastAsia"/>
          <w:szCs w:val="21"/>
        </w:rPr>
        <w:t>具体报价范围、采购范围及所应达到的具体要求，以本招标文件中商务、技术和服务的相应规定为准。投标人的投标文件必须满足本次采购的实质目的，完全实现所应有的全部要求。投标人若存在任何理解上无法正确确定之处，均应当按照招标文件所规定的投标前的澄清等程序提出，否则，由此导致的任何不利后果均应当由投标人自行承担。</w:t>
      </w:r>
    </w:p>
    <w:tbl>
      <w:tblPr>
        <w:tblW w:w="865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5"/>
        <w:gridCol w:w="1110"/>
        <w:gridCol w:w="2173"/>
        <w:gridCol w:w="2954"/>
      </w:tblGrid>
      <w:tr w:rsidR="004B6E3F" w:rsidTr="004B6E3F">
        <w:trPr>
          <w:trHeight w:val="90"/>
        </w:trPr>
        <w:tc>
          <w:tcPr>
            <w:tcW w:w="2415" w:type="dxa"/>
            <w:vAlign w:val="center"/>
          </w:tcPr>
          <w:p w:rsidR="004B6E3F" w:rsidRDefault="004B6E3F" w:rsidP="004B6E3F">
            <w:pPr>
              <w:snapToGrid w:val="0"/>
              <w:spacing w:line="400" w:lineRule="exact"/>
              <w:jc w:val="center"/>
              <w:rPr>
                <w:rFonts w:ascii="微软雅黑" w:eastAsia="微软雅黑" w:hAnsi="微软雅黑" w:cs="微软雅黑"/>
                <w:szCs w:val="21"/>
              </w:rPr>
            </w:pPr>
            <w:r>
              <w:rPr>
                <w:rFonts w:ascii="微软雅黑" w:eastAsia="微软雅黑" w:hAnsi="微软雅黑" w:cs="微软雅黑" w:hint="eastAsia"/>
                <w:szCs w:val="21"/>
              </w:rPr>
              <w:t>招标内容</w:t>
            </w:r>
          </w:p>
        </w:tc>
        <w:tc>
          <w:tcPr>
            <w:tcW w:w="1110" w:type="dxa"/>
            <w:vAlign w:val="center"/>
          </w:tcPr>
          <w:p w:rsidR="004B6E3F" w:rsidRDefault="004B6E3F" w:rsidP="004B6E3F">
            <w:pPr>
              <w:snapToGrid w:val="0"/>
              <w:spacing w:line="400" w:lineRule="exact"/>
              <w:jc w:val="center"/>
              <w:rPr>
                <w:rFonts w:ascii="微软雅黑" w:eastAsia="微软雅黑" w:hAnsi="微软雅黑" w:cs="微软雅黑"/>
                <w:szCs w:val="21"/>
              </w:rPr>
            </w:pPr>
            <w:r>
              <w:rPr>
                <w:rFonts w:ascii="微软雅黑" w:eastAsia="微软雅黑" w:hAnsi="微软雅黑" w:cs="微软雅黑" w:hint="eastAsia"/>
                <w:szCs w:val="21"/>
              </w:rPr>
              <w:t>服务期限</w:t>
            </w:r>
          </w:p>
        </w:tc>
        <w:tc>
          <w:tcPr>
            <w:tcW w:w="2173" w:type="dxa"/>
            <w:vAlign w:val="center"/>
          </w:tcPr>
          <w:p w:rsidR="004B6E3F" w:rsidRDefault="004B6E3F" w:rsidP="004B6E3F">
            <w:pPr>
              <w:snapToGrid w:val="0"/>
              <w:spacing w:line="400" w:lineRule="exact"/>
              <w:jc w:val="center"/>
              <w:rPr>
                <w:rFonts w:ascii="微软雅黑" w:eastAsia="微软雅黑" w:hAnsi="微软雅黑" w:cs="微软雅黑"/>
                <w:szCs w:val="21"/>
              </w:rPr>
            </w:pPr>
            <w:r>
              <w:rPr>
                <w:rFonts w:ascii="微软雅黑" w:eastAsia="微软雅黑" w:hAnsi="微软雅黑" w:cs="微软雅黑" w:hint="eastAsia"/>
                <w:szCs w:val="21"/>
              </w:rPr>
              <w:t>服务地点</w:t>
            </w:r>
          </w:p>
        </w:tc>
        <w:tc>
          <w:tcPr>
            <w:tcW w:w="2954" w:type="dxa"/>
            <w:vAlign w:val="center"/>
          </w:tcPr>
          <w:p w:rsidR="004B6E3F" w:rsidRDefault="004B6E3F" w:rsidP="004B6E3F">
            <w:pPr>
              <w:snapToGrid w:val="0"/>
              <w:spacing w:line="400" w:lineRule="exact"/>
              <w:jc w:val="center"/>
              <w:rPr>
                <w:rFonts w:ascii="微软雅黑" w:eastAsia="微软雅黑" w:hAnsi="微软雅黑" w:cs="微软雅黑"/>
                <w:szCs w:val="21"/>
              </w:rPr>
            </w:pPr>
            <w:r>
              <w:rPr>
                <w:rFonts w:ascii="微软雅黑" w:eastAsia="微软雅黑" w:hAnsi="微软雅黑" w:cs="微软雅黑" w:hint="eastAsia"/>
                <w:szCs w:val="21"/>
              </w:rPr>
              <w:t>服务要求或标的基本概况</w:t>
            </w:r>
          </w:p>
        </w:tc>
      </w:tr>
      <w:tr w:rsidR="004B6E3F" w:rsidTr="004B6E3F">
        <w:trPr>
          <w:trHeight w:val="384"/>
        </w:trPr>
        <w:tc>
          <w:tcPr>
            <w:tcW w:w="2415" w:type="dxa"/>
            <w:vAlign w:val="center"/>
          </w:tcPr>
          <w:p w:rsidR="004B6E3F" w:rsidRDefault="004B6E3F" w:rsidP="004B6E3F">
            <w:pPr>
              <w:snapToGrid w:val="0"/>
              <w:spacing w:line="400" w:lineRule="exact"/>
              <w:jc w:val="center"/>
              <w:rPr>
                <w:rFonts w:ascii="微软雅黑" w:eastAsia="微软雅黑" w:hAnsi="微软雅黑" w:cs="微软雅黑"/>
                <w:szCs w:val="21"/>
              </w:rPr>
            </w:pPr>
            <w:r w:rsidRPr="004B6E3F">
              <w:rPr>
                <w:rFonts w:ascii="微软雅黑" w:eastAsia="微软雅黑" w:hAnsi="微软雅黑" w:cs="微软雅黑" w:hint="eastAsia"/>
                <w:szCs w:val="21"/>
                <w:u w:val="single"/>
              </w:rPr>
              <w:t>校区</w:t>
            </w:r>
            <w:r>
              <w:rPr>
                <w:rFonts w:ascii="微软雅黑" w:eastAsia="微软雅黑" w:hAnsi="微软雅黑" w:cs="微软雅黑" w:hint="eastAsia"/>
                <w:szCs w:val="21"/>
                <w:u w:val="single"/>
              </w:rPr>
              <w:t>消防系统及消防器材检测、维护保养服务</w:t>
            </w:r>
          </w:p>
        </w:tc>
        <w:tc>
          <w:tcPr>
            <w:tcW w:w="1110" w:type="dxa"/>
            <w:vAlign w:val="center"/>
          </w:tcPr>
          <w:p w:rsidR="004B6E3F" w:rsidRDefault="004B6E3F" w:rsidP="004B6E3F">
            <w:pPr>
              <w:snapToGrid w:val="0"/>
              <w:spacing w:line="400" w:lineRule="exact"/>
              <w:jc w:val="center"/>
              <w:rPr>
                <w:rFonts w:ascii="微软雅黑" w:eastAsia="微软雅黑" w:hAnsi="微软雅黑" w:cs="微软雅黑"/>
                <w:szCs w:val="21"/>
              </w:rPr>
            </w:pPr>
            <w:r>
              <w:rPr>
                <w:rFonts w:ascii="微软雅黑" w:eastAsia="微软雅黑" w:hAnsi="微软雅黑" w:cs="微软雅黑"/>
                <w:szCs w:val="21"/>
              </w:rPr>
              <w:t>1</w:t>
            </w:r>
            <w:r>
              <w:rPr>
                <w:rFonts w:ascii="微软雅黑" w:eastAsia="微软雅黑" w:hAnsi="微软雅黑" w:cs="微软雅黑" w:hint="eastAsia"/>
                <w:szCs w:val="21"/>
              </w:rPr>
              <w:t>年</w:t>
            </w:r>
          </w:p>
        </w:tc>
        <w:tc>
          <w:tcPr>
            <w:tcW w:w="2173" w:type="dxa"/>
            <w:vAlign w:val="center"/>
          </w:tcPr>
          <w:p w:rsidR="004B6E3F" w:rsidRDefault="004B6E3F" w:rsidP="004B6E3F">
            <w:pPr>
              <w:snapToGrid w:val="0"/>
              <w:spacing w:line="400" w:lineRule="exact"/>
              <w:jc w:val="center"/>
              <w:rPr>
                <w:rFonts w:ascii="微软雅黑" w:eastAsia="微软雅黑" w:hAnsi="微软雅黑" w:cs="微软雅黑"/>
                <w:szCs w:val="21"/>
              </w:rPr>
            </w:pPr>
            <w:r>
              <w:rPr>
                <w:rFonts w:ascii="微软雅黑" w:eastAsia="微软雅黑" w:hAnsi="微软雅黑" w:cs="微软雅黑" w:hint="eastAsia"/>
                <w:szCs w:val="21"/>
              </w:rPr>
              <w:t>中国石油大学（北京）克拉玛依校区</w:t>
            </w:r>
          </w:p>
        </w:tc>
        <w:tc>
          <w:tcPr>
            <w:tcW w:w="2954" w:type="dxa"/>
            <w:vAlign w:val="center"/>
          </w:tcPr>
          <w:p w:rsidR="004B6E3F" w:rsidRDefault="004F45D9" w:rsidP="004F45D9">
            <w:pPr>
              <w:snapToGrid w:val="0"/>
              <w:spacing w:line="400" w:lineRule="exact"/>
              <w:jc w:val="center"/>
              <w:rPr>
                <w:rFonts w:ascii="微软雅黑" w:eastAsia="微软雅黑" w:hAnsi="微软雅黑" w:cs="微软雅黑"/>
                <w:szCs w:val="21"/>
              </w:rPr>
            </w:pPr>
            <w:r>
              <w:rPr>
                <w:rFonts w:ascii="微软雅黑" w:eastAsia="微软雅黑" w:hAnsi="微软雅黑" w:cs="微软雅黑" w:hint="eastAsia"/>
                <w:szCs w:val="21"/>
              </w:rPr>
              <w:t>2018年</w:t>
            </w:r>
            <w:r w:rsidR="00A770F4">
              <w:rPr>
                <w:rFonts w:ascii="微软雅黑" w:eastAsia="微软雅黑" w:hAnsi="微软雅黑" w:cs="微软雅黑" w:hint="eastAsia"/>
                <w:szCs w:val="21"/>
              </w:rPr>
              <w:t>已</w:t>
            </w:r>
            <w:r>
              <w:rPr>
                <w:rFonts w:ascii="微软雅黑" w:eastAsia="微软雅黑" w:hAnsi="微软雅黑" w:cs="微软雅黑" w:hint="eastAsia"/>
                <w:szCs w:val="21"/>
              </w:rPr>
              <w:t>过质保期</w:t>
            </w:r>
            <w:r w:rsidR="00A770F4">
              <w:rPr>
                <w:rFonts w:ascii="微软雅黑" w:eastAsia="微软雅黑" w:hAnsi="微软雅黑" w:cs="微软雅黑" w:hint="eastAsia"/>
                <w:szCs w:val="21"/>
              </w:rPr>
              <w:t>项目的消防设施设备的检测</w:t>
            </w:r>
            <w:r>
              <w:rPr>
                <w:rFonts w:ascii="微软雅黑" w:eastAsia="微软雅黑" w:hAnsi="微软雅黑" w:cs="微软雅黑" w:hint="eastAsia"/>
                <w:szCs w:val="21"/>
              </w:rPr>
              <w:t>和维保</w:t>
            </w:r>
            <w:r w:rsidR="00A770F4">
              <w:rPr>
                <w:rFonts w:ascii="微软雅黑" w:eastAsia="微软雅黑" w:hAnsi="微软雅黑" w:cs="微软雅黑" w:hint="eastAsia"/>
                <w:szCs w:val="21"/>
              </w:rPr>
              <w:t>，</w:t>
            </w:r>
            <w:r>
              <w:rPr>
                <w:rFonts w:ascii="微软雅黑" w:eastAsia="微软雅黑" w:hAnsi="微软雅黑" w:cs="微软雅黑" w:hint="eastAsia"/>
                <w:szCs w:val="21"/>
              </w:rPr>
              <w:t xml:space="preserve"> 2018年未过质保期项目</w:t>
            </w:r>
            <w:r w:rsidR="004B6E3F" w:rsidRPr="00B90031">
              <w:rPr>
                <w:rFonts w:ascii="微软雅黑" w:eastAsia="微软雅黑" w:hAnsi="微软雅黑" w:cs="微软雅黑" w:hint="eastAsia"/>
                <w:szCs w:val="21"/>
              </w:rPr>
              <w:t>的检</w:t>
            </w:r>
            <w:r w:rsidRPr="00B90031">
              <w:rPr>
                <w:rFonts w:ascii="微软雅黑" w:eastAsia="微软雅黑" w:hAnsi="微软雅黑" w:cs="微软雅黑" w:hint="eastAsia"/>
                <w:szCs w:val="21"/>
              </w:rPr>
              <w:t>测</w:t>
            </w:r>
            <w:r>
              <w:rPr>
                <w:rFonts w:ascii="微软雅黑" w:eastAsia="微软雅黑" w:hAnsi="微软雅黑" w:cs="微软雅黑" w:hint="eastAsia"/>
                <w:szCs w:val="21"/>
              </w:rPr>
              <w:t>，以及针对消防系统</w:t>
            </w:r>
            <w:r w:rsidRPr="00B90031">
              <w:rPr>
                <w:rFonts w:ascii="微软雅黑" w:eastAsia="微软雅黑" w:hAnsi="微软雅黑" w:cs="微软雅黑" w:hint="eastAsia"/>
                <w:szCs w:val="21"/>
              </w:rPr>
              <w:t>操作人员</w:t>
            </w:r>
            <w:r>
              <w:rPr>
                <w:rFonts w:ascii="微软雅黑" w:eastAsia="微软雅黑" w:hAnsi="微软雅黑" w:cs="微软雅黑" w:hint="eastAsia"/>
                <w:szCs w:val="21"/>
              </w:rPr>
              <w:t>的培训。</w:t>
            </w:r>
          </w:p>
        </w:tc>
      </w:tr>
    </w:tbl>
    <w:p w:rsidR="004B6E3F" w:rsidRDefault="004B6E3F" w:rsidP="004B6E3F">
      <w:pPr>
        <w:numPr>
          <w:ilvl w:val="0"/>
          <w:numId w:val="2"/>
        </w:numPr>
        <w:adjustRightInd w:val="0"/>
        <w:snapToGrid w:val="0"/>
        <w:spacing w:line="400" w:lineRule="exact"/>
        <w:ind w:left="839" w:hanging="357"/>
        <w:jc w:val="left"/>
        <w:textAlignment w:val="baseline"/>
        <w:rPr>
          <w:rFonts w:ascii="微软雅黑" w:eastAsia="微软雅黑" w:hAnsi="微软雅黑" w:cs="微软雅黑"/>
          <w:szCs w:val="21"/>
        </w:rPr>
      </w:pPr>
      <w:r>
        <w:rPr>
          <w:rFonts w:ascii="微软雅黑" w:eastAsia="微软雅黑" w:hAnsi="微软雅黑" w:cs="微软雅黑" w:hint="eastAsia"/>
          <w:szCs w:val="21"/>
        </w:rPr>
        <w:t>服务周期：</w:t>
      </w:r>
      <w:r>
        <w:rPr>
          <w:rFonts w:ascii="微软雅黑" w:eastAsia="微软雅黑" w:hAnsi="微软雅黑" w:cs="微软雅黑" w:hint="eastAsia"/>
          <w:szCs w:val="21"/>
          <w:u w:val="single"/>
        </w:rPr>
        <w:t>201</w:t>
      </w:r>
      <w:r>
        <w:rPr>
          <w:rFonts w:ascii="微软雅黑" w:eastAsia="微软雅黑" w:hAnsi="微软雅黑" w:cs="微软雅黑"/>
          <w:szCs w:val="21"/>
          <w:u w:val="single"/>
        </w:rPr>
        <w:t>8</w:t>
      </w:r>
      <w:r>
        <w:rPr>
          <w:rFonts w:ascii="微软雅黑" w:eastAsia="微软雅黑" w:hAnsi="微软雅黑" w:cs="微软雅黑" w:hint="eastAsia"/>
          <w:szCs w:val="21"/>
          <w:u w:val="single"/>
        </w:rPr>
        <w:t>年</w:t>
      </w:r>
      <w:r>
        <w:rPr>
          <w:rFonts w:ascii="微软雅黑" w:eastAsia="微软雅黑" w:hAnsi="微软雅黑" w:cs="微软雅黑"/>
          <w:szCs w:val="21"/>
          <w:u w:val="single"/>
        </w:rPr>
        <w:t>1</w:t>
      </w:r>
      <w:r>
        <w:rPr>
          <w:rFonts w:ascii="微软雅黑" w:eastAsia="微软雅黑" w:hAnsi="微软雅黑" w:cs="微软雅黑" w:hint="eastAsia"/>
          <w:szCs w:val="21"/>
          <w:u w:val="single"/>
        </w:rPr>
        <w:t>月1日—201</w:t>
      </w:r>
      <w:r>
        <w:rPr>
          <w:rFonts w:ascii="微软雅黑" w:eastAsia="微软雅黑" w:hAnsi="微软雅黑" w:cs="微软雅黑"/>
          <w:szCs w:val="21"/>
          <w:u w:val="single"/>
        </w:rPr>
        <w:t>8</w:t>
      </w:r>
      <w:r>
        <w:rPr>
          <w:rFonts w:ascii="微软雅黑" w:eastAsia="微软雅黑" w:hAnsi="微软雅黑" w:cs="微软雅黑" w:hint="eastAsia"/>
          <w:szCs w:val="21"/>
          <w:u w:val="single"/>
        </w:rPr>
        <w:t>年</w:t>
      </w:r>
      <w:r>
        <w:rPr>
          <w:rFonts w:ascii="微软雅黑" w:eastAsia="微软雅黑" w:hAnsi="微软雅黑" w:cs="微软雅黑"/>
          <w:szCs w:val="21"/>
          <w:u w:val="single"/>
        </w:rPr>
        <w:t>12</w:t>
      </w:r>
      <w:r>
        <w:rPr>
          <w:rFonts w:ascii="微软雅黑" w:eastAsia="微软雅黑" w:hAnsi="微软雅黑" w:cs="微软雅黑" w:hint="eastAsia"/>
          <w:szCs w:val="21"/>
          <w:u w:val="single"/>
        </w:rPr>
        <w:t xml:space="preserve">月31日 </w:t>
      </w:r>
      <w:r>
        <w:rPr>
          <w:rFonts w:ascii="微软雅黑" w:eastAsia="微软雅黑" w:hAnsi="微软雅黑" w:cs="微软雅黑" w:hint="eastAsia"/>
          <w:szCs w:val="21"/>
        </w:rPr>
        <w:t>（具体服务起止日期可随合同签订时间相应顺延）</w:t>
      </w:r>
    </w:p>
    <w:p w:rsidR="004B6E3F" w:rsidRDefault="004B6E3F" w:rsidP="004B6E3F">
      <w:pPr>
        <w:numPr>
          <w:ilvl w:val="0"/>
          <w:numId w:val="2"/>
        </w:numPr>
        <w:adjustRightInd w:val="0"/>
        <w:snapToGrid w:val="0"/>
        <w:spacing w:line="400" w:lineRule="exact"/>
        <w:ind w:left="839" w:hanging="357"/>
        <w:jc w:val="left"/>
        <w:textAlignment w:val="baseline"/>
        <w:rPr>
          <w:rFonts w:ascii="微软雅黑" w:eastAsia="微软雅黑" w:hAnsi="微软雅黑" w:cs="微软雅黑"/>
          <w:szCs w:val="21"/>
          <w:u w:val="single"/>
        </w:rPr>
      </w:pPr>
      <w:r>
        <w:rPr>
          <w:rFonts w:ascii="微软雅黑" w:eastAsia="微软雅黑" w:hAnsi="微软雅黑" w:cs="微软雅黑" w:hint="eastAsia"/>
          <w:szCs w:val="21"/>
        </w:rPr>
        <w:t>进驻地点：克拉玛依市克拉玛依校区安定路355号中国石油大学（北京）克拉玛依校区</w:t>
      </w:r>
    </w:p>
    <w:p w:rsidR="004B6E3F" w:rsidRDefault="004B6E3F" w:rsidP="004B6E3F">
      <w:pPr>
        <w:snapToGrid w:val="0"/>
        <w:spacing w:afterLines="50" w:after="120" w:line="400" w:lineRule="exact"/>
        <w:rPr>
          <w:rFonts w:ascii="微软雅黑" w:eastAsia="微软雅黑" w:hAnsi="微软雅黑" w:cs="微软雅黑"/>
          <w:szCs w:val="21"/>
        </w:rPr>
      </w:pPr>
      <w:bookmarkStart w:id="13" w:name="_Toc174185147"/>
      <w:bookmarkStart w:id="14" w:name="_Toc184013604"/>
      <w:bookmarkStart w:id="15" w:name="_Toc186274100"/>
      <w:bookmarkStart w:id="16" w:name="_Toc180051011"/>
      <w:bookmarkStart w:id="17" w:name="_Toc184023103"/>
      <w:r>
        <w:rPr>
          <w:rFonts w:ascii="微软雅黑" w:eastAsia="微软雅黑" w:hAnsi="微软雅黑" w:cs="微软雅黑" w:hint="eastAsia"/>
          <w:szCs w:val="21"/>
        </w:rPr>
        <w:t xml:space="preserve">    四、招标文件领取时间、地点和办法</w:t>
      </w:r>
      <w:bookmarkEnd w:id="13"/>
      <w:r>
        <w:rPr>
          <w:rFonts w:ascii="微软雅黑" w:eastAsia="微软雅黑" w:hAnsi="微软雅黑" w:cs="微软雅黑" w:hint="eastAsia"/>
          <w:szCs w:val="21"/>
        </w:rPr>
        <w:br/>
        <w:t xml:space="preserve">  </w:t>
      </w:r>
      <w:bookmarkStart w:id="18" w:name="_Toc174185148"/>
      <w:r>
        <w:rPr>
          <w:rFonts w:ascii="微软雅黑" w:eastAsia="微软雅黑" w:hAnsi="微软雅黑" w:cs="微软雅黑" w:hint="eastAsia"/>
          <w:szCs w:val="21"/>
        </w:rPr>
        <w:t xml:space="preserve">  自公告发布之日起至</w:t>
      </w:r>
      <w:r>
        <w:rPr>
          <w:rFonts w:ascii="微软雅黑" w:eastAsia="微软雅黑" w:hAnsi="微软雅黑" w:cs="微软雅黑" w:hint="eastAsia"/>
          <w:szCs w:val="21"/>
          <w:u w:val="single"/>
        </w:rPr>
        <w:t>201</w:t>
      </w:r>
      <w:r w:rsidR="00856A93">
        <w:rPr>
          <w:rFonts w:ascii="微软雅黑" w:eastAsia="微软雅黑" w:hAnsi="微软雅黑" w:cs="微软雅黑"/>
          <w:szCs w:val="21"/>
          <w:u w:val="single"/>
        </w:rPr>
        <w:t>8</w:t>
      </w:r>
      <w:r>
        <w:rPr>
          <w:rFonts w:ascii="微软雅黑" w:eastAsia="微软雅黑" w:hAnsi="微软雅黑" w:cs="微软雅黑" w:hint="eastAsia"/>
          <w:szCs w:val="21"/>
        </w:rPr>
        <w:t>年</w:t>
      </w:r>
      <w:r>
        <w:rPr>
          <w:rFonts w:ascii="微软雅黑" w:eastAsia="微软雅黑" w:hAnsi="微软雅黑" w:cs="微软雅黑"/>
          <w:szCs w:val="21"/>
          <w:u w:val="single"/>
        </w:rPr>
        <w:t>1</w:t>
      </w:r>
      <w:r>
        <w:rPr>
          <w:rFonts w:ascii="微软雅黑" w:eastAsia="微软雅黑" w:hAnsi="微软雅黑" w:cs="微软雅黑" w:hint="eastAsia"/>
          <w:szCs w:val="21"/>
        </w:rPr>
        <w:t>月</w:t>
      </w:r>
      <w:r w:rsidR="005A7D20">
        <w:rPr>
          <w:rFonts w:ascii="微软雅黑" w:eastAsia="微软雅黑" w:hAnsi="微软雅黑" w:cs="微软雅黑"/>
          <w:szCs w:val="21"/>
          <w:u w:val="single"/>
        </w:rPr>
        <w:t>5</w:t>
      </w:r>
      <w:r>
        <w:rPr>
          <w:rFonts w:ascii="微软雅黑" w:eastAsia="微软雅黑" w:hAnsi="微软雅黑" w:cs="微软雅黑" w:hint="eastAsia"/>
          <w:szCs w:val="21"/>
        </w:rPr>
        <w:t>日，登录中国石油大学（北京）克拉玛依校区主页</w:t>
      </w:r>
      <w:r w:rsidRPr="009F0FE5">
        <w:rPr>
          <w:rFonts w:ascii="微软雅黑" w:eastAsia="微软雅黑" w:hAnsi="微软雅黑" w:cs="微软雅黑"/>
          <w:szCs w:val="21"/>
          <w:u w:val="single"/>
        </w:rPr>
        <w:t>http://www.cupk.edu.cn/</w:t>
      </w:r>
      <w:r>
        <w:rPr>
          <w:rFonts w:ascii="微软雅黑" w:eastAsia="微软雅黑" w:hAnsi="微软雅黑" w:cs="微软雅黑" w:hint="eastAsia"/>
          <w:szCs w:val="21"/>
        </w:rPr>
        <w:t>免费下载标书</w:t>
      </w:r>
      <w:bookmarkEnd w:id="14"/>
      <w:bookmarkEnd w:id="15"/>
      <w:bookmarkEnd w:id="16"/>
      <w:bookmarkEnd w:id="17"/>
      <w:bookmarkEnd w:id="18"/>
      <w:r>
        <w:rPr>
          <w:rFonts w:ascii="微软雅黑" w:eastAsia="微软雅黑" w:hAnsi="微软雅黑" w:cs="微软雅黑" w:hint="eastAsia"/>
          <w:szCs w:val="21"/>
        </w:rPr>
        <w:t>。</w:t>
      </w:r>
    </w:p>
    <w:p w:rsidR="004B6E3F" w:rsidRDefault="004B6E3F" w:rsidP="004B6E3F">
      <w:pPr>
        <w:snapToGrid w:val="0"/>
        <w:spacing w:afterLines="50" w:after="120" w:line="400" w:lineRule="exact"/>
        <w:ind w:firstLineChars="200" w:firstLine="420"/>
        <w:rPr>
          <w:rFonts w:ascii="微软雅黑" w:eastAsia="微软雅黑" w:hAnsi="微软雅黑" w:cs="微软雅黑"/>
          <w:szCs w:val="21"/>
        </w:rPr>
      </w:pPr>
      <w:r>
        <w:rPr>
          <w:rFonts w:ascii="微软雅黑" w:eastAsia="微软雅黑" w:hAnsi="微软雅黑" w:cs="微软雅黑" w:hint="eastAsia"/>
          <w:szCs w:val="21"/>
        </w:rPr>
        <w:t>本项目将于</w:t>
      </w:r>
      <w:r>
        <w:rPr>
          <w:rFonts w:ascii="微软雅黑" w:eastAsia="微软雅黑" w:hAnsi="微软雅黑" w:cs="微软雅黑" w:hint="eastAsia"/>
          <w:szCs w:val="21"/>
          <w:u w:val="single"/>
        </w:rPr>
        <w:t>201</w:t>
      </w:r>
      <w:r w:rsidR="00856A93">
        <w:rPr>
          <w:rFonts w:ascii="微软雅黑" w:eastAsia="微软雅黑" w:hAnsi="微软雅黑" w:cs="微软雅黑"/>
          <w:szCs w:val="21"/>
          <w:u w:val="single"/>
        </w:rPr>
        <w:t>8</w:t>
      </w:r>
      <w:bookmarkStart w:id="19" w:name="_GoBack"/>
      <w:bookmarkEnd w:id="19"/>
      <w:r>
        <w:rPr>
          <w:rFonts w:ascii="微软雅黑" w:eastAsia="微软雅黑" w:hAnsi="微软雅黑" w:cs="微软雅黑" w:hint="eastAsia"/>
          <w:szCs w:val="21"/>
          <w:u w:val="single"/>
        </w:rPr>
        <w:t>年</w:t>
      </w:r>
      <w:r>
        <w:rPr>
          <w:rFonts w:ascii="微软雅黑" w:eastAsia="微软雅黑" w:hAnsi="微软雅黑" w:cs="微软雅黑"/>
          <w:szCs w:val="21"/>
          <w:u w:val="single"/>
        </w:rPr>
        <w:t>1</w:t>
      </w:r>
      <w:r>
        <w:rPr>
          <w:rFonts w:ascii="微软雅黑" w:eastAsia="微软雅黑" w:hAnsi="微软雅黑" w:cs="微软雅黑" w:hint="eastAsia"/>
          <w:szCs w:val="21"/>
          <w:u w:val="single"/>
        </w:rPr>
        <w:t>月</w:t>
      </w:r>
      <w:r>
        <w:rPr>
          <w:rFonts w:ascii="微软雅黑" w:eastAsia="微软雅黑" w:hAnsi="微软雅黑" w:cs="微软雅黑"/>
          <w:szCs w:val="21"/>
          <w:u w:val="single"/>
        </w:rPr>
        <w:t>1</w:t>
      </w:r>
      <w:r>
        <w:rPr>
          <w:rFonts w:ascii="微软雅黑" w:eastAsia="微软雅黑" w:hAnsi="微软雅黑" w:cs="微软雅黑" w:hint="eastAsia"/>
          <w:szCs w:val="21"/>
          <w:u w:val="single"/>
        </w:rPr>
        <w:t>日</w:t>
      </w:r>
      <w:r>
        <w:rPr>
          <w:rFonts w:ascii="微软雅黑" w:eastAsia="微软雅黑" w:hAnsi="微软雅黑" w:cs="微软雅黑" w:hint="eastAsia"/>
          <w:szCs w:val="21"/>
        </w:rPr>
        <w:t>在服务进驻地点举行现场踏勘，详见招标文件投标人须知前附表。</w:t>
      </w:r>
    </w:p>
    <w:p w:rsidR="004B6E3F" w:rsidRDefault="004B6E3F" w:rsidP="004B6E3F">
      <w:pPr>
        <w:pStyle w:val="26012"/>
        <w:numPr>
          <w:ilvl w:val="0"/>
          <w:numId w:val="0"/>
        </w:numPr>
        <w:snapToGrid w:val="0"/>
        <w:spacing w:before="0" w:line="400" w:lineRule="exact"/>
        <w:rPr>
          <w:rFonts w:ascii="微软雅黑" w:eastAsia="微软雅黑" w:hAnsi="微软雅黑" w:cs="微软雅黑"/>
          <w:color w:val="auto"/>
          <w:szCs w:val="21"/>
        </w:rPr>
      </w:pPr>
      <w:bookmarkStart w:id="20" w:name="_Toc184013605"/>
      <w:bookmarkStart w:id="21" w:name="_Toc180051012"/>
      <w:bookmarkStart w:id="22" w:name="_Toc186274101"/>
      <w:bookmarkStart w:id="23" w:name="_Toc174185149"/>
      <w:bookmarkStart w:id="24" w:name="_Toc184023104"/>
      <w:r>
        <w:rPr>
          <w:rFonts w:ascii="微软雅黑" w:eastAsia="微软雅黑" w:hAnsi="微软雅黑" w:cs="微软雅黑" w:hint="eastAsia"/>
          <w:color w:val="auto"/>
          <w:szCs w:val="21"/>
        </w:rPr>
        <w:t xml:space="preserve">    五、接受投标时间、投标截止时间及开标时间</w:t>
      </w:r>
      <w:bookmarkEnd w:id="20"/>
      <w:bookmarkEnd w:id="21"/>
      <w:bookmarkEnd w:id="22"/>
      <w:bookmarkEnd w:id="23"/>
      <w:bookmarkEnd w:id="24"/>
    </w:p>
    <w:p w:rsidR="004B6E3F" w:rsidRDefault="004B6E3F" w:rsidP="004B6E3F">
      <w:pPr>
        <w:snapToGrid w:val="0"/>
        <w:spacing w:line="400" w:lineRule="exact"/>
        <w:ind w:firstLineChars="200" w:firstLine="420"/>
        <w:rPr>
          <w:rFonts w:ascii="微软雅黑" w:eastAsia="微软雅黑" w:hAnsi="微软雅黑" w:cs="微软雅黑"/>
          <w:szCs w:val="21"/>
          <w:u w:val="single"/>
        </w:rPr>
      </w:pPr>
      <w:r>
        <w:rPr>
          <w:rFonts w:ascii="微软雅黑" w:eastAsia="微软雅黑" w:hAnsi="微软雅黑" w:cs="微软雅黑" w:hint="eastAsia"/>
          <w:szCs w:val="21"/>
        </w:rPr>
        <w:t>接受投标时间：</w:t>
      </w:r>
      <w:r>
        <w:rPr>
          <w:rFonts w:ascii="微软雅黑" w:eastAsia="微软雅黑" w:hAnsi="微软雅黑" w:cs="微软雅黑" w:hint="eastAsia"/>
          <w:szCs w:val="21"/>
          <w:u w:val="single"/>
        </w:rPr>
        <w:t xml:space="preserve">  2017年</w:t>
      </w:r>
      <w:r>
        <w:rPr>
          <w:rFonts w:ascii="微软雅黑" w:eastAsia="微软雅黑" w:hAnsi="微软雅黑" w:cs="微软雅黑"/>
          <w:szCs w:val="21"/>
          <w:u w:val="single"/>
        </w:rPr>
        <w:t>12</w:t>
      </w:r>
      <w:r>
        <w:rPr>
          <w:rFonts w:ascii="微软雅黑" w:eastAsia="微软雅黑" w:hAnsi="微软雅黑" w:cs="微软雅黑" w:hint="eastAsia"/>
          <w:szCs w:val="21"/>
          <w:u w:val="single"/>
        </w:rPr>
        <w:t>月</w:t>
      </w:r>
      <w:r w:rsidR="005A7D20">
        <w:rPr>
          <w:rFonts w:ascii="微软雅黑" w:eastAsia="微软雅黑" w:hAnsi="微软雅黑" w:cs="微软雅黑"/>
          <w:szCs w:val="21"/>
          <w:u w:val="single"/>
        </w:rPr>
        <w:t>30</w:t>
      </w:r>
      <w:r>
        <w:rPr>
          <w:rFonts w:ascii="微软雅黑" w:eastAsia="微软雅黑" w:hAnsi="微软雅黑" w:cs="微软雅黑" w:hint="eastAsia"/>
          <w:szCs w:val="21"/>
          <w:u w:val="single"/>
        </w:rPr>
        <w:t>日             （北京时间）。</w:t>
      </w:r>
    </w:p>
    <w:p w:rsidR="004B6E3F" w:rsidRDefault="004B6E3F" w:rsidP="004B6E3F">
      <w:pPr>
        <w:snapToGrid w:val="0"/>
        <w:spacing w:line="400" w:lineRule="exact"/>
        <w:ind w:firstLineChars="200" w:firstLine="420"/>
        <w:rPr>
          <w:rFonts w:ascii="微软雅黑" w:eastAsia="微软雅黑" w:hAnsi="微软雅黑" w:cs="微软雅黑"/>
          <w:szCs w:val="21"/>
          <w:u w:val="single"/>
        </w:rPr>
      </w:pPr>
      <w:r>
        <w:rPr>
          <w:rFonts w:ascii="微软雅黑" w:eastAsia="微软雅黑" w:hAnsi="微软雅黑" w:cs="微软雅黑" w:hint="eastAsia"/>
          <w:szCs w:val="21"/>
          <w:u w:val="single"/>
        </w:rPr>
        <w:t>投标截止及开标时间： 201</w:t>
      </w:r>
      <w:r>
        <w:rPr>
          <w:rFonts w:ascii="微软雅黑" w:eastAsia="微软雅黑" w:hAnsi="微软雅黑" w:cs="微软雅黑"/>
          <w:szCs w:val="21"/>
          <w:u w:val="single"/>
        </w:rPr>
        <w:t>8</w:t>
      </w:r>
      <w:r>
        <w:rPr>
          <w:rFonts w:ascii="微软雅黑" w:eastAsia="微软雅黑" w:hAnsi="微软雅黑" w:cs="微软雅黑" w:hint="eastAsia"/>
          <w:szCs w:val="21"/>
          <w:u w:val="single"/>
        </w:rPr>
        <w:t>年</w:t>
      </w:r>
      <w:r>
        <w:rPr>
          <w:rFonts w:ascii="微软雅黑" w:eastAsia="微软雅黑" w:hAnsi="微软雅黑" w:cs="微软雅黑"/>
          <w:szCs w:val="21"/>
          <w:u w:val="single"/>
        </w:rPr>
        <w:t>1</w:t>
      </w:r>
      <w:r>
        <w:rPr>
          <w:rFonts w:ascii="微软雅黑" w:eastAsia="微软雅黑" w:hAnsi="微软雅黑" w:cs="微软雅黑" w:hint="eastAsia"/>
          <w:szCs w:val="21"/>
          <w:u w:val="single"/>
        </w:rPr>
        <w:t>月</w:t>
      </w:r>
      <w:r w:rsidR="005A7D20">
        <w:rPr>
          <w:rFonts w:ascii="微软雅黑" w:eastAsia="微软雅黑" w:hAnsi="微软雅黑" w:cs="微软雅黑"/>
          <w:szCs w:val="21"/>
          <w:u w:val="single"/>
        </w:rPr>
        <w:t>5</w:t>
      </w:r>
      <w:r>
        <w:rPr>
          <w:rFonts w:ascii="微软雅黑" w:eastAsia="微软雅黑" w:hAnsi="微软雅黑" w:cs="微软雅黑" w:hint="eastAsia"/>
          <w:szCs w:val="21"/>
          <w:u w:val="single"/>
        </w:rPr>
        <w:t>日 上午9:</w:t>
      </w:r>
      <w:r>
        <w:rPr>
          <w:rFonts w:ascii="微软雅黑" w:eastAsia="微软雅黑" w:hAnsi="微软雅黑" w:cs="微软雅黑"/>
          <w:szCs w:val="21"/>
          <w:u w:val="single"/>
        </w:rPr>
        <w:t>3</w:t>
      </w:r>
      <w:r>
        <w:rPr>
          <w:rFonts w:ascii="微软雅黑" w:eastAsia="微软雅黑" w:hAnsi="微软雅黑" w:cs="微软雅黑" w:hint="eastAsia"/>
          <w:szCs w:val="21"/>
          <w:u w:val="single"/>
        </w:rPr>
        <w:t>0    （北京时间）。</w:t>
      </w:r>
    </w:p>
    <w:p w:rsidR="004B6E3F" w:rsidRDefault="004B6E3F" w:rsidP="004B6E3F">
      <w:pPr>
        <w:snapToGrid w:val="0"/>
        <w:spacing w:line="400" w:lineRule="exact"/>
        <w:ind w:firstLineChars="200" w:firstLine="420"/>
        <w:rPr>
          <w:rFonts w:ascii="微软雅黑" w:eastAsia="微软雅黑" w:hAnsi="微软雅黑" w:cs="微软雅黑"/>
          <w:szCs w:val="21"/>
        </w:rPr>
      </w:pPr>
      <w:r>
        <w:rPr>
          <w:rFonts w:ascii="微软雅黑" w:eastAsia="微软雅黑" w:hAnsi="微软雅黑" w:cs="微软雅黑" w:hint="eastAsia"/>
          <w:szCs w:val="21"/>
        </w:rPr>
        <w:t>投标截止时间后送达的投标文件将被拒收，在规定时间内所提交的文件不符合相关规定要求的也将被拒收。</w:t>
      </w:r>
    </w:p>
    <w:p w:rsidR="004B6E3F" w:rsidRDefault="004B6E3F" w:rsidP="004B6E3F">
      <w:pPr>
        <w:snapToGrid w:val="0"/>
        <w:spacing w:afterLines="50" w:after="120" w:line="400" w:lineRule="exact"/>
        <w:ind w:firstLine="420"/>
        <w:rPr>
          <w:rFonts w:ascii="微软雅黑" w:eastAsia="微软雅黑" w:hAnsi="微软雅黑" w:cs="微软雅黑"/>
          <w:szCs w:val="21"/>
        </w:rPr>
      </w:pPr>
      <w:bookmarkStart w:id="25" w:name="_Toc186274102"/>
      <w:bookmarkStart w:id="26" w:name="_Toc180051013"/>
      <w:bookmarkStart w:id="27" w:name="_Toc174185150"/>
      <w:bookmarkStart w:id="28" w:name="_Toc184023105"/>
      <w:bookmarkStart w:id="29" w:name="_Toc184013606"/>
      <w:r>
        <w:rPr>
          <w:rFonts w:ascii="微软雅黑" w:eastAsia="微软雅黑" w:hAnsi="微软雅黑" w:cs="微软雅黑" w:hint="eastAsia"/>
          <w:szCs w:val="21"/>
        </w:rPr>
        <w:t>六、投标地点，购买招标文件费用及开标地点</w:t>
      </w:r>
      <w:bookmarkEnd w:id="25"/>
      <w:bookmarkEnd w:id="26"/>
      <w:bookmarkEnd w:id="27"/>
      <w:bookmarkEnd w:id="28"/>
      <w:bookmarkEnd w:id="29"/>
    </w:p>
    <w:p w:rsidR="004B6E3F" w:rsidRDefault="004B6E3F" w:rsidP="004B6E3F">
      <w:pPr>
        <w:snapToGrid w:val="0"/>
        <w:spacing w:afterLines="50" w:after="120" w:line="400" w:lineRule="exact"/>
        <w:ind w:firstLine="420"/>
        <w:rPr>
          <w:rFonts w:ascii="微软雅黑" w:eastAsia="微软雅黑" w:hAnsi="微软雅黑" w:cs="微软雅黑"/>
          <w:szCs w:val="21"/>
        </w:rPr>
      </w:pPr>
      <w:r>
        <w:rPr>
          <w:rFonts w:ascii="微软雅黑" w:eastAsia="微软雅黑" w:hAnsi="微软雅黑" w:cs="微软雅黑" w:hint="eastAsia"/>
          <w:szCs w:val="21"/>
        </w:rPr>
        <w:t>投标地点：克拉玛依市安定路355号中国石油大学（北京）克拉玛依校区J1行政楼I区808房间。</w:t>
      </w:r>
    </w:p>
    <w:p w:rsidR="004B6E3F" w:rsidRDefault="004B6E3F" w:rsidP="004B6E3F">
      <w:pPr>
        <w:snapToGrid w:val="0"/>
        <w:spacing w:afterLines="50" w:after="120" w:line="400" w:lineRule="exact"/>
        <w:ind w:firstLine="420"/>
        <w:rPr>
          <w:rFonts w:ascii="微软雅黑" w:eastAsia="微软雅黑" w:hAnsi="微软雅黑" w:cs="微软雅黑"/>
          <w:bCs/>
          <w:szCs w:val="21"/>
        </w:rPr>
      </w:pPr>
      <w:r>
        <w:rPr>
          <w:rFonts w:ascii="微软雅黑" w:eastAsia="微软雅黑" w:hAnsi="微软雅黑" w:cs="微软雅黑" w:hint="eastAsia"/>
          <w:szCs w:val="21"/>
        </w:rPr>
        <w:t>购买招标文件费用：5</w:t>
      </w:r>
      <w:r>
        <w:rPr>
          <w:rFonts w:ascii="微软雅黑" w:eastAsia="微软雅黑" w:hAnsi="微软雅黑" w:cs="微软雅黑"/>
          <w:szCs w:val="21"/>
        </w:rPr>
        <w:t>00</w:t>
      </w:r>
      <w:r>
        <w:rPr>
          <w:rFonts w:ascii="微软雅黑" w:eastAsia="微软雅黑" w:hAnsi="微软雅黑" w:cs="微软雅黑" w:hint="eastAsia"/>
          <w:szCs w:val="21"/>
        </w:rPr>
        <w:t>元/份。</w:t>
      </w:r>
    </w:p>
    <w:p w:rsidR="004B6E3F" w:rsidRDefault="004B6E3F" w:rsidP="004B6E3F">
      <w:pPr>
        <w:snapToGrid w:val="0"/>
        <w:spacing w:afterLines="50" w:after="120" w:line="400" w:lineRule="exact"/>
        <w:ind w:firstLine="420"/>
        <w:rPr>
          <w:rFonts w:ascii="微软雅黑" w:eastAsia="微软雅黑" w:hAnsi="微软雅黑" w:cs="微软雅黑"/>
          <w:szCs w:val="21"/>
        </w:rPr>
      </w:pPr>
      <w:r>
        <w:rPr>
          <w:rFonts w:ascii="微软雅黑" w:eastAsia="微软雅黑" w:hAnsi="微软雅黑" w:cs="微软雅黑" w:hint="eastAsia"/>
          <w:bCs/>
          <w:szCs w:val="21"/>
        </w:rPr>
        <w:lastRenderedPageBreak/>
        <w:t>开标地点：</w:t>
      </w:r>
      <w:r>
        <w:rPr>
          <w:rFonts w:ascii="微软雅黑" w:eastAsia="微软雅黑" w:hAnsi="微软雅黑" w:cs="微软雅黑" w:hint="eastAsia"/>
          <w:szCs w:val="21"/>
        </w:rPr>
        <w:t>克拉玛依市安定路355号中国石油大学（北京）克拉玛依校区J1行政楼I区</w:t>
      </w:r>
      <w:r>
        <w:rPr>
          <w:rFonts w:ascii="微软雅黑" w:eastAsia="微软雅黑" w:hAnsi="微软雅黑" w:cs="微软雅黑"/>
          <w:szCs w:val="21"/>
        </w:rPr>
        <w:t>801</w:t>
      </w:r>
      <w:r>
        <w:rPr>
          <w:rFonts w:ascii="微软雅黑" w:eastAsia="微软雅黑" w:hAnsi="微软雅黑" w:cs="微软雅黑" w:hint="eastAsia"/>
          <w:szCs w:val="21"/>
        </w:rPr>
        <w:t>会议室。</w:t>
      </w:r>
    </w:p>
    <w:p w:rsidR="004B6E3F" w:rsidRDefault="004B6E3F" w:rsidP="004B6E3F">
      <w:pPr>
        <w:snapToGrid w:val="0"/>
        <w:spacing w:afterLines="50" w:after="120" w:line="400" w:lineRule="exact"/>
        <w:ind w:firstLine="420"/>
        <w:rPr>
          <w:rFonts w:ascii="微软雅黑" w:eastAsia="微软雅黑" w:hAnsi="微软雅黑" w:cs="微软雅黑"/>
          <w:bCs/>
          <w:color w:val="0000FF"/>
          <w:szCs w:val="21"/>
          <w:u w:val="single"/>
        </w:rPr>
      </w:pPr>
      <w:r>
        <w:rPr>
          <w:rFonts w:ascii="微软雅黑" w:eastAsia="微软雅黑" w:hAnsi="微软雅黑" w:cs="微软雅黑" w:hint="eastAsia"/>
          <w:bCs/>
          <w:szCs w:val="21"/>
        </w:rPr>
        <w:t>届时请投标人的法定代表人或其授权的投标人代表出席开标仪式。</w:t>
      </w:r>
    </w:p>
    <w:p w:rsidR="004B6E3F" w:rsidRDefault="004B6E3F" w:rsidP="004B6E3F">
      <w:pPr>
        <w:pStyle w:val="26012"/>
        <w:numPr>
          <w:ilvl w:val="0"/>
          <w:numId w:val="0"/>
        </w:numPr>
        <w:spacing w:before="120" w:line="400" w:lineRule="exact"/>
        <w:ind w:leftChars="99" w:left="208"/>
        <w:rPr>
          <w:rFonts w:ascii="微软雅黑" w:eastAsia="微软雅黑" w:hAnsi="微软雅黑" w:cs="微软雅黑"/>
          <w:color w:val="auto"/>
          <w:szCs w:val="21"/>
        </w:rPr>
      </w:pPr>
      <w:bookmarkStart w:id="30" w:name="_Toc186274103"/>
      <w:bookmarkStart w:id="31" w:name="_Toc184013607"/>
      <w:bookmarkStart w:id="32" w:name="_Toc184023106"/>
      <w:bookmarkStart w:id="33" w:name="_Toc174185151"/>
      <w:bookmarkStart w:id="34" w:name="_Toc180051014"/>
      <w:r>
        <w:rPr>
          <w:rFonts w:ascii="微软雅黑" w:eastAsia="微软雅黑" w:hAnsi="微软雅黑" w:cs="微软雅黑" w:hint="eastAsia"/>
          <w:color w:val="auto"/>
          <w:szCs w:val="21"/>
        </w:rPr>
        <w:t xml:space="preserve">  七、本项目其余相关信息均在中国石油大学（北京）克拉玛依校区主页上进行发布。</w:t>
      </w:r>
    </w:p>
    <w:bookmarkEnd w:id="30"/>
    <w:bookmarkEnd w:id="31"/>
    <w:bookmarkEnd w:id="32"/>
    <w:bookmarkEnd w:id="33"/>
    <w:bookmarkEnd w:id="34"/>
    <w:p w:rsidR="004B6E3F" w:rsidRDefault="004B6E3F" w:rsidP="004B6E3F">
      <w:pPr>
        <w:spacing w:line="400" w:lineRule="exact"/>
        <w:rPr>
          <w:rFonts w:ascii="微软雅黑" w:eastAsia="微软雅黑" w:hAnsi="微软雅黑" w:cs="微软雅黑"/>
          <w:szCs w:val="21"/>
        </w:rPr>
      </w:pPr>
      <w:r>
        <w:rPr>
          <w:rFonts w:ascii="微软雅黑" w:eastAsia="微软雅黑" w:hAnsi="微软雅黑" w:cs="微软雅黑" w:hint="eastAsia"/>
          <w:szCs w:val="21"/>
        </w:rPr>
        <w:t xml:space="preserve">    采购人名称:  中国石油大学（北京）克拉玛依校区</w:t>
      </w:r>
    </w:p>
    <w:p w:rsidR="004B6E3F" w:rsidRDefault="004B6E3F" w:rsidP="004B6E3F">
      <w:pPr>
        <w:spacing w:line="400" w:lineRule="exact"/>
        <w:rPr>
          <w:rFonts w:ascii="微软雅黑" w:eastAsia="微软雅黑" w:hAnsi="微软雅黑" w:cs="微软雅黑"/>
          <w:szCs w:val="21"/>
        </w:rPr>
      </w:pPr>
      <w:r>
        <w:rPr>
          <w:rFonts w:ascii="微软雅黑" w:eastAsia="微软雅黑" w:hAnsi="微软雅黑" w:cs="微软雅黑" w:hint="eastAsia"/>
          <w:szCs w:val="21"/>
        </w:rPr>
        <w:t xml:space="preserve">    采购人地址： 克拉玛依市安定路355号</w:t>
      </w:r>
    </w:p>
    <w:p w:rsidR="004B6E3F" w:rsidRDefault="004B6E3F" w:rsidP="004B6E3F">
      <w:pPr>
        <w:spacing w:line="400" w:lineRule="exact"/>
        <w:rPr>
          <w:rFonts w:ascii="微软雅黑" w:eastAsia="微软雅黑" w:hAnsi="微软雅黑" w:cs="微软雅黑"/>
          <w:szCs w:val="21"/>
        </w:rPr>
      </w:pPr>
      <w:r>
        <w:rPr>
          <w:rFonts w:ascii="微软雅黑" w:eastAsia="微软雅黑" w:hAnsi="微软雅黑" w:cs="微软雅黑" w:hint="eastAsia"/>
          <w:szCs w:val="21"/>
        </w:rPr>
        <w:t xml:space="preserve">    联系电话： </w:t>
      </w:r>
      <w:r>
        <w:rPr>
          <w:rFonts w:ascii="微软雅黑" w:eastAsia="微软雅黑" w:hAnsi="微软雅黑" w:cs="微软雅黑"/>
          <w:szCs w:val="21"/>
        </w:rPr>
        <w:t>0990</w:t>
      </w:r>
      <w:r>
        <w:rPr>
          <w:rFonts w:ascii="微软雅黑" w:eastAsia="微软雅黑" w:hAnsi="微软雅黑" w:cs="微软雅黑" w:hint="eastAsia"/>
          <w:szCs w:val="21"/>
        </w:rPr>
        <w:t>-</w:t>
      </w:r>
      <w:r>
        <w:rPr>
          <w:rFonts w:ascii="微软雅黑" w:eastAsia="微软雅黑" w:hAnsi="微软雅黑" w:cs="微软雅黑"/>
          <w:szCs w:val="21"/>
        </w:rPr>
        <w:t>6633076</w:t>
      </w:r>
    </w:p>
    <w:p w:rsidR="004B6E3F" w:rsidRDefault="004B6E3F" w:rsidP="004B6E3F">
      <w:pPr>
        <w:spacing w:line="400" w:lineRule="exact"/>
        <w:rPr>
          <w:rFonts w:ascii="微软雅黑" w:eastAsia="微软雅黑" w:hAnsi="微软雅黑" w:cs="微软雅黑"/>
          <w:szCs w:val="21"/>
        </w:rPr>
      </w:pPr>
      <w:r>
        <w:rPr>
          <w:rFonts w:ascii="微软雅黑" w:eastAsia="微软雅黑" w:hAnsi="微软雅黑" w:cs="微软雅黑" w:hint="eastAsia"/>
          <w:szCs w:val="21"/>
        </w:rPr>
        <w:t xml:space="preserve">    项目负责人：姜立国</w:t>
      </w:r>
    </w:p>
    <w:p w:rsidR="004B6E3F" w:rsidRDefault="004B6E3F" w:rsidP="004B6E3F">
      <w:pPr>
        <w:spacing w:line="400" w:lineRule="exact"/>
        <w:rPr>
          <w:rFonts w:ascii="微软雅黑" w:eastAsia="微软雅黑" w:hAnsi="微软雅黑" w:cs="微软雅黑"/>
          <w:szCs w:val="21"/>
        </w:rPr>
      </w:pPr>
      <w:r>
        <w:rPr>
          <w:rFonts w:ascii="微软雅黑" w:eastAsia="微软雅黑" w:hAnsi="微软雅黑" w:cs="微软雅黑" w:hint="eastAsia"/>
          <w:szCs w:val="21"/>
        </w:rPr>
        <w:t xml:space="preserve">    联系电话：</w:t>
      </w:r>
      <w:r>
        <w:rPr>
          <w:rFonts w:ascii="微软雅黑" w:eastAsia="微软雅黑" w:hAnsi="微软雅黑" w:cs="微软雅黑"/>
          <w:szCs w:val="21"/>
        </w:rPr>
        <w:t>18109908199</w:t>
      </w:r>
    </w:p>
    <w:p w:rsidR="004B6E3F" w:rsidRDefault="004B6E3F" w:rsidP="004B6E3F">
      <w:pPr>
        <w:spacing w:line="400" w:lineRule="exact"/>
        <w:rPr>
          <w:rFonts w:ascii="微软雅黑" w:eastAsia="微软雅黑" w:hAnsi="微软雅黑" w:cs="微软雅黑"/>
          <w:szCs w:val="21"/>
        </w:rPr>
      </w:pPr>
      <w:r>
        <w:rPr>
          <w:rFonts w:ascii="微软雅黑" w:eastAsia="微软雅黑" w:hAnsi="微软雅黑" w:cs="微软雅黑" w:hint="eastAsia"/>
          <w:szCs w:val="21"/>
        </w:rPr>
        <w:t xml:space="preserve">    投标联系人：王宏宇</w:t>
      </w:r>
    </w:p>
    <w:p w:rsidR="004B6E3F" w:rsidRDefault="004B6E3F" w:rsidP="004B6E3F">
      <w:pPr>
        <w:spacing w:line="400" w:lineRule="exact"/>
        <w:ind w:firstLineChars="200" w:firstLine="420"/>
        <w:rPr>
          <w:rFonts w:ascii="微软雅黑" w:eastAsia="微软雅黑" w:hAnsi="微软雅黑" w:cs="微软雅黑"/>
          <w:szCs w:val="21"/>
        </w:rPr>
      </w:pPr>
      <w:r>
        <w:rPr>
          <w:rFonts w:ascii="微软雅黑" w:eastAsia="微软雅黑" w:hAnsi="微软雅黑" w:cs="微软雅黑" w:hint="eastAsia"/>
          <w:szCs w:val="21"/>
        </w:rPr>
        <w:t>联系电话：</w:t>
      </w:r>
      <w:r>
        <w:rPr>
          <w:rFonts w:ascii="微软雅黑" w:eastAsia="微软雅黑" w:hAnsi="微软雅黑" w:cs="微软雅黑"/>
          <w:szCs w:val="21"/>
        </w:rPr>
        <w:t>0990</w:t>
      </w:r>
      <w:r>
        <w:rPr>
          <w:rFonts w:ascii="微软雅黑" w:eastAsia="微软雅黑" w:hAnsi="微软雅黑" w:cs="微软雅黑" w:hint="eastAsia"/>
          <w:szCs w:val="21"/>
        </w:rPr>
        <w:t>-</w:t>
      </w:r>
      <w:r>
        <w:rPr>
          <w:rFonts w:ascii="微软雅黑" w:eastAsia="微软雅黑" w:hAnsi="微软雅黑" w:cs="微软雅黑"/>
          <w:szCs w:val="21"/>
        </w:rPr>
        <w:t>6633076</w:t>
      </w:r>
      <w:r>
        <w:rPr>
          <w:rFonts w:ascii="微软雅黑" w:eastAsia="微软雅黑" w:hAnsi="微软雅黑" w:cs="微软雅黑" w:hint="eastAsia"/>
          <w:szCs w:val="21"/>
        </w:rPr>
        <w:t>,15701985815</w:t>
      </w:r>
    </w:p>
    <w:p w:rsidR="000E3107" w:rsidRPr="004B6E3F" w:rsidRDefault="004B6E3F" w:rsidP="004B6E3F">
      <w:r>
        <w:br w:type="page"/>
      </w:r>
      <w:bookmarkStart w:id="35" w:name="_Toc23324"/>
      <w:bookmarkStart w:id="36" w:name="_Toc186274104"/>
      <w:bookmarkStart w:id="37" w:name="_Toc174185152"/>
      <w:bookmarkStart w:id="38" w:name="_Toc22558"/>
    </w:p>
    <w:p w:rsidR="000E3107" w:rsidRPr="004B6E3F" w:rsidRDefault="000E3107" w:rsidP="004B6E3F">
      <w:pPr>
        <w:keepNext/>
        <w:keepLines/>
        <w:adjustRightInd w:val="0"/>
        <w:snapToGrid w:val="0"/>
        <w:ind w:firstLineChars="1000" w:firstLine="2811"/>
        <w:textAlignment w:val="baseline"/>
        <w:outlineLvl w:val="0"/>
        <w:rPr>
          <w:rFonts w:ascii="宋体" w:eastAsia="宋体" w:hAnsi="宋体" w:cs="宋体"/>
          <w:b/>
          <w:bCs/>
          <w:kern w:val="44"/>
          <w:sz w:val="28"/>
          <w:szCs w:val="28"/>
        </w:rPr>
      </w:pPr>
      <w:r w:rsidRPr="000E3107">
        <w:rPr>
          <w:rFonts w:ascii="宋体" w:eastAsia="宋体" w:hAnsi="宋体" w:cs="宋体" w:hint="eastAsia"/>
          <w:b/>
          <w:bCs/>
          <w:kern w:val="44"/>
          <w:sz w:val="28"/>
          <w:szCs w:val="28"/>
        </w:rPr>
        <w:lastRenderedPageBreak/>
        <w:t>第二部分  投标人须知前附表</w:t>
      </w:r>
      <w:bookmarkEnd w:id="35"/>
      <w:bookmarkEnd w:id="36"/>
      <w:bookmarkEnd w:id="37"/>
      <w:bookmarkEnd w:id="38"/>
    </w:p>
    <w:tbl>
      <w:tblPr>
        <w:tblW w:w="9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2160"/>
        <w:gridCol w:w="6555"/>
      </w:tblGrid>
      <w:tr w:rsidR="000E3107" w:rsidRPr="000E3107" w:rsidTr="004B6E3F">
        <w:trPr>
          <w:cantSplit/>
          <w:trHeight w:val="90"/>
        </w:trPr>
        <w:tc>
          <w:tcPr>
            <w:tcW w:w="676" w:type="dxa"/>
            <w:vAlign w:val="center"/>
          </w:tcPr>
          <w:p w:rsidR="000E3107" w:rsidRPr="000E3107" w:rsidRDefault="000E3107" w:rsidP="000E3107">
            <w:pPr>
              <w:kinsoku w:val="0"/>
              <w:overflowPunct w:val="0"/>
              <w:autoSpaceDE w:val="0"/>
              <w:autoSpaceDN w:val="0"/>
              <w:snapToGrid w:val="0"/>
              <w:spacing w:line="320" w:lineRule="exact"/>
              <w:jc w:val="center"/>
              <w:rPr>
                <w:rFonts w:ascii="微软雅黑" w:eastAsia="微软雅黑" w:hAnsi="微软雅黑" w:cs="微软雅黑"/>
                <w:bCs/>
                <w:szCs w:val="21"/>
              </w:rPr>
            </w:pPr>
            <w:r w:rsidRPr="000E3107">
              <w:rPr>
                <w:rFonts w:ascii="微软雅黑" w:eastAsia="微软雅黑" w:hAnsi="微软雅黑" w:cs="微软雅黑" w:hint="eastAsia"/>
                <w:bCs/>
                <w:szCs w:val="21"/>
              </w:rPr>
              <w:t>序号</w:t>
            </w:r>
          </w:p>
        </w:tc>
        <w:tc>
          <w:tcPr>
            <w:tcW w:w="2160" w:type="dxa"/>
            <w:vAlign w:val="center"/>
          </w:tcPr>
          <w:p w:rsidR="000E3107" w:rsidRPr="000E3107" w:rsidRDefault="000E3107" w:rsidP="000E3107">
            <w:pPr>
              <w:kinsoku w:val="0"/>
              <w:overflowPunct w:val="0"/>
              <w:autoSpaceDE w:val="0"/>
              <w:autoSpaceDN w:val="0"/>
              <w:snapToGrid w:val="0"/>
              <w:spacing w:line="320" w:lineRule="exact"/>
              <w:jc w:val="center"/>
              <w:rPr>
                <w:rFonts w:ascii="微软雅黑" w:eastAsia="微软雅黑" w:hAnsi="微软雅黑" w:cs="微软雅黑"/>
                <w:bCs/>
                <w:szCs w:val="21"/>
              </w:rPr>
            </w:pPr>
            <w:r w:rsidRPr="000E3107">
              <w:rPr>
                <w:rFonts w:ascii="微软雅黑" w:eastAsia="微软雅黑" w:hAnsi="微软雅黑" w:cs="微软雅黑" w:hint="eastAsia"/>
                <w:bCs/>
                <w:szCs w:val="21"/>
              </w:rPr>
              <w:t>内  容</w:t>
            </w:r>
          </w:p>
        </w:tc>
        <w:tc>
          <w:tcPr>
            <w:tcW w:w="6555" w:type="dxa"/>
            <w:vAlign w:val="center"/>
          </w:tcPr>
          <w:p w:rsidR="000E3107" w:rsidRPr="000E3107" w:rsidRDefault="000E3107" w:rsidP="004B6E3F">
            <w:pPr>
              <w:kinsoku w:val="0"/>
              <w:overflowPunct w:val="0"/>
              <w:autoSpaceDE w:val="0"/>
              <w:autoSpaceDN w:val="0"/>
              <w:adjustRightInd w:val="0"/>
              <w:snapToGrid w:val="0"/>
              <w:spacing w:line="320" w:lineRule="exact"/>
              <w:jc w:val="center"/>
              <w:textAlignment w:val="baseline"/>
              <w:outlineLvl w:val="3"/>
              <w:rPr>
                <w:rFonts w:ascii="微软雅黑" w:eastAsia="微软雅黑" w:hAnsi="微软雅黑" w:cs="微软雅黑"/>
                <w:bCs/>
                <w:sz w:val="26"/>
                <w:szCs w:val="20"/>
                <w:lang w:val="x-none" w:eastAsia="x-none"/>
              </w:rPr>
            </w:pPr>
            <w:r w:rsidRPr="004B6E3F">
              <w:rPr>
                <w:rFonts w:ascii="微软雅黑" w:eastAsia="微软雅黑" w:hAnsi="微软雅黑" w:cs="微软雅黑" w:hint="eastAsia"/>
                <w:bCs/>
                <w:kern w:val="0"/>
                <w:szCs w:val="21"/>
              </w:rPr>
              <w:t>说明与要求</w:t>
            </w:r>
          </w:p>
        </w:tc>
      </w:tr>
      <w:tr w:rsidR="000E3107" w:rsidRPr="000E3107" w:rsidTr="004B6E3F">
        <w:trPr>
          <w:cantSplit/>
          <w:trHeight w:val="312"/>
        </w:trPr>
        <w:tc>
          <w:tcPr>
            <w:tcW w:w="676" w:type="dxa"/>
            <w:vAlign w:val="center"/>
          </w:tcPr>
          <w:p w:rsidR="000E3107" w:rsidRPr="000E3107" w:rsidRDefault="000E3107" w:rsidP="000E3107">
            <w:pPr>
              <w:kinsoku w:val="0"/>
              <w:overflowPunct w:val="0"/>
              <w:autoSpaceDE w:val="0"/>
              <w:autoSpaceDN w:val="0"/>
              <w:snapToGrid w:val="0"/>
              <w:spacing w:line="320" w:lineRule="exact"/>
              <w:jc w:val="center"/>
              <w:rPr>
                <w:rFonts w:ascii="微软雅黑" w:eastAsia="微软雅黑" w:hAnsi="微软雅黑" w:cs="微软雅黑"/>
                <w:bCs/>
                <w:szCs w:val="21"/>
              </w:rPr>
            </w:pPr>
            <w:r w:rsidRPr="000E3107">
              <w:rPr>
                <w:rFonts w:ascii="微软雅黑" w:eastAsia="微软雅黑" w:hAnsi="微软雅黑" w:cs="微软雅黑" w:hint="eastAsia"/>
                <w:bCs/>
                <w:szCs w:val="21"/>
              </w:rPr>
              <w:t>1</w:t>
            </w:r>
          </w:p>
        </w:tc>
        <w:tc>
          <w:tcPr>
            <w:tcW w:w="2160" w:type="dxa"/>
            <w:vAlign w:val="center"/>
          </w:tcPr>
          <w:p w:rsidR="000E3107" w:rsidRPr="000E3107" w:rsidRDefault="000E3107" w:rsidP="000E3107">
            <w:pPr>
              <w:kinsoku w:val="0"/>
              <w:overflowPunct w:val="0"/>
              <w:autoSpaceDE w:val="0"/>
              <w:autoSpaceDN w:val="0"/>
              <w:adjustRightInd w:val="0"/>
              <w:snapToGrid w:val="0"/>
              <w:spacing w:line="320" w:lineRule="exact"/>
              <w:jc w:val="center"/>
              <w:textAlignment w:val="baseline"/>
              <w:outlineLvl w:val="3"/>
              <w:rPr>
                <w:rFonts w:ascii="微软雅黑" w:eastAsia="微软雅黑" w:hAnsi="微软雅黑" w:cs="微软雅黑"/>
                <w:bCs/>
                <w:kern w:val="0"/>
                <w:szCs w:val="21"/>
              </w:rPr>
            </w:pPr>
            <w:r w:rsidRPr="000E3107">
              <w:rPr>
                <w:rFonts w:ascii="微软雅黑" w:eastAsia="微软雅黑" w:hAnsi="微软雅黑" w:cs="微软雅黑" w:hint="eastAsia"/>
                <w:bCs/>
                <w:kern w:val="0"/>
                <w:szCs w:val="21"/>
              </w:rPr>
              <w:t>采购人名称</w:t>
            </w:r>
          </w:p>
        </w:tc>
        <w:tc>
          <w:tcPr>
            <w:tcW w:w="6555" w:type="dxa"/>
            <w:vAlign w:val="center"/>
          </w:tcPr>
          <w:p w:rsidR="000E3107" w:rsidRPr="000E3107" w:rsidRDefault="000E3107" w:rsidP="000E3107">
            <w:pPr>
              <w:kinsoku w:val="0"/>
              <w:overflowPunct w:val="0"/>
              <w:autoSpaceDE w:val="0"/>
              <w:autoSpaceDN w:val="0"/>
              <w:adjustRightInd w:val="0"/>
              <w:snapToGrid w:val="0"/>
              <w:spacing w:line="320" w:lineRule="exact"/>
              <w:jc w:val="left"/>
              <w:textAlignment w:val="baseline"/>
              <w:outlineLvl w:val="3"/>
              <w:rPr>
                <w:rFonts w:ascii="微软雅黑" w:eastAsia="微软雅黑" w:hAnsi="微软雅黑" w:cs="微软雅黑"/>
                <w:bCs/>
                <w:kern w:val="0"/>
                <w:szCs w:val="21"/>
              </w:rPr>
            </w:pPr>
            <w:r w:rsidRPr="000E3107">
              <w:rPr>
                <w:rFonts w:ascii="微软雅黑" w:eastAsia="微软雅黑" w:hAnsi="微软雅黑" w:cs="微软雅黑" w:hint="eastAsia"/>
                <w:bCs/>
                <w:kern w:val="0"/>
                <w:szCs w:val="21"/>
              </w:rPr>
              <w:t>中国石油大学（北京）克拉玛依校区</w:t>
            </w:r>
          </w:p>
        </w:tc>
      </w:tr>
      <w:tr w:rsidR="000E3107" w:rsidRPr="000E3107" w:rsidTr="004B6E3F">
        <w:trPr>
          <w:cantSplit/>
          <w:trHeight w:val="646"/>
        </w:trPr>
        <w:tc>
          <w:tcPr>
            <w:tcW w:w="676" w:type="dxa"/>
            <w:vMerge w:val="restart"/>
            <w:vAlign w:val="center"/>
          </w:tcPr>
          <w:p w:rsidR="000E3107" w:rsidRPr="000E3107" w:rsidRDefault="000E3107" w:rsidP="000E3107">
            <w:pPr>
              <w:kinsoku w:val="0"/>
              <w:overflowPunct w:val="0"/>
              <w:autoSpaceDE w:val="0"/>
              <w:autoSpaceDN w:val="0"/>
              <w:snapToGrid w:val="0"/>
              <w:spacing w:line="320" w:lineRule="exact"/>
              <w:jc w:val="center"/>
              <w:rPr>
                <w:rFonts w:ascii="微软雅黑" w:eastAsia="微软雅黑" w:hAnsi="微软雅黑" w:cs="微软雅黑"/>
                <w:bCs/>
                <w:szCs w:val="21"/>
              </w:rPr>
            </w:pPr>
            <w:r w:rsidRPr="000E3107">
              <w:rPr>
                <w:rFonts w:ascii="微软雅黑" w:eastAsia="微软雅黑" w:hAnsi="微软雅黑" w:cs="微软雅黑" w:hint="eastAsia"/>
                <w:bCs/>
                <w:szCs w:val="21"/>
              </w:rPr>
              <w:t>2</w:t>
            </w:r>
          </w:p>
        </w:tc>
        <w:tc>
          <w:tcPr>
            <w:tcW w:w="2160" w:type="dxa"/>
            <w:vAlign w:val="center"/>
          </w:tcPr>
          <w:p w:rsidR="000E3107" w:rsidRPr="000E3107" w:rsidRDefault="000E3107" w:rsidP="000E3107">
            <w:pPr>
              <w:kinsoku w:val="0"/>
              <w:overflowPunct w:val="0"/>
              <w:autoSpaceDE w:val="0"/>
              <w:autoSpaceDN w:val="0"/>
              <w:adjustRightInd w:val="0"/>
              <w:snapToGrid w:val="0"/>
              <w:spacing w:line="320" w:lineRule="exact"/>
              <w:jc w:val="center"/>
              <w:textAlignment w:val="baseline"/>
              <w:outlineLvl w:val="3"/>
              <w:rPr>
                <w:rFonts w:ascii="微软雅黑" w:eastAsia="微软雅黑" w:hAnsi="微软雅黑" w:cs="微软雅黑"/>
                <w:bCs/>
                <w:kern w:val="0"/>
                <w:szCs w:val="21"/>
              </w:rPr>
            </w:pPr>
            <w:r w:rsidRPr="000E3107">
              <w:rPr>
                <w:rFonts w:ascii="微软雅黑" w:eastAsia="微软雅黑" w:hAnsi="微软雅黑" w:cs="微软雅黑" w:hint="eastAsia"/>
                <w:bCs/>
                <w:kern w:val="0"/>
                <w:szCs w:val="21"/>
              </w:rPr>
              <w:t>*投标人的资质要求</w:t>
            </w:r>
          </w:p>
        </w:tc>
        <w:tc>
          <w:tcPr>
            <w:tcW w:w="6555" w:type="dxa"/>
            <w:vAlign w:val="center"/>
          </w:tcPr>
          <w:p w:rsidR="000E3107" w:rsidRPr="00B90031" w:rsidRDefault="000E3107" w:rsidP="000E3107">
            <w:pPr>
              <w:kinsoku w:val="0"/>
              <w:overflowPunct w:val="0"/>
              <w:autoSpaceDE w:val="0"/>
              <w:autoSpaceDN w:val="0"/>
              <w:snapToGrid w:val="0"/>
              <w:spacing w:line="320" w:lineRule="exact"/>
              <w:ind w:firstLine="2"/>
              <w:rPr>
                <w:rFonts w:ascii="微软雅黑" w:eastAsia="微软雅黑" w:hAnsi="微软雅黑" w:cs="微软雅黑"/>
                <w:bCs/>
                <w:szCs w:val="21"/>
              </w:rPr>
            </w:pPr>
            <w:r w:rsidRPr="00B90031">
              <w:rPr>
                <w:rFonts w:ascii="微软雅黑" w:eastAsia="微软雅黑" w:hAnsi="微软雅黑" w:cs="微软雅黑" w:hint="eastAsia"/>
                <w:bCs/>
                <w:szCs w:val="21"/>
              </w:rPr>
              <w:t>1、具有独立承担民事责任的法人。</w:t>
            </w:r>
          </w:p>
          <w:p w:rsidR="000E3107" w:rsidRPr="00B90031" w:rsidRDefault="000E3107" w:rsidP="000E3107">
            <w:pPr>
              <w:kinsoku w:val="0"/>
              <w:overflowPunct w:val="0"/>
              <w:autoSpaceDE w:val="0"/>
              <w:autoSpaceDN w:val="0"/>
              <w:snapToGrid w:val="0"/>
              <w:spacing w:line="320" w:lineRule="exact"/>
              <w:ind w:firstLine="2"/>
              <w:rPr>
                <w:rFonts w:ascii="微软雅黑" w:eastAsia="微软雅黑" w:hAnsi="微软雅黑" w:cs="微软雅黑"/>
                <w:bCs/>
                <w:szCs w:val="21"/>
              </w:rPr>
            </w:pPr>
            <w:r w:rsidRPr="00B90031">
              <w:rPr>
                <w:rFonts w:ascii="微软雅黑" w:eastAsia="微软雅黑" w:hAnsi="微软雅黑" w:cs="微软雅黑" w:hint="eastAsia"/>
                <w:bCs/>
                <w:szCs w:val="21"/>
              </w:rPr>
              <w:t>2、具有良好的商业信誉和健全的财务会计制度，有依法缴纳税收和社会保障资金的良好记录，具有履行合同所必需的设备和专业技术能力（消防控制中心值班人员必须持有消防上岗证）</w:t>
            </w:r>
          </w:p>
          <w:p w:rsidR="000E3107" w:rsidRPr="00B90031" w:rsidRDefault="000E3107" w:rsidP="000E3107">
            <w:pPr>
              <w:kinsoku w:val="0"/>
              <w:overflowPunct w:val="0"/>
              <w:autoSpaceDE w:val="0"/>
              <w:autoSpaceDN w:val="0"/>
              <w:snapToGrid w:val="0"/>
              <w:spacing w:line="320" w:lineRule="exact"/>
              <w:ind w:firstLine="2"/>
              <w:rPr>
                <w:rFonts w:ascii="微软雅黑" w:eastAsia="微软雅黑" w:hAnsi="微软雅黑" w:cs="微软雅黑"/>
                <w:bCs/>
                <w:szCs w:val="21"/>
              </w:rPr>
            </w:pPr>
            <w:r w:rsidRPr="00B90031">
              <w:rPr>
                <w:rFonts w:ascii="微软雅黑" w:eastAsia="微软雅黑" w:hAnsi="微软雅黑" w:cs="微软雅黑"/>
                <w:bCs/>
                <w:szCs w:val="21"/>
              </w:rPr>
              <w:t>3</w:t>
            </w:r>
            <w:r w:rsidRPr="00B90031">
              <w:rPr>
                <w:rFonts w:ascii="微软雅黑" w:eastAsia="微软雅黑" w:hAnsi="微软雅黑" w:cs="微软雅黑" w:hint="eastAsia"/>
                <w:bCs/>
                <w:szCs w:val="21"/>
              </w:rPr>
              <w:t>、</w:t>
            </w:r>
            <w:r w:rsidRPr="00B90031">
              <w:rPr>
                <w:rFonts w:ascii="微软雅黑" w:eastAsia="微软雅黑" w:hAnsi="微软雅黑" w:cs="微软雅黑"/>
                <w:bCs/>
                <w:szCs w:val="21"/>
              </w:rPr>
              <w:t>在克拉玛依市诚信网注册备案（</w:t>
            </w:r>
            <w:r w:rsidRPr="00B90031">
              <w:rPr>
                <w:rFonts w:ascii="微软雅黑" w:eastAsia="微软雅黑" w:hAnsi="微软雅黑" w:cs="微软雅黑" w:hint="eastAsia"/>
                <w:bCs/>
                <w:szCs w:val="21"/>
              </w:rPr>
              <w:t>非本地注册企业</w:t>
            </w:r>
            <w:r w:rsidRPr="00B90031">
              <w:rPr>
                <w:rFonts w:ascii="微软雅黑" w:eastAsia="微软雅黑" w:hAnsi="微软雅黑" w:cs="微软雅黑"/>
                <w:bCs/>
                <w:szCs w:val="21"/>
              </w:rPr>
              <w:t>备案信息有效期为一年，到期后需进行年度审核），并且信用状况良好的供应商。</w:t>
            </w:r>
          </w:p>
          <w:p w:rsidR="000E3107" w:rsidRPr="00B90031" w:rsidRDefault="000E3107" w:rsidP="000E3107">
            <w:pPr>
              <w:kinsoku w:val="0"/>
              <w:overflowPunct w:val="0"/>
              <w:autoSpaceDE w:val="0"/>
              <w:autoSpaceDN w:val="0"/>
              <w:snapToGrid w:val="0"/>
              <w:spacing w:line="320" w:lineRule="exact"/>
              <w:ind w:firstLine="2"/>
              <w:rPr>
                <w:rFonts w:ascii="微软雅黑" w:eastAsia="微软雅黑" w:hAnsi="微软雅黑" w:cs="微软雅黑"/>
                <w:bCs/>
                <w:szCs w:val="21"/>
              </w:rPr>
            </w:pPr>
            <w:r w:rsidRPr="00B90031">
              <w:rPr>
                <w:rFonts w:ascii="微软雅黑" w:eastAsia="微软雅黑" w:hAnsi="微软雅黑" w:cs="微软雅黑"/>
                <w:bCs/>
                <w:szCs w:val="21"/>
              </w:rPr>
              <w:t>4</w:t>
            </w:r>
            <w:r w:rsidRPr="00B90031">
              <w:rPr>
                <w:rFonts w:ascii="微软雅黑" w:eastAsia="微软雅黑" w:hAnsi="微软雅黑" w:cs="微软雅黑" w:hint="eastAsia"/>
                <w:bCs/>
                <w:szCs w:val="21"/>
              </w:rPr>
              <w:t>、具备消防检测维护临时一级资质</w:t>
            </w:r>
            <w:r w:rsidRPr="00B90031">
              <w:rPr>
                <w:rFonts w:ascii="微软雅黑" w:eastAsia="微软雅黑" w:hAnsi="微软雅黑" w:cs="微软雅黑"/>
                <w:bCs/>
                <w:szCs w:val="21"/>
              </w:rPr>
              <w:t>。</w:t>
            </w:r>
          </w:p>
        </w:tc>
      </w:tr>
      <w:tr w:rsidR="000E3107" w:rsidRPr="000E3107" w:rsidTr="004B6E3F">
        <w:trPr>
          <w:cantSplit/>
          <w:trHeight w:val="181"/>
        </w:trPr>
        <w:tc>
          <w:tcPr>
            <w:tcW w:w="676" w:type="dxa"/>
            <w:vMerge/>
            <w:vAlign w:val="center"/>
          </w:tcPr>
          <w:p w:rsidR="000E3107" w:rsidRPr="000E3107" w:rsidRDefault="000E3107" w:rsidP="000E3107">
            <w:pPr>
              <w:kinsoku w:val="0"/>
              <w:overflowPunct w:val="0"/>
              <w:autoSpaceDE w:val="0"/>
              <w:autoSpaceDN w:val="0"/>
              <w:snapToGrid w:val="0"/>
              <w:spacing w:line="320" w:lineRule="exact"/>
              <w:jc w:val="center"/>
              <w:rPr>
                <w:rFonts w:ascii="微软雅黑" w:eastAsia="微软雅黑" w:hAnsi="微软雅黑" w:cs="微软雅黑"/>
                <w:bCs/>
                <w:szCs w:val="21"/>
              </w:rPr>
            </w:pPr>
          </w:p>
        </w:tc>
        <w:tc>
          <w:tcPr>
            <w:tcW w:w="2160" w:type="dxa"/>
            <w:vAlign w:val="center"/>
          </w:tcPr>
          <w:p w:rsidR="000E3107" w:rsidRPr="000E3107" w:rsidRDefault="000E3107" w:rsidP="000E3107">
            <w:pPr>
              <w:tabs>
                <w:tab w:val="left" w:pos="856"/>
                <w:tab w:val="left" w:pos="1740"/>
              </w:tabs>
              <w:kinsoku w:val="0"/>
              <w:overflowPunct w:val="0"/>
              <w:autoSpaceDE w:val="0"/>
              <w:autoSpaceDN w:val="0"/>
              <w:adjustRightInd w:val="0"/>
              <w:snapToGrid w:val="0"/>
              <w:spacing w:line="320" w:lineRule="exact"/>
              <w:jc w:val="center"/>
              <w:textAlignment w:val="baseline"/>
              <w:outlineLvl w:val="2"/>
              <w:rPr>
                <w:rFonts w:ascii="微软雅黑" w:eastAsia="微软雅黑" w:hAnsi="微软雅黑" w:cs="微软雅黑"/>
                <w:bCs/>
                <w:kern w:val="0"/>
                <w:szCs w:val="21"/>
              </w:rPr>
            </w:pPr>
            <w:r w:rsidRPr="000E3107">
              <w:rPr>
                <w:rFonts w:ascii="微软雅黑" w:eastAsia="微软雅黑" w:hAnsi="微软雅黑" w:cs="微软雅黑" w:hint="eastAsia"/>
                <w:bCs/>
                <w:kern w:val="0"/>
                <w:szCs w:val="21"/>
              </w:rPr>
              <w:t>递交投标文件时应出示和递交的证件</w:t>
            </w:r>
          </w:p>
        </w:tc>
        <w:tc>
          <w:tcPr>
            <w:tcW w:w="6555" w:type="dxa"/>
            <w:vAlign w:val="center"/>
          </w:tcPr>
          <w:p w:rsidR="000E3107" w:rsidRPr="000E3107" w:rsidRDefault="000E3107" w:rsidP="000E3107">
            <w:pPr>
              <w:kinsoku w:val="0"/>
              <w:overflowPunct w:val="0"/>
              <w:autoSpaceDE w:val="0"/>
              <w:autoSpaceDN w:val="0"/>
              <w:adjustRightInd w:val="0"/>
              <w:snapToGrid w:val="0"/>
              <w:spacing w:line="320" w:lineRule="exact"/>
              <w:rPr>
                <w:rFonts w:ascii="微软雅黑" w:eastAsia="微软雅黑" w:hAnsi="微软雅黑" w:cs="微软雅黑"/>
                <w:bCs/>
                <w:sz w:val="26"/>
                <w:szCs w:val="20"/>
                <w:lang w:val="x-none" w:eastAsia="x-none"/>
              </w:rPr>
            </w:pPr>
            <w:r w:rsidRPr="004B6E3F">
              <w:rPr>
                <w:rFonts w:ascii="微软雅黑" w:eastAsia="微软雅黑" w:hAnsi="微软雅黑" w:cs="微软雅黑" w:hint="eastAsia"/>
                <w:bCs/>
                <w:szCs w:val="21"/>
              </w:rPr>
              <w:t>出示投标人代表身份证原件、递交投标人代表身份证复印件和法定代表人授权委托书原件或复印件（非法定代表人提供）</w:t>
            </w:r>
          </w:p>
        </w:tc>
      </w:tr>
      <w:tr w:rsidR="000E3107" w:rsidRPr="004B6E3F" w:rsidTr="004B6E3F">
        <w:trPr>
          <w:cantSplit/>
          <w:trHeight w:val="90"/>
        </w:trPr>
        <w:tc>
          <w:tcPr>
            <w:tcW w:w="676" w:type="dxa"/>
            <w:vAlign w:val="center"/>
          </w:tcPr>
          <w:p w:rsidR="000E3107" w:rsidRPr="000E3107" w:rsidRDefault="000E3107" w:rsidP="000E3107">
            <w:pPr>
              <w:kinsoku w:val="0"/>
              <w:overflowPunct w:val="0"/>
              <w:autoSpaceDE w:val="0"/>
              <w:autoSpaceDN w:val="0"/>
              <w:snapToGrid w:val="0"/>
              <w:spacing w:line="320" w:lineRule="exact"/>
              <w:jc w:val="center"/>
              <w:rPr>
                <w:rFonts w:ascii="微软雅黑" w:eastAsia="微软雅黑" w:hAnsi="微软雅黑" w:cs="微软雅黑"/>
                <w:bCs/>
                <w:szCs w:val="21"/>
              </w:rPr>
            </w:pPr>
            <w:r w:rsidRPr="000E3107">
              <w:rPr>
                <w:rFonts w:ascii="微软雅黑" w:eastAsia="微软雅黑" w:hAnsi="微软雅黑" w:cs="微软雅黑" w:hint="eastAsia"/>
                <w:bCs/>
                <w:szCs w:val="21"/>
              </w:rPr>
              <w:t>3</w:t>
            </w:r>
          </w:p>
        </w:tc>
        <w:tc>
          <w:tcPr>
            <w:tcW w:w="2160" w:type="dxa"/>
            <w:vAlign w:val="center"/>
          </w:tcPr>
          <w:p w:rsidR="000E3107" w:rsidRPr="000E3107" w:rsidRDefault="000E3107" w:rsidP="000E3107">
            <w:pPr>
              <w:kinsoku w:val="0"/>
              <w:overflowPunct w:val="0"/>
              <w:autoSpaceDE w:val="0"/>
              <w:autoSpaceDN w:val="0"/>
              <w:snapToGrid w:val="0"/>
              <w:spacing w:line="320" w:lineRule="exact"/>
              <w:jc w:val="center"/>
              <w:rPr>
                <w:rFonts w:ascii="微软雅黑" w:eastAsia="微软雅黑" w:hAnsi="微软雅黑" w:cs="微软雅黑"/>
                <w:bCs/>
                <w:szCs w:val="21"/>
              </w:rPr>
            </w:pPr>
            <w:r w:rsidRPr="000E3107">
              <w:rPr>
                <w:rFonts w:ascii="微软雅黑" w:eastAsia="微软雅黑" w:hAnsi="微软雅黑" w:cs="微软雅黑" w:hint="eastAsia"/>
                <w:bCs/>
                <w:szCs w:val="21"/>
              </w:rPr>
              <w:t>投标人应提交的</w:t>
            </w:r>
          </w:p>
          <w:p w:rsidR="000E3107" w:rsidRPr="000E3107" w:rsidRDefault="000E3107" w:rsidP="000E3107">
            <w:pPr>
              <w:kinsoku w:val="0"/>
              <w:overflowPunct w:val="0"/>
              <w:autoSpaceDE w:val="0"/>
              <w:autoSpaceDN w:val="0"/>
              <w:snapToGrid w:val="0"/>
              <w:spacing w:line="320" w:lineRule="exact"/>
              <w:jc w:val="center"/>
              <w:rPr>
                <w:rFonts w:ascii="微软雅黑" w:eastAsia="微软雅黑" w:hAnsi="微软雅黑" w:cs="微软雅黑"/>
                <w:bCs/>
                <w:szCs w:val="21"/>
              </w:rPr>
            </w:pPr>
            <w:r w:rsidRPr="000E3107">
              <w:rPr>
                <w:rFonts w:ascii="微软雅黑" w:eastAsia="微软雅黑" w:hAnsi="微软雅黑" w:cs="微软雅黑" w:hint="eastAsia"/>
                <w:bCs/>
                <w:szCs w:val="21"/>
              </w:rPr>
              <w:t>商务文件</w:t>
            </w:r>
          </w:p>
        </w:tc>
        <w:tc>
          <w:tcPr>
            <w:tcW w:w="6555" w:type="dxa"/>
            <w:vAlign w:val="center"/>
          </w:tcPr>
          <w:p w:rsidR="000E3107" w:rsidRPr="004B6E3F" w:rsidRDefault="000E3107" w:rsidP="004B6E3F">
            <w:pPr>
              <w:kinsoku w:val="0"/>
              <w:overflowPunct w:val="0"/>
              <w:autoSpaceDE w:val="0"/>
              <w:autoSpaceDN w:val="0"/>
              <w:snapToGrid w:val="0"/>
              <w:spacing w:line="320" w:lineRule="exact"/>
              <w:ind w:firstLine="2"/>
              <w:rPr>
                <w:rFonts w:ascii="微软雅黑" w:eastAsia="微软雅黑" w:hAnsi="微软雅黑" w:cs="微软雅黑"/>
                <w:bCs/>
                <w:szCs w:val="21"/>
              </w:rPr>
            </w:pPr>
            <w:r w:rsidRPr="004B6E3F">
              <w:rPr>
                <w:rFonts w:ascii="微软雅黑" w:eastAsia="微软雅黑" w:hAnsi="微软雅黑" w:cs="微软雅黑" w:hint="eastAsia"/>
                <w:bCs/>
                <w:szCs w:val="21"/>
              </w:rPr>
              <w:t>1.投标人应答索引表</w:t>
            </w:r>
          </w:p>
          <w:p w:rsidR="000E3107" w:rsidRPr="004B6E3F" w:rsidRDefault="000E3107" w:rsidP="004B6E3F">
            <w:pPr>
              <w:kinsoku w:val="0"/>
              <w:overflowPunct w:val="0"/>
              <w:autoSpaceDE w:val="0"/>
              <w:autoSpaceDN w:val="0"/>
              <w:snapToGrid w:val="0"/>
              <w:spacing w:line="320" w:lineRule="exact"/>
              <w:ind w:firstLine="2"/>
              <w:rPr>
                <w:rFonts w:ascii="微软雅黑" w:eastAsia="微软雅黑" w:hAnsi="微软雅黑" w:cs="微软雅黑"/>
                <w:bCs/>
                <w:szCs w:val="21"/>
              </w:rPr>
            </w:pPr>
            <w:r w:rsidRPr="004B6E3F">
              <w:rPr>
                <w:rFonts w:ascii="微软雅黑" w:eastAsia="微软雅黑" w:hAnsi="微软雅黑" w:cs="微软雅黑" w:hint="eastAsia"/>
                <w:bCs/>
                <w:szCs w:val="21"/>
              </w:rPr>
              <w:t>2、*投标函</w:t>
            </w:r>
          </w:p>
          <w:p w:rsidR="000E3107" w:rsidRPr="004B6E3F" w:rsidRDefault="000E3107" w:rsidP="004B6E3F">
            <w:pPr>
              <w:kinsoku w:val="0"/>
              <w:overflowPunct w:val="0"/>
              <w:autoSpaceDE w:val="0"/>
              <w:autoSpaceDN w:val="0"/>
              <w:snapToGrid w:val="0"/>
              <w:spacing w:line="320" w:lineRule="exact"/>
              <w:ind w:firstLine="2"/>
              <w:rPr>
                <w:rFonts w:ascii="微软雅黑" w:eastAsia="微软雅黑" w:hAnsi="微软雅黑" w:cs="微软雅黑"/>
                <w:bCs/>
                <w:szCs w:val="21"/>
              </w:rPr>
            </w:pPr>
            <w:r w:rsidRPr="004B6E3F">
              <w:rPr>
                <w:rFonts w:ascii="微软雅黑" w:eastAsia="微软雅黑" w:hAnsi="微软雅黑" w:cs="微软雅黑" w:hint="eastAsia"/>
                <w:bCs/>
                <w:szCs w:val="21"/>
              </w:rPr>
              <w:t>3、*法定代表人授权委托书（非法定代表人提供）</w:t>
            </w:r>
          </w:p>
          <w:p w:rsidR="000E3107" w:rsidRPr="004B6E3F" w:rsidRDefault="000E3107" w:rsidP="004B6E3F">
            <w:pPr>
              <w:kinsoku w:val="0"/>
              <w:overflowPunct w:val="0"/>
              <w:autoSpaceDE w:val="0"/>
              <w:autoSpaceDN w:val="0"/>
              <w:snapToGrid w:val="0"/>
              <w:spacing w:line="320" w:lineRule="exact"/>
              <w:ind w:firstLine="2"/>
              <w:rPr>
                <w:rFonts w:ascii="微软雅黑" w:eastAsia="微软雅黑" w:hAnsi="微软雅黑" w:cs="微软雅黑"/>
                <w:bCs/>
                <w:szCs w:val="21"/>
              </w:rPr>
            </w:pPr>
            <w:r w:rsidRPr="004B6E3F">
              <w:rPr>
                <w:rFonts w:ascii="微软雅黑" w:eastAsia="微软雅黑" w:hAnsi="微软雅黑" w:cs="微软雅黑" w:hint="eastAsia"/>
                <w:bCs/>
                <w:szCs w:val="21"/>
              </w:rPr>
              <w:t>4、*投标人应提交有效的营业执照（副本复印件加盖投标人公章)</w:t>
            </w:r>
          </w:p>
          <w:p w:rsidR="000E3107" w:rsidRPr="004B6E3F" w:rsidRDefault="000E3107" w:rsidP="004B6E3F">
            <w:pPr>
              <w:kinsoku w:val="0"/>
              <w:overflowPunct w:val="0"/>
              <w:autoSpaceDE w:val="0"/>
              <w:autoSpaceDN w:val="0"/>
              <w:snapToGrid w:val="0"/>
              <w:spacing w:line="320" w:lineRule="exact"/>
              <w:ind w:firstLine="2"/>
              <w:rPr>
                <w:rFonts w:ascii="微软雅黑" w:eastAsia="微软雅黑" w:hAnsi="微软雅黑" w:cs="微软雅黑"/>
                <w:bCs/>
                <w:szCs w:val="21"/>
              </w:rPr>
            </w:pPr>
            <w:r w:rsidRPr="004B6E3F">
              <w:rPr>
                <w:rFonts w:ascii="微软雅黑" w:eastAsia="微软雅黑" w:hAnsi="微软雅黑" w:cs="微软雅黑" w:hint="eastAsia"/>
                <w:bCs/>
                <w:szCs w:val="21"/>
              </w:rPr>
              <w:t>5、*投标人的资质要求对应的证书（副本复印件加盖投标人公章）——须具有</w:t>
            </w:r>
            <w:r w:rsidR="00B90031">
              <w:rPr>
                <w:rFonts w:ascii="微软雅黑" w:eastAsia="微软雅黑" w:hAnsi="微软雅黑" w:cs="微软雅黑" w:hint="eastAsia"/>
                <w:bCs/>
                <w:szCs w:val="21"/>
              </w:rPr>
              <w:t>《</w:t>
            </w:r>
            <w:r w:rsidR="00B90031" w:rsidRPr="004B6E3F">
              <w:rPr>
                <w:rFonts w:ascii="微软雅黑" w:eastAsia="微软雅黑" w:hAnsi="微软雅黑" w:cs="微软雅黑" w:hint="eastAsia"/>
                <w:bCs/>
                <w:szCs w:val="21"/>
              </w:rPr>
              <w:t>消防检测维护临时一级资质</w:t>
            </w:r>
            <w:r w:rsidR="00B90031">
              <w:rPr>
                <w:rFonts w:ascii="微软雅黑" w:eastAsia="微软雅黑" w:hAnsi="微软雅黑" w:cs="微软雅黑" w:hint="eastAsia"/>
                <w:bCs/>
                <w:szCs w:val="21"/>
              </w:rPr>
              <w:t>》</w:t>
            </w:r>
          </w:p>
          <w:p w:rsidR="000E3107" w:rsidRPr="004B6E3F" w:rsidRDefault="000E3107" w:rsidP="004B6E3F">
            <w:pPr>
              <w:kinsoku w:val="0"/>
              <w:overflowPunct w:val="0"/>
              <w:autoSpaceDE w:val="0"/>
              <w:autoSpaceDN w:val="0"/>
              <w:snapToGrid w:val="0"/>
              <w:spacing w:line="320" w:lineRule="exact"/>
              <w:ind w:firstLine="2"/>
              <w:rPr>
                <w:rFonts w:ascii="微软雅黑" w:eastAsia="微软雅黑" w:hAnsi="微软雅黑" w:cs="微软雅黑"/>
                <w:bCs/>
                <w:szCs w:val="21"/>
              </w:rPr>
            </w:pPr>
            <w:r w:rsidRPr="004B6E3F">
              <w:rPr>
                <w:rFonts w:ascii="微软雅黑" w:eastAsia="微软雅黑" w:hAnsi="微软雅黑" w:cs="微软雅黑" w:hint="eastAsia"/>
                <w:bCs/>
                <w:szCs w:val="21"/>
              </w:rPr>
              <w:t>6、*提交参与采购活动前三年内在经营活动中没有重大违法记录的书面声明函</w:t>
            </w:r>
          </w:p>
          <w:p w:rsidR="000E3107" w:rsidRPr="004B6E3F" w:rsidRDefault="000E3107" w:rsidP="004B6E3F">
            <w:pPr>
              <w:kinsoku w:val="0"/>
              <w:overflowPunct w:val="0"/>
              <w:autoSpaceDE w:val="0"/>
              <w:autoSpaceDN w:val="0"/>
              <w:snapToGrid w:val="0"/>
              <w:spacing w:line="320" w:lineRule="exact"/>
              <w:ind w:firstLine="2"/>
              <w:rPr>
                <w:rFonts w:ascii="微软雅黑" w:eastAsia="微软雅黑" w:hAnsi="微软雅黑" w:cs="微软雅黑"/>
                <w:bCs/>
                <w:szCs w:val="21"/>
              </w:rPr>
            </w:pPr>
            <w:r w:rsidRPr="004B6E3F">
              <w:rPr>
                <w:rFonts w:ascii="微软雅黑" w:eastAsia="微软雅黑" w:hAnsi="微软雅黑" w:cs="微软雅黑" w:hint="eastAsia"/>
                <w:bCs/>
                <w:szCs w:val="21"/>
              </w:rPr>
              <w:t>7、*信用查询。提供上一年度财务状况报告（表）复印件，本年度新成立的公司提供投标截止时间前一个月的财务状况报告（表）复印件</w:t>
            </w:r>
          </w:p>
          <w:p w:rsidR="000E3107" w:rsidRPr="000E3107" w:rsidRDefault="000E3107" w:rsidP="004B6E3F">
            <w:pPr>
              <w:snapToGrid w:val="0"/>
              <w:spacing w:line="240" w:lineRule="exact"/>
              <w:ind w:firstLine="2"/>
              <w:rPr>
                <w:rFonts w:ascii="微软雅黑" w:eastAsia="微软雅黑" w:hAnsi="微软雅黑" w:cs="微软雅黑"/>
                <w:bCs/>
                <w:szCs w:val="21"/>
              </w:rPr>
            </w:pPr>
            <w:r w:rsidRPr="000E3107">
              <w:rPr>
                <w:rFonts w:ascii="微软雅黑" w:eastAsia="微软雅黑" w:hAnsi="微软雅黑" w:cs="微软雅黑" w:hint="eastAsia"/>
                <w:bCs/>
                <w:szCs w:val="21"/>
              </w:rPr>
              <w:t>8、*税务登记证（副本）复印件；税收和社会保险缴纳证明材料。</w:t>
            </w:r>
          </w:p>
          <w:p w:rsidR="000E3107" w:rsidRPr="007D2529" w:rsidRDefault="0039479C" w:rsidP="007D2529">
            <w:pPr>
              <w:snapToGrid w:val="0"/>
              <w:ind w:firstLine="2"/>
              <w:rPr>
                <w:rFonts w:ascii="微软雅黑" w:eastAsia="微软雅黑" w:hAnsi="微软雅黑" w:cs="微软雅黑"/>
                <w:bCs/>
                <w:color w:val="FF0000"/>
                <w:szCs w:val="21"/>
                <w:lang w:val="x-none"/>
              </w:rPr>
            </w:pPr>
            <w:r>
              <w:rPr>
                <w:rFonts w:ascii="微软雅黑" w:eastAsia="微软雅黑" w:hAnsi="微软雅黑" w:cs="微软雅黑"/>
                <w:bCs/>
                <w:szCs w:val="21"/>
              </w:rPr>
              <w:t>9</w:t>
            </w:r>
            <w:r w:rsidR="000E3107" w:rsidRPr="00B90031">
              <w:rPr>
                <w:rFonts w:ascii="微软雅黑" w:eastAsia="微软雅黑" w:hAnsi="微软雅黑" w:cs="微软雅黑" w:hint="eastAsia"/>
                <w:bCs/>
                <w:szCs w:val="21"/>
              </w:rPr>
              <w:t>、同类型项目案例，</w:t>
            </w:r>
            <w:r w:rsidR="007D2529" w:rsidRPr="00B90031">
              <w:rPr>
                <w:rFonts w:ascii="微软雅黑" w:eastAsia="微软雅黑" w:hAnsi="微软雅黑" w:cs="微软雅黑" w:hint="eastAsia"/>
                <w:bCs/>
                <w:szCs w:val="21"/>
                <w:lang w:val="x-none"/>
              </w:rPr>
              <w:t>提供开标日前近</w:t>
            </w:r>
            <w:r w:rsidR="007D2529" w:rsidRPr="00B90031">
              <w:rPr>
                <w:rFonts w:ascii="微软雅黑" w:eastAsia="微软雅黑" w:hAnsi="微软雅黑" w:cs="微软雅黑"/>
                <w:bCs/>
                <w:szCs w:val="21"/>
                <w:lang w:val="x-none"/>
              </w:rPr>
              <w:t>36</w:t>
            </w:r>
            <w:r w:rsidR="007D2529" w:rsidRPr="00B90031">
              <w:rPr>
                <w:rFonts w:ascii="微软雅黑" w:eastAsia="微软雅黑" w:hAnsi="微软雅黑" w:cs="微软雅黑" w:hint="eastAsia"/>
                <w:bCs/>
                <w:szCs w:val="21"/>
                <w:lang w:val="x-none"/>
              </w:rPr>
              <w:t>个月内开展或完成的 消防、维保服务（合同金额不低于</w:t>
            </w:r>
            <w:r w:rsidR="007D2529" w:rsidRPr="00B90031">
              <w:rPr>
                <w:rFonts w:ascii="微软雅黑" w:eastAsia="微软雅黑" w:hAnsi="微软雅黑" w:cs="微软雅黑"/>
                <w:bCs/>
                <w:szCs w:val="21"/>
                <w:lang w:val="x-none"/>
              </w:rPr>
              <w:t>20</w:t>
            </w:r>
            <w:r w:rsidR="007D2529" w:rsidRPr="00B90031">
              <w:rPr>
                <w:rFonts w:ascii="微软雅黑" w:eastAsia="微软雅黑" w:hAnsi="微软雅黑" w:cs="微软雅黑" w:hint="eastAsia"/>
                <w:bCs/>
                <w:szCs w:val="21"/>
                <w:lang w:val="x-none"/>
              </w:rPr>
              <w:t>万元/年，）项目案例清单。并附与用户签订的合同首页、标的金额所在页及签字盖章页复印件作为证明</w:t>
            </w:r>
          </w:p>
          <w:p w:rsidR="000E3107" w:rsidRPr="004B6E3F" w:rsidRDefault="0039479C" w:rsidP="004B6E3F">
            <w:pPr>
              <w:kinsoku w:val="0"/>
              <w:overflowPunct w:val="0"/>
              <w:autoSpaceDE w:val="0"/>
              <w:autoSpaceDN w:val="0"/>
              <w:snapToGrid w:val="0"/>
              <w:spacing w:line="320" w:lineRule="exact"/>
              <w:ind w:firstLine="2"/>
              <w:rPr>
                <w:rFonts w:ascii="微软雅黑" w:eastAsia="微软雅黑" w:hAnsi="微软雅黑" w:cs="微软雅黑"/>
                <w:bCs/>
                <w:szCs w:val="21"/>
              </w:rPr>
            </w:pPr>
            <w:r>
              <w:rPr>
                <w:rFonts w:ascii="微软雅黑" w:eastAsia="微软雅黑" w:hAnsi="微软雅黑" w:cs="微软雅黑"/>
                <w:bCs/>
                <w:szCs w:val="21"/>
              </w:rPr>
              <w:t>10</w:t>
            </w:r>
            <w:r w:rsidR="000E3107" w:rsidRPr="004B6E3F">
              <w:rPr>
                <w:rFonts w:ascii="微软雅黑" w:eastAsia="微软雅黑" w:hAnsi="微软雅黑" w:cs="微软雅黑" w:hint="eastAsia"/>
                <w:bCs/>
                <w:szCs w:val="21"/>
              </w:rPr>
              <w:t>、商务文件偏离表</w:t>
            </w:r>
          </w:p>
          <w:p w:rsidR="000E3107" w:rsidRPr="004B6E3F" w:rsidRDefault="000E3107" w:rsidP="0039479C">
            <w:pPr>
              <w:kinsoku w:val="0"/>
              <w:overflowPunct w:val="0"/>
              <w:autoSpaceDE w:val="0"/>
              <w:autoSpaceDN w:val="0"/>
              <w:snapToGrid w:val="0"/>
              <w:spacing w:line="320" w:lineRule="exact"/>
              <w:ind w:firstLine="2"/>
              <w:rPr>
                <w:rFonts w:ascii="微软雅黑" w:eastAsia="微软雅黑" w:hAnsi="微软雅黑" w:cs="微软雅黑"/>
                <w:bCs/>
                <w:szCs w:val="21"/>
              </w:rPr>
            </w:pPr>
            <w:r w:rsidRPr="004B6E3F">
              <w:rPr>
                <w:rFonts w:ascii="微软雅黑" w:eastAsia="微软雅黑" w:hAnsi="微软雅黑" w:cs="微软雅黑" w:hint="eastAsia"/>
                <w:bCs/>
                <w:szCs w:val="21"/>
              </w:rPr>
              <w:t>1</w:t>
            </w:r>
            <w:r w:rsidR="0039479C">
              <w:rPr>
                <w:rFonts w:ascii="微软雅黑" w:eastAsia="微软雅黑" w:hAnsi="微软雅黑" w:cs="微软雅黑"/>
                <w:bCs/>
                <w:szCs w:val="21"/>
              </w:rPr>
              <w:t>1</w:t>
            </w:r>
            <w:r w:rsidRPr="004B6E3F">
              <w:rPr>
                <w:rFonts w:ascii="微软雅黑" w:eastAsia="微软雅黑" w:hAnsi="微软雅黑" w:cs="微软雅黑" w:hint="eastAsia"/>
                <w:bCs/>
                <w:szCs w:val="21"/>
              </w:rPr>
              <w:t>、投标人认为需要提供的其他商务资料</w:t>
            </w:r>
          </w:p>
        </w:tc>
      </w:tr>
      <w:tr w:rsidR="000E3107" w:rsidRPr="000E3107" w:rsidTr="004B6E3F">
        <w:trPr>
          <w:cantSplit/>
          <w:trHeight w:val="3712"/>
        </w:trPr>
        <w:tc>
          <w:tcPr>
            <w:tcW w:w="676" w:type="dxa"/>
            <w:vAlign w:val="center"/>
          </w:tcPr>
          <w:p w:rsidR="000E3107" w:rsidRPr="000E3107" w:rsidRDefault="000E3107" w:rsidP="000E3107">
            <w:pPr>
              <w:kinsoku w:val="0"/>
              <w:overflowPunct w:val="0"/>
              <w:autoSpaceDE w:val="0"/>
              <w:autoSpaceDN w:val="0"/>
              <w:snapToGrid w:val="0"/>
              <w:spacing w:line="320" w:lineRule="exact"/>
              <w:jc w:val="center"/>
              <w:rPr>
                <w:rFonts w:ascii="微软雅黑" w:eastAsia="微软雅黑" w:hAnsi="微软雅黑" w:cs="微软雅黑"/>
                <w:bCs/>
                <w:szCs w:val="21"/>
              </w:rPr>
            </w:pPr>
            <w:r w:rsidRPr="000E3107">
              <w:rPr>
                <w:rFonts w:ascii="微软雅黑" w:eastAsia="微软雅黑" w:hAnsi="微软雅黑" w:cs="微软雅黑" w:hint="eastAsia"/>
                <w:bCs/>
                <w:szCs w:val="21"/>
              </w:rPr>
              <w:t>4</w:t>
            </w:r>
          </w:p>
        </w:tc>
        <w:tc>
          <w:tcPr>
            <w:tcW w:w="2160" w:type="dxa"/>
            <w:vAlign w:val="center"/>
          </w:tcPr>
          <w:p w:rsidR="000E3107" w:rsidRPr="000E3107" w:rsidRDefault="000E3107" w:rsidP="000E3107">
            <w:pPr>
              <w:kinsoku w:val="0"/>
              <w:overflowPunct w:val="0"/>
              <w:autoSpaceDE w:val="0"/>
              <w:autoSpaceDN w:val="0"/>
              <w:snapToGrid w:val="0"/>
              <w:spacing w:line="320" w:lineRule="exact"/>
              <w:jc w:val="center"/>
              <w:rPr>
                <w:rFonts w:ascii="微软雅黑" w:eastAsia="微软雅黑" w:hAnsi="微软雅黑" w:cs="微软雅黑"/>
                <w:bCs/>
                <w:szCs w:val="21"/>
              </w:rPr>
            </w:pPr>
            <w:r w:rsidRPr="000E3107">
              <w:rPr>
                <w:rFonts w:ascii="微软雅黑" w:eastAsia="微软雅黑" w:hAnsi="微软雅黑" w:cs="微软雅黑" w:hint="eastAsia"/>
                <w:bCs/>
                <w:szCs w:val="21"/>
              </w:rPr>
              <w:t>投标人应提交的</w:t>
            </w:r>
          </w:p>
          <w:p w:rsidR="000E3107" w:rsidRPr="000E3107" w:rsidRDefault="000E3107" w:rsidP="000E3107">
            <w:pPr>
              <w:kinsoku w:val="0"/>
              <w:overflowPunct w:val="0"/>
              <w:autoSpaceDE w:val="0"/>
              <w:autoSpaceDN w:val="0"/>
              <w:snapToGrid w:val="0"/>
              <w:spacing w:line="320" w:lineRule="exact"/>
              <w:jc w:val="center"/>
              <w:rPr>
                <w:rFonts w:ascii="微软雅黑" w:eastAsia="微软雅黑" w:hAnsi="微软雅黑" w:cs="微软雅黑"/>
                <w:bCs/>
                <w:szCs w:val="21"/>
              </w:rPr>
            </w:pPr>
            <w:r w:rsidRPr="000E3107">
              <w:rPr>
                <w:rFonts w:ascii="微软雅黑" w:eastAsia="微软雅黑" w:hAnsi="微软雅黑" w:cs="微软雅黑" w:hint="eastAsia"/>
                <w:bCs/>
                <w:szCs w:val="21"/>
              </w:rPr>
              <w:t>技术文件</w:t>
            </w:r>
          </w:p>
        </w:tc>
        <w:tc>
          <w:tcPr>
            <w:tcW w:w="6555" w:type="dxa"/>
            <w:vAlign w:val="center"/>
          </w:tcPr>
          <w:p w:rsidR="000E3107" w:rsidRPr="000E3107" w:rsidRDefault="000E3107" w:rsidP="000E3107">
            <w:pPr>
              <w:kinsoku w:val="0"/>
              <w:overflowPunct w:val="0"/>
              <w:autoSpaceDE w:val="0"/>
              <w:autoSpaceDN w:val="0"/>
              <w:spacing w:line="320" w:lineRule="exact"/>
              <w:rPr>
                <w:rFonts w:ascii="微软雅黑" w:eastAsia="微软雅黑" w:hAnsi="微软雅黑" w:cs="微软雅黑"/>
                <w:bCs/>
                <w:szCs w:val="21"/>
              </w:rPr>
            </w:pPr>
            <w:r w:rsidRPr="000E3107">
              <w:rPr>
                <w:rFonts w:ascii="微软雅黑" w:eastAsia="微软雅黑" w:hAnsi="微软雅黑" w:cs="微软雅黑" w:hint="eastAsia"/>
                <w:bCs/>
                <w:szCs w:val="21"/>
              </w:rPr>
              <w:t>1、*开标一览表（单独密封）</w:t>
            </w:r>
          </w:p>
          <w:p w:rsidR="00C51911" w:rsidRDefault="000E3107" w:rsidP="00C51911">
            <w:pPr>
              <w:kinsoku w:val="0"/>
              <w:overflowPunct w:val="0"/>
              <w:autoSpaceDE w:val="0"/>
              <w:autoSpaceDN w:val="0"/>
              <w:adjustRightInd w:val="0"/>
              <w:spacing w:line="320" w:lineRule="exact"/>
              <w:textAlignment w:val="baseline"/>
              <w:rPr>
                <w:rFonts w:ascii="微软雅黑" w:eastAsia="微软雅黑" w:hAnsi="微软雅黑" w:cs="微软雅黑"/>
                <w:bCs/>
                <w:szCs w:val="21"/>
              </w:rPr>
            </w:pPr>
            <w:r w:rsidRPr="000E3107">
              <w:rPr>
                <w:rFonts w:ascii="微软雅黑" w:eastAsia="微软雅黑" w:hAnsi="微软雅黑" w:cs="微软雅黑" w:hint="eastAsia"/>
                <w:bCs/>
                <w:szCs w:val="21"/>
              </w:rPr>
              <w:t>2、*服务分项报价表</w:t>
            </w:r>
          </w:p>
          <w:p w:rsidR="000E3107" w:rsidRPr="000E3107" w:rsidRDefault="00C51911" w:rsidP="00C51911">
            <w:pPr>
              <w:kinsoku w:val="0"/>
              <w:overflowPunct w:val="0"/>
              <w:autoSpaceDE w:val="0"/>
              <w:autoSpaceDN w:val="0"/>
              <w:adjustRightInd w:val="0"/>
              <w:spacing w:line="320" w:lineRule="exact"/>
              <w:textAlignment w:val="baseline"/>
              <w:rPr>
                <w:rFonts w:ascii="微软雅黑" w:eastAsia="微软雅黑" w:hAnsi="微软雅黑" w:cs="微软雅黑"/>
                <w:bCs/>
                <w:szCs w:val="21"/>
              </w:rPr>
            </w:pPr>
            <w:r w:rsidRPr="00C51911">
              <w:rPr>
                <w:rFonts w:ascii="微软雅黑" w:eastAsia="微软雅黑" w:hAnsi="微软雅黑" w:cs="微软雅黑" w:hint="eastAsia"/>
                <w:bCs/>
                <w:szCs w:val="21"/>
              </w:rPr>
              <w:t>3、*维修响应时间保证函</w:t>
            </w:r>
          </w:p>
          <w:p w:rsidR="00C51911" w:rsidRDefault="000E3107" w:rsidP="00C51911">
            <w:pPr>
              <w:kinsoku w:val="0"/>
              <w:overflowPunct w:val="0"/>
              <w:autoSpaceDE w:val="0"/>
              <w:autoSpaceDN w:val="0"/>
              <w:adjustRightInd w:val="0"/>
              <w:spacing w:line="320" w:lineRule="exact"/>
              <w:textAlignment w:val="baseline"/>
              <w:rPr>
                <w:rFonts w:ascii="微软雅黑" w:eastAsia="微软雅黑" w:hAnsi="微软雅黑" w:cs="微软雅黑"/>
                <w:bCs/>
                <w:szCs w:val="21"/>
              </w:rPr>
            </w:pPr>
            <w:r w:rsidRPr="000E3107">
              <w:rPr>
                <w:rFonts w:ascii="微软雅黑" w:eastAsia="微软雅黑" w:hAnsi="微软雅黑" w:cs="微软雅黑" w:hint="eastAsia"/>
                <w:bCs/>
                <w:szCs w:val="21"/>
              </w:rPr>
              <w:t>4、</w:t>
            </w:r>
            <w:r w:rsidR="00B90031">
              <w:rPr>
                <w:rFonts w:ascii="微软雅黑" w:eastAsia="微软雅黑" w:hAnsi="微软雅黑" w:cs="微软雅黑" w:hint="eastAsia"/>
                <w:bCs/>
                <w:szCs w:val="21"/>
              </w:rPr>
              <w:t>*</w:t>
            </w:r>
            <w:r w:rsidRPr="000E3107">
              <w:rPr>
                <w:rFonts w:ascii="微软雅黑" w:eastAsia="微软雅黑" w:hAnsi="微软雅黑" w:cs="微软雅黑" w:hint="eastAsia"/>
                <w:bCs/>
                <w:szCs w:val="21"/>
              </w:rPr>
              <w:t>具有履行合同所必需的设备</w:t>
            </w:r>
            <w:r w:rsidR="00C51911">
              <w:rPr>
                <w:rFonts w:ascii="微软雅黑" w:eastAsia="微软雅黑" w:hAnsi="微软雅黑" w:cs="微软雅黑" w:hint="eastAsia"/>
                <w:bCs/>
                <w:szCs w:val="21"/>
              </w:rPr>
              <w:t>清单</w:t>
            </w:r>
            <w:r w:rsidRPr="000E3107">
              <w:rPr>
                <w:rFonts w:ascii="微软雅黑" w:eastAsia="微软雅黑" w:hAnsi="微软雅黑" w:cs="微软雅黑" w:hint="eastAsia"/>
                <w:bCs/>
                <w:szCs w:val="21"/>
              </w:rPr>
              <w:t>（满足维保需求的设备、检测、软件等）和专业技术能力（已取得</w:t>
            </w:r>
            <w:r w:rsidRPr="00B90031">
              <w:rPr>
                <w:rFonts w:ascii="微软雅黑" w:eastAsia="微软雅黑" w:hAnsi="微软雅黑" w:cs="微软雅黑" w:hint="eastAsia"/>
                <w:bCs/>
                <w:szCs w:val="21"/>
              </w:rPr>
              <w:t>《</w:t>
            </w:r>
            <w:r w:rsidR="00B90031" w:rsidRPr="00B90031">
              <w:rPr>
                <w:rFonts w:ascii="微软雅黑" w:eastAsia="微软雅黑" w:hAnsi="微软雅黑" w:cs="微软雅黑" w:hint="eastAsia"/>
                <w:bCs/>
                <w:szCs w:val="21"/>
              </w:rPr>
              <w:t>消防检测维护临时一级资质</w:t>
            </w:r>
            <w:r w:rsidRPr="00B90031">
              <w:rPr>
                <w:rFonts w:ascii="微软雅黑" w:eastAsia="微软雅黑" w:hAnsi="微软雅黑" w:cs="微软雅黑" w:hint="eastAsia"/>
                <w:bCs/>
                <w:szCs w:val="21"/>
              </w:rPr>
              <w:t>》）</w:t>
            </w:r>
          </w:p>
          <w:p w:rsidR="00C51911" w:rsidRPr="00C51911" w:rsidRDefault="00C51911" w:rsidP="00C51911">
            <w:pPr>
              <w:kinsoku w:val="0"/>
              <w:overflowPunct w:val="0"/>
              <w:autoSpaceDE w:val="0"/>
              <w:autoSpaceDN w:val="0"/>
              <w:adjustRightInd w:val="0"/>
              <w:spacing w:line="320" w:lineRule="exact"/>
              <w:textAlignment w:val="baseline"/>
              <w:rPr>
                <w:rFonts w:ascii="微软雅黑" w:eastAsia="微软雅黑" w:hAnsi="微软雅黑" w:cs="微软雅黑"/>
                <w:bCs/>
                <w:szCs w:val="21"/>
              </w:rPr>
            </w:pPr>
            <w:r w:rsidRPr="00C51911">
              <w:rPr>
                <w:rFonts w:ascii="微软雅黑" w:eastAsia="微软雅黑" w:hAnsi="微软雅黑" w:cs="微软雅黑" w:hint="eastAsia"/>
                <w:bCs/>
                <w:szCs w:val="21"/>
              </w:rPr>
              <w:t>5、*针对该项目的维保服务团队表</w:t>
            </w:r>
          </w:p>
          <w:p w:rsidR="000E3107" w:rsidRPr="000E3107" w:rsidRDefault="00C51911" w:rsidP="00C51911">
            <w:pPr>
              <w:kinsoku w:val="0"/>
              <w:overflowPunct w:val="0"/>
              <w:autoSpaceDE w:val="0"/>
              <w:autoSpaceDN w:val="0"/>
              <w:adjustRightInd w:val="0"/>
              <w:spacing w:line="320" w:lineRule="exact"/>
              <w:textAlignment w:val="baseline"/>
              <w:rPr>
                <w:rFonts w:ascii="微软雅黑" w:eastAsia="微软雅黑" w:hAnsi="微软雅黑" w:cs="微软雅黑"/>
                <w:bCs/>
                <w:szCs w:val="21"/>
              </w:rPr>
            </w:pPr>
            <w:r w:rsidRPr="00C51911">
              <w:rPr>
                <w:rFonts w:ascii="微软雅黑" w:eastAsia="微软雅黑" w:hAnsi="微软雅黑" w:cs="微软雅黑" w:hint="eastAsia"/>
                <w:bCs/>
                <w:szCs w:val="21"/>
              </w:rPr>
              <w:t>6、*拟配备的物资装备计划</w:t>
            </w:r>
          </w:p>
          <w:p w:rsidR="000E3107" w:rsidRDefault="00C51911" w:rsidP="000E3107">
            <w:pPr>
              <w:kinsoku w:val="0"/>
              <w:overflowPunct w:val="0"/>
              <w:autoSpaceDE w:val="0"/>
              <w:autoSpaceDN w:val="0"/>
              <w:snapToGrid w:val="0"/>
              <w:spacing w:line="320" w:lineRule="exact"/>
              <w:rPr>
                <w:rFonts w:ascii="微软雅黑" w:eastAsia="微软雅黑" w:hAnsi="微软雅黑" w:cs="微软雅黑"/>
                <w:bCs/>
                <w:szCs w:val="21"/>
              </w:rPr>
            </w:pPr>
            <w:r>
              <w:rPr>
                <w:rFonts w:ascii="微软雅黑" w:eastAsia="微软雅黑" w:hAnsi="微软雅黑" w:cs="微软雅黑"/>
                <w:bCs/>
                <w:szCs w:val="21"/>
              </w:rPr>
              <w:t>7</w:t>
            </w:r>
            <w:r w:rsidR="000E3107" w:rsidRPr="000E3107">
              <w:rPr>
                <w:rFonts w:ascii="微软雅黑" w:eastAsia="微软雅黑" w:hAnsi="微软雅黑" w:cs="微软雅黑" w:hint="eastAsia"/>
                <w:bCs/>
                <w:szCs w:val="21"/>
              </w:rPr>
              <w:t>、*承诺函（格式见第七部分）</w:t>
            </w:r>
          </w:p>
          <w:p w:rsidR="00C51911" w:rsidRPr="000E3107" w:rsidRDefault="00C51911" w:rsidP="00C51911">
            <w:pPr>
              <w:kinsoku w:val="0"/>
              <w:overflowPunct w:val="0"/>
              <w:autoSpaceDE w:val="0"/>
              <w:autoSpaceDN w:val="0"/>
              <w:snapToGrid w:val="0"/>
              <w:spacing w:line="320" w:lineRule="exact"/>
              <w:rPr>
                <w:rFonts w:ascii="微软雅黑" w:eastAsia="微软雅黑" w:hAnsi="微软雅黑" w:cs="微软雅黑"/>
                <w:bCs/>
                <w:szCs w:val="21"/>
              </w:rPr>
            </w:pPr>
          </w:p>
        </w:tc>
      </w:tr>
      <w:tr w:rsidR="000E3107" w:rsidRPr="000E3107" w:rsidTr="004B6E3F">
        <w:trPr>
          <w:cantSplit/>
          <w:trHeight w:val="1882"/>
        </w:trPr>
        <w:tc>
          <w:tcPr>
            <w:tcW w:w="676" w:type="dxa"/>
            <w:vAlign w:val="center"/>
          </w:tcPr>
          <w:p w:rsidR="000E3107" w:rsidRPr="000E3107" w:rsidRDefault="000E3107" w:rsidP="000E3107">
            <w:pPr>
              <w:kinsoku w:val="0"/>
              <w:overflowPunct w:val="0"/>
              <w:autoSpaceDE w:val="0"/>
              <w:autoSpaceDN w:val="0"/>
              <w:snapToGrid w:val="0"/>
              <w:spacing w:line="320" w:lineRule="exact"/>
              <w:jc w:val="center"/>
              <w:rPr>
                <w:rFonts w:ascii="微软雅黑" w:eastAsia="微软雅黑" w:hAnsi="微软雅黑" w:cs="微软雅黑"/>
                <w:bCs/>
                <w:szCs w:val="21"/>
              </w:rPr>
            </w:pPr>
            <w:r w:rsidRPr="000E3107">
              <w:rPr>
                <w:rFonts w:ascii="微软雅黑" w:eastAsia="微软雅黑" w:hAnsi="微软雅黑" w:cs="微软雅黑" w:hint="eastAsia"/>
                <w:bCs/>
                <w:szCs w:val="21"/>
              </w:rPr>
              <w:lastRenderedPageBreak/>
              <w:t>5</w:t>
            </w:r>
          </w:p>
        </w:tc>
        <w:tc>
          <w:tcPr>
            <w:tcW w:w="2160" w:type="dxa"/>
            <w:vAlign w:val="center"/>
          </w:tcPr>
          <w:p w:rsidR="000E3107" w:rsidRPr="000E3107" w:rsidRDefault="000E3107" w:rsidP="000E3107">
            <w:pPr>
              <w:kinsoku w:val="0"/>
              <w:overflowPunct w:val="0"/>
              <w:autoSpaceDE w:val="0"/>
              <w:autoSpaceDN w:val="0"/>
              <w:snapToGrid w:val="0"/>
              <w:spacing w:line="320" w:lineRule="exact"/>
              <w:jc w:val="center"/>
              <w:rPr>
                <w:rFonts w:ascii="微软雅黑" w:eastAsia="微软雅黑" w:hAnsi="微软雅黑" w:cs="微软雅黑"/>
                <w:bCs/>
                <w:szCs w:val="21"/>
              </w:rPr>
            </w:pPr>
            <w:r w:rsidRPr="000E3107">
              <w:rPr>
                <w:rFonts w:ascii="微软雅黑" w:eastAsia="微软雅黑" w:hAnsi="微软雅黑" w:cs="微软雅黑" w:hint="eastAsia"/>
                <w:bCs/>
                <w:szCs w:val="21"/>
              </w:rPr>
              <w:t>投标人自行编写的</w:t>
            </w:r>
          </w:p>
          <w:p w:rsidR="000E3107" w:rsidRPr="000E3107" w:rsidRDefault="000E3107" w:rsidP="000E3107">
            <w:pPr>
              <w:kinsoku w:val="0"/>
              <w:overflowPunct w:val="0"/>
              <w:autoSpaceDE w:val="0"/>
              <w:autoSpaceDN w:val="0"/>
              <w:snapToGrid w:val="0"/>
              <w:spacing w:line="320" w:lineRule="exact"/>
              <w:jc w:val="center"/>
              <w:rPr>
                <w:rFonts w:ascii="微软雅黑" w:eastAsia="微软雅黑" w:hAnsi="微软雅黑" w:cs="微软雅黑"/>
                <w:bCs/>
                <w:szCs w:val="21"/>
              </w:rPr>
            </w:pPr>
            <w:r w:rsidRPr="000E3107">
              <w:rPr>
                <w:rFonts w:ascii="微软雅黑" w:eastAsia="微软雅黑" w:hAnsi="微软雅黑" w:cs="微软雅黑" w:hint="eastAsia"/>
                <w:bCs/>
                <w:szCs w:val="21"/>
              </w:rPr>
              <w:t>技术文件</w:t>
            </w:r>
          </w:p>
        </w:tc>
        <w:tc>
          <w:tcPr>
            <w:tcW w:w="6555" w:type="dxa"/>
            <w:vAlign w:val="center"/>
          </w:tcPr>
          <w:p w:rsidR="000E3107" w:rsidRPr="000E3107" w:rsidRDefault="00B90031" w:rsidP="0031110C">
            <w:pPr>
              <w:kinsoku w:val="0"/>
              <w:overflowPunct w:val="0"/>
              <w:autoSpaceDE w:val="0"/>
              <w:autoSpaceDN w:val="0"/>
              <w:snapToGrid w:val="0"/>
              <w:spacing w:line="320" w:lineRule="exact"/>
              <w:rPr>
                <w:rFonts w:ascii="微软雅黑" w:eastAsia="微软雅黑" w:hAnsi="微软雅黑" w:cs="微软雅黑"/>
                <w:bCs/>
                <w:szCs w:val="21"/>
              </w:rPr>
            </w:pPr>
            <w:r>
              <w:rPr>
                <w:rFonts w:ascii="微软雅黑" w:eastAsia="微软雅黑" w:hAnsi="微软雅黑" w:cs="微软雅黑" w:hint="eastAsia"/>
                <w:bCs/>
                <w:szCs w:val="21"/>
              </w:rPr>
              <w:t>消防维保检测</w:t>
            </w:r>
            <w:r w:rsidR="000E3107" w:rsidRPr="000E3107">
              <w:rPr>
                <w:rFonts w:ascii="微软雅黑" w:eastAsia="微软雅黑" w:hAnsi="微软雅黑" w:cs="微软雅黑" w:hint="eastAsia"/>
                <w:bCs/>
                <w:szCs w:val="21"/>
              </w:rPr>
              <w:t>方案及措施：</w:t>
            </w:r>
          </w:p>
          <w:p w:rsidR="000E3107" w:rsidRPr="000E3107" w:rsidRDefault="000E3107" w:rsidP="000E3107">
            <w:pPr>
              <w:kinsoku w:val="0"/>
              <w:autoSpaceDE w:val="0"/>
              <w:autoSpaceDN w:val="0"/>
              <w:snapToGrid w:val="0"/>
              <w:spacing w:line="320" w:lineRule="exact"/>
              <w:rPr>
                <w:rFonts w:ascii="微软雅黑" w:eastAsia="微软雅黑" w:hAnsi="微软雅黑" w:cs="微软雅黑"/>
                <w:bCs/>
                <w:szCs w:val="21"/>
                <w:lang w:val="x-none"/>
              </w:rPr>
            </w:pPr>
            <w:r w:rsidRPr="000E3107">
              <w:rPr>
                <w:rFonts w:ascii="微软雅黑" w:eastAsia="微软雅黑" w:hAnsi="微软雅黑" w:cs="微软雅黑" w:hint="eastAsia"/>
                <w:bCs/>
                <w:szCs w:val="21"/>
              </w:rPr>
              <w:t>1．</w:t>
            </w:r>
            <w:r w:rsidRPr="000E3107">
              <w:rPr>
                <w:rFonts w:ascii="微软雅黑" w:eastAsia="微软雅黑" w:hAnsi="微软雅黑" w:cs="微软雅黑" w:hint="eastAsia"/>
                <w:bCs/>
                <w:szCs w:val="21"/>
                <w:lang w:val="x-none"/>
              </w:rPr>
              <w:t>有准确的踏勘现场材料（</w:t>
            </w:r>
            <w:r w:rsidRPr="000E3107">
              <w:rPr>
                <w:rFonts w:ascii="微软雅黑" w:eastAsia="微软雅黑" w:hAnsi="微软雅黑" w:cs="微软雅黑"/>
                <w:bCs/>
                <w:szCs w:val="21"/>
                <w:lang w:val="x-none"/>
              </w:rPr>
              <w:t>可实地</w:t>
            </w:r>
            <w:r w:rsidRPr="000E3107">
              <w:rPr>
                <w:rFonts w:ascii="微软雅黑" w:eastAsia="微软雅黑" w:hAnsi="微软雅黑" w:cs="微软雅黑" w:hint="eastAsia"/>
                <w:bCs/>
                <w:szCs w:val="21"/>
                <w:lang w:val="x-none"/>
              </w:rPr>
              <w:t>勘察</w:t>
            </w:r>
            <w:r w:rsidRPr="000E3107">
              <w:rPr>
                <w:rFonts w:ascii="微软雅黑" w:eastAsia="微软雅黑" w:hAnsi="微软雅黑" w:cs="微软雅黑"/>
                <w:bCs/>
                <w:szCs w:val="21"/>
                <w:lang w:val="x-none"/>
              </w:rPr>
              <w:t>，熟悉消防设施现场坐落位置，以获得一切可能影响投标报价的直接资料。</w:t>
            </w:r>
            <w:r w:rsidRPr="000E3107">
              <w:rPr>
                <w:rFonts w:ascii="微软雅黑" w:eastAsia="微软雅黑" w:hAnsi="微软雅黑" w:cs="微软雅黑" w:hint="eastAsia"/>
                <w:bCs/>
                <w:szCs w:val="21"/>
                <w:lang w:val="x-none"/>
              </w:rPr>
              <w:t>）</w:t>
            </w:r>
          </w:p>
          <w:p w:rsidR="000E3107" w:rsidRPr="000E3107" w:rsidRDefault="000E3107" w:rsidP="000E3107">
            <w:pPr>
              <w:kinsoku w:val="0"/>
              <w:overflowPunct w:val="0"/>
              <w:autoSpaceDE w:val="0"/>
              <w:autoSpaceDN w:val="0"/>
              <w:snapToGrid w:val="0"/>
              <w:spacing w:line="320" w:lineRule="exact"/>
              <w:rPr>
                <w:rFonts w:ascii="微软雅黑" w:eastAsia="微软雅黑" w:hAnsi="微软雅黑" w:cs="微软雅黑"/>
                <w:bCs/>
                <w:szCs w:val="21"/>
              </w:rPr>
            </w:pPr>
            <w:r w:rsidRPr="000E3107">
              <w:rPr>
                <w:rFonts w:ascii="微软雅黑" w:eastAsia="微软雅黑" w:hAnsi="微软雅黑" w:cs="微软雅黑"/>
                <w:bCs/>
                <w:szCs w:val="21"/>
              </w:rPr>
              <w:t>2</w:t>
            </w:r>
            <w:r w:rsidRPr="000E3107">
              <w:rPr>
                <w:rFonts w:ascii="微软雅黑" w:eastAsia="微软雅黑" w:hAnsi="微软雅黑" w:cs="微软雅黑" w:hint="eastAsia"/>
                <w:bCs/>
                <w:szCs w:val="21"/>
              </w:rPr>
              <w:t>．消防维保、检测服务内容</w:t>
            </w:r>
          </w:p>
          <w:p w:rsidR="000E3107" w:rsidRPr="000E3107" w:rsidRDefault="000E3107" w:rsidP="000E3107">
            <w:pPr>
              <w:kinsoku w:val="0"/>
              <w:autoSpaceDE w:val="0"/>
              <w:autoSpaceDN w:val="0"/>
              <w:snapToGrid w:val="0"/>
              <w:spacing w:line="320" w:lineRule="exact"/>
              <w:rPr>
                <w:rFonts w:ascii="微软雅黑" w:eastAsia="微软雅黑" w:hAnsi="微软雅黑" w:cs="微软雅黑"/>
                <w:bCs/>
                <w:szCs w:val="21"/>
                <w:lang w:val="x-none"/>
              </w:rPr>
            </w:pPr>
            <w:r w:rsidRPr="000E3107">
              <w:rPr>
                <w:rFonts w:ascii="微软雅黑" w:eastAsia="微软雅黑" w:hAnsi="微软雅黑" w:cs="微软雅黑" w:hint="eastAsia"/>
                <w:bCs/>
                <w:szCs w:val="21"/>
              </w:rPr>
              <w:t>3</w:t>
            </w:r>
            <w:r w:rsidRPr="000E3107">
              <w:rPr>
                <w:rFonts w:ascii="微软雅黑" w:eastAsia="微软雅黑" w:hAnsi="微软雅黑" w:cs="微软雅黑"/>
                <w:bCs/>
                <w:szCs w:val="21"/>
              </w:rPr>
              <w:t xml:space="preserve">. </w:t>
            </w:r>
            <w:r w:rsidRPr="000E3107">
              <w:rPr>
                <w:rFonts w:ascii="微软雅黑" w:eastAsia="微软雅黑" w:hAnsi="微软雅黑" w:cs="微软雅黑" w:hint="eastAsia"/>
                <w:bCs/>
                <w:szCs w:val="21"/>
                <w:lang w:val="x-none"/>
              </w:rPr>
              <w:t>企业实力、技术人员状况、信誉等材料</w:t>
            </w:r>
          </w:p>
          <w:p w:rsidR="000E3107" w:rsidRPr="000E3107" w:rsidRDefault="000E3107" w:rsidP="000E3107">
            <w:pPr>
              <w:kinsoku w:val="0"/>
              <w:overflowPunct w:val="0"/>
              <w:autoSpaceDE w:val="0"/>
              <w:autoSpaceDN w:val="0"/>
              <w:snapToGrid w:val="0"/>
              <w:spacing w:line="320" w:lineRule="exact"/>
              <w:rPr>
                <w:rFonts w:ascii="微软雅黑" w:eastAsia="微软雅黑" w:hAnsi="微软雅黑" w:cs="微软雅黑"/>
                <w:bCs/>
                <w:szCs w:val="21"/>
              </w:rPr>
            </w:pPr>
            <w:r w:rsidRPr="000E3107">
              <w:rPr>
                <w:rFonts w:ascii="微软雅黑" w:eastAsia="微软雅黑" w:hAnsi="微软雅黑" w:cs="微软雅黑" w:hint="eastAsia"/>
                <w:bCs/>
                <w:szCs w:val="21"/>
              </w:rPr>
              <w:t>4．</w:t>
            </w:r>
            <w:r w:rsidR="00C51911">
              <w:rPr>
                <w:rFonts w:ascii="微软雅黑" w:eastAsia="微软雅黑" w:hAnsi="微软雅黑" w:cs="微软雅黑" w:hint="eastAsia"/>
                <w:bCs/>
                <w:szCs w:val="21"/>
              </w:rPr>
              <w:t>消防检测、 维保</w:t>
            </w:r>
            <w:r w:rsidRPr="000E3107">
              <w:rPr>
                <w:rFonts w:ascii="微软雅黑" w:eastAsia="微软雅黑" w:hAnsi="微软雅黑" w:cs="微软雅黑" w:hint="eastAsia"/>
                <w:bCs/>
                <w:szCs w:val="21"/>
              </w:rPr>
              <w:t>工作实施计划及操作规程</w:t>
            </w:r>
          </w:p>
          <w:p w:rsidR="000E3107" w:rsidRPr="000E3107" w:rsidRDefault="000E3107" w:rsidP="000E3107">
            <w:pPr>
              <w:kinsoku w:val="0"/>
              <w:overflowPunct w:val="0"/>
              <w:autoSpaceDE w:val="0"/>
              <w:autoSpaceDN w:val="0"/>
              <w:snapToGrid w:val="0"/>
              <w:spacing w:line="320" w:lineRule="exact"/>
              <w:rPr>
                <w:rFonts w:ascii="微软雅黑" w:eastAsia="微软雅黑" w:hAnsi="微软雅黑" w:cs="微软雅黑"/>
                <w:bCs/>
                <w:szCs w:val="21"/>
              </w:rPr>
            </w:pPr>
            <w:r w:rsidRPr="000E3107">
              <w:rPr>
                <w:rFonts w:ascii="微软雅黑" w:eastAsia="微软雅黑" w:hAnsi="微软雅黑" w:cs="微软雅黑" w:hint="eastAsia"/>
                <w:bCs/>
                <w:szCs w:val="21"/>
              </w:rPr>
              <w:t>5．维保、检测服务管理制度及考核标准</w:t>
            </w:r>
          </w:p>
          <w:p w:rsidR="000E3107" w:rsidRPr="00ED126E" w:rsidRDefault="000E3107" w:rsidP="000E3107">
            <w:pPr>
              <w:kinsoku w:val="0"/>
              <w:overflowPunct w:val="0"/>
              <w:autoSpaceDE w:val="0"/>
              <w:autoSpaceDN w:val="0"/>
              <w:snapToGrid w:val="0"/>
              <w:spacing w:line="320" w:lineRule="exact"/>
              <w:rPr>
                <w:rFonts w:ascii="微软雅黑" w:eastAsia="微软雅黑" w:hAnsi="微软雅黑" w:cs="微软雅黑"/>
                <w:bCs/>
                <w:szCs w:val="21"/>
                <w:lang w:val="x-none"/>
              </w:rPr>
            </w:pPr>
            <w:r w:rsidRPr="000E3107">
              <w:rPr>
                <w:rFonts w:ascii="微软雅黑" w:eastAsia="微软雅黑" w:hAnsi="微软雅黑" w:cs="微软雅黑" w:hint="eastAsia"/>
                <w:bCs/>
                <w:szCs w:val="21"/>
              </w:rPr>
              <w:t>6</w:t>
            </w:r>
            <w:r w:rsidRPr="00B90031">
              <w:rPr>
                <w:rFonts w:ascii="微软雅黑" w:eastAsia="微软雅黑" w:hAnsi="微软雅黑" w:cs="微软雅黑" w:hint="eastAsia"/>
                <w:bCs/>
                <w:szCs w:val="21"/>
              </w:rPr>
              <w:t>．技术操作服务人员处理相关问题的能力（上岗人员需</w:t>
            </w:r>
            <w:r w:rsidRPr="00B90031">
              <w:rPr>
                <w:rFonts w:ascii="微软雅黑" w:eastAsia="微软雅黑" w:hAnsi="微软雅黑" w:cs="微软雅黑" w:hint="eastAsia"/>
                <w:bCs/>
                <w:szCs w:val="21"/>
                <w:lang w:val="x-none"/>
              </w:rPr>
              <w:t>注册消防工程师</w:t>
            </w:r>
            <w:r w:rsidR="00B90031" w:rsidRPr="00B90031">
              <w:rPr>
                <w:rFonts w:ascii="微软雅黑" w:eastAsia="微软雅黑" w:hAnsi="微软雅黑" w:cs="微软雅黑"/>
                <w:bCs/>
                <w:szCs w:val="21"/>
                <w:lang w:val="x-none"/>
              </w:rPr>
              <w:t>10</w:t>
            </w:r>
            <w:r w:rsidRPr="00B90031">
              <w:rPr>
                <w:rFonts w:ascii="微软雅黑" w:eastAsia="微软雅黑" w:hAnsi="微软雅黑" w:cs="微软雅黑" w:hint="eastAsia"/>
                <w:bCs/>
                <w:szCs w:val="21"/>
                <w:lang w:val="x-none"/>
              </w:rPr>
              <w:t>人以上，其中一级注册消防工程师至少</w:t>
            </w:r>
            <w:r w:rsidR="00B90031" w:rsidRPr="00B90031">
              <w:rPr>
                <w:rFonts w:ascii="微软雅黑" w:eastAsia="微软雅黑" w:hAnsi="微软雅黑" w:cs="微软雅黑"/>
                <w:bCs/>
                <w:szCs w:val="21"/>
                <w:lang w:val="x-none"/>
              </w:rPr>
              <w:t>5</w:t>
            </w:r>
            <w:r w:rsidRPr="00B90031">
              <w:rPr>
                <w:rFonts w:ascii="微软雅黑" w:eastAsia="微软雅黑" w:hAnsi="微软雅黑" w:cs="微软雅黑" w:hint="eastAsia"/>
                <w:bCs/>
                <w:szCs w:val="21"/>
                <w:lang w:val="x-none"/>
              </w:rPr>
              <w:t>人</w:t>
            </w:r>
            <w:r w:rsidRPr="00B90031">
              <w:rPr>
                <w:rFonts w:ascii="微软雅黑" w:eastAsia="微软雅黑" w:hAnsi="微软雅黑" w:cs="微软雅黑" w:hint="eastAsia"/>
                <w:bCs/>
                <w:szCs w:val="21"/>
              </w:rPr>
              <w:t>）</w:t>
            </w:r>
          </w:p>
          <w:p w:rsidR="000E3107" w:rsidRPr="000E3107" w:rsidRDefault="000E3107" w:rsidP="000E3107">
            <w:pPr>
              <w:kinsoku w:val="0"/>
              <w:overflowPunct w:val="0"/>
              <w:autoSpaceDE w:val="0"/>
              <w:autoSpaceDN w:val="0"/>
              <w:snapToGrid w:val="0"/>
              <w:spacing w:line="320" w:lineRule="exact"/>
              <w:rPr>
                <w:rFonts w:ascii="微软雅黑" w:eastAsia="微软雅黑" w:hAnsi="微软雅黑" w:cs="微软雅黑"/>
                <w:bCs/>
                <w:szCs w:val="21"/>
              </w:rPr>
            </w:pPr>
            <w:r w:rsidRPr="000E3107">
              <w:rPr>
                <w:rFonts w:ascii="微软雅黑" w:eastAsia="微软雅黑" w:hAnsi="微软雅黑" w:cs="微软雅黑" w:hint="eastAsia"/>
                <w:bCs/>
                <w:szCs w:val="21"/>
              </w:rPr>
              <w:t>7．承诺服务期内定期对相关人员培训、考核，巡检队伍需保持长期固定化</w:t>
            </w:r>
          </w:p>
          <w:p w:rsidR="000E3107" w:rsidRPr="000E3107" w:rsidRDefault="000E3107" w:rsidP="000E3107">
            <w:pPr>
              <w:kinsoku w:val="0"/>
              <w:overflowPunct w:val="0"/>
              <w:autoSpaceDE w:val="0"/>
              <w:autoSpaceDN w:val="0"/>
              <w:snapToGrid w:val="0"/>
              <w:spacing w:line="320" w:lineRule="exact"/>
              <w:rPr>
                <w:rFonts w:ascii="微软雅黑" w:eastAsia="微软雅黑" w:hAnsi="微软雅黑" w:cs="微软雅黑"/>
                <w:bCs/>
                <w:szCs w:val="21"/>
              </w:rPr>
            </w:pPr>
            <w:r w:rsidRPr="000E3107">
              <w:rPr>
                <w:rFonts w:ascii="微软雅黑" w:eastAsia="微软雅黑" w:hAnsi="微软雅黑" w:cs="微软雅黑" w:hint="eastAsia"/>
                <w:bCs/>
                <w:szCs w:val="21"/>
              </w:rPr>
              <w:t>8．提供完善的安全措施及相应的紧急预案</w:t>
            </w:r>
          </w:p>
          <w:p w:rsidR="000E3107" w:rsidRPr="000E3107" w:rsidRDefault="000E3107" w:rsidP="000E3107">
            <w:pPr>
              <w:kinsoku w:val="0"/>
              <w:overflowPunct w:val="0"/>
              <w:autoSpaceDE w:val="0"/>
              <w:autoSpaceDN w:val="0"/>
              <w:snapToGrid w:val="0"/>
              <w:spacing w:line="320" w:lineRule="exact"/>
              <w:rPr>
                <w:rFonts w:ascii="微软雅黑" w:eastAsia="微软雅黑" w:hAnsi="微软雅黑" w:cs="微软雅黑"/>
                <w:bCs/>
                <w:szCs w:val="21"/>
              </w:rPr>
            </w:pPr>
            <w:r w:rsidRPr="000E3107">
              <w:rPr>
                <w:rFonts w:ascii="微软雅黑" w:eastAsia="微软雅黑" w:hAnsi="微软雅黑" w:cs="微软雅黑" w:hint="eastAsia"/>
                <w:bCs/>
                <w:szCs w:val="21"/>
              </w:rPr>
              <w:t>9．按照自身实际经验对项目相关工作提出合理化建议</w:t>
            </w:r>
          </w:p>
          <w:p w:rsidR="000E3107" w:rsidRPr="000E3107" w:rsidRDefault="000E3107" w:rsidP="000E3107">
            <w:pPr>
              <w:tabs>
                <w:tab w:val="left" w:pos="1155"/>
              </w:tabs>
              <w:kinsoku w:val="0"/>
              <w:overflowPunct w:val="0"/>
              <w:autoSpaceDE w:val="0"/>
              <w:autoSpaceDN w:val="0"/>
              <w:snapToGrid w:val="0"/>
              <w:spacing w:line="320" w:lineRule="exact"/>
              <w:rPr>
                <w:rFonts w:ascii="微软雅黑" w:eastAsia="微软雅黑" w:hAnsi="微软雅黑" w:cs="微软雅黑"/>
                <w:bCs/>
                <w:szCs w:val="21"/>
              </w:rPr>
            </w:pPr>
            <w:r w:rsidRPr="000E3107">
              <w:rPr>
                <w:rFonts w:ascii="微软雅黑" w:eastAsia="微软雅黑" w:hAnsi="微软雅黑" w:cs="微软雅黑" w:hint="eastAsia"/>
                <w:bCs/>
                <w:szCs w:val="21"/>
              </w:rPr>
              <w:t>（以上内容必须与本项目联系紧密，符合实际需求，否则会影响评审委员会认定）</w:t>
            </w:r>
          </w:p>
        </w:tc>
      </w:tr>
      <w:tr w:rsidR="000E3107" w:rsidRPr="000E3107" w:rsidTr="004B6E3F">
        <w:trPr>
          <w:cantSplit/>
          <w:trHeight w:val="90"/>
        </w:trPr>
        <w:tc>
          <w:tcPr>
            <w:tcW w:w="676" w:type="dxa"/>
            <w:vAlign w:val="center"/>
          </w:tcPr>
          <w:p w:rsidR="000E3107" w:rsidRPr="000E3107" w:rsidRDefault="000E3107" w:rsidP="000E3107">
            <w:pPr>
              <w:kinsoku w:val="0"/>
              <w:overflowPunct w:val="0"/>
              <w:autoSpaceDE w:val="0"/>
              <w:autoSpaceDN w:val="0"/>
              <w:spacing w:line="320" w:lineRule="exact"/>
              <w:jc w:val="center"/>
              <w:rPr>
                <w:rFonts w:ascii="微软雅黑" w:eastAsia="微软雅黑" w:hAnsi="微软雅黑" w:cs="微软雅黑"/>
                <w:bCs/>
                <w:szCs w:val="21"/>
              </w:rPr>
            </w:pPr>
            <w:r w:rsidRPr="000E3107">
              <w:rPr>
                <w:rFonts w:ascii="微软雅黑" w:eastAsia="微软雅黑" w:hAnsi="微软雅黑" w:cs="微软雅黑" w:hint="eastAsia"/>
                <w:bCs/>
                <w:szCs w:val="21"/>
              </w:rPr>
              <w:t>6</w:t>
            </w:r>
          </w:p>
        </w:tc>
        <w:tc>
          <w:tcPr>
            <w:tcW w:w="2160" w:type="dxa"/>
            <w:vAlign w:val="center"/>
          </w:tcPr>
          <w:p w:rsidR="000E3107" w:rsidRPr="000E3107" w:rsidRDefault="000E3107" w:rsidP="000E3107">
            <w:pPr>
              <w:kinsoku w:val="0"/>
              <w:overflowPunct w:val="0"/>
              <w:autoSpaceDE w:val="0"/>
              <w:autoSpaceDN w:val="0"/>
              <w:spacing w:line="320" w:lineRule="exact"/>
              <w:jc w:val="center"/>
              <w:rPr>
                <w:rFonts w:ascii="微软雅黑" w:eastAsia="微软雅黑" w:hAnsi="微软雅黑" w:cs="微软雅黑"/>
                <w:bCs/>
                <w:szCs w:val="21"/>
              </w:rPr>
            </w:pPr>
            <w:r w:rsidRPr="000E3107">
              <w:rPr>
                <w:rFonts w:ascii="微软雅黑" w:eastAsia="微软雅黑" w:hAnsi="微软雅黑" w:cs="微软雅黑" w:hint="eastAsia"/>
                <w:bCs/>
                <w:szCs w:val="21"/>
              </w:rPr>
              <w:t>投标保证金额</w:t>
            </w:r>
          </w:p>
        </w:tc>
        <w:tc>
          <w:tcPr>
            <w:tcW w:w="6555" w:type="dxa"/>
            <w:vAlign w:val="center"/>
          </w:tcPr>
          <w:p w:rsidR="000E3107" w:rsidRPr="000E3107" w:rsidRDefault="000E3107" w:rsidP="000E3107">
            <w:pPr>
              <w:kinsoku w:val="0"/>
              <w:overflowPunct w:val="0"/>
              <w:autoSpaceDE w:val="0"/>
              <w:autoSpaceDN w:val="0"/>
              <w:adjustRightInd w:val="0"/>
              <w:spacing w:line="320" w:lineRule="exact"/>
              <w:jc w:val="left"/>
              <w:textAlignment w:val="baseline"/>
              <w:outlineLvl w:val="1"/>
              <w:rPr>
                <w:rFonts w:ascii="微软雅黑" w:eastAsia="微软雅黑" w:hAnsi="微软雅黑" w:cs="微软雅黑"/>
                <w:bCs/>
                <w:kern w:val="0"/>
                <w:szCs w:val="21"/>
              </w:rPr>
            </w:pPr>
            <w:r w:rsidRPr="000E3107">
              <w:rPr>
                <w:rFonts w:ascii="微软雅黑" w:eastAsia="微软雅黑" w:hAnsi="微软雅黑" w:cs="微软雅黑" w:hint="eastAsia"/>
                <w:bCs/>
                <w:kern w:val="0"/>
                <w:szCs w:val="21"/>
              </w:rPr>
              <w:t>本项目不收取投标保证金</w:t>
            </w:r>
          </w:p>
        </w:tc>
      </w:tr>
      <w:tr w:rsidR="000E3107" w:rsidRPr="000E3107" w:rsidTr="004B6E3F">
        <w:trPr>
          <w:cantSplit/>
          <w:trHeight w:val="567"/>
        </w:trPr>
        <w:tc>
          <w:tcPr>
            <w:tcW w:w="676" w:type="dxa"/>
            <w:vAlign w:val="center"/>
          </w:tcPr>
          <w:p w:rsidR="000E3107" w:rsidRPr="000E3107" w:rsidRDefault="000E3107" w:rsidP="000E3107">
            <w:pPr>
              <w:kinsoku w:val="0"/>
              <w:overflowPunct w:val="0"/>
              <w:autoSpaceDE w:val="0"/>
              <w:autoSpaceDN w:val="0"/>
              <w:snapToGrid w:val="0"/>
              <w:spacing w:line="320" w:lineRule="exact"/>
              <w:jc w:val="center"/>
              <w:rPr>
                <w:rFonts w:ascii="微软雅黑" w:eastAsia="微软雅黑" w:hAnsi="微软雅黑" w:cs="微软雅黑"/>
                <w:bCs/>
                <w:szCs w:val="21"/>
              </w:rPr>
            </w:pPr>
            <w:r w:rsidRPr="000E3107">
              <w:rPr>
                <w:rFonts w:ascii="微软雅黑" w:eastAsia="微软雅黑" w:hAnsi="微软雅黑" w:cs="微软雅黑" w:hint="eastAsia"/>
                <w:bCs/>
                <w:szCs w:val="21"/>
              </w:rPr>
              <w:t>7</w:t>
            </w:r>
          </w:p>
        </w:tc>
        <w:tc>
          <w:tcPr>
            <w:tcW w:w="2160" w:type="dxa"/>
            <w:vAlign w:val="center"/>
          </w:tcPr>
          <w:p w:rsidR="000E3107" w:rsidRPr="000E3107" w:rsidRDefault="000E3107" w:rsidP="000E3107">
            <w:pPr>
              <w:kinsoku w:val="0"/>
              <w:overflowPunct w:val="0"/>
              <w:autoSpaceDE w:val="0"/>
              <w:autoSpaceDN w:val="0"/>
              <w:snapToGrid w:val="0"/>
              <w:spacing w:line="320" w:lineRule="exact"/>
              <w:jc w:val="center"/>
              <w:rPr>
                <w:rFonts w:ascii="微软雅黑" w:eastAsia="微软雅黑" w:hAnsi="微软雅黑" w:cs="微软雅黑"/>
                <w:bCs/>
                <w:szCs w:val="21"/>
              </w:rPr>
            </w:pPr>
            <w:r w:rsidRPr="000E3107">
              <w:rPr>
                <w:rFonts w:ascii="微软雅黑" w:eastAsia="微软雅黑" w:hAnsi="微软雅黑" w:cs="微软雅黑" w:hint="eastAsia"/>
                <w:bCs/>
                <w:szCs w:val="21"/>
              </w:rPr>
              <w:t>是否接受可选择或可调整的投标和报价</w:t>
            </w:r>
          </w:p>
        </w:tc>
        <w:tc>
          <w:tcPr>
            <w:tcW w:w="6555" w:type="dxa"/>
            <w:vAlign w:val="center"/>
          </w:tcPr>
          <w:p w:rsidR="000E3107" w:rsidRPr="000E3107" w:rsidRDefault="000E3107" w:rsidP="000E3107">
            <w:pPr>
              <w:kinsoku w:val="0"/>
              <w:overflowPunct w:val="0"/>
              <w:autoSpaceDE w:val="0"/>
              <w:autoSpaceDN w:val="0"/>
              <w:adjustRightInd w:val="0"/>
              <w:snapToGrid w:val="0"/>
              <w:spacing w:line="320" w:lineRule="exact"/>
              <w:rPr>
                <w:rFonts w:ascii="微软雅黑" w:eastAsia="微软雅黑" w:hAnsi="微软雅黑" w:cs="微软雅黑"/>
                <w:bCs/>
                <w:sz w:val="24"/>
              </w:rPr>
            </w:pPr>
            <w:r w:rsidRPr="00ED126E">
              <w:rPr>
                <w:rFonts w:ascii="微软雅黑" w:eastAsia="微软雅黑" w:hAnsi="微软雅黑" w:cs="微软雅黑" w:hint="eastAsia"/>
                <w:bCs/>
                <w:szCs w:val="21"/>
              </w:rPr>
              <w:t>否</w:t>
            </w:r>
          </w:p>
        </w:tc>
      </w:tr>
      <w:tr w:rsidR="000E3107" w:rsidRPr="000E3107" w:rsidTr="004B6E3F">
        <w:trPr>
          <w:cantSplit/>
          <w:trHeight w:val="567"/>
        </w:trPr>
        <w:tc>
          <w:tcPr>
            <w:tcW w:w="676" w:type="dxa"/>
            <w:vAlign w:val="center"/>
          </w:tcPr>
          <w:p w:rsidR="000E3107" w:rsidRPr="000E3107" w:rsidRDefault="000E3107" w:rsidP="000E3107">
            <w:pPr>
              <w:kinsoku w:val="0"/>
              <w:overflowPunct w:val="0"/>
              <w:autoSpaceDE w:val="0"/>
              <w:autoSpaceDN w:val="0"/>
              <w:snapToGrid w:val="0"/>
              <w:spacing w:line="320" w:lineRule="exact"/>
              <w:jc w:val="center"/>
              <w:rPr>
                <w:rFonts w:ascii="微软雅黑" w:eastAsia="微软雅黑" w:hAnsi="微软雅黑" w:cs="微软雅黑"/>
                <w:bCs/>
                <w:szCs w:val="21"/>
              </w:rPr>
            </w:pPr>
            <w:r w:rsidRPr="000E3107">
              <w:rPr>
                <w:rFonts w:ascii="微软雅黑" w:eastAsia="微软雅黑" w:hAnsi="微软雅黑" w:cs="微软雅黑" w:hint="eastAsia"/>
                <w:bCs/>
                <w:szCs w:val="21"/>
              </w:rPr>
              <w:t>8</w:t>
            </w:r>
          </w:p>
        </w:tc>
        <w:tc>
          <w:tcPr>
            <w:tcW w:w="2160" w:type="dxa"/>
            <w:vAlign w:val="center"/>
          </w:tcPr>
          <w:p w:rsidR="000E3107" w:rsidRPr="000E3107" w:rsidRDefault="000E3107" w:rsidP="000E3107">
            <w:pPr>
              <w:kinsoku w:val="0"/>
              <w:overflowPunct w:val="0"/>
              <w:autoSpaceDE w:val="0"/>
              <w:autoSpaceDN w:val="0"/>
              <w:snapToGrid w:val="0"/>
              <w:spacing w:line="320" w:lineRule="exact"/>
              <w:jc w:val="center"/>
              <w:rPr>
                <w:rFonts w:ascii="微软雅黑" w:eastAsia="微软雅黑" w:hAnsi="微软雅黑" w:cs="微软雅黑"/>
                <w:bCs/>
                <w:szCs w:val="21"/>
              </w:rPr>
            </w:pPr>
            <w:r w:rsidRPr="000E3107">
              <w:rPr>
                <w:rFonts w:ascii="微软雅黑" w:eastAsia="微软雅黑" w:hAnsi="微软雅黑" w:cs="微软雅黑" w:hint="eastAsia"/>
                <w:bCs/>
                <w:szCs w:val="21"/>
              </w:rPr>
              <w:t>是否允许投标人将项目非主体、非关键性工作交由他人完成</w:t>
            </w:r>
          </w:p>
        </w:tc>
        <w:tc>
          <w:tcPr>
            <w:tcW w:w="6555" w:type="dxa"/>
            <w:vAlign w:val="center"/>
          </w:tcPr>
          <w:p w:rsidR="000E3107" w:rsidRPr="000E3107" w:rsidRDefault="000E3107" w:rsidP="000E3107">
            <w:pPr>
              <w:kinsoku w:val="0"/>
              <w:overflowPunct w:val="0"/>
              <w:autoSpaceDE w:val="0"/>
              <w:autoSpaceDN w:val="0"/>
              <w:adjustRightInd w:val="0"/>
              <w:snapToGrid w:val="0"/>
              <w:spacing w:line="320" w:lineRule="exact"/>
              <w:textAlignment w:val="baseline"/>
              <w:outlineLvl w:val="1"/>
              <w:rPr>
                <w:rFonts w:ascii="微软雅黑" w:eastAsia="微软雅黑" w:hAnsi="微软雅黑" w:cs="微软雅黑"/>
                <w:bCs/>
                <w:kern w:val="0"/>
                <w:szCs w:val="21"/>
              </w:rPr>
            </w:pPr>
            <w:r w:rsidRPr="000E3107">
              <w:rPr>
                <w:rFonts w:ascii="微软雅黑" w:eastAsia="微软雅黑" w:hAnsi="微软雅黑" w:cs="微软雅黑" w:hint="eastAsia"/>
                <w:bCs/>
                <w:kern w:val="0"/>
                <w:szCs w:val="21"/>
              </w:rPr>
              <w:t>否</w:t>
            </w:r>
          </w:p>
        </w:tc>
      </w:tr>
      <w:tr w:rsidR="000E3107" w:rsidRPr="000E3107" w:rsidTr="004B6E3F">
        <w:trPr>
          <w:cantSplit/>
          <w:trHeight w:val="567"/>
        </w:trPr>
        <w:tc>
          <w:tcPr>
            <w:tcW w:w="676" w:type="dxa"/>
            <w:vAlign w:val="center"/>
          </w:tcPr>
          <w:p w:rsidR="000E3107" w:rsidRPr="000E3107" w:rsidRDefault="000E3107" w:rsidP="000E3107">
            <w:pPr>
              <w:kinsoku w:val="0"/>
              <w:overflowPunct w:val="0"/>
              <w:autoSpaceDE w:val="0"/>
              <w:autoSpaceDN w:val="0"/>
              <w:spacing w:line="320" w:lineRule="exact"/>
              <w:jc w:val="center"/>
              <w:rPr>
                <w:rFonts w:ascii="微软雅黑" w:eastAsia="微软雅黑" w:hAnsi="微软雅黑" w:cs="微软雅黑"/>
                <w:bCs/>
                <w:szCs w:val="21"/>
              </w:rPr>
            </w:pPr>
            <w:r w:rsidRPr="000E3107">
              <w:rPr>
                <w:rFonts w:ascii="微软雅黑" w:eastAsia="微软雅黑" w:hAnsi="微软雅黑" w:cs="微软雅黑" w:hint="eastAsia"/>
                <w:bCs/>
                <w:szCs w:val="21"/>
              </w:rPr>
              <w:t>9</w:t>
            </w:r>
          </w:p>
        </w:tc>
        <w:tc>
          <w:tcPr>
            <w:tcW w:w="2160" w:type="dxa"/>
            <w:vAlign w:val="center"/>
          </w:tcPr>
          <w:p w:rsidR="000E3107" w:rsidRPr="000E3107" w:rsidRDefault="000E3107" w:rsidP="000E3107">
            <w:pPr>
              <w:kinsoku w:val="0"/>
              <w:overflowPunct w:val="0"/>
              <w:autoSpaceDE w:val="0"/>
              <w:autoSpaceDN w:val="0"/>
              <w:spacing w:line="320" w:lineRule="exact"/>
              <w:jc w:val="center"/>
              <w:rPr>
                <w:rFonts w:ascii="微软雅黑" w:eastAsia="微软雅黑" w:hAnsi="微软雅黑" w:cs="微软雅黑"/>
                <w:bCs/>
                <w:szCs w:val="21"/>
              </w:rPr>
            </w:pPr>
            <w:r w:rsidRPr="000E3107">
              <w:rPr>
                <w:rFonts w:ascii="微软雅黑" w:eastAsia="微软雅黑" w:hAnsi="微软雅黑" w:cs="微软雅黑" w:hint="eastAsia"/>
                <w:bCs/>
                <w:szCs w:val="21"/>
              </w:rPr>
              <w:t>现场踏勘</w:t>
            </w:r>
          </w:p>
        </w:tc>
        <w:tc>
          <w:tcPr>
            <w:tcW w:w="6555" w:type="dxa"/>
            <w:vAlign w:val="center"/>
          </w:tcPr>
          <w:p w:rsidR="000E3107" w:rsidRPr="00B90031" w:rsidRDefault="000E3107" w:rsidP="000E3107">
            <w:pPr>
              <w:kinsoku w:val="0"/>
              <w:overflowPunct w:val="0"/>
              <w:autoSpaceDE w:val="0"/>
              <w:autoSpaceDN w:val="0"/>
              <w:snapToGrid w:val="0"/>
              <w:spacing w:line="320" w:lineRule="exact"/>
              <w:ind w:leftChars="15" w:left="31"/>
              <w:rPr>
                <w:rFonts w:ascii="微软雅黑" w:eastAsia="微软雅黑" w:hAnsi="微软雅黑" w:cs="微软雅黑"/>
                <w:bCs/>
                <w:szCs w:val="21"/>
              </w:rPr>
            </w:pPr>
            <w:r w:rsidRPr="00B90031">
              <w:rPr>
                <w:rFonts w:ascii="微软雅黑" w:eastAsia="微软雅黑" w:hAnsi="微软雅黑" w:cs="微软雅黑" w:hint="eastAsia"/>
                <w:bCs/>
                <w:szCs w:val="21"/>
              </w:rPr>
              <w:t>集合时间：</w:t>
            </w:r>
            <w:r w:rsidRPr="00B90031">
              <w:rPr>
                <w:rFonts w:ascii="微软雅黑" w:eastAsia="微软雅黑" w:hAnsi="微软雅黑" w:cs="微软雅黑"/>
                <w:bCs/>
                <w:szCs w:val="21"/>
              </w:rPr>
              <w:t xml:space="preserve"> </w:t>
            </w:r>
            <w:r w:rsidR="00B90031" w:rsidRPr="00B90031">
              <w:rPr>
                <w:rFonts w:ascii="微软雅黑" w:eastAsia="微软雅黑" w:hAnsi="微软雅黑" w:cs="微软雅黑"/>
                <w:bCs/>
                <w:szCs w:val="21"/>
              </w:rPr>
              <w:t>2017</w:t>
            </w:r>
            <w:r w:rsidR="00B90031" w:rsidRPr="00B90031">
              <w:rPr>
                <w:rFonts w:ascii="微软雅黑" w:eastAsia="微软雅黑" w:hAnsi="微软雅黑" w:cs="微软雅黑" w:hint="eastAsia"/>
                <w:bCs/>
                <w:szCs w:val="21"/>
              </w:rPr>
              <w:t>年12月31日下午5:0</w:t>
            </w:r>
            <w:r w:rsidR="00B90031" w:rsidRPr="00B90031">
              <w:rPr>
                <w:rFonts w:ascii="微软雅黑" w:eastAsia="微软雅黑" w:hAnsi="微软雅黑" w:cs="微软雅黑"/>
                <w:bCs/>
                <w:szCs w:val="21"/>
              </w:rPr>
              <w:t>0</w:t>
            </w:r>
          </w:p>
          <w:p w:rsidR="000E3107" w:rsidRPr="00B90031" w:rsidRDefault="000E3107" w:rsidP="000E3107">
            <w:pPr>
              <w:kinsoku w:val="0"/>
              <w:overflowPunct w:val="0"/>
              <w:autoSpaceDE w:val="0"/>
              <w:autoSpaceDN w:val="0"/>
              <w:snapToGrid w:val="0"/>
              <w:spacing w:line="320" w:lineRule="exact"/>
              <w:ind w:leftChars="15" w:left="31"/>
              <w:rPr>
                <w:rFonts w:ascii="微软雅黑" w:eastAsia="微软雅黑" w:hAnsi="微软雅黑" w:cs="微软雅黑"/>
                <w:bCs/>
                <w:szCs w:val="21"/>
              </w:rPr>
            </w:pPr>
            <w:r w:rsidRPr="00B90031">
              <w:rPr>
                <w:rFonts w:ascii="微软雅黑" w:eastAsia="微软雅黑" w:hAnsi="微软雅黑" w:cs="微软雅黑" w:hint="eastAsia"/>
                <w:bCs/>
                <w:szCs w:val="21"/>
              </w:rPr>
              <w:t>集合地点： 中国石油大学（北京）克拉玛依校区J1行政楼门前</w:t>
            </w:r>
          </w:p>
          <w:p w:rsidR="000E3107" w:rsidRPr="00B90031" w:rsidRDefault="000E3107" w:rsidP="000E3107">
            <w:pPr>
              <w:kinsoku w:val="0"/>
              <w:overflowPunct w:val="0"/>
              <w:autoSpaceDE w:val="0"/>
              <w:autoSpaceDN w:val="0"/>
              <w:snapToGrid w:val="0"/>
              <w:spacing w:line="320" w:lineRule="exact"/>
              <w:ind w:leftChars="15" w:left="31"/>
              <w:rPr>
                <w:rFonts w:ascii="微软雅黑" w:eastAsia="微软雅黑" w:hAnsi="微软雅黑" w:cs="微软雅黑"/>
                <w:bCs/>
                <w:szCs w:val="21"/>
                <w:u w:val="single"/>
              </w:rPr>
            </w:pPr>
            <w:r w:rsidRPr="00B90031">
              <w:rPr>
                <w:rFonts w:ascii="微软雅黑" w:eastAsia="微软雅黑" w:hAnsi="微软雅黑" w:cs="微软雅黑" w:hint="eastAsia"/>
                <w:bCs/>
                <w:szCs w:val="21"/>
              </w:rPr>
              <w:t>联系人： 姜立国</w:t>
            </w:r>
            <w:r w:rsidRPr="00B90031">
              <w:rPr>
                <w:rFonts w:ascii="Arial" w:eastAsia="微软雅黑" w:hAnsi="Arial" w:cs="Arial" w:hint="eastAsia"/>
                <w:bCs/>
                <w:sz w:val="26"/>
                <w:szCs w:val="20"/>
              </w:rPr>
              <w:t xml:space="preserve"> </w:t>
            </w:r>
            <w:r w:rsidRPr="00B90031">
              <w:rPr>
                <w:rFonts w:ascii="微软雅黑" w:eastAsia="微软雅黑" w:hAnsi="微软雅黑" w:cs="微软雅黑" w:hint="eastAsia"/>
                <w:bCs/>
                <w:szCs w:val="21"/>
              </w:rPr>
              <w:t xml:space="preserve"> 联系电话：18109908199</w:t>
            </w:r>
          </w:p>
          <w:p w:rsidR="000E3107" w:rsidRPr="00B90031" w:rsidRDefault="000E3107" w:rsidP="000E3107">
            <w:pPr>
              <w:kinsoku w:val="0"/>
              <w:overflowPunct w:val="0"/>
              <w:autoSpaceDE w:val="0"/>
              <w:autoSpaceDN w:val="0"/>
              <w:adjustRightInd w:val="0"/>
              <w:snapToGrid w:val="0"/>
              <w:spacing w:line="320" w:lineRule="exact"/>
              <w:textAlignment w:val="baseline"/>
              <w:outlineLvl w:val="1"/>
              <w:rPr>
                <w:rFonts w:ascii="微软雅黑" w:eastAsia="微软雅黑" w:hAnsi="微软雅黑" w:cs="微软雅黑"/>
                <w:bCs/>
                <w:kern w:val="0"/>
                <w:szCs w:val="21"/>
              </w:rPr>
            </w:pPr>
            <w:r w:rsidRPr="00B90031">
              <w:rPr>
                <w:rFonts w:ascii="微软雅黑" w:eastAsia="微软雅黑" w:hAnsi="微软雅黑" w:cs="微软雅黑" w:hint="eastAsia"/>
                <w:bCs/>
                <w:kern w:val="0"/>
                <w:szCs w:val="21"/>
              </w:rPr>
              <w:t xml:space="preserve">    届时请每家潜在投标人可安排不超过2人出席，并须携带本人身份证原件及加盖投标单位公章的介绍信（证明函）</w:t>
            </w:r>
          </w:p>
        </w:tc>
      </w:tr>
      <w:tr w:rsidR="000E3107" w:rsidRPr="000E3107" w:rsidTr="004B6E3F">
        <w:trPr>
          <w:cantSplit/>
          <w:trHeight w:val="90"/>
        </w:trPr>
        <w:tc>
          <w:tcPr>
            <w:tcW w:w="676" w:type="dxa"/>
            <w:vAlign w:val="center"/>
          </w:tcPr>
          <w:p w:rsidR="000E3107" w:rsidRPr="000E3107" w:rsidRDefault="000E3107" w:rsidP="000E3107">
            <w:pPr>
              <w:kinsoku w:val="0"/>
              <w:overflowPunct w:val="0"/>
              <w:autoSpaceDE w:val="0"/>
              <w:autoSpaceDN w:val="0"/>
              <w:snapToGrid w:val="0"/>
              <w:spacing w:line="320" w:lineRule="exact"/>
              <w:jc w:val="center"/>
              <w:rPr>
                <w:rFonts w:ascii="微软雅黑" w:eastAsia="微软雅黑" w:hAnsi="微软雅黑" w:cs="微软雅黑"/>
                <w:bCs/>
                <w:szCs w:val="21"/>
              </w:rPr>
            </w:pPr>
            <w:r w:rsidRPr="000E3107">
              <w:rPr>
                <w:rFonts w:ascii="微软雅黑" w:eastAsia="微软雅黑" w:hAnsi="微软雅黑" w:cs="微软雅黑" w:hint="eastAsia"/>
                <w:bCs/>
                <w:szCs w:val="21"/>
              </w:rPr>
              <w:t>10</w:t>
            </w:r>
          </w:p>
        </w:tc>
        <w:tc>
          <w:tcPr>
            <w:tcW w:w="2160" w:type="dxa"/>
            <w:vAlign w:val="center"/>
          </w:tcPr>
          <w:p w:rsidR="000E3107" w:rsidRPr="000E3107" w:rsidRDefault="000E3107" w:rsidP="000E3107">
            <w:pPr>
              <w:kinsoku w:val="0"/>
              <w:overflowPunct w:val="0"/>
              <w:autoSpaceDE w:val="0"/>
              <w:autoSpaceDN w:val="0"/>
              <w:snapToGrid w:val="0"/>
              <w:spacing w:line="320" w:lineRule="exact"/>
              <w:jc w:val="center"/>
              <w:rPr>
                <w:rFonts w:ascii="微软雅黑" w:eastAsia="微软雅黑" w:hAnsi="微软雅黑" w:cs="微软雅黑"/>
                <w:bCs/>
                <w:szCs w:val="21"/>
              </w:rPr>
            </w:pPr>
            <w:r w:rsidRPr="000E3107">
              <w:rPr>
                <w:rFonts w:ascii="微软雅黑" w:eastAsia="微软雅黑" w:hAnsi="微软雅黑" w:cs="微软雅黑" w:hint="eastAsia"/>
                <w:bCs/>
                <w:szCs w:val="21"/>
              </w:rPr>
              <w:t>投标文件有效期</w:t>
            </w:r>
          </w:p>
        </w:tc>
        <w:tc>
          <w:tcPr>
            <w:tcW w:w="6555" w:type="dxa"/>
            <w:vAlign w:val="center"/>
          </w:tcPr>
          <w:p w:rsidR="000E3107" w:rsidRPr="000E3107" w:rsidRDefault="000E3107" w:rsidP="000E3107">
            <w:pPr>
              <w:kinsoku w:val="0"/>
              <w:overflowPunct w:val="0"/>
              <w:autoSpaceDE w:val="0"/>
              <w:autoSpaceDN w:val="0"/>
              <w:adjustRightInd w:val="0"/>
              <w:snapToGrid w:val="0"/>
              <w:spacing w:line="320" w:lineRule="exact"/>
              <w:textAlignment w:val="baseline"/>
              <w:outlineLvl w:val="1"/>
              <w:rPr>
                <w:rFonts w:ascii="微软雅黑" w:eastAsia="微软雅黑" w:hAnsi="微软雅黑" w:cs="微软雅黑"/>
                <w:bCs/>
                <w:kern w:val="0"/>
                <w:szCs w:val="21"/>
              </w:rPr>
            </w:pPr>
            <w:r w:rsidRPr="000E3107">
              <w:rPr>
                <w:rFonts w:ascii="微软雅黑" w:eastAsia="微软雅黑" w:hAnsi="微软雅黑" w:cs="微软雅黑" w:hint="eastAsia"/>
                <w:bCs/>
                <w:kern w:val="0"/>
                <w:szCs w:val="21"/>
              </w:rPr>
              <w:t>180日历天（从开标日起计算）</w:t>
            </w:r>
          </w:p>
        </w:tc>
      </w:tr>
      <w:tr w:rsidR="000E3107" w:rsidRPr="000E3107" w:rsidTr="004B6E3F">
        <w:trPr>
          <w:cantSplit/>
          <w:trHeight w:val="567"/>
        </w:trPr>
        <w:tc>
          <w:tcPr>
            <w:tcW w:w="676" w:type="dxa"/>
            <w:vAlign w:val="center"/>
          </w:tcPr>
          <w:p w:rsidR="000E3107" w:rsidRPr="000E3107" w:rsidRDefault="000E3107" w:rsidP="000E3107">
            <w:pPr>
              <w:kinsoku w:val="0"/>
              <w:overflowPunct w:val="0"/>
              <w:autoSpaceDE w:val="0"/>
              <w:autoSpaceDN w:val="0"/>
              <w:snapToGrid w:val="0"/>
              <w:spacing w:line="320" w:lineRule="exact"/>
              <w:jc w:val="center"/>
              <w:rPr>
                <w:rFonts w:ascii="微软雅黑" w:eastAsia="微软雅黑" w:hAnsi="微软雅黑" w:cs="微软雅黑"/>
                <w:bCs/>
                <w:szCs w:val="21"/>
              </w:rPr>
            </w:pPr>
            <w:r w:rsidRPr="000E3107">
              <w:rPr>
                <w:rFonts w:ascii="微软雅黑" w:eastAsia="微软雅黑" w:hAnsi="微软雅黑" w:cs="微软雅黑" w:hint="eastAsia"/>
                <w:bCs/>
                <w:szCs w:val="21"/>
              </w:rPr>
              <w:t>11</w:t>
            </w:r>
          </w:p>
        </w:tc>
        <w:tc>
          <w:tcPr>
            <w:tcW w:w="2160" w:type="dxa"/>
            <w:vAlign w:val="center"/>
          </w:tcPr>
          <w:p w:rsidR="000E3107" w:rsidRPr="000E3107" w:rsidRDefault="000E3107" w:rsidP="000E3107">
            <w:pPr>
              <w:kinsoku w:val="0"/>
              <w:overflowPunct w:val="0"/>
              <w:autoSpaceDE w:val="0"/>
              <w:autoSpaceDN w:val="0"/>
              <w:snapToGrid w:val="0"/>
              <w:spacing w:line="320" w:lineRule="exact"/>
              <w:jc w:val="center"/>
              <w:rPr>
                <w:rFonts w:ascii="微软雅黑" w:eastAsia="微软雅黑" w:hAnsi="微软雅黑" w:cs="微软雅黑"/>
                <w:bCs/>
                <w:szCs w:val="21"/>
              </w:rPr>
            </w:pPr>
            <w:r w:rsidRPr="000E3107">
              <w:rPr>
                <w:rFonts w:ascii="微软雅黑" w:eastAsia="微软雅黑" w:hAnsi="微软雅黑" w:cs="微软雅黑" w:hint="eastAsia"/>
                <w:bCs/>
                <w:szCs w:val="21"/>
              </w:rPr>
              <w:t>投标材料要求</w:t>
            </w:r>
          </w:p>
          <w:p w:rsidR="000E3107" w:rsidRPr="000E3107" w:rsidRDefault="000E3107" w:rsidP="000E3107">
            <w:pPr>
              <w:kinsoku w:val="0"/>
              <w:overflowPunct w:val="0"/>
              <w:autoSpaceDE w:val="0"/>
              <w:autoSpaceDN w:val="0"/>
              <w:snapToGrid w:val="0"/>
              <w:spacing w:line="320" w:lineRule="exact"/>
              <w:jc w:val="center"/>
              <w:rPr>
                <w:rFonts w:ascii="微软雅黑" w:eastAsia="微软雅黑" w:hAnsi="微软雅黑" w:cs="微软雅黑"/>
                <w:bCs/>
                <w:szCs w:val="21"/>
              </w:rPr>
            </w:pPr>
            <w:r w:rsidRPr="000E3107">
              <w:rPr>
                <w:rFonts w:ascii="微软雅黑" w:eastAsia="微软雅黑" w:hAnsi="微软雅黑" w:cs="微软雅黑" w:hint="eastAsia"/>
                <w:bCs/>
                <w:szCs w:val="21"/>
              </w:rPr>
              <w:t>（均密封提交）</w:t>
            </w:r>
          </w:p>
        </w:tc>
        <w:tc>
          <w:tcPr>
            <w:tcW w:w="6555" w:type="dxa"/>
            <w:vAlign w:val="center"/>
          </w:tcPr>
          <w:p w:rsidR="000E3107" w:rsidRPr="000E3107" w:rsidRDefault="000E3107" w:rsidP="00AB70E6">
            <w:pPr>
              <w:numPr>
                <w:ilvl w:val="0"/>
                <w:numId w:val="9"/>
              </w:numPr>
              <w:kinsoku w:val="0"/>
              <w:overflowPunct w:val="0"/>
              <w:autoSpaceDE w:val="0"/>
              <w:autoSpaceDN w:val="0"/>
              <w:adjustRightInd w:val="0"/>
              <w:snapToGrid w:val="0"/>
              <w:spacing w:line="320" w:lineRule="exact"/>
              <w:ind w:leftChars="-42" w:hangingChars="42" w:hanging="88"/>
              <w:jc w:val="left"/>
              <w:textAlignment w:val="baseline"/>
              <w:outlineLvl w:val="1"/>
              <w:rPr>
                <w:rFonts w:ascii="微软雅黑" w:eastAsia="微软雅黑" w:hAnsi="微软雅黑" w:cs="微软雅黑"/>
                <w:bCs/>
                <w:kern w:val="0"/>
                <w:szCs w:val="21"/>
              </w:rPr>
            </w:pPr>
            <w:r w:rsidRPr="000E3107">
              <w:rPr>
                <w:rFonts w:ascii="微软雅黑" w:eastAsia="微软雅黑" w:hAnsi="微软雅黑" w:cs="微软雅黑" w:hint="eastAsia"/>
                <w:bCs/>
                <w:kern w:val="0"/>
                <w:szCs w:val="21"/>
              </w:rPr>
              <w:t>正本</w:t>
            </w:r>
            <w:r w:rsidRPr="000E3107">
              <w:rPr>
                <w:rFonts w:ascii="微软雅黑" w:eastAsia="微软雅黑" w:hAnsi="微软雅黑" w:cs="微软雅黑" w:hint="eastAsia"/>
                <w:bCs/>
                <w:kern w:val="0"/>
                <w:szCs w:val="21"/>
                <w:u w:val="single"/>
              </w:rPr>
              <w:t xml:space="preserve">  1 </w:t>
            </w:r>
            <w:r w:rsidRPr="000E3107">
              <w:rPr>
                <w:rFonts w:ascii="微软雅黑" w:eastAsia="微软雅黑" w:hAnsi="微软雅黑" w:cs="微软雅黑" w:hint="eastAsia"/>
                <w:bCs/>
                <w:kern w:val="0"/>
                <w:szCs w:val="21"/>
              </w:rPr>
              <w:t>份、副本</w:t>
            </w:r>
            <w:r w:rsidRPr="000E3107">
              <w:rPr>
                <w:rFonts w:ascii="微软雅黑" w:eastAsia="微软雅黑" w:hAnsi="微软雅黑" w:cs="微软雅黑" w:hint="eastAsia"/>
                <w:bCs/>
                <w:kern w:val="0"/>
                <w:szCs w:val="21"/>
                <w:u w:val="single"/>
              </w:rPr>
              <w:t xml:space="preserve"> </w:t>
            </w:r>
            <w:r w:rsidRPr="000E3107">
              <w:rPr>
                <w:rFonts w:ascii="微软雅黑" w:eastAsia="微软雅黑" w:hAnsi="微软雅黑" w:cs="微软雅黑"/>
                <w:bCs/>
                <w:kern w:val="0"/>
                <w:szCs w:val="21"/>
                <w:u w:val="single"/>
              </w:rPr>
              <w:t>5</w:t>
            </w:r>
            <w:r w:rsidRPr="000E3107">
              <w:rPr>
                <w:rFonts w:ascii="微软雅黑" w:eastAsia="微软雅黑" w:hAnsi="微软雅黑" w:cs="微软雅黑" w:hint="eastAsia"/>
                <w:bCs/>
                <w:kern w:val="0"/>
                <w:szCs w:val="21"/>
              </w:rPr>
              <w:t>份，开标一览表1份（单独密封）</w:t>
            </w:r>
          </w:p>
          <w:p w:rsidR="000E3107" w:rsidRPr="000E3107" w:rsidRDefault="000E3107" w:rsidP="00AB70E6">
            <w:pPr>
              <w:numPr>
                <w:ilvl w:val="0"/>
                <w:numId w:val="9"/>
              </w:numPr>
              <w:kinsoku w:val="0"/>
              <w:overflowPunct w:val="0"/>
              <w:autoSpaceDE w:val="0"/>
              <w:autoSpaceDN w:val="0"/>
              <w:adjustRightInd w:val="0"/>
              <w:snapToGrid w:val="0"/>
              <w:spacing w:line="320" w:lineRule="exact"/>
              <w:ind w:leftChars="-42" w:hangingChars="42" w:hanging="88"/>
              <w:jc w:val="left"/>
              <w:textAlignment w:val="baseline"/>
              <w:outlineLvl w:val="1"/>
              <w:rPr>
                <w:rFonts w:ascii="微软雅黑" w:eastAsia="微软雅黑" w:hAnsi="微软雅黑" w:cs="微软雅黑"/>
                <w:bCs/>
                <w:kern w:val="0"/>
                <w:szCs w:val="21"/>
                <w:u w:val="single"/>
              </w:rPr>
            </w:pPr>
            <w:r w:rsidRPr="000E3107">
              <w:rPr>
                <w:rFonts w:ascii="微软雅黑" w:eastAsia="微软雅黑" w:hAnsi="微软雅黑" w:cs="微软雅黑" w:hint="eastAsia"/>
                <w:bCs/>
                <w:kern w:val="0"/>
                <w:szCs w:val="21"/>
                <w:u w:val="single"/>
              </w:rPr>
              <w:t>单独密封的投标文件电子版</w:t>
            </w:r>
          </w:p>
          <w:p w:rsidR="000E3107" w:rsidRPr="000E3107" w:rsidRDefault="000E3107" w:rsidP="00AB70E6">
            <w:pPr>
              <w:numPr>
                <w:ilvl w:val="0"/>
                <w:numId w:val="9"/>
              </w:numPr>
              <w:kinsoku w:val="0"/>
              <w:overflowPunct w:val="0"/>
              <w:autoSpaceDE w:val="0"/>
              <w:autoSpaceDN w:val="0"/>
              <w:adjustRightInd w:val="0"/>
              <w:snapToGrid w:val="0"/>
              <w:spacing w:line="320" w:lineRule="exact"/>
              <w:ind w:leftChars="-42" w:hangingChars="42" w:hanging="88"/>
              <w:jc w:val="left"/>
              <w:textAlignment w:val="baseline"/>
              <w:outlineLvl w:val="1"/>
              <w:rPr>
                <w:rFonts w:ascii="微软雅黑" w:eastAsia="微软雅黑" w:hAnsi="微软雅黑" w:cs="微软雅黑"/>
                <w:bCs/>
                <w:kern w:val="0"/>
                <w:szCs w:val="21"/>
                <w:u w:val="single"/>
              </w:rPr>
            </w:pPr>
            <w:r w:rsidRPr="000E3107">
              <w:rPr>
                <w:rFonts w:ascii="微软雅黑" w:eastAsia="微软雅黑" w:hAnsi="微软雅黑" w:cs="微软雅黑" w:hint="eastAsia"/>
                <w:bCs/>
                <w:color w:val="000000"/>
                <w:kern w:val="0"/>
                <w:szCs w:val="21"/>
              </w:rPr>
              <w:t>投标文件需双面打印</w:t>
            </w:r>
          </w:p>
        </w:tc>
      </w:tr>
      <w:tr w:rsidR="000E3107" w:rsidRPr="000E3107" w:rsidTr="004B6E3F">
        <w:trPr>
          <w:cantSplit/>
          <w:trHeight w:val="567"/>
        </w:trPr>
        <w:tc>
          <w:tcPr>
            <w:tcW w:w="676" w:type="dxa"/>
            <w:vAlign w:val="center"/>
          </w:tcPr>
          <w:p w:rsidR="000E3107" w:rsidRPr="000E3107" w:rsidRDefault="000E3107" w:rsidP="000E3107">
            <w:pPr>
              <w:kinsoku w:val="0"/>
              <w:overflowPunct w:val="0"/>
              <w:autoSpaceDE w:val="0"/>
              <w:autoSpaceDN w:val="0"/>
              <w:spacing w:line="320" w:lineRule="exact"/>
              <w:jc w:val="center"/>
              <w:rPr>
                <w:rFonts w:ascii="微软雅黑" w:eastAsia="微软雅黑" w:hAnsi="微软雅黑" w:cs="微软雅黑"/>
                <w:bCs/>
                <w:szCs w:val="21"/>
              </w:rPr>
            </w:pPr>
            <w:r w:rsidRPr="000E3107">
              <w:rPr>
                <w:rFonts w:ascii="微软雅黑" w:eastAsia="微软雅黑" w:hAnsi="微软雅黑" w:cs="微软雅黑" w:hint="eastAsia"/>
                <w:bCs/>
                <w:szCs w:val="21"/>
              </w:rPr>
              <w:t>12</w:t>
            </w:r>
          </w:p>
        </w:tc>
        <w:tc>
          <w:tcPr>
            <w:tcW w:w="2160" w:type="dxa"/>
            <w:vAlign w:val="center"/>
          </w:tcPr>
          <w:p w:rsidR="000E3107" w:rsidRPr="000E3107" w:rsidRDefault="000E3107" w:rsidP="000E3107">
            <w:pPr>
              <w:kinsoku w:val="0"/>
              <w:overflowPunct w:val="0"/>
              <w:autoSpaceDE w:val="0"/>
              <w:autoSpaceDN w:val="0"/>
              <w:spacing w:line="320" w:lineRule="exact"/>
              <w:jc w:val="center"/>
              <w:rPr>
                <w:rFonts w:ascii="微软雅黑" w:eastAsia="微软雅黑" w:hAnsi="微软雅黑" w:cs="微软雅黑"/>
                <w:bCs/>
                <w:szCs w:val="21"/>
              </w:rPr>
            </w:pPr>
            <w:r w:rsidRPr="000E3107">
              <w:rPr>
                <w:rFonts w:ascii="微软雅黑" w:eastAsia="微软雅黑" w:hAnsi="微软雅黑" w:cs="微软雅黑" w:hint="eastAsia"/>
                <w:bCs/>
                <w:szCs w:val="21"/>
              </w:rPr>
              <w:t>是否允许履约担保与融资担保</w:t>
            </w:r>
          </w:p>
        </w:tc>
        <w:tc>
          <w:tcPr>
            <w:tcW w:w="6555" w:type="dxa"/>
            <w:vAlign w:val="center"/>
          </w:tcPr>
          <w:p w:rsidR="000E3107" w:rsidRPr="000E3107" w:rsidRDefault="000E3107" w:rsidP="000E3107">
            <w:pPr>
              <w:kinsoku w:val="0"/>
              <w:overflowPunct w:val="0"/>
              <w:autoSpaceDE w:val="0"/>
              <w:autoSpaceDN w:val="0"/>
              <w:adjustRightInd w:val="0"/>
              <w:spacing w:line="320" w:lineRule="exact"/>
              <w:textAlignment w:val="baseline"/>
              <w:outlineLvl w:val="1"/>
              <w:rPr>
                <w:rFonts w:ascii="微软雅黑" w:eastAsia="微软雅黑" w:hAnsi="微软雅黑" w:cs="微软雅黑"/>
                <w:bCs/>
                <w:kern w:val="0"/>
                <w:szCs w:val="21"/>
              </w:rPr>
            </w:pPr>
            <w:r w:rsidRPr="000E3107">
              <w:rPr>
                <w:rFonts w:ascii="微软雅黑" w:eastAsia="微软雅黑" w:hAnsi="微软雅黑" w:cs="微软雅黑" w:hint="eastAsia"/>
                <w:bCs/>
                <w:kern w:val="0"/>
                <w:szCs w:val="21"/>
              </w:rPr>
              <w:t>否</w:t>
            </w:r>
          </w:p>
        </w:tc>
      </w:tr>
      <w:tr w:rsidR="000E3107" w:rsidRPr="000E3107" w:rsidTr="004B6E3F">
        <w:trPr>
          <w:cantSplit/>
          <w:trHeight w:val="647"/>
        </w:trPr>
        <w:tc>
          <w:tcPr>
            <w:tcW w:w="676" w:type="dxa"/>
            <w:vAlign w:val="center"/>
          </w:tcPr>
          <w:p w:rsidR="000E3107" w:rsidRPr="000E3107" w:rsidRDefault="000E3107" w:rsidP="000E3107">
            <w:pPr>
              <w:kinsoku w:val="0"/>
              <w:overflowPunct w:val="0"/>
              <w:autoSpaceDE w:val="0"/>
              <w:autoSpaceDN w:val="0"/>
              <w:spacing w:line="320" w:lineRule="exact"/>
              <w:jc w:val="center"/>
              <w:rPr>
                <w:rFonts w:ascii="微软雅黑" w:eastAsia="微软雅黑" w:hAnsi="微软雅黑" w:cs="微软雅黑"/>
                <w:bCs/>
                <w:szCs w:val="21"/>
              </w:rPr>
            </w:pPr>
            <w:r w:rsidRPr="000E3107">
              <w:rPr>
                <w:rFonts w:ascii="微软雅黑" w:eastAsia="微软雅黑" w:hAnsi="微软雅黑" w:cs="微软雅黑" w:hint="eastAsia"/>
                <w:bCs/>
                <w:szCs w:val="21"/>
              </w:rPr>
              <w:t>13</w:t>
            </w:r>
          </w:p>
        </w:tc>
        <w:tc>
          <w:tcPr>
            <w:tcW w:w="2160" w:type="dxa"/>
            <w:vAlign w:val="center"/>
          </w:tcPr>
          <w:p w:rsidR="000E3107" w:rsidRPr="000E3107" w:rsidRDefault="000E3107" w:rsidP="000E3107">
            <w:pPr>
              <w:spacing w:line="400" w:lineRule="exact"/>
              <w:rPr>
                <w:rFonts w:ascii="微软雅黑" w:eastAsia="微软雅黑" w:hAnsi="微软雅黑" w:cs="微软雅黑"/>
                <w:bCs/>
                <w:szCs w:val="21"/>
              </w:rPr>
            </w:pPr>
            <w:r w:rsidRPr="000E3107">
              <w:rPr>
                <w:rFonts w:ascii="微软雅黑" w:eastAsia="微软雅黑" w:hAnsi="微软雅黑" w:cs="微软雅黑" w:hint="eastAsia"/>
                <w:bCs/>
                <w:szCs w:val="21"/>
              </w:rPr>
              <w:t>是否提交履约保证金</w:t>
            </w:r>
          </w:p>
        </w:tc>
        <w:tc>
          <w:tcPr>
            <w:tcW w:w="6555" w:type="dxa"/>
            <w:vAlign w:val="center"/>
          </w:tcPr>
          <w:p w:rsidR="000E3107" w:rsidRPr="000E3107" w:rsidRDefault="000E3107" w:rsidP="000E3107">
            <w:pPr>
              <w:adjustRightInd w:val="0"/>
              <w:spacing w:line="400" w:lineRule="exact"/>
              <w:jc w:val="left"/>
              <w:textAlignment w:val="baseline"/>
              <w:outlineLvl w:val="1"/>
              <w:rPr>
                <w:rFonts w:ascii="微软雅黑" w:eastAsia="微软雅黑" w:hAnsi="微软雅黑" w:cs="微软雅黑"/>
                <w:bCs/>
                <w:color w:val="000000"/>
                <w:kern w:val="0"/>
                <w:szCs w:val="32"/>
              </w:rPr>
            </w:pPr>
            <w:r w:rsidRPr="000E3107">
              <w:rPr>
                <w:rFonts w:ascii="微软雅黑" w:eastAsia="微软雅黑" w:hAnsi="微软雅黑" w:cs="微软雅黑" w:hint="eastAsia"/>
                <w:bCs/>
                <w:color w:val="000000"/>
                <w:kern w:val="0"/>
                <w:szCs w:val="32"/>
              </w:rPr>
              <w:t>否</w:t>
            </w:r>
          </w:p>
        </w:tc>
      </w:tr>
      <w:tr w:rsidR="000E3107" w:rsidRPr="000E3107" w:rsidTr="004B6E3F">
        <w:trPr>
          <w:cantSplit/>
          <w:trHeight w:val="647"/>
        </w:trPr>
        <w:tc>
          <w:tcPr>
            <w:tcW w:w="676" w:type="dxa"/>
            <w:vAlign w:val="center"/>
          </w:tcPr>
          <w:p w:rsidR="000E3107" w:rsidRPr="000E3107" w:rsidRDefault="000E3107" w:rsidP="000E3107">
            <w:pPr>
              <w:kinsoku w:val="0"/>
              <w:overflowPunct w:val="0"/>
              <w:autoSpaceDE w:val="0"/>
              <w:autoSpaceDN w:val="0"/>
              <w:snapToGrid w:val="0"/>
              <w:spacing w:line="320" w:lineRule="exact"/>
              <w:jc w:val="center"/>
              <w:rPr>
                <w:rFonts w:ascii="微软雅黑" w:eastAsia="微软雅黑" w:hAnsi="微软雅黑" w:cs="微软雅黑"/>
                <w:bCs/>
                <w:szCs w:val="21"/>
              </w:rPr>
            </w:pPr>
            <w:r w:rsidRPr="000E3107">
              <w:rPr>
                <w:rFonts w:ascii="微软雅黑" w:eastAsia="微软雅黑" w:hAnsi="微软雅黑" w:cs="微软雅黑" w:hint="eastAsia"/>
                <w:bCs/>
                <w:szCs w:val="21"/>
              </w:rPr>
              <w:t>14</w:t>
            </w:r>
          </w:p>
        </w:tc>
        <w:tc>
          <w:tcPr>
            <w:tcW w:w="2160" w:type="dxa"/>
            <w:vAlign w:val="center"/>
          </w:tcPr>
          <w:p w:rsidR="000E3107" w:rsidRPr="000E3107" w:rsidRDefault="000E3107" w:rsidP="000E3107">
            <w:pPr>
              <w:kinsoku w:val="0"/>
              <w:overflowPunct w:val="0"/>
              <w:autoSpaceDE w:val="0"/>
              <w:autoSpaceDN w:val="0"/>
              <w:snapToGrid w:val="0"/>
              <w:spacing w:line="320" w:lineRule="exact"/>
              <w:jc w:val="center"/>
              <w:rPr>
                <w:rFonts w:ascii="微软雅黑" w:eastAsia="微软雅黑" w:hAnsi="微软雅黑" w:cs="微软雅黑"/>
                <w:bCs/>
                <w:szCs w:val="21"/>
              </w:rPr>
            </w:pPr>
            <w:r w:rsidRPr="000E3107">
              <w:rPr>
                <w:rFonts w:ascii="微软雅黑" w:eastAsia="微软雅黑" w:hAnsi="微软雅黑" w:cs="微软雅黑" w:hint="eastAsia"/>
                <w:bCs/>
                <w:szCs w:val="21"/>
              </w:rPr>
              <w:t>是否允许联合体投标</w:t>
            </w:r>
          </w:p>
        </w:tc>
        <w:tc>
          <w:tcPr>
            <w:tcW w:w="6555" w:type="dxa"/>
            <w:vAlign w:val="center"/>
          </w:tcPr>
          <w:p w:rsidR="000E3107" w:rsidRPr="000E3107" w:rsidRDefault="000E3107" w:rsidP="000E3107">
            <w:pPr>
              <w:kinsoku w:val="0"/>
              <w:overflowPunct w:val="0"/>
              <w:autoSpaceDE w:val="0"/>
              <w:autoSpaceDN w:val="0"/>
              <w:adjustRightInd w:val="0"/>
              <w:snapToGrid w:val="0"/>
              <w:spacing w:line="320" w:lineRule="exact"/>
              <w:rPr>
                <w:rFonts w:ascii="微软雅黑" w:eastAsia="微软雅黑" w:hAnsi="微软雅黑" w:cs="微软雅黑"/>
                <w:bCs/>
                <w:sz w:val="26"/>
                <w:szCs w:val="20"/>
                <w:lang w:val="x-none" w:eastAsia="x-none"/>
              </w:rPr>
            </w:pPr>
            <w:r w:rsidRPr="00B90031">
              <w:rPr>
                <w:rFonts w:ascii="微软雅黑" w:eastAsia="微软雅黑" w:hAnsi="微软雅黑" w:cs="微软雅黑" w:hint="eastAsia"/>
                <w:bCs/>
                <w:szCs w:val="21"/>
              </w:rPr>
              <w:t>否</w:t>
            </w:r>
          </w:p>
        </w:tc>
      </w:tr>
      <w:tr w:rsidR="000E3107" w:rsidRPr="000E3107" w:rsidTr="004B6E3F">
        <w:trPr>
          <w:cantSplit/>
          <w:trHeight w:val="647"/>
        </w:trPr>
        <w:tc>
          <w:tcPr>
            <w:tcW w:w="676" w:type="dxa"/>
            <w:vAlign w:val="center"/>
          </w:tcPr>
          <w:p w:rsidR="000E3107" w:rsidRPr="000E3107" w:rsidRDefault="000E3107" w:rsidP="000E3107">
            <w:pPr>
              <w:kinsoku w:val="0"/>
              <w:overflowPunct w:val="0"/>
              <w:autoSpaceDE w:val="0"/>
              <w:autoSpaceDN w:val="0"/>
              <w:snapToGrid w:val="0"/>
              <w:spacing w:line="320" w:lineRule="exact"/>
              <w:jc w:val="center"/>
              <w:rPr>
                <w:rFonts w:ascii="微软雅黑" w:eastAsia="微软雅黑" w:hAnsi="微软雅黑" w:cs="微软雅黑"/>
                <w:bCs/>
                <w:szCs w:val="21"/>
              </w:rPr>
            </w:pPr>
            <w:r w:rsidRPr="000E3107">
              <w:rPr>
                <w:rFonts w:ascii="微软雅黑" w:eastAsia="微软雅黑" w:hAnsi="微软雅黑" w:cs="微软雅黑" w:hint="eastAsia"/>
                <w:bCs/>
                <w:szCs w:val="21"/>
              </w:rPr>
              <w:t>1</w:t>
            </w:r>
            <w:r w:rsidRPr="000E3107">
              <w:rPr>
                <w:rFonts w:ascii="微软雅黑" w:eastAsia="微软雅黑" w:hAnsi="微软雅黑" w:cs="微软雅黑"/>
                <w:bCs/>
                <w:szCs w:val="21"/>
              </w:rPr>
              <w:t>5</w:t>
            </w:r>
          </w:p>
        </w:tc>
        <w:tc>
          <w:tcPr>
            <w:tcW w:w="2160" w:type="dxa"/>
            <w:vAlign w:val="center"/>
          </w:tcPr>
          <w:p w:rsidR="000E3107" w:rsidRPr="000E3107" w:rsidRDefault="000E3107" w:rsidP="000E3107">
            <w:pPr>
              <w:kinsoku w:val="0"/>
              <w:overflowPunct w:val="0"/>
              <w:autoSpaceDE w:val="0"/>
              <w:autoSpaceDN w:val="0"/>
              <w:snapToGrid w:val="0"/>
              <w:spacing w:line="320" w:lineRule="exact"/>
              <w:jc w:val="center"/>
              <w:rPr>
                <w:rFonts w:ascii="微软雅黑" w:eastAsia="微软雅黑" w:hAnsi="微软雅黑" w:cs="微软雅黑"/>
                <w:bCs/>
                <w:szCs w:val="21"/>
              </w:rPr>
            </w:pPr>
            <w:r w:rsidRPr="000E3107">
              <w:rPr>
                <w:rFonts w:ascii="微软雅黑" w:eastAsia="微软雅黑" w:hAnsi="微软雅黑" w:cs="微软雅黑" w:hint="eastAsia"/>
                <w:bCs/>
                <w:szCs w:val="21"/>
              </w:rPr>
              <w:t>特别说明</w:t>
            </w:r>
          </w:p>
        </w:tc>
        <w:tc>
          <w:tcPr>
            <w:tcW w:w="6555" w:type="dxa"/>
            <w:vAlign w:val="center"/>
          </w:tcPr>
          <w:p w:rsidR="000E3107" w:rsidRPr="000E3107" w:rsidRDefault="000E3107" w:rsidP="000E3107">
            <w:pPr>
              <w:numPr>
                <w:ilvl w:val="0"/>
                <w:numId w:val="10"/>
              </w:numPr>
              <w:kinsoku w:val="0"/>
              <w:overflowPunct w:val="0"/>
              <w:autoSpaceDE w:val="0"/>
              <w:autoSpaceDN w:val="0"/>
              <w:adjustRightInd w:val="0"/>
              <w:snapToGrid w:val="0"/>
              <w:spacing w:line="320" w:lineRule="exact"/>
              <w:ind w:leftChars="15" w:left="31"/>
              <w:jc w:val="left"/>
              <w:textAlignment w:val="baseline"/>
              <w:rPr>
                <w:rFonts w:ascii="微软雅黑" w:eastAsia="微软雅黑" w:hAnsi="微软雅黑" w:cs="微软雅黑"/>
                <w:bCs/>
                <w:szCs w:val="21"/>
              </w:rPr>
            </w:pPr>
            <w:r w:rsidRPr="000E3107">
              <w:rPr>
                <w:rFonts w:ascii="微软雅黑" w:eastAsia="微软雅黑" w:hAnsi="微软雅黑" w:cs="微软雅黑" w:hint="eastAsia"/>
                <w:bCs/>
                <w:szCs w:val="21"/>
              </w:rPr>
              <w:t>*本项目年度预算为人民币</w:t>
            </w:r>
            <w:r w:rsidRPr="000E3107">
              <w:rPr>
                <w:rFonts w:ascii="微软雅黑" w:eastAsia="微软雅黑" w:hAnsi="微软雅黑" w:cs="微软雅黑"/>
                <w:bCs/>
                <w:szCs w:val="21"/>
              </w:rPr>
              <w:t>53.98</w:t>
            </w:r>
            <w:r w:rsidR="00ED456E">
              <w:rPr>
                <w:rFonts w:ascii="微软雅黑" w:eastAsia="微软雅黑" w:hAnsi="微软雅黑" w:cs="微软雅黑" w:hint="eastAsia"/>
                <w:bCs/>
                <w:szCs w:val="21"/>
              </w:rPr>
              <w:t>万元，</w:t>
            </w:r>
            <w:r w:rsidRPr="000E3107">
              <w:rPr>
                <w:rFonts w:ascii="微软雅黑" w:eastAsia="微软雅黑" w:hAnsi="微软雅黑" w:cs="微软雅黑" w:hint="eastAsia"/>
                <w:bCs/>
                <w:szCs w:val="21"/>
              </w:rPr>
              <w:t>超过年度预算的投标报价均将被拒绝。</w:t>
            </w:r>
          </w:p>
          <w:p w:rsidR="000E3107" w:rsidRPr="000E3107" w:rsidRDefault="000E3107" w:rsidP="000E3107">
            <w:pPr>
              <w:kinsoku w:val="0"/>
              <w:overflowPunct w:val="0"/>
              <w:autoSpaceDE w:val="0"/>
              <w:autoSpaceDN w:val="0"/>
              <w:snapToGrid w:val="0"/>
              <w:spacing w:line="320" w:lineRule="exact"/>
              <w:rPr>
                <w:rFonts w:ascii="微软雅黑" w:eastAsia="微软雅黑" w:hAnsi="微软雅黑" w:cs="微软雅黑"/>
                <w:bCs/>
                <w:szCs w:val="21"/>
              </w:rPr>
            </w:pPr>
            <w:r w:rsidRPr="000E3107">
              <w:rPr>
                <w:rFonts w:ascii="微软雅黑" w:eastAsia="微软雅黑" w:hAnsi="微软雅黑" w:cs="微软雅黑" w:hint="eastAsia"/>
                <w:bCs/>
                <w:szCs w:val="21"/>
              </w:rPr>
              <w:t>2、项目评审组织人员于符合性审查前（含）通过“信用中国”网站(www.creditchina.gov.cn)、中国政府采购网(www.ccgp.gov.cn)渠道查询投标人信用记录，经查询列入失信被执行人、重大税收违法案件当事人名单、政府采购严重违法失信行为记录名单，其投标将被拒绝。”</w:t>
            </w:r>
          </w:p>
        </w:tc>
      </w:tr>
      <w:tr w:rsidR="000E3107" w:rsidRPr="000E3107" w:rsidTr="004B6E3F">
        <w:trPr>
          <w:cantSplit/>
          <w:trHeight w:val="647"/>
        </w:trPr>
        <w:tc>
          <w:tcPr>
            <w:tcW w:w="676" w:type="dxa"/>
            <w:vAlign w:val="center"/>
          </w:tcPr>
          <w:p w:rsidR="000E3107" w:rsidRPr="000E3107" w:rsidRDefault="000E3107" w:rsidP="000E3107">
            <w:pPr>
              <w:kinsoku w:val="0"/>
              <w:overflowPunct w:val="0"/>
              <w:autoSpaceDE w:val="0"/>
              <w:autoSpaceDN w:val="0"/>
              <w:snapToGrid w:val="0"/>
              <w:spacing w:line="320" w:lineRule="exact"/>
              <w:jc w:val="center"/>
              <w:rPr>
                <w:rFonts w:ascii="微软雅黑" w:eastAsia="微软雅黑" w:hAnsi="微软雅黑" w:cs="微软雅黑"/>
                <w:bCs/>
                <w:szCs w:val="21"/>
              </w:rPr>
            </w:pPr>
            <w:r w:rsidRPr="000E3107">
              <w:rPr>
                <w:rFonts w:ascii="微软雅黑" w:eastAsia="微软雅黑" w:hAnsi="微软雅黑" w:cs="微软雅黑" w:hint="eastAsia"/>
                <w:bCs/>
                <w:szCs w:val="21"/>
              </w:rPr>
              <w:lastRenderedPageBreak/>
              <w:t>1</w:t>
            </w:r>
            <w:r w:rsidRPr="000E3107">
              <w:rPr>
                <w:rFonts w:ascii="微软雅黑" w:eastAsia="微软雅黑" w:hAnsi="微软雅黑" w:cs="微软雅黑"/>
                <w:bCs/>
                <w:szCs w:val="21"/>
              </w:rPr>
              <w:t>6</w:t>
            </w:r>
          </w:p>
        </w:tc>
        <w:tc>
          <w:tcPr>
            <w:tcW w:w="2160" w:type="dxa"/>
            <w:vAlign w:val="center"/>
          </w:tcPr>
          <w:p w:rsidR="000E3107" w:rsidRPr="000E3107" w:rsidRDefault="000E3107" w:rsidP="000E3107">
            <w:pPr>
              <w:kinsoku w:val="0"/>
              <w:overflowPunct w:val="0"/>
              <w:autoSpaceDE w:val="0"/>
              <w:autoSpaceDN w:val="0"/>
              <w:snapToGrid w:val="0"/>
              <w:spacing w:line="320" w:lineRule="exact"/>
              <w:jc w:val="center"/>
              <w:rPr>
                <w:rFonts w:ascii="微软雅黑" w:eastAsia="微软雅黑" w:hAnsi="微软雅黑" w:cs="微软雅黑"/>
                <w:bCs/>
                <w:szCs w:val="21"/>
              </w:rPr>
            </w:pPr>
            <w:r w:rsidRPr="000E3107">
              <w:rPr>
                <w:rFonts w:ascii="微软雅黑" w:eastAsia="微软雅黑" w:hAnsi="微软雅黑" w:cs="微软雅黑" w:hint="eastAsia"/>
                <w:bCs/>
                <w:szCs w:val="21"/>
              </w:rPr>
              <w:t>投标人的投标被拒绝的情况汇总</w:t>
            </w:r>
          </w:p>
        </w:tc>
        <w:tc>
          <w:tcPr>
            <w:tcW w:w="6555" w:type="dxa"/>
            <w:vAlign w:val="center"/>
          </w:tcPr>
          <w:p w:rsidR="000E3107" w:rsidRPr="000E3107" w:rsidRDefault="000E3107" w:rsidP="000E3107">
            <w:pPr>
              <w:kinsoku w:val="0"/>
              <w:overflowPunct w:val="0"/>
              <w:autoSpaceDE w:val="0"/>
              <w:autoSpaceDN w:val="0"/>
              <w:snapToGrid w:val="0"/>
              <w:spacing w:line="320" w:lineRule="exact"/>
              <w:ind w:leftChars="15" w:left="31"/>
              <w:rPr>
                <w:rFonts w:ascii="微软雅黑" w:eastAsia="微软雅黑" w:hAnsi="微软雅黑" w:cs="微软雅黑"/>
                <w:bCs/>
                <w:szCs w:val="21"/>
              </w:rPr>
            </w:pPr>
            <w:r w:rsidRPr="000E3107">
              <w:rPr>
                <w:rFonts w:ascii="微软雅黑" w:eastAsia="微软雅黑" w:hAnsi="微软雅黑" w:cs="微软雅黑" w:hint="eastAsia"/>
                <w:bCs/>
                <w:szCs w:val="21"/>
              </w:rPr>
              <w:t>如投标人提供的投标文件或在投标过程中有如下一种情况及以上的，投标将被拒绝且不允许在开标后补正：</w:t>
            </w:r>
          </w:p>
          <w:p w:rsidR="000E3107" w:rsidRPr="000E3107" w:rsidRDefault="000E3107" w:rsidP="000E3107">
            <w:pPr>
              <w:kinsoku w:val="0"/>
              <w:overflowPunct w:val="0"/>
              <w:autoSpaceDE w:val="0"/>
              <w:autoSpaceDN w:val="0"/>
              <w:snapToGrid w:val="0"/>
              <w:spacing w:line="320" w:lineRule="exact"/>
              <w:rPr>
                <w:rFonts w:ascii="微软雅黑" w:eastAsia="微软雅黑" w:hAnsi="微软雅黑" w:cs="微软雅黑"/>
                <w:bCs/>
                <w:szCs w:val="21"/>
              </w:rPr>
            </w:pPr>
            <w:r w:rsidRPr="000E3107">
              <w:rPr>
                <w:rFonts w:ascii="微软雅黑" w:eastAsia="微软雅黑" w:hAnsi="微软雅黑" w:cs="微软雅黑" w:hint="eastAsia"/>
                <w:bCs/>
                <w:szCs w:val="21"/>
              </w:rPr>
              <w:t>1、对投标人须知前附表中明确的加*项目的响应有缺失或无效的；</w:t>
            </w:r>
          </w:p>
          <w:p w:rsidR="000E3107" w:rsidRPr="000E3107" w:rsidRDefault="000E3107" w:rsidP="000E3107">
            <w:pPr>
              <w:kinsoku w:val="0"/>
              <w:overflowPunct w:val="0"/>
              <w:autoSpaceDE w:val="0"/>
              <w:autoSpaceDN w:val="0"/>
              <w:spacing w:line="320" w:lineRule="exact"/>
              <w:rPr>
                <w:rFonts w:ascii="微软雅黑" w:eastAsia="微软雅黑" w:hAnsi="微软雅黑" w:cs="微软雅黑"/>
                <w:bCs/>
                <w:szCs w:val="21"/>
              </w:rPr>
            </w:pPr>
            <w:r w:rsidRPr="000E3107">
              <w:rPr>
                <w:rFonts w:ascii="微软雅黑" w:eastAsia="微软雅黑" w:hAnsi="微软雅黑" w:cs="微软雅黑" w:hint="eastAsia"/>
                <w:bCs/>
                <w:szCs w:val="21"/>
              </w:rPr>
              <w:t>2、投标文件未在投标截止时间之前送达的；</w:t>
            </w:r>
          </w:p>
          <w:p w:rsidR="000E3107" w:rsidRPr="000E3107" w:rsidRDefault="000E3107" w:rsidP="000E3107">
            <w:pPr>
              <w:tabs>
                <w:tab w:val="left" w:pos="1800"/>
              </w:tabs>
              <w:kinsoku w:val="0"/>
              <w:overflowPunct w:val="0"/>
              <w:autoSpaceDE w:val="0"/>
              <w:autoSpaceDN w:val="0"/>
              <w:spacing w:line="320" w:lineRule="exact"/>
              <w:jc w:val="left"/>
              <w:rPr>
                <w:rFonts w:ascii="微软雅黑" w:eastAsia="微软雅黑" w:hAnsi="微软雅黑" w:cs="微软雅黑"/>
                <w:bCs/>
                <w:kern w:val="0"/>
                <w:szCs w:val="21"/>
              </w:rPr>
            </w:pPr>
            <w:r w:rsidRPr="000E3107">
              <w:rPr>
                <w:rFonts w:ascii="微软雅黑" w:eastAsia="微软雅黑" w:hAnsi="微软雅黑" w:cs="微软雅黑" w:hint="eastAsia"/>
                <w:bCs/>
                <w:kern w:val="0"/>
                <w:szCs w:val="21"/>
              </w:rPr>
              <w:t>3、投标报价超过项目公开的预算上限的，或未按招标文件要求，而提供了选择性或可调整的投标方案和报价的；</w:t>
            </w:r>
          </w:p>
          <w:p w:rsidR="000E3107" w:rsidRPr="000E3107" w:rsidRDefault="000E3107" w:rsidP="000E3107">
            <w:pPr>
              <w:tabs>
                <w:tab w:val="left" w:pos="1800"/>
              </w:tabs>
              <w:kinsoku w:val="0"/>
              <w:overflowPunct w:val="0"/>
              <w:autoSpaceDE w:val="0"/>
              <w:autoSpaceDN w:val="0"/>
              <w:spacing w:line="320" w:lineRule="exact"/>
              <w:jc w:val="left"/>
              <w:rPr>
                <w:rFonts w:ascii="微软雅黑" w:eastAsia="微软雅黑" w:hAnsi="微软雅黑" w:cs="微软雅黑"/>
                <w:bCs/>
                <w:kern w:val="0"/>
                <w:szCs w:val="21"/>
              </w:rPr>
            </w:pPr>
            <w:r w:rsidRPr="000E3107">
              <w:rPr>
                <w:rFonts w:ascii="微软雅黑" w:eastAsia="微软雅黑" w:hAnsi="微软雅黑" w:cs="微软雅黑" w:hint="eastAsia"/>
                <w:bCs/>
                <w:kern w:val="0"/>
                <w:szCs w:val="21"/>
              </w:rPr>
              <w:t>4、投标有效期不满足招标文件规定的；</w:t>
            </w:r>
          </w:p>
          <w:p w:rsidR="000E3107" w:rsidRPr="000E3107" w:rsidRDefault="000E3107" w:rsidP="000E3107">
            <w:pPr>
              <w:tabs>
                <w:tab w:val="left" w:pos="1800"/>
              </w:tabs>
              <w:kinsoku w:val="0"/>
              <w:overflowPunct w:val="0"/>
              <w:autoSpaceDE w:val="0"/>
              <w:autoSpaceDN w:val="0"/>
              <w:spacing w:line="320" w:lineRule="exact"/>
              <w:jc w:val="left"/>
              <w:rPr>
                <w:rFonts w:ascii="微软雅黑" w:eastAsia="微软雅黑" w:hAnsi="微软雅黑" w:cs="微软雅黑"/>
                <w:bCs/>
                <w:kern w:val="0"/>
                <w:szCs w:val="21"/>
              </w:rPr>
            </w:pPr>
            <w:r w:rsidRPr="000E3107">
              <w:rPr>
                <w:rFonts w:ascii="微软雅黑" w:eastAsia="微软雅黑" w:hAnsi="微软雅黑" w:cs="微软雅黑" w:hint="eastAsia"/>
                <w:bCs/>
                <w:kern w:val="0"/>
                <w:szCs w:val="21"/>
              </w:rPr>
              <w:t>5、投标文件密封、装订、签署不满足投标人须知及招标文件规定的；</w:t>
            </w:r>
          </w:p>
          <w:p w:rsidR="000E3107" w:rsidRPr="000E3107" w:rsidRDefault="000E3107" w:rsidP="000E3107">
            <w:pPr>
              <w:tabs>
                <w:tab w:val="left" w:pos="1800"/>
              </w:tabs>
              <w:kinsoku w:val="0"/>
              <w:overflowPunct w:val="0"/>
              <w:autoSpaceDE w:val="0"/>
              <w:autoSpaceDN w:val="0"/>
              <w:spacing w:line="320" w:lineRule="exact"/>
              <w:jc w:val="left"/>
              <w:rPr>
                <w:rFonts w:ascii="微软雅黑" w:eastAsia="微软雅黑" w:hAnsi="微软雅黑" w:cs="微软雅黑"/>
                <w:bCs/>
                <w:kern w:val="0"/>
                <w:szCs w:val="21"/>
              </w:rPr>
            </w:pPr>
            <w:r w:rsidRPr="000E3107">
              <w:rPr>
                <w:rFonts w:ascii="微软雅黑" w:eastAsia="微软雅黑" w:hAnsi="微软雅黑" w:cs="微软雅黑" w:hint="eastAsia"/>
                <w:bCs/>
                <w:kern w:val="0"/>
                <w:szCs w:val="21"/>
              </w:rPr>
              <w:t xml:space="preserve">6、投标文件有涂改及增删且其对应的签署不满足招标文件规定的； </w:t>
            </w:r>
          </w:p>
          <w:p w:rsidR="000E3107" w:rsidRPr="000E3107" w:rsidRDefault="000E3107" w:rsidP="000E3107">
            <w:pPr>
              <w:tabs>
                <w:tab w:val="left" w:pos="525"/>
                <w:tab w:val="left" w:pos="945"/>
              </w:tabs>
              <w:kinsoku w:val="0"/>
              <w:overflowPunct w:val="0"/>
              <w:autoSpaceDE w:val="0"/>
              <w:autoSpaceDN w:val="0"/>
              <w:snapToGrid w:val="0"/>
              <w:spacing w:line="320" w:lineRule="exact"/>
              <w:rPr>
                <w:rFonts w:ascii="微软雅黑" w:eastAsia="微软雅黑" w:hAnsi="微软雅黑" w:cs="微软雅黑"/>
                <w:bCs/>
                <w:szCs w:val="21"/>
                <w:highlight w:val="yellow"/>
              </w:rPr>
            </w:pPr>
            <w:r w:rsidRPr="000E3107">
              <w:rPr>
                <w:rFonts w:ascii="微软雅黑" w:eastAsia="微软雅黑" w:hAnsi="微软雅黑" w:cs="微软雅黑" w:hint="eastAsia"/>
                <w:bCs/>
                <w:szCs w:val="21"/>
              </w:rPr>
              <w:t>7、招标文件规定的可拒绝投标的其他未实质性响应招标文件要求的，而被判定为投标无效的情况的。[附注：如法人关系、联合体、分包转包、投标人不同意初审修正、拒不按要求进行澄清补正的，报价明显不合理且不能充分说明的，投标人企图影响采购中心或评标委员会的任何活动的]。</w:t>
            </w:r>
          </w:p>
        </w:tc>
      </w:tr>
    </w:tbl>
    <w:p w:rsidR="000E3107" w:rsidRPr="000E3107" w:rsidRDefault="000E3107" w:rsidP="000E3107">
      <w:pPr>
        <w:widowControl/>
        <w:jc w:val="left"/>
        <w:rPr>
          <w:rFonts w:ascii="Times New Roman" w:eastAsia="楷体_GB2312" w:hAnsi="Times New Roman" w:cs="Times New Roman"/>
          <w:sz w:val="26"/>
          <w:szCs w:val="20"/>
        </w:rPr>
      </w:pPr>
    </w:p>
    <w:p w:rsidR="000E3107" w:rsidRPr="000E3107" w:rsidRDefault="000E3107" w:rsidP="000E3107">
      <w:pPr>
        <w:ind w:firstLineChars="50" w:firstLine="161"/>
        <w:rPr>
          <w:rFonts w:ascii="方正小标宋简体" w:eastAsia="方正小标宋简体" w:hAnsi="仿宋" w:cs="Times New Roman"/>
          <w:b/>
          <w:sz w:val="32"/>
          <w:szCs w:val="32"/>
        </w:rPr>
      </w:pPr>
    </w:p>
    <w:p w:rsidR="000E3107" w:rsidRPr="000E3107" w:rsidRDefault="000E3107" w:rsidP="000E3107">
      <w:pPr>
        <w:ind w:firstLineChars="50" w:firstLine="161"/>
        <w:rPr>
          <w:rFonts w:ascii="方正小标宋简体" w:eastAsia="方正小标宋简体" w:hAnsi="仿宋" w:cs="Times New Roman"/>
          <w:b/>
          <w:sz w:val="32"/>
          <w:szCs w:val="32"/>
        </w:rPr>
      </w:pPr>
    </w:p>
    <w:p w:rsidR="000E3107" w:rsidRPr="000E3107" w:rsidRDefault="000E3107" w:rsidP="000E3107">
      <w:pPr>
        <w:ind w:firstLineChars="50" w:firstLine="161"/>
        <w:rPr>
          <w:rFonts w:ascii="方正小标宋简体" w:eastAsia="方正小标宋简体" w:hAnsi="仿宋" w:cs="Times New Roman"/>
          <w:b/>
          <w:sz w:val="32"/>
          <w:szCs w:val="32"/>
        </w:rPr>
      </w:pPr>
    </w:p>
    <w:p w:rsidR="000E3107" w:rsidRPr="000E3107" w:rsidRDefault="000E3107" w:rsidP="000E3107">
      <w:pPr>
        <w:ind w:firstLineChars="50" w:firstLine="161"/>
        <w:rPr>
          <w:rFonts w:ascii="方正小标宋简体" w:eastAsia="方正小标宋简体" w:hAnsi="仿宋" w:cs="Times New Roman"/>
          <w:b/>
          <w:sz w:val="32"/>
          <w:szCs w:val="32"/>
        </w:rPr>
      </w:pPr>
    </w:p>
    <w:p w:rsidR="000E3107" w:rsidRPr="000E3107" w:rsidRDefault="000E3107" w:rsidP="000E3107">
      <w:pPr>
        <w:ind w:firstLineChars="50" w:firstLine="161"/>
        <w:rPr>
          <w:rFonts w:ascii="方正小标宋简体" w:eastAsia="方正小标宋简体" w:hAnsi="仿宋" w:cs="Times New Roman"/>
          <w:b/>
          <w:sz w:val="32"/>
          <w:szCs w:val="32"/>
        </w:rPr>
      </w:pPr>
    </w:p>
    <w:p w:rsidR="000E3107" w:rsidRPr="000E3107" w:rsidRDefault="000E3107" w:rsidP="000E3107">
      <w:pPr>
        <w:ind w:firstLineChars="50" w:firstLine="161"/>
        <w:rPr>
          <w:rFonts w:ascii="方正小标宋简体" w:eastAsia="方正小标宋简体" w:hAnsi="仿宋" w:cs="Times New Roman"/>
          <w:b/>
          <w:sz w:val="32"/>
          <w:szCs w:val="32"/>
        </w:rPr>
      </w:pPr>
    </w:p>
    <w:p w:rsidR="000E3107" w:rsidRPr="000E3107" w:rsidRDefault="000E3107" w:rsidP="000E3107">
      <w:pPr>
        <w:ind w:firstLineChars="50" w:firstLine="161"/>
        <w:rPr>
          <w:rFonts w:ascii="方正小标宋简体" w:eastAsia="方正小标宋简体" w:hAnsi="仿宋" w:cs="Times New Roman"/>
          <w:b/>
          <w:sz w:val="32"/>
          <w:szCs w:val="32"/>
        </w:rPr>
      </w:pPr>
    </w:p>
    <w:p w:rsidR="000E3107" w:rsidRPr="000E3107" w:rsidRDefault="000E3107" w:rsidP="000E3107">
      <w:pPr>
        <w:ind w:firstLineChars="50" w:firstLine="161"/>
        <w:rPr>
          <w:rFonts w:ascii="方正小标宋简体" w:eastAsia="方正小标宋简体" w:hAnsi="仿宋" w:cs="Times New Roman"/>
          <w:b/>
          <w:sz w:val="32"/>
          <w:szCs w:val="32"/>
        </w:rPr>
      </w:pPr>
    </w:p>
    <w:p w:rsidR="000E3107" w:rsidRPr="000E3107" w:rsidRDefault="000E3107" w:rsidP="000E3107">
      <w:pPr>
        <w:ind w:firstLineChars="50" w:firstLine="161"/>
        <w:rPr>
          <w:rFonts w:ascii="方正小标宋简体" w:eastAsia="方正小标宋简体" w:hAnsi="仿宋" w:cs="Times New Roman"/>
          <w:b/>
          <w:sz w:val="32"/>
          <w:szCs w:val="32"/>
        </w:rPr>
      </w:pPr>
    </w:p>
    <w:p w:rsidR="000E3107" w:rsidRPr="000E3107" w:rsidRDefault="000E3107" w:rsidP="000E3107">
      <w:pPr>
        <w:ind w:firstLineChars="50" w:firstLine="161"/>
        <w:rPr>
          <w:rFonts w:ascii="方正小标宋简体" w:eastAsia="方正小标宋简体" w:hAnsi="仿宋" w:cs="Times New Roman"/>
          <w:b/>
          <w:sz w:val="32"/>
          <w:szCs w:val="32"/>
        </w:rPr>
      </w:pPr>
    </w:p>
    <w:p w:rsidR="000E3107" w:rsidRPr="000E3107" w:rsidRDefault="000E3107" w:rsidP="000E3107">
      <w:pPr>
        <w:adjustRightInd w:val="0"/>
        <w:spacing w:beforeLines="50" w:before="120" w:afterLines="50" w:after="120" w:line="360" w:lineRule="atLeast"/>
        <w:jc w:val="center"/>
        <w:textAlignment w:val="baseline"/>
        <w:outlineLvl w:val="0"/>
        <w:rPr>
          <w:rFonts w:ascii="Times New Roman" w:eastAsia="宋体" w:hAnsi="Times New Roman" w:cs="Times New Roman"/>
          <w:b/>
          <w:kern w:val="0"/>
          <w:sz w:val="28"/>
          <w:szCs w:val="28"/>
        </w:rPr>
      </w:pPr>
      <w:bookmarkStart w:id="39" w:name="_Toc328815991"/>
      <w:bookmarkStart w:id="40" w:name="_Toc20975"/>
      <w:bookmarkStart w:id="41" w:name="_Toc3518"/>
      <w:bookmarkStart w:id="42" w:name="_Toc174185153"/>
      <w:bookmarkStart w:id="43" w:name="_Toc186274106"/>
      <w:bookmarkStart w:id="44" w:name="_Toc86202581"/>
    </w:p>
    <w:p w:rsidR="0031110C" w:rsidRDefault="0031110C" w:rsidP="000E3107">
      <w:pPr>
        <w:adjustRightInd w:val="0"/>
        <w:spacing w:beforeLines="50" w:before="120" w:afterLines="50" w:after="120" w:line="360" w:lineRule="atLeast"/>
        <w:jc w:val="center"/>
        <w:textAlignment w:val="baseline"/>
        <w:outlineLvl w:val="0"/>
        <w:rPr>
          <w:rFonts w:ascii="Times New Roman" w:eastAsia="宋体" w:hAnsi="Times New Roman" w:cs="Times New Roman"/>
          <w:b/>
          <w:kern w:val="0"/>
          <w:sz w:val="28"/>
          <w:szCs w:val="28"/>
        </w:rPr>
      </w:pPr>
      <w:r>
        <w:rPr>
          <w:rFonts w:ascii="Times New Roman" w:eastAsia="宋体" w:hAnsi="Times New Roman" w:cs="Times New Roman"/>
          <w:b/>
          <w:kern w:val="0"/>
          <w:sz w:val="28"/>
          <w:szCs w:val="28"/>
        </w:rPr>
        <w:br w:type="page"/>
      </w:r>
    </w:p>
    <w:p w:rsidR="000E3107" w:rsidRPr="000E3107" w:rsidRDefault="000E3107" w:rsidP="000E3107">
      <w:pPr>
        <w:adjustRightInd w:val="0"/>
        <w:spacing w:beforeLines="50" w:before="120" w:afterLines="50" w:after="120" w:line="360" w:lineRule="atLeast"/>
        <w:jc w:val="center"/>
        <w:textAlignment w:val="baseline"/>
        <w:outlineLvl w:val="0"/>
        <w:rPr>
          <w:rFonts w:ascii="Times New Roman" w:eastAsia="宋体" w:hAnsi="Times New Roman" w:cs="Times New Roman"/>
          <w:b/>
          <w:kern w:val="0"/>
          <w:sz w:val="28"/>
          <w:szCs w:val="28"/>
        </w:rPr>
      </w:pPr>
    </w:p>
    <w:p w:rsidR="000E3107" w:rsidRPr="000E3107" w:rsidRDefault="000E3107" w:rsidP="000E3107">
      <w:pPr>
        <w:adjustRightInd w:val="0"/>
        <w:spacing w:beforeLines="50" w:before="120" w:afterLines="50" w:after="120" w:line="360" w:lineRule="atLeast"/>
        <w:jc w:val="center"/>
        <w:textAlignment w:val="baseline"/>
        <w:outlineLvl w:val="0"/>
        <w:rPr>
          <w:rFonts w:ascii="Times New Roman" w:eastAsia="宋体" w:hAnsi="Times New Roman" w:cs="Times New Roman"/>
          <w:b/>
          <w:kern w:val="0"/>
          <w:sz w:val="28"/>
          <w:szCs w:val="28"/>
        </w:rPr>
      </w:pPr>
      <w:r w:rsidRPr="000E3107">
        <w:rPr>
          <w:rFonts w:ascii="Times New Roman" w:eastAsia="宋体" w:hAnsi="Times New Roman" w:cs="Times New Roman" w:hint="eastAsia"/>
          <w:b/>
          <w:kern w:val="0"/>
          <w:sz w:val="28"/>
          <w:szCs w:val="28"/>
        </w:rPr>
        <w:t>第三部分</w:t>
      </w:r>
      <w:r w:rsidRPr="000E3107">
        <w:rPr>
          <w:rFonts w:ascii="Times New Roman" w:eastAsia="宋体" w:hAnsi="Times New Roman" w:cs="Times New Roman"/>
          <w:b/>
          <w:kern w:val="0"/>
          <w:sz w:val="28"/>
          <w:szCs w:val="28"/>
        </w:rPr>
        <w:t xml:space="preserve">  </w:t>
      </w:r>
      <w:r w:rsidRPr="000E3107">
        <w:rPr>
          <w:rFonts w:ascii="Times New Roman" w:eastAsia="宋体" w:hAnsi="Times New Roman" w:cs="Times New Roman" w:hint="eastAsia"/>
          <w:b/>
          <w:kern w:val="0"/>
          <w:sz w:val="28"/>
          <w:szCs w:val="28"/>
        </w:rPr>
        <w:t>投标人须知</w:t>
      </w:r>
      <w:bookmarkEnd w:id="39"/>
      <w:bookmarkEnd w:id="40"/>
      <w:bookmarkEnd w:id="41"/>
    </w:p>
    <w:bookmarkEnd w:id="42"/>
    <w:bookmarkEnd w:id="43"/>
    <w:p w:rsidR="000E3107" w:rsidRPr="000E3107" w:rsidRDefault="000E3107" w:rsidP="000E3107">
      <w:pPr>
        <w:rPr>
          <w:rFonts w:ascii="宋体" w:eastAsia="宋体" w:hAnsi="宋体" w:cs="Times New Roman"/>
          <w:kern w:val="0"/>
          <w:szCs w:val="21"/>
        </w:rPr>
      </w:pPr>
    </w:p>
    <w:p w:rsidR="000E3107" w:rsidRPr="000E3107" w:rsidRDefault="000E3107" w:rsidP="000E3107">
      <w:pPr>
        <w:keepNext/>
        <w:keepLines/>
        <w:numPr>
          <w:ilvl w:val="1"/>
          <w:numId w:val="0"/>
        </w:numPr>
        <w:adjustRightInd w:val="0"/>
        <w:spacing w:after="120" w:line="400" w:lineRule="exact"/>
        <w:ind w:left="238"/>
        <w:jc w:val="left"/>
        <w:textAlignment w:val="baseline"/>
        <w:outlineLvl w:val="1"/>
        <w:rPr>
          <w:rFonts w:ascii="微软雅黑" w:eastAsia="微软雅黑" w:hAnsi="微软雅黑" w:cs="微软雅黑"/>
          <w:kern w:val="0"/>
          <w:szCs w:val="21"/>
        </w:rPr>
      </w:pPr>
      <w:bookmarkStart w:id="45" w:name="_Toc328815992"/>
      <w:bookmarkEnd w:id="44"/>
      <w:r w:rsidRPr="000E3107">
        <w:rPr>
          <w:rFonts w:ascii="微软雅黑" w:eastAsia="微软雅黑" w:hAnsi="微软雅黑" w:cs="微软雅黑" w:hint="eastAsia"/>
          <w:kern w:val="0"/>
          <w:szCs w:val="21"/>
        </w:rPr>
        <w:t>一、总则</w:t>
      </w:r>
      <w:bookmarkEnd w:id="45"/>
    </w:p>
    <w:p w:rsidR="000E3107" w:rsidRPr="000E3107" w:rsidRDefault="000E3107" w:rsidP="000E3107">
      <w:pPr>
        <w:adjustRightInd w:val="0"/>
        <w:spacing w:line="400" w:lineRule="exact"/>
        <w:ind w:left="709" w:hanging="709"/>
        <w:textAlignment w:val="baseline"/>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本招标文件适用于本文件</w:t>
      </w:r>
      <w:r w:rsidRPr="000E3107">
        <w:rPr>
          <w:rFonts w:ascii="微软雅黑" w:eastAsia="微软雅黑" w:hAnsi="微软雅黑" w:cs="微软雅黑" w:hint="eastAsia"/>
          <w:kern w:val="0"/>
          <w:szCs w:val="21"/>
          <w:u w:val="single"/>
        </w:rPr>
        <w:t>第五部分</w:t>
      </w:r>
      <w:r w:rsidRPr="000E3107">
        <w:rPr>
          <w:rFonts w:ascii="微软雅黑" w:eastAsia="微软雅黑" w:hAnsi="微软雅黑" w:cs="微软雅黑" w:hint="eastAsia"/>
          <w:kern w:val="0"/>
          <w:szCs w:val="21"/>
        </w:rPr>
        <w:t>中所述相关服务的招标投标。</w:t>
      </w:r>
    </w:p>
    <w:p w:rsidR="000E3107" w:rsidRPr="000E3107" w:rsidRDefault="000E3107" w:rsidP="000E3107">
      <w:pPr>
        <w:adjustRightInd w:val="0"/>
        <w:spacing w:line="400" w:lineRule="exact"/>
        <w:ind w:left="709" w:hanging="709"/>
        <w:textAlignment w:val="baseline"/>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定义：</w:t>
      </w:r>
    </w:p>
    <w:p w:rsidR="000E3107" w:rsidRPr="000E3107" w:rsidRDefault="000E3107" w:rsidP="000E3107">
      <w:pPr>
        <w:numPr>
          <w:ilvl w:val="1"/>
          <w:numId w:val="11"/>
        </w:numPr>
        <w:tabs>
          <w:tab w:val="left" w:pos="709"/>
        </w:tabs>
        <w:adjustRightInd w:val="0"/>
        <w:spacing w:line="400" w:lineRule="exact"/>
        <w:jc w:val="left"/>
        <w:textAlignment w:val="baseline"/>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“采购人”名称详见投标人须知前附表</w:t>
      </w:r>
      <w:r w:rsidRPr="000E3107">
        <w:rPr>
          <w:rFonts w:ascii="微软雅黑" w:eastAsia="微软雅黑" w:hAnsi="微软雅黑" w:cs="微软雅黑" w:hint="eastAsia"/>
          <w:kern w:val="0"/>
          <w:szCs w:val="21"/>
          <w:u w:val="single"/>
        </w:rPr>
        <w:t>第1条</w:t>
      </w:r>
      <w:r w:rsidRPr="000E3107">
        <w:rPr>
          <w:rFonts w:ascii="微软雅黑" w:eastAsia="微软雅黑" w:hAnsi="微软雅黑" w:cs="微软雅黑" w:hint="eastAsia"/>
          <w:kern w:val="0"/>
          <w:szCs w:val="21"/>
        </w:rPr>
        <w:t>。</w:t>
      </w:r>
    </w:p>
    <w:p w:rsidR="000E3107" w:rsidRPr="000E3107" w:rsidRDefault="000E3107" w:rsidP="000E3107">
      <w:pPr>
        <w:numPr>
          <w:ilvl w:val="1"/>
          <w:numId w:val="11"/>
        </w:numPr>
        <w:tabs>
          <w:tab w:val="left" w:pos="709"/>
        </w:tabs>
        <w:adjustRightInd w:val="0"/>
        <w:spacing w:line="400" w:lineRule="exact"/>
        <w:jc w:val="left"/>
        <w:textAlignment w:val="baseline"/>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“服务”指依据本招标文件</w:t>
      </w:r>
      <w:r w:rsidRPr="000E3107">
        <w:rPr>
          <w:rFonts w:ascii="微软雅黑" w:eastAsia="微软雅黑" w:hAnsi="微软雅黑" w:cs="微软雅黑" w:hint="eastAsia"/>
          <w:kern w:val="0"/>
          <w:szCs w:val="21"/>
          <w:u w:val="single"/>
        </w:rPr>
        <w:t>第五部分</w:t>
      </w:r>
      <w:r w:rsidRPr="000E3107">
        <w:rPr>
          <w:rFonts w:ascii="微软雅黑" w:eastAsia="微软雅黑" w:hAnsi="微软雅黑" w:cs="微软雅黑" w:hint="eastAsia"/>
          <w:kern w:val="0"/>
          <w:szCs w:val="21"/>
        </w:rPr>
        <w:t>采购人采购需求，投标人应该履行的承诺和义务。</w:t>
      </w:r>
    </w:p>
    <w:p w:rsidR="000E3107" w:rsidRPr="000E3107" w:rsidRDefault="000E3107" w:rsidP="000E3107">
      <w:pPr>
        <w:numPr>
          <w:ilvl w:val="1"/>
          <w:numId w:val="11"/>
        </w:numPr>
        <w:tabs>
          <w:tab w:val="left" w:pos="709"/>
        </w:tabs>
        <w:adjustRightInd w:val="0"/>
        <w:snapToGrid w:val="0"/>
        <w:spacing w:line="400" w:lineRule="exact"/>
        <w:jc w:val="left"/>
        <w:textAlignment w:val="baseline"/>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“潜在投标人”指符合本招标文件各项规定的合格供应商。</w:t>
      </w:r>
    </w:p>
    <w:p w:rsidR="000E3107" w:rsidRPr="000E3107" w:rsidRDefault="000E3107" w:rsidP="000E3107">
      <w:pPr>
        <w:numPr>
          <w:ilvl w:val="1"/>
          <w:numId w:val="11"/>
        </w:numPr>
        <w:tabs>
          <w:tab w:val="left" w:pos="709"/>
        </w:tabs>
        <w:adjustRightInd w:val="0"/>
        <w:snapToGrid w:val="0"/>
        <w:spacing w:line="400" w:lineRule="exact"/>
        <w:jc w:val="left"/>
        <w:textAlignment w:val="baseline"/>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“投标人”指符合本招标文件规定并参加投标的供应商。</w:t>
      </w:r>
    </w:p>
    <w:p w:rsidR="000E3107" w:rsidRPr="000E3107" w:rsidRDefault="000E3107" w:rsidP="000E3107">
      <w:pPr>
        <w:numPr>
          <w:ilvl w:val="1"/>
          <w:numId w:val="11"/>
        </w:numPr>
        <w:tabs>
          <w:tab w:val="left" w:pos="709"/>
        </w:tabs>
        <w:adjustRightInd w:val="0"/>
        <w:snapToGrid w:val="0"/>
        <w:spacing w:line="400" w:lineRule="exact"/>
        <w:jc w:val="left"/>
        <w:textAlignment w:val="baseline"/>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本招标文件各部分规定的期间以时、日、月、年计算。期间届满的最后一天是节假日的，以节假日后的第一日为期间届满的日期。</w:t>
      </w:r>
    </w:p>
    <w:p w:rsidR="000E3107" w:rsidRPr="000E3107" w:rsidRDefault="000E3107" w:rsidP="000E3107">
      <w:pPr>
        <w:adjustRightInd w:val="0"/>
        <w:spacing w:line="400" w:lineRule="exact"/>
        <w:ind w:left="709" w:hanging="709"/>
        <w:textAlignment w:val="baseline"/>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合格投标人的条件</w:t>
      </w:r>
    </w:p>
    <w:p w:rsidR="000E3107" w:rsidRPr="000E3107" w:rsidRDefault="000E3107" w:rsidP="000E3107">
      <w:pPr>
        <w:numPr>
          <w:ilvl w:val="1"/>
          <w:numId w:val="11"/>
        </w:numPr>
        <w:tabs>
          <w:tab w:val="left" w:pos="709"/>
        </w:tabs>
        <w:adjustRightInd w:val="0"/>
        <w:snapToGrid w:val="0"/>
        <w:spacing w:line="400" w:lineRule="exact"/>
        <w:jc w:val="left"/>
        <w:textAlignment w:val="baseline"/>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具有本项目生产、制造、供应或实施能力，符合、承认并承诺履行本招标文件各项规定的国内供应商均可参加投标。</w:t>
      </w:r>
    </w:p>
    <w:p w:rsidR="000E3107" w:rsidRPr="000E3107" w:rsidRDefault="000E3107" w:rsidP="000E3107">
      <w:pPr>
        <w:numPr>
          <w:ilvl w:val="1"/>
          <w:numId w:val="11"/>
        </w:numPr>
        <w:tabs>
          <w:tab w:val="left" w:pos="709"/>
        </w:tabs>
        <w:adjustRightInd w:val="0"/>
        <w:spacing w:line="400" w:lineRule="exact"/>
        <w:jc w:val="left"/>
        <w:textAlignment w:val="baseline"/>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投标人应遵守有关的国家法律、法规和条例，具备《中华人民共和国政府采购法》和本招标文件中规定的条件：</w:t>
      </w:r>
    </w:p>
    <w:p w:rsidR="000E3107" w:rsidRPr="000E3107" w:rsidRDefault="000E3107" w:rsidP="000E3107">
      <w:pPr>
        <w:numPr>
          <w:ilvl w:val="0"/>
          <w:numId w:val="12"/>
        </w:numPr>
        <w:tabs>
          <w:tab w:val="left" w:pos="1200"/>
        </w:tabs>
        <w:adjustRightInd w:val="0"/>
        <w:spacing w:line="400" w:lineRule="exact"/>
        <w:jc w:val="left"/>
        <w:textAlignment w:val="baseline"/>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具有独立承担民事责任的能力；</w:t>
      </w:r>
    </w:p>
    <w:p w:rsidR="000E3107" w:rsidRPr="000E3107" w:rsidRDefault="000E3107" w:rsidP="000E3107">
      <w:pPr>
        <w:numPr>
          <w:ilvl w:val="0"/>
          <w:numId w:val="12"/>
        </w:numPr>
        <w:tabs>
          <w:tab w:val="left" w:pos="1200"/>
        </w:tabs>
        <w:adjustRightInd w:val="0"/>
        <w:spacing w:line="400" w:lineRule="exact"/>
        <w:jc w:val="left"/>
        <w:textAlignment w:val="baseline"/>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具有良好的商业信誉和健全的财务会计制度；</w:t>
      </w:r>
    </w:p>
    <w:p w:rsidR="000E3107" w:rsidRPr="000E3107" w:rsidRDefault="000E3107" w:rsidP="000E3107">
      <w:pPr>
        <w:numPr>
          <w:ilvl w:val="0"/>
          <w:numId w:val="12"/>
        </w:numPr>
        <w:tabs>
          <w:tab w:val="left" w:pos="1200"/>
        </w:tabs>
        <w:adjustRightInd w:val="0"/>
        <w:spacing w:line="400" w:lineRule="exact"/>
        <w:jc w:val="left"/>
        <w:textAlignment w:val="baseline"/>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具有履行合同所必需的设备和专业技术能力；</w:t>
      </w:r>
    </w:p>
    <w:p w:rsidR="000E3107" w:rsidRPr="000E3107" w:rsidRDefault="000E3107" w:rsidP="000E3107">
      <w:pPr>
        <w:numPr>
          <w:ilvl w:val="0"/>
          <w:numId w:val="12"/>
        </w:numPr>
        <w:tabs>
          <w:tab w:val="left" w:pos="1200"/>
        </w:tabs>
        <w:adjustRightInd w:val="0"/>
        <w:spacing w:line="400" w:lineRule="exact"/>
        <w:jc w:val="left"/>
        <w:textAlignment w:val="baseline"/>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具有依法缴纳税收和社会保障资金的良好记录；</w:t>
      </w:r>
    </w:p>
    <w:p w:rsidR="000E3107" w:rsidRPr="000E3107" w:rsidRDefault="000E3107" w:rsidP="000E3107">
      <w:pPr>
        <w:numPr>
          <w:ilvl w:val="0"/>
          <w:numId w:val="12"/>
        </w:numPr>
        <w:tabs>
          <w:tab w:val="left" w:pos="1200"/>
        </w:tabs>
        <w:adjustRightInd w:val="0"/>
        <w:spacing w:line="400" w:lineRule="exact"/>
        <w:jc w:val="left"/>
        <w:textAlignment w:val="baseline"/>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参加此项采购活动前三年内，在经营活动中没有重大违法记录；</w:t>
      </w:r>
    </w:p>
    <w:p w:rsidR="000E3107" w:rsidRPr="000E3107" w:rsidRDefault="000E3107" w:rsidP="000E3107">
      <w:pPr>
        <w:numPr>
          <w:ilvl w:val="0"/>
          <w:numId w:val="12"/>
        </w:numPr>
        <w:tabs>
          <w:tab w:val="left" w:pos="1200"/>
        </w:tabs>
        <w:adjustRightInd w:val="0"/>
        <w:spacing w:line="400" w:lineRule="exact"/>
        <w:jc w:val="left"/>
        <w:textAlignment w:val="baseline"/>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具有投标人须知前附表</w:t>
      </w:r>
      <w:r w:rsidRPr="000E3107">
        <w:rPr>
          <w:rFonts w:ascii="微软雅黑" w:eastAsia="微软雅黑" w:hAnsi="微软雅黑" w:cs="微软雅黑" w:hint="eastAsia"/>
          <w:kern w:val="0"/>
          <w:szCs w:val="21"/>
          <w:u w:val="single"/>
        </w:rPr>
        <w:t>第2条</w:t>
      </w:r>
      <w:r w:rsidRPr="000E3107">
        <w:rPr>
          <w:rFonts w:ascii="微软雅黑" w:eastAsia="微软雅黑" w:hAnsi="微软雅黑" w:cs="微软雅黑" w:hint="eastAsia"/>
          <w:kern w:val="0"/>
          <w:szCs w:val="21"/>
        </w:rPr>
        <w:t>规定的资质条件。</w:t>
      </w:r>
    </w:p>
    <w:p w:rsidR="000E3107" w:rsidRPr="000E3107" w:rsidRDefault="000E3107" w:rsidP="000E3107">
      <w:pPr>
        <w:numPr>
          <w:ilvl w:val="1"/>
          <w:numId w:val="11"/>
        </w:numPr>
        <w:tabs>
          <w:tab w:val="left" w:pos="709"/>
        </w:tabs>
        <w:adjustRightInd w:val="0"/>
        <w:snapToGrid w:val="0"/>
        <w:spacing w:line="400" w:lineRule="exact"/>
        <w:jc w:val="left"/>
        <w:textAlignment w:val="baseline"/>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具有法人资格且与其他法人具有控股关联关系的投标人的特别规则如下：</w:t>
      </w:r>
    </w:p>
    <w:p w:rsidR="000E3107" w:rsidRPr="000E3107" w:rsidRDefault="000E3107" w:rsidP="000E3107">
      <w:pPr>
        <w:adjustRightInd w:val="0"/>
        <w:snapToGrid w:val="0"/>
        <w:spacing w:line="400" w:lineRule="exact"/>
        <w:ind w:leftChars="297" w:left="624"/>
        <w:jc w:val="left"/>
        <w:textAlignment w:val="baseline"/>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单位负责人为同一人或者存在直接控股、管理关系的不同供应商，不得参加同一合同项下的政府采购活动。</w:t>
      </w:r>
    </w:p>
    <w:p w:rsidR="000E3107" w:rsidRPr="000E3107" w:rsidRDefault="000E3107" w:rsidP="000E3107">
      <w:pPr>
        <w:numPr>
          <w:ilvl w:val="1"/>
          <w:numId w:val="11"/>
        </w:numPr>
        <w:tabs>
          <w:tab w:val="left" w:pos="709"/>
        </w:tabs>
        <w:adjustRightInd w:val="0"/>
        <w:snapToGrid w:val="0"/>
        <w:spacing w:line="400" w:lineRule="exact"/>
        <w:jc w:val="left"/>
        <w:textAlignment w:val="baseline"/>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本次招标不允许由两个以上投标人组成一个联合体以一个投标人身份共同投标。</w:t>
      </w:r>
    </w:p>
    <w:p w:rsidR="000E3107" w:rsidRPr="000E3107" w:rsidRDefault="000E3107" w:rsidP="000E3107">
      <w:pPr>
        <w:numPr>
          <w:ilvl w:val="1"/>
          <w:numId w:val="11"/>
        </w:numPr>
        <w:tabs>
          <w:tab w:val="left" w:pos="709"/>
        </w:tabs>
        <w:adjustRightInd w:val="0"/>
        <w:snapToGrid w:val="0"/>
        <w:spacing w:line="400" w:lineRule="exact"/>
        <w:jc w:val="left"/>
        <w:textAlignment w:val="baseline"/>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如投标人代表不是法定代表人，在递交投标文件时须出示身份证原件，并递交身份证复印件和《法定代表人授权委托书》原件或复印件（按招标文件格式填写），否则投标文件将被拒绝；如投标人代表是法定代表人，在递交投标文件时须出示身份证原件，并递交身份证复印件，否则投标文件将被拒绝。</w:t>
      </w:r>
    </w:p>
    <w:p w:rsidR="000E3107" w:rsidRPr="000E3107" w:rsidRDefault="000E3107" w:rsidP="000E3107">
      <w:pPr>
        <w:tabs>
          <w:tab w:val="left" w:pos="420"/>
          <w:tab w:val="left" w:pos="709"/>
        </w:tabs>
        <w:adjustRightInd w:val="0"/>
        <w:spacing w:line="400" w:lineRule="exact"/>
        <w:textAlignment w:val="baseline"/>
        <w:rPr>
          <w:rFonts w:ascii="微软雅黑" w:eastAsia="微软雅黑" w:hAnsi="微软雅黑" w:cs="微软雅黑"/>
          <w:color w:val="000000"/>
          <w:kern w:val="0"/>
          <w:szCs w:val="21"/>
        </w:rPr>
      </w:pPr>
    </w:p>
    <w:p w:rsidR="000E3107" w:rsidRPr="000E3107" w:rsidRDefault="000E3107" w:rsidP="000E3107">
      <w:pPr>
        <w:adjustRightInd w:val="0"/>
        <w:spacing w:line="400" w:lineRule="exact"/>
        <w:ind w:left="709" w:hanging="709"/>
        <w:textAlignment w:val="baseline"/>
        <w:rPr>
          <w:rFonts w:ascii="微软雅黑" w:eastAsia="微软雅黑" w:hAnsi="微软雅黑" w:cs="微软雅黑"/>
          <w:color w:val="000000"/>
          <w:kern w:val="0"/>
          <w:szCs w:val="21"/>
        </w:rPr>
      </w:pPr>
      <w:r w:rsidRPr="000E3107">
        <w:rPr>
          <w:rFonts w:ascii="微软雅黑" w:eastAsia="微软雅黑" w:hAnsi="微软雅黑" w:cs="微软雅黑" w:hint="eastAsia"/>
          <w:color w:val="000000"/>
          <w:kern w:val="0"/>
          <w:szCs w:val="21"/>
        </w:rPr>
        <w:t>投标费用</w:t>
      </w:r>
    </w:p>
    <w:p w:rsidR="000E3107" w:rsidRPr="000E3107" w:rsidRDefault="000E3107" w:rsidP="000E3107">
      <w:pPr>
        <w:numPr>
          <w:ilvl w:val="1"/>
          <w:numId w:val="11"/>
        </w:numPr>
        <w:tabs>
          <w:tab w:val="left" w:pos="709"/>
        </w:tabs>
        <w:adjustRightInd w:val="0"/>
        <w:spacing w:line="400" w:lineRule="exact"/>
        <w:jc w:val="left"/>
        <w:textAlignment w:val="baseline"/>
        <w:rPr>
          <w:rFonts w:ascii="微软雅黑" w:eastAsia="微软雅黑" w:hAnsi="微软雅黑" w:cs="微软雅黑"/>
          <w:color w:val="000000"/>
          <w:kern w:val="0"/>
          <w:szCs w:val="21"/>
        </w:rPr>
      </w:pPr>
      <w:r w:rsidRPr="000E3107">
        <w:rPr>
          <w:rFonts w:ascii="微软雅黑" w:eastAsia="微软雅黑" w:hAnsi="微软雅黑" w:cs="微软雅黑" w:hint="eastAsia"/>
          <w:color w:val="000000"/>
          <w:kern w:val="0"/>
          <w:szCs w:val="21"/>
        </w:rPr>
        <w:t>投标人应承担所有与准备和参加投标有关的费用，校区在任何情况下均无义务和责任承担这些费用。</w:t>
      </w:r>
    </w:p>
    <w:p w:rsidR="000E3107" w:rsidRPr="000E3107" w:rsidRDefault="000E3107" w:rsidP="000E3107">
      <w:pPr>
        <w:adjustRightInd w:val="0"/>
        <w:spacing w:line="400" w:lineRule="exact"/>
        <w:ind w:left="709" w:hanging="709"/>
        <w:textAlignment w:val="baseline"/>
        <w:rPr>
          <w:rFonts w:ascii="微软雅黑" w:eastAsia="微软雅黑" w:hAnsi="微软雅黑" w:cs="微软雅黑"/>
          <w:color w:val="000000"/>
          <w:kern w:val="0"/>
          <w:szCs w:val="21"/>
        </w:rPr>
      </w:pPr>
      <w:r w:rsidRPr="000E3107">
        <w:rPr>
          <w:rFonts w:ascii="微软雅黑" w:eastAsia="微软雅黑" w:hAnsi="微软雅黑" w:cs="微软雅黑" w:hint="eastAsia"/>
          <w:color w:val="000000"/>
          <w:kern w:val="0"/>
          <w:szCs w:val="21"/>
        </w:rPr>
        <w:t>通知</w:t>
      </w:r>
    </w:p>
    <w:p w:rsidR="000E3107" w:rsidRPr="000E3107" w:rsidRDefault="000E3107" w:rsidP="000E3107">
      <w:pPr>
        <w:numPr>
          <w:ilvl w:val="1"/>
          <w:numId w:val="11"/>
        </w:numPr>
        <w:tabs>
          <w:tab w:val="left" w:pos="709"/>
        </w:tabs>
        <w:adjustRightInd w:val="0"/>
        <w:snapToGrid w:val="0"/>
        <w:spacing w:line="400" w:lineRule="exact"/>
        <w:jc w:val="left"/>
        <w:textAlignment w:val="baseline"/>
        <w:rPr>
          <w:rFonts w:ascii="微软雅黑" w:eastAsia="微软雅黑" w:hAnsi="微软雅黑" w:cs="微软雅黑"/>
          <w:kern w:val="0"/>
          <w:szCs w:val="21"/>
        </w:rPr>
      </w:pPr>
      <w:r w:rsidRPr="000E3107">
        <w:rPr>
          <w:rFonts w:ascii="微软雅黑" w:eastAsia="微软雅黑" w:hAnsi="微软雅黑" w:cs="微软雅黑" w:hint="eastAsia"/>
          <w:kern w:val="0"/>
          <w:szCs w:val="21"/>
        </w:rPr>
        <w:lastRenderedPageBreak/>
        <w:t>对与本项目有关的通知，</w:t>
      </w:r>
      <w:r w:rsidRPr="000E3107">
        <w:rPr>
          <w:rFonts w:ascii="微软雅黑" w:eastAsia="微软雅黑" w:hAnsi="微软雅黑" w:cs="微软雅黑" w:hint="eastAsia"/>
          <w:color w:val="000000"/>
          <w:kern w:val="0"/>
          <w:szCs w:val="21"/>
        </w:rPr>
        <w:t>校区</w:t>
      </w:r>
      <w:r w:rsidRPr="000E3107">
        <w:rPr>
          <w:rFonts w:ascii="微软雅黑" w:eastAsia="微软雅黑" w:hAnsi="微软雅黑" w:cs="微软雅黑" w:hint="eastAsia"/>
          <w:kern w:val="0"/>
          <w:szCs w:val="21"/>
        </w:rPr>
        <w:t>将以书面（包括书面材料、信函、传真等，下同）、短信或在本次招标公告刊登的媒体上发布公告的形式，向潜在投标人发出，传真和手机号码以潜在投标人的登记为准。收到通知的投标人应以书面方式立即予以回复确认，但投标人未回复或</w:t>
      </w:r>
      <w:r w:rsidRPr="000E3107">
        <w:rPr>
          <w:rFonts w:ascii="微软雅黑" w:eastAsia="微软雅黑" w:hAnsi="微软雅黑" w:cs="微软雅黑" w:hint="eastAsia"/>
          <w:color w:val="000000"/>
          <w:kern w:val="0"/>
          <w:szCs w:val="21"/>
        </w:rPr>
        <w:t>校区</w:t>
      </w:r>
      <w:r w:rsidRPr="000E3107">
        <w:rPr>
          <w:rFonts w:ascii="微软雅黑" w:eastAsia="微软雅黑" w:hAnsi="微软雅黑" w:cs="微软雅黑" w:hint="eastAsia"/>
          <w:kern w:val="0"/>
          <w:szCs w:val="21"/>
        </w:rPr>
        <w:t>未收到回复时，并不应当被理解为</w:t>
      </w:r>
      <w:r w:rsidRPr="000E3107">
        <w:rPr>
          <w:rFonts w:ascii="微软雅黑" w:eastAsia="微软雅黑" w:hAnsi="微软雅黑" w:cs="微软雅黑" w:hint="eastAsia"/>
          <w:color w:val="000000"/>
          <w:kern w:val="0"/>
          <w:szCs w:val="21"/>
        </w:rPr>
        <w:t>校区</w:t>
      </w:r>
      <w:r w:rsidRPr="000E3107">
        <w:rPr>
          <w:rFonts w:ascii="微软雅黑" w:eastAsia="微软雅黑" w:hAnsi="微软雅黑" w:cs="微软雅黑" w:hint="eastAsia"/>
          <w:kern w:val="0"/>
          <w:szCs w:val="21"/>
        </w:rPr>
        <w:t>知道、应当知道或不应当被理解为</w:t>
      </w:r>
      <w:r w:rsidRPr="000E3107">
        <w:rPr>
          <w:rFonts w:ascii="微软雅黑" w:eastAsia="微软雅黑" w:hAnsi="微软雅黑" w:cs="微软雅黑" w:hint="eastAsia"/>
          <w:color w:val="000000"/>
          <w:kern w:val="0"/>
          <w:szCs w:val="21"/>
        </w:rPr>
        <w:t>校区</w:t>
      </w:r>
      <w:r w:rsidRPr="000E3107">
        <w:rPr>
          <w:rFonts w:ascii="微软雅黑" w:eastAsia="微软雅黑" w:hAnsi="微软雅黑" w:cs="微软雅黑" w:hint="eastAsia"/>
          <w:kern w:val="0"/>
          <w:szCs w:val="21"/>
        </w:rPr>
        <w:t>应当推定投标人是否收到通知。因登记有误、传真线路故障或其它任何意外情形，导致所发出的通知延迟送达或无法到达投标人，除非有适当的证据表明</w:t>
      </w:r>
      <w:r w:rsidRPr="000E3107">
        <w:rPr>
          <w:rFonts w:ascii="微软雅黑" w:eastAsia="微软雅黑" w:hAnsi="微软雅黑" w:cs="微软雅黑" w:hint="eastAsia"/>
          <w:color w:val="000000"/>
          <w:kern w:val="0"/>
          <w:szCs w:val="21"/>
        </w:rPr>
        <w:t>校区</w:t>
      </w:r>
      <w:r w:rsidRPr="000E3107">
        <w:rPr>
          <w:rFonts w:ascii="微软雅黑" w:eastAsia="微软雅黑" w:hAnsi="微软雅黑" w:cs="微软雅黑" w:hint="eastAsia"/>
          <w:kern w:val="0"/>
          <w:szCs w:val="21"/>
        </w:rPr>
        <w:t>已经明知该项应当通知的事项并未实际有效到达且</w:t>
      </w:r>
      <w:r w:rsidRPr="000E3107">
        <w:rPr>
          <w:rFonts w:ascii="微软雅黑" w:eastAsia="微软雅黑" w:hAnsi="微软雅黑" w:cs="微软雅黑" w:hint="eastAsia"/>
          <w:color w:val="000000"/>
          <w:kern w:val="0"/>
          <w:szCs w:val="21"/>
        </w:rPr>
        <w:t>校区</w:t>
      </w:r>
      <w:r w:rsidRPr="000E3107">
        <w:rPr>
          <w:rFonts w:ascii="微软雅黑" w:eastAsia="微软雅黑" w:hAnsi="微软雅黑" w:cs="微软雅黑" w:hint="eastAsia"/>
          <w:kern w:val="0"/>
          <w:szCs w:val="21"/>
        </w:rPr>
        <w:t>认为仍有条件和必要及时地再次补发通知而故意拖延或不予补发通知，</w:t>
      </w:r>
      <w:r w:rsidRPr="000E3107">
        <w:rPr>
          <w:rFonts w:ascii="微软雅黑" w:eastAsia="微软雅黑" w:hAnsi="微软雅黑" w:cs="微软雅黑" w:hint="eastAsia"/>
          <w:color w:val="000000"/>
          <w:kern w:val="0"/>
          <w:szCs w:val="21"/>
        </w:rPr>
        <w:t>校区</w:t>
      </w:r>
      <w:r w:rsidRPr="000E3107">
        <w:rPr>
          <w:rFonts w:ascii="微软雅黑" w:eastAsia="微软雅黑" w:hAnsi="微软雅黑" w:cs="微软雅黑" w:hint="eastAsia"/>
          <w:kern w:val="0"/>
          <w:szCs w:val="21"/>
        </w:rPr>
        <w:t>不因此承担任何责任，有关的招标活动可以继续有效地进行。</w:t>
      </w:r>
    </w:p>
    <w:p w:rsidR="000E3107" w:rsidRPr="000E3107" w:rsidRDefault="000E3107" w:rsidP="000E3107">
      <w:pPr>
        <w:tabs>
          <w:tab w:val="left" w:pos="420"/>
          <w:tab w:val="left" w:pos="709"/>
        </w:tabs>
        <w:adjustRightInd w:val="0"/>
        <w:spacing w:line="400" w:lineRule="exact"/>
        <w:textAlignment w:val="baseline"/>
        <w:rPr>
          <w:rFonts w:ascii="微软雅黑" w:eastAsia="微软雅黑" w:hAnsi="微软雅黑" w:cs="微软雅黑"/>
          <w:color w:val="000000"/>
          <w:kern w:val="0"/>
          <w:szCs w:val="21"/>
        </w:rPr>
      </w:pPr>
    </w:p>
    <w:p w:rsidR="000E3107" w:rsidRPr="000E3107" w:rsidRDefault="000E3107" w:rsidP="000E3107">
      <w:pPr>
        <w:keepNext/>
        <w:keepLines/>
        <w:numPr>
          <w:ilvl w:val="1"/>
          <w:numId w:val="0"/>
        </w:numPr>
        <w:adjustRightInd w:val="0"/>
        <w:spacing w:after="120" w:line="400" w:lineRule="exact"/>
        <w:ind w:left="238"/>
        <w:jc w:val="left"/>
        <w:textAlignment w:val="baseline"/>
        <w:outlineLvl w:val="1"/>
        <w:rPr>
          <w:rFonts w:ascii="微软雅黑" w:eastAsia="微软雅黑" w:hAnsi="微软雅黑" w:cs="微软雅黑"/>
          <w:kern w:val="0"/>
          <w:szCs w:val="21"/>
        </w:rPr>
      </w:pPr>
      <w:bookmarkStart w:id="46" w:name="_Toc328815993"/>
      <w:r w:rsidRPr="000E3107">
        <w:rPr>
          <w:rFonts w:ascii="微软雅黑" w:eastAsia="微软雅黑" w:hAnsi="微软雅黑" w:cs="微软雅黑" w:hint="eastAsia"/>
          <w:kern w:val="0"/>
          <w:szCs w:val="21"/>
        </w:rPr>
        <w:t>二、招标文件</w:t>
      </w:r>
      <w:bookmarkEnd w:id="46"/>
    </w:p>
    <w:p w:rsidR="000E3107" w:rsidRPr="000E3107" w:rsidRDefault="000E3107" w:rsidP="000E3107">
      <w:pPr>
        <w:adjustRightInd w:val="0"/>
        <w:spacing w:line="400" w:lineRule="exact"/>
        <w:ind w:left="709" w:hanging="709"/>
        <w:textAlignment w:val="baseline"/>
        <w:rPr>
          <w:rFonts w:ascii="微软雅黑" w:eastAsia="微软雅黑" w:hAnsi="微软雅黑" w:cs="微软雅黑"/>
          <w:color w:val="000000"/>
          <w:kern w:val="0"/>
          <w:szCs w:val="21"/>
        </w:rPr>
      </w:pPr>
      <w:r w:rsidRPr="000E3107">
        <w:rPr>
          <w:rFonts w:ascii="微软雅黑" w:eastAsia="微软雅黑" w:hAnsi="微软雅黑" w:cs="微软雅黑" w:hint="eastAsia"/>
          <w:color w:val="000000"/>
          <w:kern w:val="0"/>
          <w:szCs w:val="21"/>
        </w:rPr>
        <w:t>招标文件</w:t>
      </w:r>
    </w:p>
    <w:p w:rsidR="000E3107" w:rsidRPr="000E3107" w:rsidRDefault="000E3107" w:rsidP="000E3107">
      <w:pPr>
        <w:numPr>
          <w:ilvl w:val="1"/>
          <w:numId w:val="11"/>
        </w:numPr>
        <w:tabs>
          <w:tab w:val="left" w:pos="709"/>
        </w:tabs>
        <w:adjustRightInd w:val="0"/>
        <w:spacing w:line="400" w:lineRule="exact"/>
        <w:jc w:val="left"/>
        <w:textAlignment w:val="baseline"/>
        <w:rPr>
          <w:rFonts w:ascii="微软雅黑" w:eastAsia="微软雅黑" w:hAnsi="微软雅黑" w:cs="微软雅黑"/>
          <w:color w:val="000000"/>
          <w:kern w:val="0"/>
          <w:szCs w:val="21"/>
        </w:rPr>
      </w:pPr>
      <w:r w:rsidRPr="000E3107">
        <w:rPr>
          <w:rFonts w:ascii="微软雅黑" w:eastAsia="微软雅黑" w:hAnsi="微软雅黑" w:cs="微软雅黑" w:hint="eastAsia"/>
          <w:color w:val="000000"/>
          <w:kern w:val="0"/>
          <w:szCs w:val="21"/>
        </w:rPr>
        <w:t>招标文件由下列</w:t>
      </w:r>
      <w:r w:rsidRPr="000E3107">
        <w:rPr>
          <w:rFonts w:ascii="微软雅黑" w:eastAsia="微软雅黑" w:hAnsi="微软雅黑" w:cs="微软雅黑" w:hint="eastAsia"/>
          <w:color w:val="FF0000"/>
          <w:kern w:val="0"/>
          <w:szCs w:val="21"/>
          <w:u w:val="single"/>
        </w:rPr>
        <w:t>七部分</w:t>
      </w:r>
      <w:r w:rsidRPr="000E3107">
        <w:rPr>
          <w:rFonts w:ascii="微软雅黑" w:eastAsia="微软雅黑" w:hAnsi="微软雅黑" w:cs="微软雅黑" w:hint="eastAsia"/>
          <w:color w:val="000000"/>
          <w:kern w:val="0"/>
          <w:szCs w:val="21"/>
        </w:rPr>
        <w:t>内容组成：</w:t>
      </w:r>
    </w:p>
    <w:p w:rsidR="000E3107" w:rsidRPr="000E3107" w:rsidRDefault="000E3107" w:rsidP="000E3107">
      <w:pPr>
        <w:adjustRightInd w:val="0"/>
        <w:spacing w:line="400" w:lineRule="exact"/>
        <w:ind w:firstLineChars="571" w:firstLine="1199"/>
        <w:jc w:val="left"/>
        <w:textAlignment w:val="baseline"/>
        <w:rPr>
          <w:rFonts w:ascii="微软雅黑" w:eastAsia="微软雅黑" w:hAnsi="微软雅黑" w:cs="微软雅黑"/>
          <w:color w:val="000000"/>
          <w:kern w:val="0"/>
          <w:szCs w:val="21"/>
        </w:rPr>
      </w:pPr>
      <w:r w:rsidRPr="000E3107">
        <w:rPr>
          <w:rFonts w:ascii="微软雅黑" w:eastAsia="微软雅黑" w:hAnsi="微软雅黑" w:cs="微软雅黑" w:hint="eastAsia"/>
          <w:color w:val="000000"/>
          <w:kern w:val="0"/>
          <w:szCs w:val="21"/>
        </w:rPr>
        <w:t>第一部分 投标邀请；</w:t>
      </w:r>
    </w:p>
    <w:p w:rsidR="000E3107" w:rsidRPr="000E3107" w:rsidRDefault="000E3107" w:rsidP="000E3107">
      <w:pPr>
        <w:adjustRightInd w:val="0"/>
        <w:spacing w:line="400" w:lineRule="exact"/>
        <w:ind w:firstLineChars="571" w:firstLine="1199"/>
        <w:jc w:val="left"/>
        <w:textAlignment w:val="baseline"/>
        <w:rPr>
          <w:rFonts w:ascii="微软雅黑" w:eastAsia="微软雅黑" w:hAnsi="微软雅黑" w:cs="微软雅黑"/>
          <w:color w:val="000000"/>
          <w:kern w:val="0"/>
          <w:szCs w:val="21"/>
        </w:rPr>
      </w:pPr>
      <w:r w:rsidRPr="000E3107">
        <w:rPr>
          <w:rFonts w:ascii="微软雅黑" w:eastAsia="微软雅黑" w:hAnsi="微软雅黑" w:cs="微软雅黑" w:hint="eastAsia"/>
          <w:color w:val="000000"/>
          <w:kern w:val="0"/>
          <w:szCs w:val="21"/>
        </w:rPr>
        <w:t>第二部分 投标人须知前附表；</w:t>
      </w:r>
    </w:p>
    <w:p w:rsidR="000E3107" w:rsidRPr="000E3107" w:rsidRDefault="000E3107" w:rsidP="000E3107">
      <w:pPr>
        <w:adjustRightInd w:val="0"/>
        <w:spacing w:line="400" w:lineRule="exact"/>
        <w:ind w:firstLineChars="571" w:firstLine="1199"/>
        <w:jc w:val="left"/>
        <w:textAlignment w:val="baseline"/>
        <w:rPr>
          <w:rFonts w:ascii="微软雅黑" w:eastAsia="微软雅黑" w:hAnsi="微软雅黑" w:cs="微软雅黑"/>
          <w:color w:val="000000"/>
          <w:kern w:val="0"/>
          <w:szCs w:val="21"/>
        </w:rPr>
      </w:pPr>
      <w:r w:rsidRPr="000E3107">
        <w:rPr>
          <w:rFonts w:ascii="微软雅黑" w:eastAsia="微软雅黑" w:hAnsi="微软雅黑" w:cs="微软雅黑" w:hint="eastAsia"/>
          <w:color w:val="000000"/>
          <w:kern w:val="0"/>
          <w:szCs w:val="21"/>
        </w:rPr>
        <w:t>第三部分 投标人须知；</w:t>
      </w:r>
    </w:p>
    <w:p w:rsidR="000E3107" w:rsidRPr="000E3107" w:rsidRDefault="000E3107" w:rsidP="000E3107">
      <w:pPr>
        <w:adjustRightInd w:val="0"/>
        <w:spacing w:line="400" w:lineRule="exact"/>
        <w:ind w:firstLineChars="571" w:firstLine="1199"/>
        <w:jc w:val="left"/>
        <w:textAlignment w:val="baseline"/>
        <w:rPr>
          <w:rFonts w:ascii="微软雅黑" w:eastAsia="微软雅黑" w:hAnsi="微软雅黑" w:cs="微软雅黑"/>
          <w:color w:val="000000"/>
          <w:kern w:val="0"/>
          <w:szCs w:val="21"/>
        </w:rPr>
      </w:pPr>
      <w:r w:rsidRPr="000E3107">
        <w:rPr>
          <w:rFonts w:ascii="微软雅黑" w:eastAsia="微软雅黑" w:hAnsi="微软雅黑" w:cs="微软雅黑" w:hint="eastAsia"/>
          <w:color w:val="000000"/>
          <w:kern w:val="0"/>
          <w:szCs w:val="21"/>
        </w:rPr>
        <w:t>第四部分 评标标准和评分方法；</w:t>
      </w:r>
    </w:p>
    <w:p w:rsidR="000E3107" w:rsidRPr="000E3107" w:rsidRDefault="000E3107" w:rsidP="000E3107">
      <w:pPr>
        <w:adjustRightInd w:val="0"/>
        <w:spacing w:line="400" w:lineRule="exact"/>
        <w:ind w:firstLineChars="571" w:firstLine="1199"/>
        <w:jc w:val="left"/>
        <w:textAlignment w:val="baseline"/>
        <w:rPr>
          <w:rFonts w:ascii="微软雅黑" w:eastAsia="微软雅黑" w:hAnsi="微软雅黑" w:cs="微软雅黑"/>
          <w:kern w:val="0"/>
          <w:szCs w:val="21"/>
        </w:rPr>
      </w:pPr>
      <w:r w:rsidRPr="000E3107">
        <w:rPr>
          <w:rFonts w:ascii="微软雅黑" w:eastAsia="微软雅黑" w:hAnsi="微软雅黑" w:cs="微软雅黑" w:hint="eastAsia"/>
          <w:color w:val="000000"/>
          <w:kern w:val="0"/>
          <w:szCs w:val="21"/>
        </w:rPr>
        <w:t>第五部分</w:t>
      </w:r>
      <w:r w:rsidRPr="000E3107">
        <w:rPr>
          <w:rFonts w:ascii="微软雅黑" w:eastAsia="微软雅黑" w:hAnsi="微软雅黑" w:cs="微软雅黑" w:hint="eastAsia"/>
          <w:kern w:val="0"/>
          <w:szCs w:val="21"/>
        </w:rPr>
        <w:t xml:space="preserve"> 维保服务内容和要求；</w:t>
      </w:r>
    </w:p>
    <w:p w:rsidR="000E3107" w:rsidRPr="000E3107" w:rsidRDefault="000E3107" w:rsidP="000E3107">
      <w:pPr>
        <w:adjustRightInd w:val="0"/>
        <w:spacing w:line="400" w:lineRule="exact"/>
        <w:ind w:firstLineChars="571" w:firstLine="1199"/>
        <w:jc w:val="left"/>
        <w:textAlignment w:val="baseline"/>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第六部分 中标合同即维保服务合同主要条款；</w:t>
      </w:r>
    </w:p>
    <w:p w:rsidR="000E3107" w:rsidRPr="000E3107" w:rsidRDefault="000E3107" w:rsidP="000E3107">
      <w:pPr>
        <w:adjustRightInd w:val="0"/>
        <w:spacing w:line="400" w:lineRule="exact"/>
        <w:ind w:firstLineChars="571" w:firstLine="1199"/>
        <w:jc w:val="left"/>
        <w:textAlignment w:val="baseline"/>
        <w:rPr>
          <w:rFonts w:ascii="微软雅黑" w:eastAsia="微软雅黑" w:hAnsi="微软雅黑" w:cs="微软雅黑"/>
          <w:color w:val="000000"/>
          <w:kern w:val="0"/>
          <w:szCs w:val="21"/>
        </w:rPr>
      </w:pPr>
      <w:r w:rsidRPr="000E3107">
        <w:rPr>
          <w:rFonts w:ascii="微软雅黑" w:eastAsia="微软雅黑" w:hAnsi="微软雅黑" w:cs="微软雅黑" w:hint="eastAsia"/>
          <w:color w:val="000000"/>
          <w:kern w:val="0"/>
          <w:szCs w:val="21"/>
        </w:rPr>
        <w:t>第七部分 投标文件格式。</w:t>
      </w:r>
    </w:p>
    <w:p w:rsidR="000E3107" w:rsidRPr="000E3107" w:rsidRDefault="000E3107" w:rsidP="000E3107">
      <w:pPr>
        <w:adjustRightInd w:val="0"/>
        <w:snapToGrid w:val="0"/>
        <w:spacing w:line="400" w:lineRule="exact"/>
        <w:ind w:left="709" w:hanging="709"/>
        <w:textAlignment w:val="baseline"/>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投标前招标文件的澄清和修改</w:t>
      </w:r>
    </w:p>
    <w:p w:rsidR="000E3107" w:rsidRPr="000E3107" w:rsidRDefault="000E3107" w:rsidP="000E3107">
      <w:pPr>
        <w:adjustRightInd w:val="0"/>
        <w:snapToGrid w:val="0"/>
        <w:spacing w:line="400" w:lineRule="exact"/>
        <w:ind w:leftChars="177" w:left="372" w:firstLine="1"/>
        <w:textAlignment w:val="baseline"/>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1）投标人的澄清、修改等要求的提交：任何已登记备案并领取了招标文件的潜在投标人，均可要求对招标文件进行澄清及或修改，并可以要求就维保服务的进驻环境进行现场踏勘，该要求应在自获得招标文件之日起</w:t>
      </w:r>
      <w:r w:rsidRPr="000E3107">
        <w:rPr>
          <w:rFonts w:ascii="微软雅黑" w:eastAsia="微软雅黑" w:hAnsi="微软雅黑" w:cs="微软雅黑"/>
          <w:kern w:val="0"/>
          <w:szCs w:val="21"/>
        </w:rPr>
        <w:t>3</w:t>
      </w:r>
      <w:r w:rsidRPr="000E3107">
        <w:rPr>
          <w:rFonts w:ascii="微软雅黑" w:eastAsia="微软雅黑" w:hAnsi="微软雅黑" w:cs="微软雅黑" w:hint="eastAsia"/>
          <w:kern w:val="0"/>
          <w:szCs w:val="21"/>
        </w:rPr>
        <w:t>个工作日内或投标截止前（以先抵达日期为限）【根据条例调整】，按投标邀请书中的联系地址以书面形式（包括书面材料、信函、传真等，下同）送达校区。</w:t>
      </w:r>
    </w:p>
    <w:p w:rsidR="000E3107" w:rsidRPr="000E3107" w:rsidRDefault="000E3107" w:rsidP="000E3107">
      <w:pPr>
        <w:tabs>
          <w:tab w:val="left" w:pos="709"/>
        </w:tabs>
        <w:adjustRightInd w:val="0"/>
        <w:spacing w:line="400" w:lineRule="exact"/>
        <w:ind w:left="479" w:hangingChars="228" w:hanging="479"/>
        <w:textAlignment w:val="baseline"/>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 xml:space="preserve">    （2）校区将视情况确定是否有必要安排所有已登记备案并领取了招标文件的投标人踏勘现场，而无论校区是否安排踏勘现场，投标人均应当将相关的因素作为投标所应当考虑或依据的因素。</w:t>
      </w:r>
    </w:p>
    <w:p w:rsidR="000E3107" w:rsidRPr="000E3107" w:rsidRDefault="000E3107" w:rsidP="000E3107">
      <w:pPr>
        <w:tabs>
          <w:tab w:val="left" w:pos="709"/>
        </w:tabs>
        <w:adjustRightInd w:val="0"/>
        <w:spacing w:line="400" w:lineRule="exact"/>
        <w:ind w:leftChars="200" w:left="479" w:hangingChars="28" w:hanging="59"/>
        <w:textAlignment w:val="baseline"/>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（3）按照责权利相一致原则，若招标文件的主要商务、技术指标由校区提出，则投标人提出的相关澄清、修改要求由校区负责解释，并应当由校区视情况作出澄清或修改的决定。</w:t>
      </w:r>
    </w:p>
    <w:p w:rsidR="000E3107" w:rsidRPr="000E3107" w:rsidRDefault="000E3107" w:rsidP="000E3107">
      <w:pPr>
        <w:tabs>
          <w:tab w:val="left" w:pos="709"/>
        </w:tabs>
        <w:adjustRightInd w:val="0"/>
        <w:spacing w:line="400" w:lineRule="exact"/>
        <w:ind w:leftChars="200" w:left="479" w:hangingChars="28" w:hanging="59"/>
        <w:textAlignment w:val="baseline"/>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4）校区对澄清、修改要求的处理：校区对其认为不必要进行澄清或修改，也不需要进行其它答复的，可以不予答复。若校区决定给予澄清、修改或进行其它答复的，应当用补充文件的方式进行，且应当以当面交接、邮寄、传真或电子邮件、网站披露等其中至少一种方式，统一向全体，或分别或向每一位(但不可以只向其中一部分)潜在投标人发出澄清、修改或进行其它答复的补充文件，补充文件中可以包括原提出的问题，但不包括问题的来源。</w:t>
      </w:r>
    </w:p>
    <w:p w:rsidR="000E3107" w:rsidRPr="000E3107" w:rsidRDefault="000E3107" w:rsidP="000E3107">
      <w:pPr>
        <w:tabs>
          <w:tab w:val="left" w:pos="709"/>
        </w:tabs>
        <w:adjustRightInd w:val="0"/>
        <w:spacing w:line="400" w:lineRule="exact"/>
        <w:ind w:leftChars="200" w:left="479" w:hangingChars="28" w:hanging="59"/>
        <w:textAlignment w:val="baseline"/>
        <w:rPr>
          <w:rFonts w:ascii="微软雅黑" w:eastAsia="微软雅黑" w:hAnsi="微软雅黑" w:cs="微软雅黑"/>
          <w:kern w:val="0"/>
          <w:szCs w:val="21"/>
        </w:rPr>
      </w:pPr>
      <w:r w:rsidRPr="000E3107">
        <w:rPr>
          <w:rFonts w:ascii="微软雅黑" w:eastAsia="微软雅黑" w:hAnsi="微软雅黑" w:cs="微软雅黑" w:hint="eastAsia"/>
          <w:kern w:val="0"/>
          <w:szCs w:val="21"/>
        </w:rPr>
        <w:lastRenderedPageBreak/>
        <w:t>（5）校区主动进行的澄清、修改：校区无论出于何种原因，均可主动对招标文件中的相关事项，用补充文件的方式进行澄清和修改。澄清或者修改的内容可能影响投标文件编制的，校区应当在投标截止时间前，以书面形式通知所有获取招标文件的潜在投标人。</w:t>
      </w:r>
      <w:r w:rsidRPr="000E3107">
        <w:rPr>
          <w:rFonts w:ascii="微软雅黑" w:eastAsia="微软雅黑" w:hAnsi="微软雅黑" w:cs="微软雅黑"/>
          <w:kern w:val="0"/>
          <w:szCs w:val="21"/>
        </w:rPr>
        <w:t xml:space="preserve"> </w:t>
      </w:r>
    </w:p>
    <w:p w:rsidR="000E3107" w:rsidRPr="000E3107" w:rsidRDefault="000E3107" w:rsidP="000E3107">
      <w:pPr>
        <w:tabs>
          <w:tab w:val="left" w:pos="709"/>
        </w:tabs>
        <w:adjustRightInd w:val="0"/>
        <w:spacing w:line="400" w:lineRule="exact"/>
        <w:ind w:leftChars="200" w:left="479" w:hangingChars="28" w:hanging="59"/>
        <w:textAlignment w:val="baseline"/>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6）补充文件的发出时间、投标截止日的变更：在招标采购的情形下，自澄清、修改或进行其它答复的补充文件发出之日起至所规定的投标人提交投标文件截止之日止，不得少于2日，需要为此调整投标文件提交截止日的，应当重新确定，并就变更后的投标截止日重新发出通知。</w:t>
      </w:r>
    </w:p>
    <w:p w:rsidR="000E3107" w:rsidRPr="000E3107" w:rsidRDefault="000E3107" w:rsidP="000E3107">
      <w:pPr>
        <w:tabs>
          <w:tab w:val="left" w:pos="709"/>
        </w:tabs>
        <w:adjustRightInd w:val="0"/>
        <w:spacing w:line="400" w:lineRule="exact"/>
        <w:ind w:leftChars="200" w:left="479" w:hangingChars="28" w:hanging="59"/>
        <w:textAlignment w:val="baseline"/>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7）校区澄清、修改、其它答复的效力：无论是否根据潜在投标人的澄清、修改或进行其它答复的要求，校区一旦对招标文件作出了澄清、修改或进行其它答复，即刻发生效力，校区有关的补充文件，应当作为招标文件的组成部分，对所有现实的或潜在的投标人均具有约束力，而无论是否已经实际收到该澄清和修改文件。同时，校区的权利及义务将受到新的截止期的约束。</w:t>
      </w:r>
    </w:p>
    <w:p w:rsidR="000E3107" w:rsidRPr="000E3107" w:rsidRDefault="000E3107" w:rsidP="000E3107">
      <w:pPr>
        <w:tabs>
          <w:tab w:val="left" w:pos="709"/>
        </w:tabs>
        <w:adjustRightInd w:val="0"/>
        <w:spacing w:line="400" w:lineRule="exact"/>
        <w:ind w:leftChars="200" w:left="479" w:hangingChars="28" w:hanging="59"/>
        <w:textAlignment w:val="baseline"/>
        <w:rPr>
          <w:rFonts w:ascii="微软雅黑" w:eastAsia="微软雅黑" w:hAnsi="微软雅黑" w:cs="微软雅黑"/>
          <w:color w:val="000000"/>
          <w:kern w:val="0"/>
          <w:szCs w:val="21"/>
        </w:rPr>
      </w:pPr>
      <w:r w:rsidRPr="000E3107">
        <w:rPr>
          <w:rFonts w:ascii="微软雅黑" w:eastAsia="微软雅黑" w:hAnsi="微软雅黑" w:cs="微软雅黑" w:hint="eastAsia"/>
          <w:kern w:val="0"/>
          <w:szCs w:val="21"/>
        </w:rPr>
        <w:t>（8）校区将视情况确定是否有必要召开标前会。如果召开标前会，校区将向所有已通过公告等方式领取或下载了招标文件的潜在投标人发出通知。</w:t>
      </w:r>
    </w:p>
    <w:p w:rsidR="000E3107" w:rsidRPr="000E3107" w:rsidRDefault="000E3107" w:rsidP="000E3107">
      <w:pPr>
        <w:keepNext/>
        <w:keepLines/>
        <w:numPr>
          <w:ilvl w:val="1"/>
          <w:numId w:val="0"/>
        </w:numPr>
        <w:adjustRightInd w:val="0"/>
        <w:spacing w:after="120" w:line="400" w:lineRule="exact"/>
        <w:ind w:left="238"/>
        <w:jc w:val="left"/>
        <w:textAlignment w:val="baseline"/>
        <w:outlineLvl w:val="1"/>
        <w:rPr>
          <w:rFonts w:ascii="微软雅黑" w:eastAsia="微软雅黑" w:hAnsi="微软雅黑" w:cs="微软雅黑"/>
          <w:kern w:val="0"/>
          <w:szCs w:val="21"/>
        </w:rPr>
      </w:pPr>
      <w:bookmarkStart w:id="47" w:name="_Toc328815994"/>
      <w:r w:rsidRPr="000E3107">
        <w:rPr>
          <w:rFonts w:ascii="微软雅黑" w:eastAsia="微软雅黑" w:hAnsi="微软雅黑" w:cs="微软雅黑" w:hint="eastAsia"/>
          <w:kern w:val="0"/>
          <w:szCs w:val="21"/>
        </w:rPr>
        <w:t>三、投标文件</w:t>
      </w:r>
      <w:bookmarkEnd w:id="47"/>
      <w:r w:rsidRPr="000E3107">
        <w:rPr>
          <w:rFonts w:ascii="微软雅黑" w:eastAsia="微软雅黑" w:hAnsi="微软雅黑" w:cs="微软雅黑" w:hint="eastAsia"/>
          <w:kern w:val="0"/>
          <w:szCs w:val="21"/>
        </w:rPr>
        <w:t xml:space="preserve">     </w:t>
      </w:r>
    </w:p>
    <w:p w:rsidR="000E3107" w:rsidRPr="000E3107" w:rsidRDefault="000E3107" w:rsidP="000E3107">
      <w:pPr>
        <w:adjustRightInd w:val="0"/>
        <w:spacing w:line="400" w:lineRule="exact"/>
        <w:ind w:left="709" w:hanging="709"/>
        <w:textAlignment w:val="baseline"/>
        <w:rPr>
          <w:rFonts w:ascii="微软雅黑" w:eastAsia="微软雅黑" w:hAnsi="微软雅黑" w:cs="微软雅黑"/>
          <w:color w:val="000000"/>
          <w:kern w:val="0"/>
          <w:szCs w:val="21"/>
        </w:rPr>
      </w:pPr>
      <w:r w:rsidRPr="000E3107">
        <w:rPr>
          <w:rFonts w:ascii="微软雅黑" w:eastAsia="微软雅黑" w:hAnsi="微软雅黑" w:cs="微软雅黑" w:hint="eastAsia"/>
          <w:color w:val="000000"/>
          <w:kern w:val="0"/>
          <w:szCs w:val="21"/>
        </w:rPr>
        <w:t>投标文件的语言和计量单位</w:t>
      </w:r>
    </w:p>
    <w:p w:rsidR="000E3107" w:rsidRPr="000E3107" w:rsidRDefault="000E3107" w:rsidP="000E3107">
      <w:pPr>
        <w:numPr>
          <w:ilvl w:val="1"/>
          <w:numId w:val="11"/>
        </w:numPr>
        <w:tabs>
          <w:tab w:val="left" w:pos="709"/>
        </w:tabs>
        <w:adjustRightInd w:val="0"/>
        <w:snapToGrid w:val="0"/>
        <w:spacing w:line="400" w:lineRule="exact"/>
        <w:jc w:val="left"/>
        <w:textAlignment w:val="baseline"/>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投标人提交的投标文件（包括技术文件和资料、图纸中的说明）以及投标人与校区就有关投标的所有来往函电均应使用中文简体字。</w:t>
      </w:r>
    </w:p>
    <w:p w:rsidR="000E3107" w:rsidRPr="000E3107" w:rsidRDefault="000E3107" w:rsidP="000E3107">
      <w:pPr>
        <w:numPr>
          <w:ilvl w:val="1"/>
          <w:numId w:val="11"/>
        </w:numPr>
        <w:tabs>
          <w:tab w:val="left" w:pos="709"/>
        </w:tabs>
        <w:adjustRightInd w:val="0"/>
        <w:snapToGrid w:val="0"/>
        <w:spacing w:line="400" w:lineRule="exact"/>
        <w:jc w:val="left"/>
        <w:textAlignment w:val="baseline"/>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原版为外文的证书类文件，以及由外国人作出的本人签名、外国公司的名称或外国印章等可以是外文，但应当提供中文翻译文件并加盖投标人公章。必要时评标委员会可以要求投标人提供附有公证书的中文翻译文件或者与原版文件盖章相一致的中文翻译文件。</w:t>
      </w:r>
    </w:p>
    <w:p w:rsidR="000E3107" w:rsidRPr="000E3107" w:rsidRDefault="000E3107" w:rsidP="000E3107">
      <w:pPr>
        <w:tabs>
          <w:tab w:val="left" w:pos="709"/>
        </w:tabs>
        <w:adjustRightInd w:val="0"/>
        <w:snapToGrid w:val="0"/>
        <w:spacing w:line="400" w:lineRule="exact"/>
        <w:ind w:left="718" w:hangingChars="342" w:hanging="718"/>
        <w:textAlignment w:val="baseline"/>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 xml:space="preserve">       原版为外文的证书类、证明类文件，与投标人名称或其它实际情况不符的，投标人应当提供相关证明文件。</w:t>
      </w:r>
    </w:p>
    <w:p w:rsidR="000E3107" w:rsidRPr="000E3107" w:rsidRDefault="000E3107" w:rsidP="000E3107">
      <w:pPr>
        <w:numPr>
          <w:ilvl w:val="1"/>
          <w:numId w:val="11"/>
        </w:numPr>
        <w:tabs>
          <w:tab w:val="left" w:pos="709"/>
        </w:tabs>
        <w:adjustRightInd w:val="0"/>
        <w:snapToGrid w:val="0"/>
        <w:spacing w:line="400" w:lineRule="exact"/>
        <w:jc w:val="left"/>
        <w:textAlignment w:val="baseline"/>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投标文件所使用的计量单位，应使用国家法定计量单位。</w:t>
      </w:r>
    </w:p>
    <w:p w:rsidR="000E3107" w:rsidRPr="000E3107" w:rsidRDefault="000E3107" w:rsidP="000E3107">
      <w:pPr>
        <w:numPr>
          <w:ilvl w:val="1"/>
          <w:numId w:val="11"/>
        </w:numPr>
        <w:tabs>
          <w:tab w:val="left" w:pos="709"/>
        </w:tabs>
        <w:adjustRightInd w:val="0"/>
        <w:snapToGrid w:val="0"/>
        <w:spacing w:line="400" w:lineRule="exact"/>
        <w:jc w:val="left"/>
        <w:textAlignment w:val="baseline"/>
        <w:rPr>
          <w:rFonts w:ascii="微软雅黑" w:eastAsia="微软雅黑" w:hAnsi="微软雅黑" w:cs="微软雅黑"/>
          <w:color w:val="000000"/>
          <w:kern w:val="0"/>
          <w:szCs w:val="21"/>
        </w:rPr>
      </w:pPr>
      <w:r w:rsidRPr="000E3107">
        <w:rPr>
          <w:rFonts w:ascii="微软雅黑" w:eastAsia="微软雅黑" w:hAnsi="微软雅黑" w:cs="微软雅黑" w:hint="eastAsia"/>
          <w:kern w:val="0"/>
          <w:szCs w:val="21"/>
        </w:rPr>
        <w:t>对违反上述规定情形的，评标委员会有权要求投标人限期提供相应文件或决定对其投标予以拒绝。</w:t>
      </w:r>
    </w:p>
    <w:p w:rsidR="000E3107" w:rsidRPr="000E3107" w:rsidRDefault="000E3107" w:rsidP="000E3107">
      <w:pPr>
        <w:adjustRightInd w:val="0"/>
        <w:snapToGrid w:val="0"/>
        <w:spacing w:line="400" w:lineRule="exact"/>
        <w:ind w:left="709" w:hanging="709"/>
        <w:textAlignment w:val="baseline"/>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投标文件的组成及相关要求</w:t>
      </w:r>
    </w:p>
    <w:p w:rsidR="000E3107" w:rsidRPr="000E3107" w:rsidRDefault="000E3107" w:rsidP="000E3107">
      <w:pPr>
        <w:numPr>
          <w:ilvl w:val="1"/>
          <w:numId w:val="11"/>
        </w:numPr>
        <w:tabs>
          <w:tab w:val="left" w:pos="709"/>
        </w:tabs>
        <w:adjustRightInd w:val="0"/>
        <w:snapToGrid w:val="0"/>
        <w:spacing w:line="400" w:lineRule="exact"/>
        <w:jc w:val="left"/>
        <w:textAlignment w:val="baseline"/>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投标文件分为商务部分和技术部分。</w:t>
      </w:r>
    </w:p>
    <w:p w:rsidR="000E3107" w:rsidRPr="000E3107" w:rsidRDefault="000E3107" w:rsidP="000E3107">
      <w:pPr>
        <w:adjustRightInd w:val="0"/>
        <w:snapToGrid w:val="0"/>
        <w:spacing w:line="400" w:lineRule="exact"/>
        <w:ind w:leftChars="300" w:left="630"/>
        <w:jc w:val="left"/>
        <w:textAlignment w:val="baseline"/>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商务部分指投标人提交的证明其有资格参加投标和中标后有能力履行合同的文件。技术部分指投标人提交的能够证明投标人提供的货物及服务符合招标文件规定的文件。本次招标，投标人应按投标人须知前附表</w:t>
      </w:r>
      <w:r w:rsidRPr="000E3107">
        <w:rPr>
          <w:rFonts w:ascii="微软雅黑" w:eastAsia="微软雅黑" w:hAnsi="微软雅黑" w:cs="微软雅黑" w:hint="eastAsia"/>
          <w:kern w:val="0"/>
          <w:szCs w:val="21"/>
          <w:u w:val="single"/>
        </w:rPr>
        <w:t>第3至5条</w:t>
      </w:r>
      <w:r w:rsidRPr="000E3107">
        <w:rPr>
          <w:rFonts w:ascii="微软雅黑" w:eastAsia="微软雅黑" w:hAnsi="微软雅黑" w:cs="微软雅黑" w:hint="eastAsia"/>
          <w:kern w:val="0"/>
          <w:szCs w:val="21"/>
        </w:rPr>
        <w:t>规定提交商务文件、技术文件和需要投标人自行编写的其他文件（具体填写要求详见招标文件</w:t>
      </w:r>
      <w:r w:rsidRPr="000E3107">
        <w:rPr>
          <w:rFonts w:ascii="微软雅黑" w:eastAsia="微软雅黑" w:hAnsi="微软雅黑" w:cs="微软雅黑" w:hint="eastAsia"/>
          <w:kern w:val="0"/>
          <w:szCs w:val="21"/>
          <w:u w:val="single"/>
        </w:rPr>
        <w:t>第七部分投标文件格式</w:t>
      </w:r>
      <w:r w:rsidRPr="000E3107">
        <w:rPr>
          <w:rFonts w:ascii="微软雅黑" w:eastAsia="微软雅黑" w:hAnsi="微软雅黑" w:cs="微软雅黑" w:hint="eastAsia"/>
          <w:kern w:val="0"/>
          <w:szCs w:val="21"/>
        </w:rPr>
        <w:t>）。</w:t>
      </w:r>
    </w:p>
    <w:p w:rsidR="000E3107" w:rsidRPr="000E3107" w:rsidRDefault="000E3107" w:rsidP="000E3107">
      <w:pPr>
        <w:numPr>
          <w:ilvl w:val="1"/>
          <w:numId w:val="11"/>
        </w:numPr>
        <w:tabs>
          <w:tab w:val="left" w:pos="709"/>
        </w:tabs>
        <w:adjustRightInd w:val="0"/>
        <w:snapToGrid w:val="0"/>
        <w:spacing w:line="400" w:lineRule="exact"/>
        <w:jc w:val="left"/>
        <w:textAlignment w:val="baseline"/>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投标文件规格幅面（A4）应与正文一致，使用宋体五号字，按照招标文件</w:t>
      </w:r>
      <w:r w:rsidRPr="000E3107">
        <w:rPr>
          <w:rFonts w:ascii="微软雅黑" w:eastAsia="微软雅黑" w:hAnsi="微软雅黑" w:cs="微软雅黑" w:hint="eastAsia"/>
          <w:kern w:val="0"/>
          <w:szCs w:val="21"/>
          <w:u w:val="single"/>
        </w:rPr>
        <w:t>第七部分投标文件格式</w:t>
      </w:r>
      <w:r w:rsidRPr="000E3107">
        <w:rPr>
          <w:rFonts w:ascii="微软雅黑" w:eastAsia="微软雅黑" w:hAnsi="微软雅黑" w:cs="微软雅黑" w:hint="eastAsia"/>
          <w:kern w:val="0"/>
          <w:szCs w:val="21"/>
        </w:rPr>
        <w:t>规定的顺序，统一编目编码装订。由于编排混乱导致投标文件被误读或查找不到，其责任应当由投标人承担。装订不得采用活页装订。</w:t>
      </w:r>
    </w:p>
    <w:p w:rsidR="000E3107" w:rsidRPr="000E3107" w:rsidRDefault="000E3107" w:rsidP="000E3107">
      <w:pPr>
        <w:numPr>
          <w:ilvl w:val="1"/>
          <w:numId w:val="11"/>
        </w:numPr>
        <w:tabs>
          <w:tab w:val="left" w:pos="709"/>
        </w:tabs>
        <w:adjustRightInd w:val="0"/>
        <w:snapToGrid w:val="0"/>
        <w:spacing w:line="400" w:lineRule="exact"/>
        <w:jc w:val="left"/>
        <w:textAlignment w:val="baseline"/>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投标报价</w:t>
      </w:r>
    </w:p>
    <w:p w:rsidR="000E3107" w:rsidRPr="000E3107" w:rsidRDefault="000E3107" w:rsidP="000E3107">
      <w:pPr>
        <w:numPr>
          <w:ilvl w:val="0"/>
          <w:numId w:val="13"/>
        </w:numPr>
        <w:tabs>
          <w:tab w:val="left" w:pos="1200"/>
        </w:tabs>
        <w:adjustRightInd w:val="0"/>
        <w:snapToGrid w:val="0"/>
        <w:spacing w:line="400" w:lineRule="exact"/>
        <w:jc w:val="left"/>
        <w:textAlignment w:val="baseline"/>
        <w:rPr>
          <w:rFonts w:ascii="微软雅黑" w:eastAsia="微软雅黑" w:hAnsi="微软雅黑" w:cs="微软雅黑"/>
          <w:kern w:val="0"/>
          <w:szCs w:val="21"/>
        </w:rPr>
      </w:pPr>
      <w:r w:rsidRPr="000E3107">
        <w:rPr>
          <w:rFonts w:ascii="微软雅黑" w:eastAsia="微软雅黑" w:hAnsi="微软雅黑" w:cs="微软雅黑" w:hint="eastAsia"/>
          <w:kern w:val="0"/>
          <w:szCs w:val="21"/>
        </w:rPr>
        <w:lastRenderedPageBreak/>
        <w:t>所有投标报价均以人民币元为计算单位。只要投报了一个确定数额的总价，无论分项价格是否全部填报了相应的金额或免费字样，报价应被视为已经包含了但并不限于各项购买服务及相关服务等的费用和所需缴纳的所有价格、税、费。在其它情况下，由于分项报价填报不完整、不清楚或存在其它任何失误，所导致的任何不利后果均应当由投标人自行承担。</w:t>
      </w:r>
    </w:p>
    <w:p w:rsidR="000E3107" w:rsidRPr="000E3107" w:rsidRDefault="000E3107" w:rsidP="000E3107">
      <w:pPr>
        <w:numPr>
          <w:ilvl w:val="0"/>
          <w:numId w:val="13"/>
        </w:numPr>
        <w:tabs>
          <w:tab w:val="left" w:pos="1200"/>
        </w:tabs>
        <w:adjustRightInd w:val="0"/>
        <w:snapToGrid w:val="0"/>
        <w:spacing w:line="400" w:lineRule="exact"/>
        <w:jc w:val="left"/>
        <w:textAlignment w:val="baseline"/>
        <w:rPr>
          <w:rFonts w:ascii="微软雅黑" w:eastAsia="微软雅黑" w:hAnsi="微软雅黑" w:cs="微软雅黑"/>
          <w:kern w:val="0"/>
          <w:szCs w:val="21"/>
        </w:rPr>
      </w:pPr>
      <w:r w:rsidRPr="000E3107">
        <w:rPr>
          <w:rFonts w:ascii="微软雅黑" w:eastAsia="微软雅黑" w:hAnsi="微软雅黑" w:cs="微软雅黑" w:hint="eastAsia"/>
          <w:bCs/>
          <w:kern w:val="0"/>
          <w:szCs w:val="21"/>
        </w:rPr>
        <w:t>本次招标是否接受可选择或可调整的投标和报价，详见投标人须知前附表</w:t>
      </w:r>
      <w:r w:rsidRPr="000E3107">
        <w:rPr>
          <w:rFonts w:ascii="微软雅黑" w:eastAsia="微软雅黑" w:hAnsi="微软雅黑" w:cs="微软雅黑" w:hint="eastAsia"/>
          <w:bCs/>
          <w:color w:val="FF0000"/>
          <w:kern w:val="0"/>
          <w:szCs w:val="21"/>
          <w:u w:val="single"/>
        </w:rPr>
        <w:t>第7条</w:t>
      </w:r>
      <w:r w:rsidRPr="000E3107">
        <w:rPr>
          <w:rFonts w:ascii="微软雅黑" w:eastAsia="微软雅黑" w:hAnsi="微软雅黑" w:cs="微软雅黑" w:hint="eastAsia"/>
          <w:bCs/>
          <w:kern w:val="0"/>
          <w:szCs w:val="21"/>
        </w:rPr>
        <w:t>。如果本次招标不接受可选择或可调整的投标方案和报价，任何有选择的或可调整的投标方案和报价将被视为非响应性投标而被拒绝。</w:t>
      </w:r>
    </w:p>
    <w:p w:rsidR="000E3107" w:rsidRPr="000E3107" w:rsidRDefault="000E3107" w:rsidP="000E3107">
      <w:pPr>
        <w:numPr>
          <w:ilvl w:val="0"/>
          <w:numId w:val="13"/>
        </w:numPr>
        <w:tabs>
          <w:tab w:val="left" w:pos="1200"/>
        </w:tabs>
        <w:adjustRightInd w:val="0"/>
        <w:snapToGrid w:val="0"/>
        <w:spacing w:line="400" w:lineRule="exact"/>
        <w:jc w:val="left"/>
        <w:textAlignment w:val="baseline"/>
        <w:rPr>
          <w:rFonts w:ascii="微软雅黑" w:eastAsia="微软雅黑" w:hAnsi="微软雅黑" w:cs="微软雅黑"/>
          <w:kern w:val="0"/>
          <w:szCs w:val="21"/>
        </w:rPr>
      </w:pPr>
      <w:r w:rsidRPr="000E3107">
        <w:rPr>
          <w:rFonts w:ascii="微软雅黑" w:eastAsia="微软雅黑" w:hAnsi="微软雅黑" w:cs="微软雅黑" w:hint="eastAsia"/>
          <w:bCs/>
          <w:kern w:val="0"/>
          <w:szCs w:val="21"/>
        </w:rPr>
        <w:t>投标人对投标报价若有说明应在单独密封的开标一览表显著处注明，只有开标时唱出的报价和优惠才会在评标时予以考虑。</w:t>
      </w:r>
    </w:p>
    <w:p w:rsidR="000E3107" w:rsidRPr="000E3107" w:rsidRDefault="000E3107" w:rsidP="000E3107">
      <w:pPr>
        <w:numPr>
          <w:ilvl w:val="0"/>
          <w:numId w:val="13"/>
        </w:numPr>
        <w:tabs>
          <w:tab w:val="left" w:pos="1200"/>
        </w:tabs>
        <w:adjustRightInd w:val="0"/>
        <w:snapToGrid w:val="0"/>
        <w:spacing w:line="400" w:lineRule="exact"/>
        <w:jc w:val="left"/>
        <w:textAlignment w:val="baseline"/>
        <w:rPr>
          <w:rFonts w:ascii="微软雅黑" w:eastAsia="微软雅黑" w:hAnsi="微软雅黑" w:cs="微软雅黑"/>
          <w:kern w:val="0"/>
          <w:szCs w:val="21"/>
        </w:rPr>
      </w:pPr>
      <w:r w:rsidRPr="000E3107">
        <w:rPr>
          <w:rFonts w:ascii="微软雅黑" w:eastAsia="微软雅黑" w:hAnsi="微软雅黑" w:cs="微软雅黑" w:hint="eastAsia"/>
          <w:bCs/>
          <w:kern w:val="0"/>
          <w:szCs w:val="21"/>
        </w:rPr>
        <w:t>投标的报价优惠应对应单独密封的开标一览表提供相应的明细清单。除报价优惠外，任何超出招标文件要求而额外赠送的货物、免费培训等其他形式的优惠，在评标时将不具有竞争优势。</w:t>
      </w:r>
    </w:p>
    <w:p w:rsidR="000E3107" w:rsidRPr="000E3107" w:rsidRDefault="000E3107" w:rsidP="000E3107">
      <w:pPr>
        <w:numPr>
          <w:ilvl w:val="0"/>
          <w:numId w:val="13"/>
        </w:numPr>
        <w:tabs>
          <w:tab w:val="left" w:pos="1200"/>
        </w:tabs>
        <w:adjustRightInd w:val="0"/>
        <w:snapToGrid w:val="0"/>
        <w:spacing w:line="400" w:lineRule="exact"/>
        <w:jc w:val="left"/>
        <w:textAlignment w:val="baseline"/>
        <w:rPr>
          <w:rFonts w:ascii="微软雅黑" w:eastAsia="微软雅黑" w:hAnsi="微软雅黑" w:cs="微软雅黑"/>
          <w:kern w:val="0"/>
          <w:szCs w:val="21"/>
        </w:rPr>
      </w:pPr>
      <w:r w:rsidRPr="000E3107">
        <w:rPr>
          <w:rFonts w:ascii="微软雅黑" w:eastAsia="微软雅黑" w:hAnsi="微软雅黑" w:cs="微软雅黑" w:hint="eastAsia"/>
          <w:bCs/>
          <w:kern w:val="0"/>
          <w:szCs w:val="21"/>
        </w:rPr>
        <w:t>对于有分项及特殊需求的服务内容，应由投标人自行设计相关格式。投标人按照上述要求分类报价，其目的是便于评标，但在任何情况下并不限制采购中心或采购人以其他条款签订合同的权利。</w:t>
      </w:r>
    </w:p>
    <w:p w:rsidR="000E3107" w:rsidRPr="000E3107" w:rsidRDefault="000E3107" w:rsidP="000E3107">
      <w:pPr>
        <w:numPr>
          <w:ilvl w:val="0"/>
          <w:numId w:val="13"/>
        </w:numPr>
        <w:tabs>
          <w:tab w:val="left" w:pos="1200"/>
        </w:tabs>
        <w:adjustRightInd w:val="0"/>
        <w:snapToGrid w:val="0"/>
        <w:spacing w:line="400" w:lineRule="exact"/>
        <w:jc w:val="left"/>
        <w:textAlignment w:val="baseline"/>
        <w:rPr>
          <w:rFonts w:ascii="微软雅黑" w:eastAsia="微软雅黑" w:hAnsi="微软雅黑" w:cs="微软雅黑"/>
          <w:bCs/>
          <w:kern w:val="0"/>
          <w:szCs w:val="21"/>
        </w:rPr>
      </w:pPr>
      <w:r w:rsidRPr="000E3107">
        <w:rPr>
          <w:rFonts w:ascii="微软雅黑" w:eastAsia="微软雅黑" w:hAnsi="微软雅黑" w:cs="微软雅黑" w:hint="eastAsia"/>
          <w:bCs/>
          <w:kern w:val="0"/>
          <w:szCs w:val="21"/>
        </w:rPr>
        <w:t>最低报价不能作为中标的保证。</w:t>
      </w:r>
    </w:p>
    <w:p w:rsidR="000E3107" w:rsidRPr="000E3107" w:rsidRDefault="000E3107" w:rsidP="000E3107">
      <w:pPr>
        <w:numPr>
          <w:ilvl w:val="1"/>
          <w:numId w:val="11"/>
        </w:numPr>
        <w:tabs>
          <w:tab w:val="left" w:pos="709"/>
        </w:tabs>
        <w:adjustRightInd w:val="0"/>
        <w:snapToGrid w:val="0"/>
        <w:spacing w:line="400" w:lineRule="exact"/>
        <w:jc w:val="left"/>
        <w:textAlignment w:val="baseline"/>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本项目是否允许投标人将项目的非主体、非关键性工作交由他人完成详见投标人须知前附表</w:t>
      </w:r>
      <w:r w:rsidRPr="000E3107">
        <w:rPr>
          <w:rFonts w:ascii="微软雅黑" w:eastAsia="微软雅黑" w:hAnsi="微软雅黑" w:cs="微软雅黑" w:hint="eastAsia"/>
          <w:color w:val="FF0000"/>
          <w:kern w:val="0"/>
          <w:szCs w:val="21"/>
          <w:u w:val="single"/>
        </w:rPr>
        <w:t>第8条</w:t>
      </w:r>
      <w:r w:rsidRPr="000E3107">
        <w:rPr>
          <w:rFonts w:ascii="微软雅黑" w:eastAsia="微软雅黑" w:hAnsi="微软雅黑" w:cs="微软雅黑" w:hint="eastAsia"/>
          <w:kern w:val="0"/>
          <w:szCs w:val="21"/>
        </w:rPr>
        <w:t>。</w:t>
      </w:r>
    </w:p>
    <w:p w:rsidR="000E3107" w:rsidRPr="000E3107" w:rsidRDefault="000E3107" w:rsidP="000E3107">
      <w:pPr>
        <w:tabs>
          <w:tab w:val="left" w:pos="420"/>
          <w:tab w:val="left" w:pos="709"/>
        </w:tabs>
        <w:adjustRightInd w:val="0"/>
        <w:snapToGrid w:val="0"/>
        <w:spacing w:line="400" w:lineRule="exact"/>
        <w:ind w:left="735" w:hangingChars="350" w:hanging="735"/>
        <w:textAlignment w:val="baseline"/>
        <w:rPr>
          <w:rFonts w:ascii="微软雅黑" w:eastAsia="微软雅黑" w:hAnsi="微软雅黑" w:cs="微软雅黑"/>
          <w:color w:val="000000"/>
          <w:kern w:val="0"/>
          <w:szCs w:val="21"/>
        </w:rPr>
      </w:pPr>
      <w:r w:rsidRPr="000E3107">
        <w:rPr>
          <w:rFonts w:ascii="微软雅黑" w:eastAsia="微软雅黑" w:hAnsi="微软雅黑" w:cs="微软雅黑" w:hint="eastAsia"/>
          <w:kern w:val="0"/>
          <w:szCs w:val="21"/>
        </w:rPr>
        <w:t xml:space="preserve">       投标人根据采购项目的实际情况,拟在中标后将中标项目的非主体、非关键性工作交由他人完成的，应当在投标文件中载明。</w:t>
      </w:r>
    </w:p>
    <w:p w:rsidR="000E3107" w:rsidRPr="000E3107" w:rsidRDefault="000E3107" w:rsidP="000E3107">
      <w:pPr>
        <w:adjustRightInd w:val="0"/>
        <w:spacing w:line="400" w:lineRule="exact"/>
        <w:ind w:left="709" w:hanging="709"/>
        <w:textAlignment w:val="baseline"/>
        <w:rPr>
          <w:rFonts w:ascii="微软雅黑" w:eastAsia="微软雅黑" w:hAnsi="微软雅黑" w:cs="微软雅黑"/>
          <w:color w:val="000000"/>
          <w:kern w:val="0"/>
          <w:szCs w:val="21"/>
        </w:rPr>
      </w:pPr>
      <w:r w:rsidRPr="000E3107">
        <w:rPr>
          <w:rFonts w:ascii="微软雅黑" w:eastAsia="微软雅黑" w:hAnsi="微软雅黑" w:cs="微软雅黑" w:hint="eastAsia"/>
          <w:color w:val="000000"/>
          <w:kern w:val="0"/>
          <w:szCs w:val="21"/>
        </w:rPr>
        <w:t>投标内容填写说明</w:t>
      </w:r>
    </w:p>
    <w:p w:rsidR="000E3107" w:rsidRPr="000E3107" w:rsidRDefault="000E3107" w:rsidP="000E3107">
      <w:pPr>
        <w:numPr>
          <w:ilvl w:val="1"/>
          <w:numId w:val="11"/>
        </w:numPr>
        <w:tabs>
          <w:tab w:val="left" w:pos="709"/>
        </w:tabs>
        <w:adjustRightInd w:val="0"/>
        <w:spacing w:line="400" w:lineRule="exact"/>
        <w:jc w:val="left"/>
        <w:textAlignment w:val="baseline"/>
        <w:rPr>
          <w:rFonts w:ascii="微软雅黑" w:eastAsia="微软雅黑" w:hAnsi="微软雅黑" w:cs="微软雅黑"/>
          <w:color w:val="000000"/>
          <w:kern w:val="0"/>
          <w:szCs w:val="21"/>
        </w:rPr>
      </w:pPr>
      <w:r w:rsidRPr="000E3107">
        <w:rPr>
          <w:rFonts w:ascii="微软雅黑" w:eastAsia="微软雅黑" w:hAnsi="微软雅黑" w:cs="微软雅黑" w:hint="eastAsia"/>
          <w:color w:val="000000"/>
          <w:kern w:val="0"/>
          <w:szCs w:val="21"/>
        </w:rPr>
        <w:t>投标人应详细阅读招标文件的全部内容。投标文件须对招标文件中的内容做出实质性和完整的响应，如果投标文件填报的内容资料不详，或没有提供招标文件中所要求的全部资料及数据，将被视为投标文件完整性有缺陷。</w:t>
      </w:r>
    </w:p>
    <w:p w:rsidR="000E3107" w:rsidRPr="000E3107" w:rsidRDefault="000E3107" w:rsidP="000E3107">
      <w:pPr>
        <w:numPr>
          <w:ilvl w:val="1"/>
          <w:numId w:val="11"/>
        </w:numPr>
        <w:tabs>
          <w:tab w:val="left" w:pos="709"/>
        </w:tabs>
        <w:adjustRightInd w:val="0"/>
        <w:spacing w:line="400" w:lineRule="exact"/>
        <w:jc w:val="left"/>
        <w:textAlignment w:val="baseline"/>
        <w:rPr>
          <w:rFonts w:ascii="微软雅黑" w:eastAsia="微软雅黑" w:hAnsi="微软雅黑" w:cs="微软雅黑"/>
          <w:color w:val="000000"/>
          <w:kern w:val="0"/>
          <w:szCs w:val="21"/>
        </w:rPr>
      </w:pPr>
      <w:r w:rsidRPr="000E3107">
        <w:rPr>
          <w:rFonts w:ascii="微软雅黑" w:eastAsia="微软雅黑" w:hAnsi="微软雅黑" w:cs="微软雅黑" w:hint="eastAsia"/>
          <w:color w:val="000000"/>
          <w:kern w:val="0"/>
          <w:szCs w:val="21"/>
        </w:rPr>
        <w:t>投标文件应严格按照招标文件规定的顺序装订成册并编制目录，由于编排混乱导致投标文件被误读或查找不到，是投标人的责任。</w:t>
      </w:r>
    </w:p>
    <w:p w:rsidR="000E3107" w:rsidRPr="000E3107" w:rsidRDefault="000E3107" w:rsidP="000E3107">
      <w:pPr>
        <w:numPr>
          <w:ilvl w:val="1"/>
          <w:numId w:val="11"/>
        </w:numPr>
        <w:tabs>
          <w:tab w:val="left" w:pos="709"/>
        </w:tabs>
        <w:adjustRightInd w:val="0"/>
        <w:spacing w:line="400" w:lineRule="exact"/>
        <w:jc w:val="left"/>
        <w:textAlignment w:val="baseline"/>
        <w:rPr>
          <w:rFonts w:ascii="微软雅黑" w:eastAsia="微软雅黑" w:hAnsi="微软雅黑" w:cs="微软雅黑"/>
          <w:color w:val="000000"/>
          <w:kern w:val="0"/>
          <w:szCs w:val="21"/>
        </w:rPr>
      </w:pPr>
      <w:r w:rsidRPr="000E3107">
        <w:rPr>
          <w:rFonts w:ascii="微软雅黑" w:eastAsia="微软雅黑" w:hAnsi="微软雅黑" w:cs="微软雅黑" w:hint="eastAsia"/>
          <w:color w:val="000000"/>
          <w:kern w:val="0"/>
          <w:szCs w:val="21"/>
        </w:rPr>
        <w:t>投标文件应按照招标文件的格式逐项填写，不准有空项。投标文件未按规定提交或留有空项，将被视为投标文件完整性有缺陷。</w:t>
      </w:r>
    </w:p>
    <w:p w:rsidR="000E3107" w:rsidRPr="000E3107" w:rsidRDefault="000E3107" w:rsidP="000E3107">
      <w:pPr>
        <w:numPr>
          <w:ilvl w:val="1"/>
          <w:numId w:val="11"/>
        </w:numPr>
        <w:tabs>
          <w:tab w:val="left" w:pos="709"/>
        </w:tabs>
        <w:adjustRightInd w:val="0"/>
        <w:spacing w:line="400" w:lineRule="exact"/>
        <w:jc w:val="left"/>
        <w:textAlignment w:val="baseline"/>
        <w:rPr>
          <w:rFonts w:ascii="微软雅黑" w:eastAsia="微软雅黑" w:hAnsi="微软雅黑" w:cs="微软雅黑"/>
          <w:color w:val="000000"/>
          <w:kern w:val="0"/>
          <w:szCs w:val="21"/>
        </w:rPr>
      </w:pPr>
      <w:r w:rsidRPr="000E3107">
        <w:rPr>
          <w:rFonts w:ascii="微软雅黑" w:eastAsia="微软雅黑" w:hAnsi="微软雅黑" w:cs="微软雅黑" w:hint="eastAsia"/>
          <w:color w:val="000000"/>
          <w:kern w:val="0"/>
          <w:szCs w:val="21"/>
        </w:rPr>
        <w:t>开标一览表为在开标仪式上唱标的内容，要求按格式统一填写，不得自行增减内容。</w:t>
      </w:r>
    </w:p>
    <w:p w:rsidR="000E3107" w:rsidRPr="000E3107" w:rsidRDefault="000E3107" w:rsidP="000E3107">
      <w:pPr>
        <w:numPr>
          <w:ilvl w:val="1"/>
          <w:numId w:val="11"/>
        </w:numPr>
        <w:tabs>
          <w:tab w:val="left" w:pos="709"/>
        </w:tabs>
        <w:adjustRightInd w:val="0"/>
        <w:spacing w:line="400" w:lineRule="exact"/>
        <w:jc w:val="left"/>
        <w:textAlignment w:val="baseline"/>
        <w:rPr>
          <w:rFonts w:ascii="微软雅黑" w:eastAsia="微软雅黑" w:hAnsi="微软雅黑" w:cs="微软雅黑"/>
          <w:color w:val="000000"/>
          <w:kern w:val="0"/>
          <w:szCs w:val="21"/>
        </w:rPr>
      </w:pPr>
      <w:r w:rsidRPr="000E3107">
        <w:rPr>
          <w:rFonts w:ascii="微软雅黑" w:eastAsia="微软雅黑" w:hAnsi="微软雅黑" w:cs="微软雅黑" w:hint="eastAsia"/>
          <w:color w:val="000000"/>
          <w:kern w:val="0"/>
          <w:szCs w:val="21"/>
        </w:rPr>
        <w:t>投标人必须保证投标文件所提供的全部资料真实可靠，并接受</w:t>
      </w:r>
      <w:r w:rsidRPr="000E3107">
        <w:rPr>
          <w:rFonts w:ascii="微软雅黑" w:eastAsia="微软雅黑" w:hAnsi="微软雅黑" w:cs="微软雅黑" w:hint="eastAsia"/>
          <w:kern w:val="0"/>
          <w:szCs w:val="21"/>
        </w:rPr>
        <w:t>校区</w:t>
      </w:r>
      <w:r w:rsidRPr="000E3107">
        <w:rPr>
          <w:rFonts w:ascii="微软雅黑" w:eastAsia="微软雅黑" w:hAnsi="微软雅黑" w:cs="微软雅黑" w:hint="eastAsia"/>
          <w:color w:val="000000"/>
          <w:kern w:val="0"/>
          <w:szCs w:val="21"/>
        </w:rPr>
        <w:t>对其中任何资料进一步审查的要求。</w:t>
      </w:r>
    </w:p>
    <w:p w:rsidR="000E3107" w:rsidRPr="000E3107" w:rsidRDefault="000E3107" w:rsidP="000E3107">
      <w:pPr>
        <w:adjustRightInd w:val="0"/>
        <w:spacing w:line="400" w:lineRule="exact"/>
        <w:jc w:val="left"/>
        <w:textAlignment w:val="baseline"/>
        <w:rPr>
          <w:rFonts w:ascii="微软雅黑" w:eastAsia="微软雅黑" w:hAnsi="微软雅黑" w:cs="微软雅黑"/>
          <w:color w:val="000000"/>
          <w:kern w:val="0"/>
          <w:szCs w:val="21"/>
        </w:rPr>
      </w:pPr>
    </w:p>
    <w:p w:rsidR="000E3107" w:rsidRPr="000E3107" w:rsidRDefault="000E3107" w:rsidP="000E3107">
      <w:pPr>
        <w:adjustRightInd w:val="0"/>
        <w:spacing w:line="400" w:lineRule="exact"/>
        <w:ind w:left="709" w:hanging="709"/>
        <w:textAlignment w:val="baseline"/>
        <w:rPr>
          <w:rFonts w:ascii="微软雅黑" w:eastAsia="微软雅黑" w:hAnsi="微软雅黑" w:cs="微软雅黑"/>
          <w:color w:val="000000"/>
          <w:kern w:val="0"/>
          <w:szCs w:val="21"/>
        </w:rPr>
      </w:pPr>
      <w:r w:rsidRPr="000E3107">
        <w:rPr>
          <w:rFonts w:ascii="微软雅黑" w:eastAsia="微软雅黑" w:hAnsi="微软雅黑" w:cs="微软雅黑" w:hint="eastAsia"/>
          <w:color w:val="000000"/>
          <w:kern w:val="0"/>
          <w:szCs w:val="21"/>
        </w:rPr>
        <w:t>投标文件的有效期</w:t>
      </w:r>
    </w:p>
    <w:p w:rsidR="000E3107" w:rsidRPr="000E3107" w:rsidRDefault="000E3107" w:rsidP="000E3107">
      <w:pPr>
        <w:numPr>
          <w:ilvl w:val="1"/>
          <w:numId w:val="11"/>
        </w:numPr>
        <w:tabs>
          <w:tab w:val="left" w:pos="709"/>
        </w:tabs>
        <w:adjustRightInd w:val="0"/>
        <w:spacing w:line="400" w:lineRule="exact"/>
        <w:jc w:val="left"/>
        <w:textAlignment w:val="baseline"/>
        <w:rPr>
          <w:rFonts w:ascii="微软雅黑" w:eastAsia="微软雅黑" w:hAnsi="微软雅黑" w:cs="微软雅黑"/>
          <w:color w:val="000000"/>
          <w:kern w:val="0"/>
          <w:szCs w:val="21"/>
        </w:rPr>
      </w:pPr>
      <w:r w:rsidRPr="000E3107">
        <w:rPr>
          <w:rFonts w:ascii="微软雅黑" w:eastAsia="微软雅黑" w:hAnsi="微软雅黑" w:cs="微软雅黑" w:hint="eastAsia"/>
          <w:color w:val="000000"/>
          <w:kern w:val="0"/>
          <w:szCs w:val="21"/>
        </w:rPr>
        <w:t>本项目投标文件的有效期详见投标人须知前附表</w:t>
      </w:r>
      <w:r w:rsidRPr="000E3107">
        <w:rPr>
          <w:rFonts w:ascii="微软雅黑" w:eastAsia="微软雅黑" w:hAnsi="微软雅黑" w:cs="微软雅黑" w:hint="eastAsia"/>
          <w:color w:val="FF0000"/>
          <w:kern w:val="0"/>
          <w:szCs w:val="21"/>
          <w:u w:val="single"/>
        </w:rPr>
        <w:t>第10条</w:t>
      </w:r>
      <w:r w:rsidRPr="000E3107">
        <w:rPr>
          <w:rFonts w:ascii="微软雅黑" w:eastAsia="微软雅黑" w:hAnsi="微软雅黑" w:cs="微软雅黑" w:hint="eastAsia"/>
          <w:color w:val="000000"/>
          <w:kern w:val="0"/>
          <w:szCs w:val="21"/>
        </w:rPr>
        <w:t>。有效期短于该规定期限的</w:t>
      </w:r>
      <w:r w:rsidRPr="000E3107">
        <w:rPr>
          <w:rFonts w:ascii="微软雅黑" w:eastAsia="微软雅黑" w:hAnsi="微软雅黑" w:cs="微软雅黑" w:hint="eastAsia"/>
          <w:color w:val="FF0000"/>
          <w:kern w:val="0"/>
          <w:szCs w:val="21"/>
        </w:rPr>
        <w:t>投标无效</w:t>
      </w:r>
      <w:r w:rsidRPr="000E3107">
        <w:rPr>
          <w:rFonts w:ascii="微软雅黑" w:eastAsia="微软雅黑" w:hAnsi="微软雅黑" w:cs="微软雅黑" w:hint="eastAsia"/>
          <w:color w:val="000000"/>
          <w:kern w:val="0"/>
          <w:szCs w:val="21"/>
        </w:rPr>
        <w:t>。</w:t>
      </w:r>
    </w:p>
    <w:p w:rsidR="000E3107" w:rsidRPr="000E3107" w:rsidRDefault="000E3107" w:rsidP="000E3107">
      <w:pPr>
        <w:numPr>
          <w:ilvl w:val="1"/>
          <w:numId w:val="11"/>
        </w:numPr>
        <w:tabs>
          <w:tab w:val="left" w:pos="709"/>
        </w:tabs>
        <w:adjustRightInd w:val="0"/>
        <w:spacing w:line="400" w:lineRule="exact"/>
        <w:jc w:val="left"/>
        <w:textAlignment w:val="baseline"/>
        <w:rPr>
          <w:rFonts w:ascii="微软雅黑" w:eastAsia="微软雅黑" w:hAnsi="微软雅黑" w:cs="微软雅黑"/>
          <w:color w:val="000000"/>
          <w:kern w:val="0"/>
          <w:szCs w:val="21"/>
        </w:rPr>
      </w:pPr>
      <w:r w:rsidRPr="000E3107">
        <w:rPr>
          <w:rFonts w:ascii="微软雅黑" w:eastAsia="微软雅黑" w:hAnsi="微软雅黑" w:cs="微软雅黑" w:hint="eastAsia"/>
          <w:color w:val="000000"/>
          <w:kern w:val="0"/>
          <w:szCs w:val="21"/>
        </w:rPr>
        <w:lastRenderedPageBreak/>
        <w:t>在特殊情况下，</w:t>
      </w:r>
      <w:r w:rsidRPr="000E3107">
        <w:rPr>
          <w:rFonts w:ascii="微软雅黑" w:eastAsia="微软雅黑" w:hAnsi="微软雅黑" w:cs="微软雅黑" w:hint="eastAsia"/>
          <w:kern w:val="0"/>
          <w:szCs w:val="21"/>
        </w:rPr>
        <w:t>校区</w:t>
      </w:r>
      <w:r w:rsidRPr="000E3107">
        <w:rPr>
          <w:rFonts w:ascii="微软雅黑" w:eastAsia="微软雅黑" w:hAnsi="微软雅黑" w:cs="微软雅黑" w:hint="eastAsia"/>
          <w:color w:val="000000"/>
          <w:kern w:val="0"/>
          <w:szCs w:val="21"/>
        </w:rPr>
        <w:t>可与投标人协商延长投标文件的有效期。这种要求和答复都应以书面形式进行。此时，按本须知规定的投标保证金的有效期也相应延长。投标人可以拒绝接受延期要求而不会被没收保证金。同意延长有效期的投标人除按照</w:t>
      </w:r>
      <w:r w:rsidRPr="000E3107">
        <w:rPr>
          <w:rFonts w:ascii="微软雅黑" w:eastAsia="微软雅黑" w:hAnsi="微软雅黑" w:cs="微软雅黑" w:hint="eastAsia"/>
          <w:kern w:val="0"/>
          <w:szCs w:val="21"/>
        </w:rPr>
        <w:t>校区</w:t>
      </w:r>
      <w:r w:rsidRPr="000E3107">
        <w:rPr>
          <w:rFonts w:ascii="微软雅黑" w:eastAsia="微软雅黑" w:hAnsi="微软雅黑" w:cs="微软雅黑" w:hint="eastAsia"/>
          <w:color w:val="000000"/>
          <w:kern w:val="0"/>
          <w:szCs w:val="21"/>
        </w:rPr>
        <w:t>要求修改投标文件有效期外，不能修改投标文件的其他内容。</w:t>
      </w:r>
    </w:p>
    <w:p w:rsidR="000E3107" w:rsidRPr="000E3107" w:rsidRDefault="000E3107" w:rsidP="000E3107">
      <w:pPr>
        <w:adjustRightInd w:val="0"/>
        <w:spacing w:line="400" w:lineRule="exact"/>
        <w:ind w:left="709" w:hanging="709"/>
        <w:textAlignment w:val="baseline"/>
        <w:rPr>
          <w:rFonts w:ascii="微软雅黑" w:eastAsia="微软雅黑" w:hAnsi="微软雅黑" w:cs="微软雅黑"/>
          <w:color w:val="000000"/>
          <w:kern w:val="0"/>
          <w:szCs w:val="21"/>
        </w:rPr>
      </w:pPr>
      <w:r w:rsidRPr="000E3107">
        <w:rPr>
          <w:rFonts w:ascii="微软雅黑" w:eastAsia="微软雅黑" w:hAnsi="微软雅黑" w:cs="微软雅黑" w:hint="eastAsia"/>
          <w:color w:val="000000"/>
          <w:kern w:val="0"/>
          <w:szCs w:val="21"/>
        </w:rPr>
        <w:t>投标文件的签署及其他规定</w:t>
      </w:r>
    </w:p>
    <w:p w:rsidR="000E3107" w:rsidRPr="000E3107" w:rsidRDefault="000E3107" w:rsidP="000E3107">
      <w:pPr>
        <w:numPr>
          <w:ilvl w:val="1"/>
          <w:numId w:val="11"/>
        </w:numPr>
        <w:tabs>
          <w:tab w:val="left" w:pos="709"/>
        </w:tabs>
        <w:adjustRightInd w:val="0"/>
        <w:spacing w:line="400" w:lineRule="exact"/>
        <w:jc w:val="left"/>
        <w:textAlignment w:val="baseline"/>
        <w:rPr>
          <w:rFonts w:ascii="微软雅黑" w:eastAsia="微软雅黑" w:hAnsi="微软雅黑" w:cs="微软雅黑"/>
          <w:color w:val="000000"/>
          <w:kern w:val="0"/>
          <w:szCs w:val="21"/>
        </w:rPr>
      </w:pPr>
      <w:r w:rsidRPr="000E3107">
        <w:rPr>
          <w:rFonts w:ascii="微软雅黑" w:eastAsia="微软雅黑" w:hAnsi="微软雅黑" w:cs="微软雅黑" w:hint="eastAsia"/>
          <w:color w:val="000000"/>
          <w:kern w:val="0"/>
          <w:szCs w:val="21"/>
        </w:rPr>
        <w:t>组成投标文件的各项文件均应遵守本条。</w:t>
      </w:r>
    </w:p>
    <w:p w:rsidR="000E3107" w:rsidRPr="000E3107" w:rsidRDefault="000E3107" w:rsidP="000E3107">
      <w:pPr>
        <w:numPr>
          <w:ilvl w:val="1"/>
          <w:numId w:val="11"/>
        </w:numPr>
        <w:tabs>
          <w:tab w:val="left" w:pos="709"/>
        </w:tabs>
        <w:adjustRightInd w:val="0"/>
        <w:spacing w:line="400" w:lineRule="exact"/>
        <w:jc w:val="left"/>
        <w:textAlignment w:val="baseline"/>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投标人在投标文件及相关文件的签订、履行、通知等事项的书面文件中的单位盖章、印章、公章等处均仅指与当事人名称全称相一致的标准公章，不得使用其它形式（如带有“专用章”等字样的印章）。不符合本条规定的</w:t>
      </w:r>
      <w:r w:rsidRPr="000E3107">
        <w:rPr>
          <w:rFonts w:ascii="微软雅黑" w:eastAsia="微软雅黑" w:hAnsi="微软雅黑" w:cs="微软雅黑" w:hint="eastAsia"/>
          <w:color w:val="FF0000"/>
          <w:kern w:val="0"/>
          <w:szCs w:val="21"/>
        </w:rPr>
        <w:t>投标无效</w:t>
      </w:r>
      <w:r w:rsidRPr="000E3107">
        <w:rPr>
          <w:rFonts w:ascii="微软雅黑" w:eastAsia="微软雅黑" w:hAnsi="微软雅黑" w:cs="微软雅黑" w:hint="eastAsia"/>
          <w:kern w:val="0"/>
          <w:szCs w:val="21"/>
        </w:rPr>
        <w:t>。</w:t>
      </w:r>
    </w:p>
    <w:p w:rsidR="000E3107" w:rsidRPr="000E3107" w:rsidRDefault="000E3107" w:rsidP="000E3107">
      <w:pPr>
        <w:numPr>
          <w:ilvl w:val="1"/>
          <w:numId w:val="11"/>
        </w:numPr>
        <w:tabs>
          <w:tab w:val="left" w:pos="709"/>
        </w:tabs>
        <w:adjustRightInd w:val="0"/>
        <w:spacing w:line="400" w:lineRule="exact"/>
        <w:jc w:val="left"/>
        <w:textAlignment w:val="baseline"/>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投标人应按照招标文件要求，在每一份投标文件的正本上指定位置填写投标人全称并加盖公章、签署法定代表人或投标人代表的全名或加盖本人签名章。不符合本条规定的</w:t>
      </w:r>
      <w:r w:rsidRPr="000E3107">
        <w:rPr>
          <w:rFonts w:ascii="微软雅黑" w:eastAsia="微软雅黑" w:hAnsi="微软雅黑" w:cs="微软雅黑" w:hint="eastAsia"/>
          <w:color w:val="FF0000"/>
          <w:kern w:val="0"/>
          <w:szCs w:val="21"/>
        </w:rPr>
        <w:t>投标无效。</w:t>
      </w:r>
    </w:p>
    <w:p w:rsidR="000E3107" w:rsidRPr="000E3107" w:rsidRDefault="000E3107" w:rsidP="000E3107">
      <w:pPr>
        <w:numPr>
          <w:ilvl w:val="1"/>
          <w:numId w:val="11"/>
        </w:numPr>
        <w:tabs>
          <w:tab w:val="left" w:pos="709"/>
        </w:tabs>
        <w:adjustRightInd w:val="0"/>
        <w:spacing w:line="400" w:lineRule="exact"/>
        <w:jc w:val="left"/>
        <w:textAlignment w:val="baseline"/>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投标人须注意：为合理节约政府采购评审成本，提倡诚实信用的投标行为，特别要求投标人应本着诚信精神，在本次投标文件的偏离表和其它偏离文件中(若本次招标文件中没有提供偏离表或其它偏离文件样本，投标人亦应当自制偏离表并装订于本次投标文件中并应当在总目录及分目录上清楚表明所在页数)，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委会有权视具体情形予以处理，包括：按照规则扣分、在规则基础上增加扣分、在规则基础上加倍扣分、直至对该投标予以拒绝。</w:t>
      </w:r>
    </w:p>
    <w:p w:rsidR="000E3107" w:rsidRPr="000E3107" w:rsidRDefault="000E3107" w:rsidP="000E3107">
      <w:pPr>
        <w:numPr>
          <w:ilvl w:val="1"/>
          <w:numId w:val="11"/>
        </w:numPr>
        <w:tabs>
          <w:tab w:val="left" w:pos="709"/>
        </w:tabs>
        <w:adjustRightInd w:val="0"/>
        <w:spacing w:line="400" w:lineRule="exact"/>
        <w:jc w:val="left"/>
        <w:textAlignment w:val="baseline"/>
        <w:rPr>
          <w:rFonts w:ascii="微软雅黑" w:eastAsia="微软雅黑" w:hAnsi="微软雅黑" w:cs="微软雅黑"/>
          <w:color w:val="000000"/>
          <w:kern w:val="0"/>
          <w:szCs w:val="21"/>
        </w:rPr>
      </w:pPr>
      <w:r w:rsidRPr="000E3107">
        <w:rPr>
          <w:rFonts w:ascii="微软雅黑" w:eastAsia="微软雅黑" w:hAnsi="微软雅黑" w:cs="微软雅黑" w:hint="eastAsia"/>
          <w:color w:val="000000"/>
          <w:kern w:val="0"/>
          <w:szCs w:val="21"/>
        </w:rPr>
        <w:t>投标人应按投标人须知前附表</w:t>
      </w:r>
      <w:r w:rsidRPr="000E3107">
        <w:rPr>
          <w:rFonts w:ascii="微软雅黑" w:eastAsia="微软雅黑" w:hAnsi="微软雅黑" w:cs="微软雅黑" w:hint="eastAsia"/>
          <w:color w:val="FF0000"/>
          <w:kern w:val="0"/>
          <w:szCs w:val="21"/>
          <w:u w:val="single"/>
        </w:rPr>
        <w:t>第11条</w:t>
      </w:r>
      <w:r w:rsidRPr="000E3107">
        <w:rPr>
          <w:rFonts w:ascii="微软雅黑" w:eastAsia="微软雅黑" w:hAnsi="微软雅黑" w:cs="微软雅黑" w:hint="eastAsia"/>
          <w:color w:val="000000"/>
          <w:kern w:val="0"/>
          <w:szCs w:val="21"/>
        </w:rPr>
        <w:t>规定的</w:t>
      </w:r>
      <w:r w:rsidRPr="000E3107">
        <w:rPr>
          <w:rFonts w:ascii="微软雅黑" w:eastAsia="微软雅黑" w:hAnsi="微软雅黑" w:cs="微软雅黑" w:hint="eastAsia"/>
          <w:kern w:val="0"/>
          <w:szCs w:val="21"/>
        </w:rPr>
        <w:t>数量并按如下要求</w:t>
      </w:r>
      <w:r w:rsidRPr="000E3107">
        <w:rPr>
          <w:rFonts w:ascii="微软雅黑" w:eastAsia="微软雅黑" w:hAnsi="微软雅黑" w:cs="微软雅黑" w:hint="eastAsia"/>
          <w:color w:val="000000"/>
          <w:kern w:val="0"/>
          <w:szCs w:val="21"/>
        </w:rPr>
        <w:t>提交投标文件。</w:t>
      </w:r>
    </w:p>
    <w:p w:rsidR="000E3107" w:rsidRPr="000E3107" w:rsidRDefault="000E3107" w:rsidP="000E3107">
      <w:pPr>
        <w:numPr>
          <w:ilvl w:val="0"/>
          <w:numId w:val="14"/>
        </w:numPr>
        <w:tabs>
          <w:tab w:val="left" w:pos="1200"/>
        </w:tabs>
        <w:adjustRightInd w:val="0"/>
        <w:spacing w:line="400" w:lineRule="exact"/>
        <w:jc w:val="left"/>
        <w:textAlignment w:val="baseline"/>
        <w:rPr>
          <w:rFonts w:ascii="微软雅黑" w:eastAsia="微软雅黑" w:hAnsi="微软雅黑" w:cs="微软雅黑"/>
          <w:color w:val="000000"/>
          <w:kern w:val="0"/>
          <w:szCs w:val="21"/>
        </w:rPr>
      </w:pPr>
      <w:r w:rsidRPr="000E3107">
        <w:rPr>
          <w:rFonts w:ascii="微软雅黑" w:eastAsia="微软雅黑" w:hAnsi="微软雅黑" w:cs="微软雅黑" w:hint="eastAsia"/>
          <w:color w:val="000000"/>
          <w:kern w:val="0"/>
          <w:szCs w:val="21"/>
        </w:rPr>
        <w:t>如果要求提交投标文件电子文档，该文档应用不可擦写的刻录光盘为存储介质，并在盘面标注投标人全称、项目编号和所投的包号；投标文件电子文档应与投标文件正本纸介质的全部内容一致并按照正本的顺序编排，有关资格证明文件和证书等应依原样扫描为彩色电子文档，且清晰易读；</w:t>
      </w:r>
    </w:p>
    <w:p w:rsidR="000E3107" w:rsidRPr="000E3107" w:rsidRDefault="000E3107" w:rsidP="000E3107">
      <w:pPr>
        <w:numPr>
          <w:ilvl w:val="0"/>
          <w:numId w:val="14"/>
        </w:numPr>
        <w:tabs>
          <w:tab w:val="left" w:pos="1200"/>
        </w:tabs>
        <w:adjustRightInd w:val="0"/>
        <w:spacing w:line="400" w:lineRule="exact"/>
        <w:jc w:val="left"/>
        <w:textAlignment w:val="baseline"/>
        <w:rPr>
          <w:rFonts w:ascii="微软雅黑" w:eastAsia="微软雅黑" w:hAnsi="微软雅黑" w:cs="微软雅黑"/>
          <w:color w:val="000000"/>
          <w:kern w:val="0"/>
          <w:szCs w:val="21"/>
        </w:rPr>
      </w:pPr>
      <w:r w:rsidRPr="000E3107">
        <w:rPr>
          <w:rFonts w:ascii="微软雅黑" w:eastAsia="微软雅黑" w:hAnsi="微软雅黑" w:cs="微软雅黑" w:hint="eastAsia"/>
          <w:color w:val="000000"/>
          <w:kern w:val="0"/>
          <w:szCs w:val="21"/>
        </w:rPr>
        <w:t>投标人应保证投标文件副本与正本、电子文档与文本文档的内容严格一致，如果正本与副本或电子文档不一致，以正本为准。单独密封的开标一览表如与投标文件正本不一致，以单独密封的开标一览表为准。</w:t>
      </w:r>
    </w:p>
    <w:p w:rsidR="000E3107" w:rsidRPr="000E3107" w:rsidRDefault="000E3107" w:rsidP="000E3107">
      <w:pPr>
        <w:numPr>
          <w:ilvl w:val="1"/>
          <w:numId w:val="11"/>
        </w:numPr>
        <w:tabs>
          <w:tab w:val="left" w:pos="709"/>
        </w:tabs>
        <w:adjustRightInd w:val="0"/>
        <w:spacing w:line="400" w:lineRule="exact"/>
        <w:jc w:val="left"/>
        <w:textAlignment w:val="baseline"/>
        <w:rPr>
          <w:rFonts w:ascii="微软雅黑" w:eastAsia="微软雅黑" w:hAnsi="微软雅黑" w:cs="微软雅黑"/>
          <w:color w:val="000000"/>
          <w:kern w:val="0"/>
          <w:szCs w:val="21"/>
        </w:rPr>
      </w:pPr>
      <w:r w:rsidRPr="000E3107">
        <w:rPr>
          <w:rFonts w:ascii="微软雅黑" w:eastAsia="微软雅黑" w:hAnsi="微软雅黑" w:cs="微软雅黑" w:hint="eastAsia"/>
          <w:color w:val="000000"/>
          <w:kern w:val="0"/>
          <w:szCs w:val="21"/>
        </w:rPr>
        <w:t>投标文件的正本</w:t>
      </w:r>
      <w:r w:rsidRPr="000E3107">
        <w:rPr>
          <w:rFonts w:ascii="微软雅黑" w:eastAsia="微软雅黑" w:hAnsi="微软雅黑" w:cs="微软雅黑" w:hint="eastAsia"/>
          <w:color w:val="FF0000"/>
          <w:kern w:val="0"/>
          <w:szCs w:val="21"/>
        </w:rPr>
        <w:t>须</w:t>
      </w:r>
      <w:r w:rsidRPr="000E3107">
        <w:rPr>
          <w:rFonts w:ascii="微软雅黑" w:eastAsia="微软雅黑" w:hAnsi="微软雅黑" w:cs="微软雅黑" w:hint="eastAsia"/>
          <w:color w:val="000000"/>
          <w:kern w:val="0"/>
          <w:szCs w:val="21"/>
        </w:rPr>
        <w:t>注明“正本”字样，并由投标人的法定代表人或投标人代表签字。由投标人代表签字的，投标人代表须将书面形式的《法定代表人授权委托书》（按照招标文件格式填写）原件附在投标文件中，否则按</w:t>
      </w:r>
      <w:r w:rsidRPr="000E3107">
        <w:rPr>
          <w:rFonts w:ascii="微软雅黑" w:eastAsia="微软雅黑" w:hAnsi="微软雅黑" w:cs="微软雅黑" w:hint="eastAsia"/>
          <w:color w:val="FF0000"/>
          <w:kern w:val="0"/>
          <w:szCs w:val="21"/>
        </w:rPr>
        <w:t>投标无效</w:t>
      </w:r>
      <w:r w:rsidRPr="000E3107">
        <w:rPr>
          <w:rFonts w:ascii="微软雅黑" w:eastAsia="微软雅黑" w:hAnsi="微软雅黑" w:cs="微软雅黑" w:hint="eastAsia"/>
          <w:color w:val="000000"/>
          <w:kern w:val="0"/>
          <w:szCs w:val="21"/>
        </w:rPr>
        <w:t>处理。</w:t>
      </w:r>
    </w:p>
    <w:p w:rsidR="000E3107" w:rsidRPr="000E3107" w:rsidRDefault="000E3107" w:rsidP="000E3107">
      <w:pPr>
        <w:numPr>
          <w:ilvl w:val="1"/>
          <w:numId w:val="11"/>
        </w:numPr>
        <w:tabs>
          <w:tab w:val="left" w:pos="709"/>
        </w:tabs>
        <w:adjustRightInd w:val="0"/>
        <w:spacing w:line="400" w:lineRule="exact"/>
        <w:jc w:val="left"/>
        <w:textAlignment w:val="baseline"/>
        <w:rPr>
          <w:rFonts w:ascii="微软雅黑" w:eastAsia="微软雅黑" w:hAnsi="微软雅黑" w:cs="微软雅黑"/>
          <w:color w:val="000000"/>
          <w:kern w:val="0"/>
          <w:szCs w:val="21"/>
        </w:rPr>
      </w:pPr>
      <w:r w:rsidRPr="000E3107">
        <w:rPr>
          <w:rFonts w:ascii="微软雅黑" w:eastAsia="微软雅黑" w:hAnsi="微软雅黑" w:cs="微软雅黑" w:hint="eastAsia"/>
          <w:color w:val="000000"/>
          <w:kern w:val="0"/>
          <w:szCs w:val="21"/>
        </w:rPr>
        <w:t>投标文件应字迹清楚、内容齐全、不得涂改或增删。如有修改和增删，必须有投标人公章及法定代表人或其授权的投标人代表签字。</w:t>
      </w:r>
    </w:p>
    <w:p w:rsidR="000E3107" w:rsidRPr="000E3107" w:rsidRDefault="000E3107" w:rsidP="000E3107">
      <w:pPr>
        <w:numPr>
          <w:ilvl w:val="1"/>
          <w:numId w:val="11"/>
        </w:numPr>
        <w:tabs>
          <w:tab w:val="left" w:pos="709"/>
        </w:tabs>
        <w:adjustRightInd w:val="0"/>
        <w:spacing w:line="400" w:lineRule="exact"/>
        <w:jc w:val="left"/>
        <w:textAlignment w:val="baseline"/>
        <w:rPr>
          <w:rFonts w:ascii="微软雅黑" w:eastAsia="微软雅黑" w:hAnsi="微软雅黑" w:cs="微软雅黑"/>
          <w:color w:val="000000"/>
          <w:kern w:val="0"/>
          <w:szCs w:val="21"/>
        </w:rPr>
      </w:pPr>
      <w:r w:rsidRPr="000E3107">
        <w:rPr>
          <w:rFonts w:ascii="微软雅黑" w:eastAsia="微软雅黑" w:hAnsi="微软雅黑" w:cs="微软雅黑" w:hint="eastAsia"/>
          <w:color w:val="000000"/>
          <w:kern w:val="0"/>
          <w:szCs w:val="21"/>
        </w:rPr>
        <w:t>因投标文件字迹潦草或表达不清所引起的不利后果由投标人承担。</w:t>
      </w:r>
    </w:p>
    <w:p w:rsidR="000E3107" w:rsidRPr="000E3107" w:rsidRDefault="000E3107" w:rsidP="000E3107">
      <w:pPr>
        <w:adjustRightInd w:val="0"/>
        <w:spacing w:line="400" w:lineRule="exact"/>
        <w:ind w:left="718" w:hangingChars="342" w:hanging="718"/>
        <w:jc w:val="left"/>
        <w:textAlignment w:val="baseline"/>
        <w:rPr>
          <w:rFonts w:ascii="微软雅黑" w:eastAsia="微软雅黑" w:hAnsi="微软雅黑" w:cs="微软雅黑"/>
          <w:color w:val="000000"/>
          <w:kern w:val="0"/>
          <w:szCs w:val="21"/>
        </w:rPr>
      </w:pPr>
      <w:r w:rsidRPr="000E3107">
        <w:rPr>
          <w:rFonts w:ascii="微软雅黑" w:eastAsia="微软雅黑" w:hAnsi="微软雅黑" w:cs="微软雅黑" w:hint="eastAsia"/>
          <w:color w:val="000000"/>
          <w:kern w:val="0"/>
          <w:szCs w:val="21"/>
        </w:rPr>
        <w:lastRenderedPageBreak/>
        <w:t xml:space="preserve">     </w:t>
      </w:r>
    </w:p>
    <w:p w:rsidR="000E3107" w:rsidRPr="000E3107" w:rsidRDefault="000E3107" w:rsidP="000E3107">
      <w:pPr>
        <w:keepNext/>
        <w:keepLines/>
        <w:numPr>
          <w:ilvl w:val="1"/>
          <w:numId w:val="0"/>
        </w:numPr>
        <w:adjustRightInd w:val="0"/>
        <w:spacing w:after="120" w:line="400" w:lineRule="exact"/>
        <w:ind w:left="238"/>
        <w:jc w:val="left"/>
        <w:textAlignment w:val="baseline"/>
        <w:outlineLvl w:val="1"/>
        <w:rPr>
          <w:rFonts w:ascii="微软雅黑" w:eastAsia="微软雅黑" w:hAnsi="微软雅黑" w:cs="微软雅黑"/>
          <w:kern w:val="0"/>
          <w:szCs w:val="21"/>
        </w:rPr>
      </w:pPr>
      <w:bookmarkStart w:id="48" w:name="_Toc328815995"/>
      <w:r w:rsidRPr="000E3107">
        <w:rPr>
          <w:rFonts w:ascii="微软雅黑" w:eastAsia="微软雅黑" w:hAnsi="微软雅黑" w:cs="微软雅黑" w:hint="eastAsia"/>
          <w:kern w:val="0"/>
          <w:szCs w:val="21"/>
        </w:rPr>
        <w:t>四、投标文件的递交</w:t>
      </w:r>
      <w:bookmarkEnd w:id="48"/>
      <w:r w:rsidRPr="000E3107">
        <w:rPr>
          <w:rFonts w:ascii="微软雅黑" w:eastAsia="微软雅黑" w:hAnsi="微软雅黑" w:cs="微软雅黑" w:hint="eastAsia"/>
          <w:kern w:val="0"/>
          <w:szCs w:val="21"/>
        </w:rPr>
        <w:t xml:space="preserve">     </w:t>
      </w:r>
    </w:p>
    <w:p w:rsidR="000E3107" w:rsidRPr="000E3107" w:rsidRDefault="000E3107" w:rsidP="000E3107">
      <w:pPr>
        <w:adjustRightInd w:val="0"/>
        <w:spacing w:line="400" w:lineRule="exact"/>
        <w:ind w:left="709" w:hanging="709"/>
        <w:textAlignment w:val="baseline"/>
        <w:rPr>
          <w:rFonts w:ascii="微软雅黑" w:eastAsia="微软雅黑" w:hAnsi="微软雅黑" w:cs="微软雅黑"/>
          <w:color w:val="000000"/>
          <w:kern w:val="0"/>
          <w:szCs w:val="21"/>
        </w:rPr>
      </w:pPr>
      <w:r w:rsidRPr="000E3107">
        <w:rPr>
          <w:rFonts w:ascii="微软雅黑" w:eastAsia="微软雅黑" w:hAnsi="微软雅黑" w:cs="微软雅黑" w:hint="eastAsia"/>
          <w:color w:val="000000"/>
          <w:kern w:val="0"/>
          <w:szCs w:val="21"/>
        </w:rPr>
        <w:t>投标文件的密封及标记</w:t>
      </w:r>
    </w:p>
    <w:p w:rsidR="000E3107" w:rsidRPr="000E3107" w:rsidRDefault="000E3107" w:rsidP="000E3107">
      <w:pPr>
        <w:numPr>
          <w:ilvl w:val="1"/>
          <w:numId w:val="11"/>
        </w:numPr>
        <w:tabs>
          <w:tab w:val="left" w:pos="709"/>
        </w:tabs>
        <w:adjustRightInd w:val="0"/>
        <w:spacing w:line="400" w:lineRule="exact"/>
        <w:jc w:val="left"/>
        <w:textAlignment w:val="baseline"/>
        <w:rPr>
          <w:rFonts w:ascii="微软雅黑" w:eastAsia="微软雅黑" w:hAnsi="微软雅黑" w:cs="微软雅黑"/>
          <w:color w:val="000000"/>
          <w:kern w:val="0"/>
          <w:szCs w:val="21"/>
        </w:rPr>
      </w:pPr>
      <w:r w:rsidRPr="000E3107">
        <w:rPr>
          <w:rFonts w:ascii="微软雅黑" w:eastAsia="微软雅黑" w:hAnsi="微软雅黑" w:cs="微软雅黑" w:hint="eastAsia"/>
          <w:color w:val="000000"/>
          <w:kern w:val="0"/>
          <w:szCs w:val="21"/>
        </w:rPr>
        <w:t>投标文件应按以下方法分别装袋密封：</w:t>
      </w:r>
    </w:p>
    <w:p w:rsidR="000E3107" w:rsidRPr="000E3107" w:rsidRDefault="000E3107" w:rsidP="000E3107">
      <w:pPr>
        <w:numPr>
          <w:ilvl w:val="0"/>
          <w:numId w:val="15"/>
        </w:numPr>
        <w:tabs>
          <w:tab w:val="left" w:pos="1200"/>
        </w:tabs>
        <w:adjustRightInd w:val="0"/>
        <w:spacing w:line="400" w:lineRule="exact"/>
        <w:jc w:val="left"/>
        <w:textAlignment w:val="baseline"/>
        <w:rPr>
          <w:rFonts w:ascii="微软雅黑" w:eastAsia="微软雅黑" w:hAnsi="微软雅黑" w:cs="微软雅黑"/>
          <w:bCs/>
          <w:color w:val="000000"/>
          <w:kern w:val="0"/>
          <w:szCs w:val="21"/>
        </w:rPr>
      </w:pPr>
      <w:r w:rsidRPr="000E3107">
        <w:rPr>
          <w:rFonts w:ascii="微软雅黑" w:eastAsia="微软雅黑" w:hAnsi="微软雅黑" w:cs="微软雅黑" w:hint="eastAsia"/>
          <w:bCs/>
          <w:color w:val="000000"/>
          <w:kern w:val="0"/>
          <w:szCs w:val="21"/>
        </w:rPr>
        <w:t>投标文件密封袋内装投标文件正本、副本及投标人认为有必要提交的其他资料。封口处应有法定代表人或投标人代表的签字或投标人公章。封皮上写明项目名称、投标人全称。</w:t>
      </w:r>
    </w:p>
    <w:p w:rsidR="000E3107" w:rsidRPr="000E3107" w:rsidRDefault="000E3107" w:rsidP="000E3107">
      <w:pPr>
        <w:numPr>
          <w:ilvl w:val="0"/>
          <w:numId w:val="15"/>
        </w:numPr>
        <w:tabs>
          <w:tab w:val="left" w:pos="1200"/>
        </w:tabs>
        <w:adjustRightInd w:val="0"/>
        <w:spacing w:line="400" w:lineRule="exact"/>
        <w:jc w:val="left"/>
        <w:textAlignment w:val="baseline"/>
        <w:rPr>
          <w:rFonts w:ascii="微软雅黑" w:eastAsia="微软雅黑" w:hAnsi="微软雅黑" w:cs="微软雅黑"/>
          <w:bCs/>
          <w:color w:val="000000"/>
          <w:kern w:val="0"/>
          <w:szCs w:val="21"/>
        </w:rPr>
      </w:pPr>
      <w:r w:rsidRPr="000E3107">
        <w:rPr>
          <w:rFonts w:ascii="微软雅黑" w:eastAsia="微软雅黑" w:hAnsi="微软雅黑" w:cs="微软雅黑" w:hint="eastAsia"/>
          <w:bCs/>
          <w:color w:val="000000"/>
          <w:kern w:val="0"/>
          <w:szCs w:val="21"/>
        </w:rPr>
        <w:t>为方便开标评标，开标一览表应单独密封，封口处应有法定代表人或投标人代表的签字或投标人公章。封皮上写明项目名称及投标人全称，并注明“开标一览表”字样。</w:t>
      </w:r>
    </w:p>
    <w:p w:rsidR="000E3107" w:rsidRPr="000E3107" w:rsidRDefault="000E3107" w:rsidP="000E3107">
      <w:pPr>
        <w:numPr>
          <w:ilvl w:val="0"/>
          <w:numId w:val="15"/>
        </w:numPr>
        <w:tabs>
          <w:tab w:val="left" w:pos="1200"/>
        </w:tabs>
        <w:adjustRightInd w:val="0"/>
        <w:spacing w:line="400" w:lineRule="exact"/>
        <w:jc w:val="left"/>
        <w:textAlignment w:val="baseline"/>
        <w:rPr>
          <w:rFonts w:ascii="微软雅黑" w:eastAsia="微软雅黑" w:hAnsi="微软雅黑" w:cs="微软雅黑"/>
          <w:color w:val="000000"/>
          <w:kern w:val="0"/>
          <w:szCs w:val="21"/>
        </w:rPr>
      </w:pPr>
      <w:r w:rsidRPr="000E3107">
        <w:rPr>
          <w:rFonts w:ascii="微软雅黑" w:eastAsia="微软雅黑" w:hAnsi="微软雅黑" w:cs="微软雅黑" w:hint="eastAsia"/>
          <w:bCs/>
          <w:color w:val="000000"/>
          <w:kern w:val="0"/>
          <w:szCs w:val="21"/>
        </w:rPr>
        <w:t>电子文档（如果要求提交）须单独密封，封口处应有法定代表人或投标人代表的签字或投标人公章。封皮上写明项目名称及投标人全称，并注明“电子文档”字样。</w:t>
      </w:r>
    </w:p>
    <w:p w:rsidR="000E3107" w:rsidRPr="000E3107" w:rsidRDefault="000E3107" w:rsidP="000E3107">
      <w:pPr>
        <w:numPr>
          <w:ilvl w:val="1"/>
          <w:numId w:val="11"/>
        </w:numPr>
        <w:tabs>
          <w:tab w:val="left" w:pos="709"/>
        </w:tabs>
        <w:adjustRightInd w:val="0"/>
        <w:spacing w:line="400" w:lineRule="exact"/>
        <w:jc w:val="left"/>
        <w:textAlignment w:val="baseline"/>
        <w:rPr>
          <w:rFonts w:ascii="微软雅黑" w:eastAsia="微软雅黑" w:hAnsi="微软雅黑" w:cs="微软雅黑"/>
          <w:color w:val="000000"/>
          <w:kern w:val="0"/>
          <w:szCs w:val="21"/>
        </w:rPr>
      </w:pPr>
      <w:r w:rsidRPr="000E3107">
        <w:rPr>
          <w:rFonts w:ascii="微软雅黑" w:eastAsia="微软雅黑" w:hAnsi="微软雅黑" w:cs="微软雅黑" w:hint="eastAsia"/>
          <w:color w:val="000000"/>
          <w:kern w:val="0"/>
          <w:szCs w:val="21"/>
        </w:rPr>
        <w:t>如果投标人未按上述要求对投标文件密封及加写标记，</w:t>
      </w:r>
      <w:r w:rsidRPr="000E3107">
        <w:rPr>
          <w:rFonts w:ascii="微软雅黑" w:eastAsia="微软雅黑" w:hAnsi="微软雅黑" w:cs="微软雅黑" w:hint="eastAsia"/>
          <w:kern w:val="0"/>
          <w:szCs w:val="21"/>
        </w:rPr>
        <w:t>校区</w:t>
      </w:r>
      <w:r w:rsidRPr="000E3107">
        <w:rPr>
          <w:rFonts w:ascii="微软雅黑" w:eastAsia="微软雅黑" w:hAnsi="微软雅黑" w:cs="微软雅黑" w:hint="eastAsia"/>
          <w:color w:val="000000"/>
          <w:kern w:val="0"/>
          <w:szCs w:val="21"/>
        </w:rPr>
        <w:t>对投标文件的误投和提前启封概不负责。对由此造成提前开封的投标文件，</w:t>
      </w:r>
      <w:r w:rsidRPr="000E3107">
        <w:rPr>
          <w:rFonts w:ascii="微软雅黑" w:eastAsia="微软雅黑" w:hAnsi="微软雅黑" w:cs="微软雅黑" w:hint="eastAsia"/>
          <w:kern w:val="0"/>
          <w:szCs w:val="21"/>
        </w:rPr>
        <w:t>校区</w:t>
      </w:r>
      <w:r w:rsidRPr="000E3107">
        <w:rPr>
          <w:rFonts w:ascii="微软雅黑" w:eastAsia="微软雅黑" w:hAnsi="微软雅黑" w:cs="微软雅黑" w:hint="eastAsia"/>
          <w:color w:val="000000"/>
          <w:kern w:val="0"/>
          <w:szCs w:val="21"/>
        </w:rPr>
        <w:t>有权予以拒绝，并退回投标人。</w:t>
      </w:r>
    </w:p>
    <w:p w:rsidR="000E3107" w:rsidRPr="000E3107" w:rsidRDefault="000E3107" w:rsidP="000E3107">
      <w:pPr>
        <w:adjustRightInd w:val="0"/>
        <w:spacing w:line="400" w:lineRule="exact"/>
        <w:ind w:left="709" w:hanging="709"/>
        <w:textAlignment w:val="baseline"/>
        <w:rPr>
          <w:rFonts w:ascii="微软雅黑" w:eastAsia="微软雅黑" w:hAnsi="微软雅黑" w:cs="微软雅黑"/>
          <w:color w:val="000000"/>
          <w:kern w:val="0"/>
          <w:szCs w:val="21"/>
        </w:rPr>
      </w:pPr>
      <w:r w:rsidRPr="000E3107">
        <w:rPr>
          <w:rFonts w:ascii="微软雅黑" w:eastAsia="微软雅黑" w:hAnsi="微软雅黑" w:cs="微软雅黑" w:hint="eastAsia"/>
          <w:color w:val="000000"/>
          <w:kern w:val="0"/>
          <w:szCs w:val="21"/>
        </w:rPr>
        <w:t>投标截止时间</w:t>
      </w:r>
    </w:p>
    <w:p w:rsidR="000E3107" w:rsidRPr="000E3107" w:rsidRDefault="000E3107" w:rsidP="000E3107">
      <w:pPr>
        <w:numPr>
          <w:ilvl w:val="1"/>
          <w:numId w:val="11"/>
        </w:numPr>
        <w:tabs>
          <w:tab w:val="left" w:pos="709"/>
        </w:tabs>
        <w:adjustRightInd w:val="0"/>
        <w:spacing w:line="400" w:lineRule="exact"/>
        <w:jc w:val="left"/>
        <w:textAlignment w:val="baseline"/>
        <w:rPr>
          <w:rFonts w:ascii="微软雅黑" w:eastAsia="微软雅黑" w:hAnsi="微软雅黑" w:cs="微软雅黑"/>
          <w:color w:val="000000"/>
          <w:kern w:val="0"/>
          <w:szCs w:val="21"/>
        </w:rPr>
      </w:pPr>
      <w:r w:rsidRPr="000E3107">
        <w:rPr>
          <w:rFonts w:ascii="微软雅黑" w:eastAsia="微软雅黑" w:hAnsi="微软雅黑" w:cs="微软雅黑" w:hint="eastAsia"/>
          <w:color w:val="000000"/>
          <w:kern w:val="0"/>
          <w:szCs w:val="21"/>
        </w:rPr>
        <w:t>投标文件须按照招标文件规定的投标时间、地点送达。在投标截止时间以后送达的投标文件，</w:t>
      </w:r>
      <w:r w:rsidRPr="000E3107">
        <w:rPr>
          <w:rFonts w:ascii="微软雅黑" w:eastAsia="微软雅黑" w:hAnsi="微软雅黑" w:cs="微软雅黑" w:hint="eastAsia"/>
          <w:kern w:val="0"/>
          <w:szCs w:val="21"/>
        </w:rPr>
        <w:t>校区</w:t>
      </w:r>
      <w:r w:rsidRPr="000E3107">
        <w:rPr>
          <w:rFonts w:ascii="微软雅黑" w:eastAsia="微软雅黑" w:hAnsi="微软雅黑" w:cs="微软雅黑" w:hint="eastAsia"/>
          <w:color w:val="000000"/>
          <w:kern w:val="0"/>
          <w:szCs w:val="21"/>
        </w:rPr>
        <w:t>拒绝接收。</w:t>
      </w:r>
    </w:p>
    <w:p w:rsidR="000E3107" w:rsidRPr="000E3107" w:rsidRDefault="000E3107" w:rsidP="000E3107">
      <w:pPr>
        <w:adjustRightInd w:val="0"/>
        <w:spacing w:line="400" w:lineRule="exact"/>
        <w:ind w:left="709" w:hanging="709"/>
        <w:textAlignment w:val="baseline"/>
        <w:rPr>
          <w:rFonts w:ascii="微软雅黑" w:eastAsia="微软雅黑" w:hAnsi="微软雅黑" w:cs="微软雅黑"/>
          <w:color w:val="000000"/>
          <w:kern w:val="0"/>
          <w:szCs w:val="21"/>
        </w:rPr>
      </w:pPr>
      <w:r w:rsidRPr="000E3107">
        <w:rPr>
          <w:rFonts w:ascii="微软雅黑" w:eastAsia="微软雅黑" w:hAnsi="微软雅黑" w:cs="微软雅黑" w:hint="eastAsia"/>
          <w:color w:val="000000"/>
          <w:kern w:val="0"/>
          <w:szCs w:val="21"/>
        </w:rPr>
        <w:t>投标文件的补充、修改和撤回</w:t>
      </w:r>
    </w:p>
    <w:p w:rsidR="000E3107" w:rsidRPr="000E3107" w:rsidRDefault="000E3107" w:rsidP="000E3107">
      <w:pPr>
        <w:numPr>
          <w:ilvl w:val="1"/>
          <w:numId w:val="11"/>
        </w:numPr>
        <w:tabs>
          <w:tab w:val="left" w:pos="709"/>
        </w:tabs>
        <w:adjustRightInd w:val="0"/>
        <w:spacing w:line="400" w:lineRule="exact"/>
        <w:jc w:val="left"/>
        <w:textAlignment w:val="baseline"/>
        <w:rPr>
          <w:rFonts w:ascii="微软雅黑" w:eastAsia="微软雅黑" w:hAnsi="微软雅黑" w:cs="微软雅黑"/>
          <w:color w:val="000000"/>
          <w:kern w:val="0"/>
          <w:szCs w:val="21"/>
        </w:rPr>
      </w:pPr>
      <w:r w:rsidRPr="000E3107">
        <w:rPr>
          <w:rFonts w:ascii="微软雅黑" w:eastAsia="微软雅黑" w:hAnsi="微软雅黑" w:cs="微软雅黑" w:hint="eastAsia"/>
          <w:color w:val="000000"/>
          <w:kern w:val="0"/>
          <w:szCs w:val="21"/>
        </w:rPr>
        <w:t>投标人可以在投标截止时间前，对所递交的投标文件进行补充、修改或者撤回。</w:t>
      </w:r>
    </w:p>
    <w:p w:rsidR="000E3107" w:rsidRPr="000E3107" w:rsidRDefault="000E3107" w:rsidP="000E3107">
      <w:pPr>
        <w:numPr>
          <w:ilvl w:val="1"/>
          <w:numId w:val="11"/>
        </w:numPr>
        <w:tabs>
          <w:tab w:val="left" w:pos="709"/>
        </w:tabs>
        <w:adjustRightInd w:val="0"/>
        <w:spacing w:line="400" w:lineRule="exact"/>
        <w:jc w:val="left"/>
        <w:textAlignment w:val="baseline"/>
        <w:rPr>
          <w:rFonts w:ascii="微软雅黑" w:eastAsia="微软雅黑" w:hAnsi="微软雅黑" w:cs="微软雅黑"/>
          <w:color w:val="000000"/>
          <w:kern w:val="0"/>
          <w:szCs w:val="21"/>
        </w:rPr>
      </w:pPr>
      <w:r w:rsidRPr="000E3107">
        <w:rPr>
          <w:rFonts w:ascii="微软雅黑" w:eastAsia="微软雅黑" w:hAnsi="微软雅黑" w:cs="微软雅黑" w:hint="eastAsia"/>
          <w:color w:val="000000"/>
          <w:kern w:val="0"/>
          <w:szCs w:val="21"/>
        </w:rPr>
        <w:t>投标人撤回投标的要求应由投标人法定代表人或投标人代表签署，补充、修改投标文件的书面材料，应当按照招标文件要求签署、盖章，作为投标文件的组成部分，密封送达，同时应在封套上标明“修改投标文件(并注明项目名称)”字样。</w:t>
      </w:r>
    </w:p>
    <w:p w:rsidR="000E3107" w:rsidRPr="000E3107" w:rsidRDefault="000E3107" w:rsidP="000E3107">
      <w:pPr>
        <w:numPr>
          <w:ilvl w:val="1"/>
          <w:numId w:val="11"/>
        </w:numPr>
        <w:tabs>
          <w:tab w:val="left" w:pos="709"/>
        </w:tabs>
        <w:adjustRightInd w:val="0"/>
        <w:spacing w:line="400" w:lineRule="exact"/>
        <w:jc w:val="left"/>
        <w:textAlignment w:val="baseline"/>
        <w:rPr>
          <w:rFonts w:ascii="微软雅黑" w:eastAsia="微软雅黑" w:hAnsi="微软雅黑" w:cs="微软雅黑"/>
          <w:color w:val="000000"/>
          <w:kern w:val="0"/>
          <w:szCs w:val="21"/>
        </w:rPr>
      </w:pPr>
      <w:r w:rsidRPr="000E3107">
        <w:rPr>
          <w:rFonts w:ascii="微软雅黑" w:eastAsia="微软雅黑" w:hAnsi="微软雅黑" w:cs="微软雅黑" w:hint="eastAsia"/>
          <w:color w:val="000000"/>
          <w:kern w:val="0"/>
          <w:szCs w:val="21"/>
        </w:rPr>
        <w:t>在投标截止时间之后，投标人不得撤回投标。</w:t>
      </w:r>
    </w:p>
    <w:p w:rsidR="000E3107" w:rsidRPr="000E3107" w:rsidRDefault="000E3107" w:rsidP="000E3107">
      <w:pPr>
        <w:adjustRightInd w:val="0"/>
        <w:spacing w:line="400" w:lineRule="exact"/>
        <w:jc w:val="left"/>
        <w:textAlignment w:val="baseline"/>
        <w:rPr>
          <w:rFonts w:ascii="微软雅黑" w:eastAsia="微软雅黑" w:hAnsi="微软雅黑" w:cs="微软雅黑"/>
          <w:color w:val="000000"/>
          <w:kern w:val="0"/>
          <w:szCs w:val="21"/>
        </w:rPr>
      </w:pPr>
      <w:r w:rsidRPr="000E3107">
        <w:rPr>
          <w:rFonts w:ascii="微软雅黑" w:eastAsia="微软雅黑" w:hAnsi="微软雅黑" w:cs="微软雅黑" w:hint="eastAsia"/>
          <w:color w:val="000000"/>
          <w:kern w:val="0"/>
          <w:szCs w:val="21"/>
        </w:rPr>
        <w:t xml:space="preserve">     </w:t>
      </w:r>
    </w:p>
    <w:p w:rsidR="000E3107" w:rsidRPr="000E3107" w:rsidRDefault="000E3107" w:rsidP="000E3107">
      <w:pPr>
        <w:keepNext/>
        <w:keepLines/>
        <w:numPr>
          <w:ilvl w:val="1"/>
          <w:numId w:val="0"/>
        </w:numPr>
        <w:adjustRightInd w:val="0"/>
        <w:spacing w:after="120" w:line="400" w:lineRule="exact"/>
        <w:ind w:left="238"/>
        <w:jc w:val="left"/>
        <w:textAlignment w:val="baseline"/>
        <w:outlineLvl w:val="1"/>
        <w:rPr>
          <w:rFonts w:ascii="微软雅黑" w:eastAsia="微软雅黑" w:hAnsi="微软雅黑" w:cs="微软雅黑"/>
          <w:kern w:val="0"/>
          <w:szCs w:val="21"/>
        </w:rPr>
      </w:pPr>
      <w:bookmarkStart w:id="49" w:name="_Toc328815996"/>
      <w:r w:rsidRPr="000E3107">
        <w:rPr>
          <w:rFonts w:ascii="微软雅黑" w:eastAsia="微软雅黑" w:hAnsi="微软雅黑" w:cs="微软雅黑" w:hint="eastAsia"/>
          <w:kern w:val="0"/>
          <w:szCs w:val="21"/>
        </w:rPr>
        <w:t>五、开标</w:t>
      </w:r>
      <w:bookmarkEnd w:id="49"/>
      <w:r w:rsidRPr="000E3107">
        <w:rPr>
          <w:rFonts w:ascii="微软雅黑" w:eastAsia="微软雅黑" w:hAnsi="微软雅黑" w:cs="微软雅黑" w:hint="eastAsia"/>
          <w:kern w:val="0"/>
          <w:szCs w:val="21"/>
        </w:rPr>
        <w:t xml:space="preserve">     </w:t>
      </w:r>
    </w:p>
    <w:p w:rsidR="000E3107" w:rsidRPr="000E3107" w:rsidRDefault="000E3107" w:rsidP="000E3107">
      <w:pPr>
        <w:adjustRightInd w:val="0"/>
        <w:spacing w:line="400" w:lineRule="exact"/>
        <w:ind w:left="709" w:hanging="709"/>
        <w:textAlignment w:val="baseline"/>
        <w:rPr>
          <w:rFonts w:ascii="微软雅黑" w:eastAsia="微软雅黑" w:hAnsi="微软雅黑" w:cs="微软雅黑"/>
          <w:color w:val="000000"/>
          <w:kern w:val="0"/>
          <w:szCs w:val="21"/>
        </w:rPr>
      </w:pPr>
      <w:r w:rsidRPr="000E3107">
        <w:rPr>
          <w:rFonts w:ascii="微软雅黑" w:eastAsia="微软雅黑" w:hAnsi="微软雅黑" w:cs="微软雅黑" w:hint="eastAsia"/>
          <w:color w:val="000000"/>
          <w:kern w:val="0"/>
          <w:szCs w:val="21"/>
        </w:rPr>
        <w:t>开标</w:t>
      </w:r>
    </w:p>
    <w:p w:rsidR="000E3107" w:rsidRPr="000E3107" w:rsidRDefault="000E3107" w:rsidP="000E3107">
      <w:pPr>
        <w:numPr>
          <w:ilvl w:val="1"/>
          <w:numId w:val="11"/>
        </w:numPr>
        <w:tabs>
          <w:tab w:val="left" w:pos="709"/>
        </w:tabs>
        <w:adjustRightInd w:val="0"/>
        <w:spacing w:line="400" w:lineRule="exact"/>
        <w:jc w:val="left"/>
        <w:textAlignment w:val="baseline"/>
        <w:rPr>
          <w:rFonts w:ascii="微软雅黑" w:eastAsia="微软雅黑" w:hAnsi="微软雅黑" w:cs="微软雅黑"/>
          <w:color w:val="000000"/>
          <w:kern w:val="0"/>
          <w:szCs w:val="21"/>
        </w:rPr>
      </w:pPr>
      <w:r w:rsidRPr="000E3107">
        <w:rPr>
          <w:rFonts w:ascii="微软雅黑" w:eastAsia="微软雅黑" w:hAnsi="微软雅黑" w:cs="微软雅黑" w:hint="eastAsia"/>
          <w:kern w:val="0"/>
          <w:szCs w:val="21"/>
        </w:rPr>
        <w:t>校区</w:t>
      </w:r>
      <w:r w:rsidRPr="000E3107">
        <w:rPr>
          <w:rFonts w:ascii="微软雅黑" w:eastAsia="微软雅黑" w:hAnsi="微软雅黑" w:cs="微软雅黑" w:hint="eastAsia"/>
          <w:color w:val="000000"/>
          <w:kern w:val="0"/>
          <w:szCs w:val="21"/>
        </w:rPr>
        <w:t>按招标文件规定的时间、地点主持公开开标，采购人代表、投标人代表及有关工作人员参加。</w:t>
      </w:r>
    </w:p>
    <w:p w:rsidR="000E3107" w:rsidRPr="000E3107" w:rsidRDefault="000E3107" w:rsidP="000E3107">
      <w:pPr>
        <w:numPr>
          <w:ilvl w:val="1"/>
          <w:numId w:val="11"/>
        </w:numPr>
        <w:tabs>
          <w:tab w:val="left" w:pos="709"/>
        </w:tabs>
        <w:adjustRightInd w:val="0"/>
        <w:spacing w:line="400" w:lineRule="exact"/>
        <w:jc w:val="left"/>
        <w:textAlignment w:val="baseline"/>
        <w:rPr>
          <w:rFonts w:ascii="微软雅黑" w:eastAsia="微软雅黑" w:hAnsi="微软雅黑" w:cs="微软雅黑"/>
          <w:color w:val="000000"/>
          <w:kern w:val="0"/>
          <w:szCs w:val="21"/>
        </w:rPr>
      </w:pPr>
      <w:r w:rsidRPr="000E3107">
        <w:rPr>
          <w:rFonts w:ascii="微软雅黑" w:eastAsia="微软雅黑" w:hAnsi="微软雅黑" w:cs="微软雅黑" w:hint="eastAsia"/>
          <w:color w:val="000000"/>
          <w:kern w:val="0"/>
          <w:szCs w:val="21"/>
        </w:rPr>
        <w:t>投标人参加开标的代表必须签名报到以证明其出席。</w:t>
      </w:r>
    </w:p>
    <w:p w:rsidR="000E3107" w:rsidRPr="000E3107" w:rsidRDefault="000E3107" w:rsidP="000E3107">
      <w:pPr>
        <w:numPr>
          <w:ilvl w:val="1"/>
          <w:numId w:val="11"/>
        </w:numPr>
        <w:tabs>
          <w:tab w:val="left" w:pos="709"/>
        </w:tabs>
        <w:adjustRightInd w:val="0"/>
        <w:spacing w:line="400" w:lineRule="exact"/>
        <w:jc w:val="left"/>
        <w:textAlignment w:val="baseline"/>
        <w:rPr>
          <w:rFonts w:ascii="微软雅黑" w:eastAsia="微软雅黑" w:hAnsi="微软雅黑" w:cs="微软雅黑"/>
          <w:color w:val="000000"/>
          <w:kern w:val="0"/>
          <w:szCs w:val="21"/>
        </w:rPr>
      </w:pPr>
      <w:r w:rsidRPr="000E3107">
        <w:rPr>
          <w:rFonts w:ascii="微软雅黑" w:eastAsia="微软雅黑" w:hAnsi="微软雅黑" w:cs="微软雅黑" w:hint="eastAsia"/>
          <w:color w:val="000000"/>
          <w:kern w:val="0"/>
          <w:szCs w:val="21"/>
        </w:rPr>
        <w:t>开标时查验投标文件密封情况，确认无误后唱标。</w:t>
      </w:r>
    </w:p>
    <w:p w:rsidR="000E3107" w:rsidRPr="000E3107" w:rsidRDefault="000E3107" w:rsidP="000E3107">
      <w:pPr>
        <w:numPr>
          <w:ilvl w:val="1"/>
          <w:numId w:val="11"/>
        </w:numPr>
        <w:tabs>
          <w:tab w:val="left" w:pos="709"/>
        </w:tabs>
        <w:adjustRightInd w:val="0"/>
        <w:spacing w:line="400" w:lineRule="exact"/>
        <w:jc w:val="left"/>
        <w:textAlignment w:val="baseline"/>
        <w:rPr>
          <w:rFonts w:ascii="微软雅黑" w:eastAsia="微软雅黑" w:hAnsi="微软雅黑" w:cs="微软雅黑"/>
          <w:color w:val="000000"/>
          <w:kern w:val="0"/>
          <w:szCs w:val="21"/>
        </w:rPr>
      </w:pPr>
      <w:r w:rsidRPr="000E3107">
        <w:rPr>
          <w:rFonts w:ascii="微软雅黑" w:eastAsia="微软雅黑" w:hAnsi="微软雅黑" w:cs="微软雅黑" w:hint="eastAsia"/>
          <w:color w:val="000000"/>
          <w:kern w:val="0"/>
          <w:szCs w:val="21"/>
        </w:rPr>
        <w:t>开标时，应当众宣读投标人名称、投标价格、书面补充、修改和撤回投标的通知以及</w:t>
      </w:r>
      <w:r w:rsidRPr="000E3107">
        <w:rPr>
          <w:rFonts w:ascii="微软雅黑" w:eastAsia="微软雅黑" w:hAnsi="微软雅黑" w:cs="微软雅黑" w:hint="eastAsia"/>
          <w:kern w:val="0"/>
          <w:szCs w:val="21"/>
        </w:rPr>
        <w:t>校区</w:t>
      </w:r>
      <w:r w:rsidRPr="000E3107">
        <w:rPr>
          <w:rFonts w:ascii="微软雅黑" w:eastAsia="微软雅黑" w:hAnsi="微软雅黑" w:cs="微软雅黑" w:hint="eastAsia"/>
          <w:color w:val="000000"/>
          <w:kern w:val="0"/>
          <w:szCs w:val="21"/>
        </w:rPr>
        <w:t>认为适当的其他内容。投标人若有报价和优惠未被唱出，应在开标时及时声明或提请注意，否则</w:t>
      </w:r>
      <w:r w:rsidRPr="000E3107">
        <w:rPr>
          <w:rFonts w:ascii="微软雅黑" w:eastAsia="微软雅黑" w:hAnsi="微软雅黑" w:cs="微软雅黑" w:hint="eastAsia"/>
          <w:kern w:val="0"/>
          <w:szCs w:val="21"/>
        </w:rPr>
        <w:t>校区</w:t>
      </w:r>
      <w:r w:rsidRPr="000E3107">
        <w:rPr>
          <w:rFonts w:ascii="微软雅黑" w:eastAsia="微软雅黑" w:hAnsi="微软雅黑" w:cs="微软雅黑" w:hint="eastAsia"/>
          <w:color w:val="000000"/>
          <w:kern w:val="0"/>
          <w:szCs w:val="21"/>
        </w:rPr>
        <w:t>对此不承担任何责任。</w:t>
      </w:r>
    </w:p>
    <w:p w:rsidR="000E3107" w:rsidRPr="000E3107" w:rsidRDefault="000E3107" w:rsidP="000E3107">
      <w:pPr>
        <w:numPr>
          <w:ilvl w:val="1"/>
          <w:numId w:val="11"/>
        </w:numPr>
        <w:tabs>
          <w:tab w:val="left" w:pos="709"/>
        </w:tabs>
        <w:adjustRightInd w:val="0"/>
        <w:spacing w:line="400" w:lineRule="exact"/>
        <w:jc w:val="left"/>
        <w:textAlignment w:val="baseline"/>
        <w:rPr>
          <w:rFonts w:ascii="微软雅黑" w:eastAsia="微软雅黑" w:hAnsi="微软雅黑" w:cs="微软雅黑"/>
          <w:color w:val="000000"/>
          <w:kern w:val="0"/>
          <w:szCs w:val="21"/>
        </w:rPr>
      </w:pPr>
      <w:r w:rsidRPr="000E3107">
        <w:rPr>
          <w:rFonts w:ascii="微软雅黑" w:eastAsia="微软雅黑" w:hAnsi="微软雅黑" w:cs="微软雅黑" w:hint="eastAsia"/>
          <w:kern w:val="0"/>
          <w:szCs w:val="21"/>
        </w:rPr>
        <w:t>校区</w:t>
      </w:r>
      <w:r w:rsidRPr="000E3107">
        <w:rPr>
          <w:rFonts w:ascii="微软雅黑" w:eastAsia="微软雅黑" w:hAnsi="微软雅黑" w:cs="微软雅黑" w:hint="eastAsia"/>
          <w:color w:val="000000"/>
          <w:kern w:val="0"/>
          <w:szCs w:val="21"/>
        </w:rPr>
        <w:t>将做开标记录并在开标后要求法定代表人或投标人代表签字确认。</w:t>
      </w:r>
    </w:p>
    <w:p w:rsidR="000E3107" w:rsidRPr="000E3107" w:rsidRDefault="000E3107" w:rsidP="000E3107">
      <w:pPr>
        <w:adjustRightInd w:val="0"/>
        <w:spacing w:line="400" w:lineRule="exact"/>
        <w:jc w:val="left"/>
        <w:textAlignment w:val="baseline"/>
        <w:rPr>
          <w:rFonts w:ascii="微软雅黑" w:eastAsia="微软雅黑" w:hAnsi="微软雅黑" w:cs="微软雅黑"/>
          <w:color w:val="000000"/>
          <w:kern w:val="0"/>
          <w:szCs w:val="21"/>
        </w:rPr>
      </w:pPr>
    </w:p>
    <w:p w:rsidR="000E3107" w:rsidRPr="000E3107" w:rsidRDefault="000E3107" w:rsidP="000E3107">
      <w:pPr>
        <w:keepNext/>
        <w:keepLines/>
        <w:numPr>
          <w:ilvl w:val="1"/>
          <w:numId w:val="0"/>
        </w:numPr>
        <w:adjustRightInd w:val="0"/>
        <w:spacing w:after="120" w:line="400" w:lineRule="exact"/>
        <w:ind w:left="238"/>
        <w:jc w:val="left"/>
        <w:textAlignment w:val="baseline"/>
        <w:outlineLvl w:val="1"/>
        <w:rPr>
          <w:rFonts w:ascii="微软雅黑" w:eastAsia="微软雅黑" w:hAnsi="微软雅黑" w:cs="微软雅黑"/>
          <w:kern w:val="0"/>
          <w:szCs w:val="21"/>
        </w:rPr>
      </w:pPr>
      <w:bookmarkStart w:id="50" w:name="_Toc328815997"/>
      <w:r w:rsidRPr="000E3107">
        <w:rPr>
          <w:rFonts w:ascii="微软雅黑" w:eastAsia="微软雅黑" w:hAnsi="微软雅黑" w:cs="微软雅黑" w:hint="eastAsia"/>
          <w:kern w:val="0"/>
          <w:szCs w:val="21"/>
        </w:rPr>
        <w:lastRenderedPageBreak/>
        <w:t>六、评标步骤和要求</w:t>
      </w:r>
      <w:bookmarkEnd w:id="50"/>
    </w:p>
    <w:p w:rsidR="000E3107" w:rsidRPr="000E3107" w:rsidRDefault="000E3107" w:rsidP="000E3107">
      <w:pPr>
        <w:adjustRightInd w:val="0"/>
        <w:spacing w:line="400" w:lineRule="exact"/>
        <w:ind w:left="709" w:hanging="709"/>
        <w:textAlignment w:val="baseline"/>
        <w:rPr>
          <w:rFonts w:ascii="微软雅黑" w:eastAsia="微软雅黑" w:hAnsi="微软雅黑" w:cs="微软雅黑"/>
          <w:color w:val="000000"/>
          <w:kern w:val="0"/>
          <w:szCs w:val="21"/>
        </w:rPr>
      </w:pPr>
      <w:r w:rsidRPr="000E3107">
        <w:rPr>
          <w:rFonts w:ascii="微软雅黑" w:eastAsia="微软雅黑" w:hAnsi="微软雅黑" w:cs="微软雅黑" w:hint="eastAsia"/>
          <w:color w:val="000000"/>
          <w:kern w:val="0"/>
          <w:szCs w:val="21"/>
        </w:rPr>
        <w:t>组建评标委员会</w:t>
      </w:r>
    </w:p>
    <w:p w:rsidR="000E3107" w:rsidRPr="000E3107" w:rsidRDefault="000E3107" w:rsidP="000E3107">
      <w:pPr>
        <w:numPr>
          <w:ilvl w:val="1"/>
          <w:numId w:val="11"/>
        </w:numPr>
        <w:tabs>
          <w:tab w:val="left" w:pos="709"/>
        </w:tabs>
        <w:adjustRightInd w:val="0"/>
        <w:spacing w:line="400" w:lineRule="exact"/>
        <w:jc w:val="left"/>
        <w:textAlignment w:val="baseline"/>
        <w:rPr>
          <w:rFonts w:ascii="微软雅黑" w:eastAsia="微软雅黑" w:hAnsi="微软雅黑" w:cs="微软雅黑"/>
          <w:color w:val="000000"/>
          <w:kern w:val="0"/>
          <w:szCs w:val="21"/>
        </w:rPr>
      </w:pPr>
      <w:r w:rsidRPr="000E3107">
        <w:rPr>
          <w:rFonts w:ascii="微软雅黑" w:eastAsia="微软雅黑" w:hAnsi="微软雅黑" w:cs="微软雅黑" w:hint="eastAsia"/>
          <w:kern w:val="0"/>
          <w:szCs w:val="21"/>
        </w:rPr>
        <w:t>校区</w:t>
      </w:r>
      <w:r w:rsidRPr="000E3107">
        <w:rPr>
          <w:rFonts w:ascii="微软雅黑" w:eastAsia="微软雅黑" w:hAnsi="微软雅黑" w:cs="微软雅黑" w:hint="eastAsia"/>
          <w:color w:val="000000"/>
          <w:kern w:val="0"/>
          <w:szCs w:val="21"/>
        </w:rPr>
        <w:t>根据有关法律法规和本招标文件的规定，结合本招标项目的特点组建评标委员会，对具备实质性响应的投标文件进行评估和比较。评标委员会由五人以上（含五人）单数组成，其中安防、计算机技术等方面的专家不少于三分之二。</w:t>
      </w:r>
    </w:p>
    <w:p w:rsidR="000E3107" w:rsidRPr="000E3107" w:rsidRDefault="000E3107" w:rsidP="000E3107">
      <w:pPr>
        <w:adjustRightInd w:val="0"/>
        <w:snapToGrid w:val="0"/>
        <w:spacing w:line="400" w:lineRule="exact"/>
        <w:ind w:left="709" w:hanging="709"/>
        <w:textAlignment w:val="baseline"/>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评标准备与初步评审</w:t>
      </w:r>
    </w:p>
    <w:p w:rsidR="000E3107" w:rsidRPr="000E3107" w:rsidRDefault="000E3107" w:rsidP="000E3107">
      <w:pPr>
        <w:numPr>
          <w:ilvl w:val="1"/>
          <w:numId w:val="11"/>
        </w:numPr>
        <w:tabs>
          <w:tab w:val="left" w:pos="709"/>
        </w:tabs>
        <w:adjustRightInd w:val="0"/>
        <w:snapToGrid w:val="0"/>
        <w:spacing w:line="400" w:lineRule="exact"/>
        <w:jc w:val="left"/>
        <w:textAlignment w:val="baseline"/>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开标后，评标委员会将审查投标文件是否符合招标文件的基本要求：内容是否完整、资格证明文件是否齐全、有无计算错误、文件签署是否齐全。</w:t>
      </w:r>
    </w:p>
    <w:p w:rsidR="000E3107" w:rsidRPr="000E3107" w:rsidRDefault="000E3107" w:rsidP="000E3107">
      <w:pPr>
        <w:numPr>
          <w:ilvl w:val="1"/>
          <w:numId w:val="11"/>
        </w:numPr>
        <w:tabs>
          <w:tab w:val="left" w:pos="709"/>
        </w:tabs>
        <w:adjustRightInd w:val="0"/>
        <w:snapToGrid w:val="0"/>
        <w:spacing w:line="400" w:lineRule="exact"/>
        <w:jc w:val="left"/>
        <w:textAlignment w:val="baseline"/>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在详细评标之前，评标委员会要审查每份投标文件是否实质上响应了招标文件的要求</w:t>
      </w:r>
    </w:p>
    <w:p w:rsidR="000E3107" w:rsidRPr="000E3107" w:rsidRDefault="000E3107" w:rsidP="000E3107">
      <w:pPr>
        <w:numPr>
          <w:ilvl w:val="0"/>
          <w:numId w:val="16"/>
        </w:numPr>
        <w:tabs>
          <w:tab w:val="left" w:pos="1200"/>
        </w:tabs>
        <w:adjustRightInd w:val="0"/>
        <w:snapToGrid w:val="0"/>
        <w:spacing w:line="400" w:lineRule="exact"/>
        <w:jc w:val="left"/>
        <w:textAlignment w:val="baseline"/>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实质上响应的投标是指与招标文件的主要条款、条件和规格相符，没有重大偏离或保留。</w:t>
      </w:r>
    </w:p>
    <w:p w:rsidR="000E3107" w:rsidRPr="000E3107" w:rsidRDefault="000E3107" w:rsidP="000E3107">
      <w:pPr>
        <w:numPr>
          <w:ilvl w:val="0"/>
          <w:numId w:val="16"/>
        </w:numPr>
        <w:tabs>
          <w:tab w:val="left" w:pos="1200"/>
        </w:tabs>
        <w:adjustRightInd w:val="0"/>
        <w:snapToGrid w:val="0"/>
        <w:spacing w:line="400" w:lineRule="exact"/>
        <w:jc w:val="left"/>
        <w:textAlignment w:val="baseline"/>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重大偏离或保留系指投标货物的质量、数量和交货期限等明显不能满足招标文件的要求，或者实质上与招标文件不一致，而且限制了采购人的权利或投标人的义务，纠正这些偏离或保留将对其他实质上响应要求的投标人的竞争地位产生不公正的影响。包括但不限于：</w:t>
      </w:r>
    </w:p>
    <w:p w:rsidR="000E3107" w:rsidRPr="000E3107" w:rsidRDefault="000E3107" w:rsidP="000E3107">
      <w:pPr>
        <w:numPr>
          <w:ilvl w:val="0"/>
          <w:numId w:val="17"/>
        </w:numPr>
        <w:tabs>
          <w:tab w:val="left" w:pos="1200"/>
          <w:tab w:val="left" w:pos="1500"/>
        </w:tabs>
        <w:adjustRightInd w:val="0"/>
        <w:snapToGrid w:val="0"/>
        <w:spacing w:line="400" w:lineRule="exact"/>
        <w:ind w:left="1200" w:hanging="480"/>
        <w:jc w:val="left"/>
        <w:textAlignment w:val="baseline"/>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本文件投标人须知</w:t>
      </w:r>
      <w:r w:rsidRPr="000E3107">
        <w:rPr>
          <w:rFonts w:ascii="微软雅黑" w:eastAsia="微软雅黑" w:hAnsi="微软雅黑" w:cs="微软雅黑" w:hint="eastAsia"/>
          <w:color w:val="FF0000"/>
          <w:kern w:val="0"/>
          <w:szCs w:val="21"/>
          <w:u w:val="single"/>
        </w:rPr>
        <w:t>第9条</w:t>
      </w:r>
      <w:r w:rsidRPr="000E3107">
        <w:rPr>
          <w:rFonts w:ascii="微软雅黑" w:eastAsia="微软雅黑" w:hAnsi="微软雅黑" w:cs="微软雅黑" w:hint="eastAsia"/>
          <w:kern w:val="0"/>
          <w:szCs w:val="21"/>
        </w:rPr>
        <w:t>“投标文件的组成及相关要求”部分中，涉及到投标人须知前附表中带</w:t>
      </w:r>
      <w:r w:rsidRPr="000E3107">
        <w:rPr>
          <w:rFonts w:ascii="微软雅黑" w:eastAsia="微软雅黑" w:hAnsi="微软雅黑" w:cs="微软雅黑" w:hint="eastAsia"/>
          <w:spacing w:val="-20"/>
          <w:kern w:val="0"/>
          <w:szCs w:val="21"/>
        </w:rPr>
        <w:t>*</w:t>
      </w:r>
      <w:r w:rsidRPr="000E3107">
        <w:rPr>
          <w:rFonts w:ascii="微软雅黑" w:eastAsia="微软雅黑" w:hAnsi="微软雅黑" w:cs="微软雅黑" w:hint="eastAsia"/>
          <w:kern w:val="0"/>
          <w:szCs w:val="21"/>
        </w:rPr>
        <w:t>部分的资格证明文件不全或无效的；</w:t>
      </w:r>
    </w:p>
    <w:p w:rsidR="000E3107" w:rsidRPr="000E3107" w:rsidRDefault="000E3107" w:rsidP="000E3107">
      <w:pPr>
        <w:numPr>
          <w:ilvl w:val="0"/>
          <w:numId w:val="17"/>
        </w:numPr>
        <w:tabs>
          <w:tab w:val="left" w:pos="1200"/>
          <w:tab w:val="left" w:pos="1500"/>
        </w:tabs>
        <w:adjustRightInd w:val="0"/>
        <w:snapToGrid w:val="0"/>
        <w:spacing w:line="400" w:lineRule="exact"/>
        <w:ind w:left="1200" w:hanging="480"/>
        <w:jc w:val="left"/>
        <w:textAlignment w:val="baseline"/>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投标文件未按招标文件的规定密封、签署、盖章的；</w:t>
      </w:r>
    </w:p>
    <w:p w:rsidR="000E3107" w:rsidRPr="000E3107" w:rsidRDefault="000E3107" w:rsidP="000E3107">
      <w:pPr>
        <w:numPr>
          <w:ilvl w:val="0"/>
          <w:numId w:val="17"/>
        </w:numPr>
        <w:tabs>
          <w:tab w:val="left" w:pos="1200"/>
          <w:tab w:val="left" w:pos="1500"/>
        </w:tabs>
        <w:adjustRightInd w:val="0"/>
        <w:snapToGrid w:val="0"/>
        <w:spacing w:line="400" w:lineRule="exact"/>
        <w:ind w:left="1200" w:hanging="480"/>
        <w:jc w:val="left"/>
        <w:textAlignment w:val="baseline"/>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投标有效期不足的；</w:t>
      </w:r>
    </w:p>
    <w:p w:rsidR="000E3107" w:rsidRPr="000E3107" w:rsidRDefault="000E3107" w:rsidP="000E3107">
      <w:pPr>
        <w:numPr>
          <w:ilvl w:val="0"/>
          <w:numId w:val="17"/>
        </w:numPr>
        <w:tabs>
          <w:tab w:val="left" w:pos="1200"/>
          <w:tab w:val="left" w:pos="1500"/>
        </w:tabs>
        <w:adjustRightInd w:val="0"/>
        <w:snapToGrid w:val="0"/>
        <w:spacing w:line="400" w:lineRule="exact"/>
        <w:ind w:left="1200" w:hanging="480"/>
        <w:jc w:val="left"/>
        <w:textAlignment w:val="baseline"/>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未按照招标文件规定报价的；</w:t>
      </w:r>
    </w:p>
    <w:p w:rsidR="000E3107" w:rsidRPr="000E3107" w:rsidRDefault="000E3107" w:rsidP="000E3107">
      <w:pPr>
        <w:numPr>
          <w:ilvl w:val="0"/>
          <w:numId w:val="17"/>
        </w:numPr>
        <w:tabs>
          <w:tab w:val="left" w:pos="1200"/>
          <w:tab w:val="left" w:pos="1500"/>
        </w:tabs>
        <w:adjustRightInd w:val="0"/>
        <w:snapToGrid w:val="0"/>
        <w:spacing w:line="400" w:lineRule="exact"/>
        <w:ind w:left="1200" w:hanging="480"/>
        <w:jc w:val="left"/>
        <w:textAlignment w:val="baseline"/>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不符合招标文件中有关分包、转包规定的；</w:t>
      </w:r>
    </w:p>
    <w:p w:rsidR="000E3107" w:rsidRPr="000E3107" w:rsidRDefault="000E3107" w:rsidP="000E3107">
      <w:pPr>
        <w:numPr>
          <w:ilvl w:val="0"/>
          <w:numId w:val="17"/>
        </w:numPr>
        <w:tabs>
          <w:tab w:val="left" w:pos="1200"/>
          <w:tab w:val="left" w:pos="1500"/>
        </w:tabs>
        <w:adjustRightInd w:val="0"/>
        <w:snapToGrid w:val="0"/>
        <w:spacing w:line="400" w:lineRule="exact"/>
        <w:ind w:left="1200" w:hanging="480"/>
        <w:jc w:val="left"/>
        <w:textAlignment w:val="baseline"/>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联合体投标文件未附联合体投标协议书的；</w:t>
      </w:r>
    </w:p>
    <w:p w:rsidR="000E3107" w:rsidRPr="000E3107" w:rsidRDefault="000E3107" w:rsidP="000E3107">
      <w:pPr>
        <w:numPr>
          <w:ilvl w:val="0"/>
          <w:numId w:val="17"/>
        </w:numPr>
        <w:tabs>
          <w:tab w:val="left" w:pos="1200"/>
          <w:tab w:val="left" w:pos="1500"/>
        </w:tabs>
        <w:adjustRightInd w:val="0"/>
        <w:snapToGrid w:val="0"/>
        <w:spacing w:line="400" w:lineRule="exact"/>
        <w:ind w:left="1200" w:hanging="480"/>
        <w:jc w:val="left"/>
        <w:textAlignment w:val="baseline"/>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不符合招标文件中规定的其他实质性要求。</w:t>
      </w:r>
    </w:p>
    <w:p w:rsidR="000E3107" w:rsidRPr="000E3107" w:rsidRDefault="000E3107" w:rsidP="000E3107">
      <w:pPr>
        <w:numPr>
          <w:ilvl w:val="0"/>
          <w:numId w:val="16"/>
        </w:numPr>
        <w:tabs>
          <w:tab w:val="left" w:pos="1200"/>
        </w:tabs>
        <w:adjustRightInd w:val="0"/>
        <w:snapToGrid w:val="0"/>
        <w:spacing w:line="400" w:lineRule="exact"/>
        <w:jc w:val="left"/>
        <w:textAlignment w:val="baseline"/>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重大偏离不允许在开标后修正，但评标委员会将允许修正投标中不构成重大偏离的地方，这些修正不会对其他实质上响应招标文件要求的投标人的竞争地位产生不公正的影响。</w:t>
      </w:r>
    </w:p>
    <w:p w:rsidR="000E3107" w:rsidRPr="000E3107" w:rsidRDefault="000E3107" w:rsidP="000E3107">
      <w:pPr>
        <w:numPr>
          <w:ilvl w:val="0"/>
          <w:numId w:val="16"/>
        </w:numPr>
        <w:tabs>
          <w:tab w:val="left" w:pos="1200"/>
        </w:tabs>
        <w:adjustRightInd w:val="0"/>
        <w:snapToGrid w:val="0"/>
        <w:spacing w:line="400" w:lineRule="exact"/>
        <w:jc w:val="left"/>
        <w:textAlignment w:val="baseline"/>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如果投标文件实质上没有响应招标文件的要求，评标委员会将予以拒绝，投标人不得再对投标文件进行任何修正从而使其投标成为实质上响应的投标。</w:t>
      </w:r>
    </w:p>
    <w:p w:rsidR="000E3107" w:rsidRPr="000E3107" w:rsidRDefault="000E3107" w:rsidP="000E3107">
      <w:pPr>
        <w:numPr>
          <w:ilvl w:val="1"/>
          <w:numId w:val="11"/>
        </w:numPr>
        <w:tabs>
          <w:tab w:val="left" w:pos="709"/>
        </w:tabs>
        <w:adjustRightInd w:val="0"/>
        <w:snapToGrid w:val="0"/>
        <w:spacing w:line="400" w:lineRule="exact"/>
        <w:jc w:val="left"/>
        <w:textAlignment w:val="baseline"/>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投标文件的细微偏差是指在实质上响应招标文件要求，但在个别地方存在漏项或者提供了不完整的技术信息和数据等情况，并且补正这些遗漏或者不完整不会对其他投标人造成不公平的结果。细微偏差不影响投标文件的有效性。</w:t>
      </w:r>
    </w:p>
    <w:p w:rsidR="000E3107" w:rsidRPr="000E3107" w:rsidRDefault="000E3107" w:rsidP="000E3107">
      <w:pPr>
        <w:numPr>
          <w:ilvl w:val="1"/>
          <w:numId w:val="11"/>
        </w:numPr>
        <w:tabs>
          <w:tab w:val="left" w:pos="709"/>
        </w:tabs>
        <w:adjustRightInd w:val="0"/>
        <w:snapToGrid w:val="0"/>
        <w:spacing w:line="400" w:lineRule="exact"/>
        <w:jc w:val="left"/>
        <w:textAlignment w:val="baseline"/>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初审中，对明显的文字和计算错误按下述原则处理，若出现相互矛盾之处，应以排列在先的原则为准优先处理：</w:t>
      </w:r>
    </w:p>
    <w:p w:rsidR="000E3107" w:rsidRPr="000E3107" w:rsidRDefault="000E3107" w:rsidP="000E3107">
      <w:pPr>
        <w:numPr>
          <w:ilvl w:val="0"/>
          <w:numId w:val="18"/>
        </w:numPr>
        <w:tabs>
          <w:tab w:val="left" w:pos="1200"/>
        </w:tabs>
        <w:adjustRightInd w:val="0"/>
        <w:snapToGrid w:val="0"/>
        <w:spacing w:line="400" w:lineRule="exact"/>
        <w:jc w:val="left"/>
        <w:textAlignment w:val="baseline"/>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如果正本与副本或电子文档不一致，以正本为准；单独密封的开标一览表如与正本不一致，</w:t>
      </w:r>
      <w:r w:rsidRPr="000E3107">
        <w:rPr>
          <w:rFonts w:ascii="微软雅黑" w:eastAsia="微软雅黑" w:hAnsi="微软雅黑" w:cs="微软雅黑" w:hint="eastAsia"/>
          <w:color w:val="000000"/>
          <w:kern w:val="0"/>
          <w:szCs w:val="21"/>
        </w:rPr>
        <w:t>以单独密封的开标一览表为准</w:t>
      </w:r>
      <w:r w:rsidRPr="000E3107">
        <w:rPr>
          <w:rFonts w:ascii="微软雅黑" w:eastAsia="微软雅黑" w:hAnsi="微软雅黑" w:cs="微软雅黑" w:hint="eastAsia"/>
          <w:kern w:val="0"/>
          <w:szCs w:val="21"/>
        </w:rPr>
        <w:t>；</w:t>
      </w:r>
      <w:r w:rsidRPr="000E3107">
        <w:rPr>
          <w:rFonts w:ascii="微软雅黑" w:eastAsia="微软雅黑" w:hAnsi="微软雅黑" w:cs="微软雅黑" w:hint="eastAsia"/>
          <w:color w:val="000000"/>
          <w:kern w:val="0"/>
          <w:szCs w:val="21"/>
        </w:rPr>
        <w:t>单独密封的</w:t>
      </w:r>
      <w:r w:rsidRPr="000E3107">
        <w:rPr>
          <w:rFonts w:ascii="微软雅黑" w:eastAsia="微软雅黑" w:hAnsi="微软雅黑" w:cs="微软雅黑" w:hint="eastAsia"/>
          <w:kern w:val="0"/>
          <w:szCs w:val="21"/>
        </w:rPr>
        <w:t>开标一览表内容与投标文件中明细表内容不一致的,以开标一览表为准。</w:t>
      </w:r>
    </w:p>
    <w:p w:rsidR="000E3107" w:rsidRPr="000E3107" w:rsidRDefault="000E3107" w:rsidP="000E3107">
      <w:pPr>
        <w:numPr>
          <w:ilvl w:val="0"/>
          <w:numId w:val="18"/>
        </w:numPr>
        <w:tabs>
          <w:tab w:val="left" w:pos="1200"/>
        </w:tabs>
        <w:adjustRightInd w:val="0"/>
        <w:snapToGrid w:val="0"/>
        <w:spacing w:line="400" w:lineRule="exact"/>
        <w:jc w:val="left"/>
        <w:textAlignment w:val="baseline"/>
        <w:rPr>
          <w:rFonts w:ascii="微软雅黑" w:eastAsia="微软雅黑" w:hAnsi="微软雅黑" w:cs="微软雅黑"/>
          <w:kern w:val="0"/>
          <w:szCs w:val="21"/>
        </w:rPr>
      </w:pPr>
      <w:r w:rsidRPr="000E3107">
        <w:rPr>
          <w:rFonts w:ascii="微软雅黑" w:eastAsia="微软雅黑" w:hAnsi="微软雅黑" w:cs="微软雅黑" w:hint="eastAsia"/>
          <w:kern w:val="0"/>
          <w:szCs w:val="21"/>
        </w:rPr>
        <w:lastRenderedPageBreak/>
        <w:t>如果以文字表示的数据与数字表示的有差别，以文字为准修正数字。如果大小写金额不一致的，以大写金额为准。</w:t>
      </w:r>
    </w:p>
    <w:p w:rsidR="000E3107" w:rsidRPr="000E3107" w:rsidRDefault="000E3107" w:rsidP="000E3107">
      <w:pPr>
        <w:numPr>
          <w:ilvl w:val="0"/>
          <w:numId w:val="18"/>
        </w:numPr>
        <w:tabs>
          <w:tab w:val="left" w:pos="1200"/>
        </w:tabs>
        <w:adjustRightInd w:val="0"/>
        <w:snapToGrid w:val="0"/>
        <w:spacing w:line="400" w:lineRule="exact"/>
        <w:jc w:val="left"/>
        <w:textAlignment w:val="baseline"/>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如果单价乘以数量不等于总价，以单价为准修正总价，但单价金额小数点有明显错位的,应以总价为准，并修改单价。如果明细价格相加不等于汇总价格，以明细价格为准。</w:t>
      </w:r>
    </w:p>
    <w:p w:rsidR="000E3107" w:rsidRPr="000E3107" w:rsidRDefault="000E3107" w:rsidP="000E3107">
      <w:pPr>
        <w:numPr>
          <w:ilvl w:val="0"/>
          <w:numId w:val="18"/>
        </w:numPr>
        <w:tabs>
          <w:tab w:val="left" w:pos="1200"/>
        </w:tabs>
        <w:adjustRightInd w:val="0"/>
        <w:snapToGrid w:val="0"/>
        <w:spacing w:line="400" w:lineRule="exact"/>
        <w:jc w:val="left"/>
        <w:textAlignment w:val="baseline"/>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调整后的数据应对投标人具有约束力，投标人不同意以上修正，其投标将被判定为无效。</w:t>
      </w:r>
    </w:p>
    <w:p w:rsidR="000E3107" w:rsidRPr="000E3107" w:rsidRDefault="000E3107" w:rsidP="000E3107">
      <w:pPr>
        <w:numPr>
          <w:ilvl w:val="1"/>
          <w:numId w:val="11"/>
        </w:numPr>
        <w:tabs>
          <w:tab w:val="left" w:pos="709"/>
        </w:tabs>
        <w:adjustRightInd w:val="0"/>
        <w:snapToGrid w:val="0"/>
        <w:spacing w:line="400" w:lineRule="exact"/>
        <w:jc w:val="left"/>
        <w:textAlignment w:val="baseline"/>
        <w:rPr>
          <w:rFonts w:ascii="微软雅黑" w:eastAsia="微软雅黑" w:hAnsi="微软雅黑" w:cs="微软雅黑"/>
          <w:color w:val="000000"/>
          <w:kern w:val="0"/>
          <w:szCs w:val="21"/>
        </w:rPr>
      </w:pPr>
      <w:r w:rsidRPr="000E3107">
        <w:rPr>
          <w:rFonts w:ascii="微软雅黑" w:eastAsia="微软雅黑" w:hAnsi="微软雅黑" w:cs="微软雅黑" w:hint="eastAsia"/>
          <w:kern w:val="0"/>
          <w:szCs w:val="21"/>
        </w:rPr>
        <w:t>评标委员会对投标文件的判定,只依据投标文件内容本身,不依据任何外来证明。</w:t>
      </w:r>
    </w:p>
    <w:p w:rsidR="000E3107" w:rsidRPr="000E3107" w:rsidRDefault="000E3107" w:rsidP="000E3107">
      <w:pPr>
        <w:adjustRightInd w:val="0"/>
        <w:spacing w:line="400" w:lineRule="exact"/>
        <w:ind w:left="709" w:hanging="709"/>
        <w:textAlignment w:val="baseline"/>
        <w:rPr>
          <w:rFonts w:ascii="微软雅黑" w:eastAsia="微软雅黑" w:hAnsi="微软雅黑" w:cs="微软雅黑"/>
          <w:color w:val="000000"/>
          <w:kern w:val="0"/>
          <w:szCs w:val="21"/>
        </w:rPr>
      </w:pPr>
      <w:r w:rsidRPr="000E3107">
        <w:rPr>
          <w:rFonts w:ascii="微软雅黑" w:eastAsia="微软雅黑" w:hAnsi="微软雅黑" w:cs="微软雅黑" w:hint="eastAsia"/>
          <w:color w:val="000000"/>
          <w:kern w:val="0"/>
          <w:szCs w:val="21"/>
        </w:rPr>
        <w:t>投标的澄清</w:t>
      </w:r>
    </w:p>
    <w:p w:rsidR="000E3107" w:rsidRPr="000E3107" w:rsidRDefault="000E3107" w:rsidP="000E3107">
      <w:pPr>
        <w:numPr>
          <w:ilvl w:val="1"/>
          <w:numId w:val="11"/>
        </w:numPr>
        <w:tabs>
          <w:tab w:val="left" w:pos="709"/>
        </w:tabs>
        <w:adjustRightInd w:val="0"/>
        <w:spacing w:line="400" w:lineRule="exact"/>
        <w:jc w:val="left"/>
        <w:textAlignment w:val="baseline"/>
        <w:rPr>
          <w:rFonts w:ascii="微软雅黑" w:eastAsia="微软雅黑" w:hAnsi="微软雅黑" w:cs="微软雅黑"/>
          <w:color w:val="000000"/>
          <w:kern w:val="0"/>
          <w:szCs w:val="21"/>
        </w:rPr>
      </w:pPr>
      <w:r w:rsidRPr="000E3107">
        <w:rPr>
          <w:rFonts w:ascii="微软雅黑" w:eastAsia="微软雅黑" w:hAnsi="微软雅黑" w:cs="微软雅黑" w:hint="eastAsia"/>
          <w:color w:val="000000"/>
          <w:kern w:val="0"/>
          <w:szCs w:val="21"/>
        </w:rPr>
        <w:t>评标委员会有权要求投标人对投标文件中含义不明确、对同类问题表述不一致或者有明显文字和计算错误等内容作必要的澄清、说明或者补正。该要求应当采用书面形式,并由评标委员会成员签字。</w:t>
      </w:r>
    </w:p>
    <w:p w:rsidR="000E3107" w:rsidRPr="000E3107" w:rsidRDefault="000E3107" w:rsidP="000E3107">
      <w:pPr>
        <w:numPr>
          <w:ilvl w:val="1"/>
          <w:numId w:val="11"/>
        </w:numPr>
        <w:tabs>
          <w:tab w:val="left" w:pos="709"/>
        </w:tabs>
        <w:adjustRightInd w:val="0"/>
        <w:spacing w:line="400" w:lineRule="exact"/>
        <w:jc w:val="left"/>
        <w:textAlignment w:val="baseline"/>
        <w:rPr>
          <w:rFonts w:ascii="微软雅黑" w:eastAsia="微软雅黑" w:hAnsi="微软雅黑" w:cs="微软雅黑"/>
          <w:color w:val="000000"/>
          <w:kern w:val="0"/>
          <w:szCs w:val="21"/>
        </w:rPr>
      </w:pPr>
      <w:r w:rsidRPr="000E3107">
        <w:rPr>
          <w:rFonts w:ascii="微软雅黑" w:eastAsia="微软雅黑" w:hAnsi="微软雅黑" w:cs="微软雅黑" w:hint="eastAsia"/>
          <w:color w:val="000000"/>
          <w:kern w:val="0"/>
          <w:szCs w:val="21"/>
        </w:rPr>
        <w:t>投标人必须按照评标委员会通知的内容和时间做出书面答复，该答复经法定代表人或投标人代表的签字认可，将作为投标文件内容的一部分。澄清、说明或者补正不得超出投标文件的范围或者改变投标文件的实质性内容。投标人拒不按照要求对投标文件进行澄清、说明或者补正的，评标委员会可拒绝该投标。</w:t>
      </w:r>
    </w:p>
    <w:p w:rsidR="000E3107" w:rsidRPr="000E3107" w:rsidRDefault="000E3107" w:rsidP="000E3107">
      <w:pPr>
        <w:numPr>
          <w:ilvl w:val="1"/>
          <w:numId w:val="11"/>
        </w:numPr>
        <w:tabs>
          <w:tab w:val="left" w:pos="709"/>
        </w:tabs>
        <w:adjustRightInd w:val="0"/>
        <w:spacing w:line="400" w:lineRule="exact"/>
        <w:jc w:val="left"/>
        <w:textAlignment w:val="baseline"/>
        <w:rPr>
          <w:rFonts w:ascii="微软雅黑" w:eastAsia="微软雅黑" w:hAnsi="微软雅黑" w:cs="微软雅黑"/>
          <w:color w:val="000000"/>
          <w:kern w:val="0"/>
          <w:szCs w:val="21"/>
        </w:rPr>
      </w:pPr>
      <w:r w:rsidRPr="000E3107">
        <w:rPr>
          <w:rFonts w:ascii="微软雅黑" w:eastAsia="微软雅黑" w:hAnsi="微软雅黑" w:cs="微软雅黑" w:hint="eastAsia"/>
          <w:color w:val="000000"/>
          <w:kern w:val="0"/>
          <w:szCs w:val="21"/>
        </w:rPr>
        <w:t>如评标委员会一致认为某个投标人的报价明显不合理，有降低质量、不能诚信履行的可能时，评标委员会有权决定是否通知投标人限期进行书面解释或提供相关证明材料。若已要求，而该投标人在规定期限内未做出解释、作出的解释不合理或不能提供证明材料的，经评标委员会取得一致意见后，可拒绝该投标。</w:t>
      </w:r>
    </w:p>
    <w:p w:rsidR="000E3107" w:rsidRPr="000E3107" w:rsidRDefault="000E3107" w:rsidP="000E3107">
      <w:pPr>
        <w:adjustRightInd w:val="0"/>
        <w:spacing w:line="400" w:lineRule="exact"/>
        <w:ind w:left="709" w:hanging="709"/>
        <w:textAlignment w:val="baseline"/>
        <w:rPr>
          <w:rFonts w:ascii="微软雅黑" w:eastAsia="微软雅黑" w:hAnsi="微软雅黑" w:cs="微软雅黑"/>
          <w:color w:val="000000"/>
          <w:kern w:val="0"/>
          <w:szCs w:val="21"/>
        </w:rPr>
      </w:pPr>
      <w:r w:rsidRPr="000E3107">
        <w:rPr>
          <w:rFonts w:ascii="微软雅黑" w:eastAsia="微软雅黑" w:hAnsi="微软雅黑" w:cs="微软雅黑" w:hint="eastAsia"/>
          <w:color w:val="000000"/>
          <w:kern w:val="0"/>
          <w:szCs w:val="21"/>
        </w:rPr>
        <w:t>对投标文件的详细评审</w:t>
      </w:r>
    </w:p>
    <w:p w:rsidR="000E3107" w:rsidRPr="000E3107" w:rsidRDefault="000E3107" w:rsidP="000E3107">
      <w:pPr>
        <w:numPr>
          <w:ilvl w:val="1"/>
          <w:numId w:val="11"/>
        </w:numPr>
        <w:tabs>
          <w:tab w:val="left" w:pos="709"/>
        </w:tabs>
        <w:adjustRightInd w:val="0"/>
        <w:spacing w:line="400" w:lineRule="exact"/>
        <w:jc w:val="left"/>
        <w:textAlignment w:val="baseline"/>
        <w:rPr>
          <w:rFonts w:ascii="微软雅黑" w:eastAsia="微软雅黑" w:hAnsi="微软雅黑" w:cs="微软雅黑"/>
          <w:color w:val="000000"/>
          <w:kern w:val="0"/>
          <w:szCs w:val="21"/>
        </w:rPr>
      </w:pPr>
      <w:r w:rsidRPr="000E3107">
        <w:rPr>
          <w:rFonts w:ascii="微软雅黑" w:eastAsia="微软雅黑" w:hAnsi="微软雅黑" w:cs="微软雅黑" w:hint="eastAsia"/>
          <w:color w:val="000000"/>
          <w:kern w:val="0"/>
          <w:szCs w:val="21"/>
        </w:rPr>
        <w:t>评标委员会只对实质上响应招标文件的投标进行评价和比较；评审应严格按照招标文件的要求和条件进行；具体评审原则、方法和中标条件详见招标文件</w:t>
      </w:r>
      <w:r w:rsidRPr="000E3107">
        <w:rPr>
          <w:rFonts w:ascii="微软雅黑" w:eastAsia="微软雅黑" w:hAnsi="微软雅黑" w:cs="微软雅黑" w:hint="eastAsia"/>
          <w:kern w:val="0"/>
          <w:szCs w:val="21"/>
          <w:u w:val="single"/>
        </w:rPr>
        <w:t>第四部分“评标标准和评标办法”</w:t>
      </w:r>
      <w:r w:rsidRPr="000E3107">
        <w:rPr>
          <w:rFonts w:ascii="微软雅黑" w:eastAsia="微软雅黑" w:hAnsi="微软雅黑" w:cs="微软雅黑" w:hint="eastAsia"/>
          <w:kern w:val="0"/>
          <w:szCs w:val="21"/>
        </w:rPr>
        <w:t>。</w:t>
      </w:r>
    </w:p>
    <w:p w:rsidR="000E3107" w:rsidRPr="000E3107" w:rsidRDefault="000E3107" w:rsidP="000E3107">
      <w:pPr>
        <w:adjustRightInd w:val="0"/>
        <w:spacing w:line="400" w:lineRule="exact"/>
        <w:ind w:left="709" w:hanging="709"/>
        <w:textAlignment w:val="baseline"/>
        <w:rPr>
          <w:rFonts w:ascii="微软雅黑" w:eastAsia="微软雅黑" w:hAnsi="微软雅黑" w:cs="微软雅黑"/>
          <w:color w:val="000000"/>
          <w:kern w:val="0"/>
          <w:szCs w:val="21"/>
        </w:rPr>
      </w:pPr>
      <w:r w:rsidRPr="000E3107">
        <w:rPr>
          <w:rFonts w:ascii="微软雅黑" w:eastAsia="微软雅黑" w:hAnsi="微软雅黑" w:cs="微软雅黑" w:hint="eastAsia"/>
          <w:color w:val="000000"/>
          <w:kern w:val="0"/>
          <w:szCs w:val="21"/>
        </w:rPr>
        <w:t>确定中标人</w:t>
      </w:r>
    </w:p>
    <w:p w:rsidR="000E3107" w:rsidRPr="000E3107" w:rsidRDefault="000E3107" w:rsidP="000E3107">
      <w:pPr>
        <w:numPr>
          <w:ilvl w:val="1"/>
          <w:numId w:val="11"/>
        </w:numPr>
        <w:tabs>
          <w:tab w:val="left" w:pos="709"/>
        </w:tabs>
        <w:adjustRightInd w:val="0"/>
        <w:spacing w:line="400" w:lineRule="exact"/>
        <w:jc w:val="left"/>
        <w:textAlignment w:val="baseline"/>
        <w:rPr>
          <w:rFonts w:ascii="微软雅黑" w:eastAsia="微软雅黑" w:hAnsi="微软雅黑" w:cs="微软雅黑"/>
          <w:color w:val="000000"/>
          <w:kern w:val="0"/>
          <w:szCs w:val="21"/>
        </w:rPr>
      </w:pPr>
      <w:r w:rsidRPr="000E3107">
        <w:rPr>
          <w:rFonts w:ascii="微软雅黑" w:eastAsia="微软雅黑" w:hAnsi="微软雅黑" w:cs="微软雅黑" w:hint="eastAsia"/>
          <w:color w:val="000000"/>
          <w:kern w:val="0"/>
          <w:szCs w:val="21"/>
        </w:rPr>
        <w:t>评标委员会根据详细评审的结果确定推荐的中标候选人名单，并标明排列顺序。</w:t>
      </w:r>
    </w:p>
    <w:p w:rsidR="000E3107" w:rsidRPr="000E3107" w:rsidRDefault="000E3107" w:rsidP="000E3107">
      <w:pPr>
        <w:numPr>
          <w:ilvl w:val="1"/>
          <w:numId w:val="11"/>
        </w:numPr>
        <w:tabs>
          <w:tab w:val="left" w:pos="709"/>
        </w:tabs>
        <w:adjustRightInd w:val="0"/>
        <w:spacing w:line="400" w:lineRule="exact"/>
        <w:jc w:val="left"/>
        <w:textAlignment w:val="baseline"/>
        <w:rPr>
          <w:rFonts w:ascii="微软雅黑" w:eastAsia="微软雅黑" w:hAnsi="微软雅黑" w:cs="微软雅黑"/>
          <w:color w:val="000000"/>
          <w:kern w:val="0"/>
          <w:szCs w:val="21"/>
        </w:rPr>
      </w:pPr>
      <w:r w:rsidRPr="000E3107">
        <w:rPr>
          <w:rFonts w:ascii="微软雅黑" w:eastAsia="微软雅黑" w:hAnsi="微软雅黑" w:cs="微软雅黑" w:hint="eastAsia"/>
          <w:kern w:val="0"/>
          <w:szCs w:val="21"/>
        </w:rPr>
        <w:t>校区</w:t>
      </w:r>
      <w:r w:rsidRPr="000E3107">
        <w:rPr>
          <w:rFonts w:ascii="微软雅黑" w:eastAsia="微软雅黑" w:hAnsi="微软雅黑" w:cs="微软雅黑" w:hint="eastAsia"/>
          <w:color w:val="000000"/>
          <w:kern w:val="0"/>
          <w:szCs w:val="21"/>
        </w:rPr>
        <w:t>应确定排名第一的中标候选人为中标人并向其授予合同。排名第一的中标候选人因不可抗力或者自身原因不能履行合同，或者本文件规定应当提交履约保证金而在规定期限未能提交的，采购人将把合同授予排名第二的中标候选人，依次类推。</w:t>
      </w:r>
    </w:p>
    <w:p w:rsidR="000E3107" w:rsidRPr="000E3107" w:rsidRDefault="000E3107" w:rsidP="000E3107">
      <w:pPr>
        <w:numPr>
          <w:ilvl w:val="1"/>
          <w:numId w:val="11"/>
        </w:numPr>
        <w:tabs>
          <w:tab w:val="left" w:pos="709"/>
        </w:tabs>
        <w:adjustRightInd w:val="0"/>
        <w:spacing w:line="400" w:lineRule="exact"/>
        <w:jc w:val="left"/>
        <w:textAlignment w:val="baseline"/>
        <w:rPr>
          <w:rFonts w:ascii="微软雅黑" w:eastAsia="微软雅黑" w:hAnsi="微软雅黑" w:cs="微软雅黑"/>
          <w:color w:val="000000"/>
          <w:kern w:val="0"/>
          <w:szCs w:val="21"/>
        </w:rPr>
      </w:pPr>
      <w:r w:rsidRPr="000E3107">
        <w:rPr>
          <w:rFonts w:ascii="微软雅黑" w:eastAsia="微软雅黑" w:hAnsi="微软雅黑" w:cs="微软雅黑" w:hint="eastAsia"/>
          <w:kern w:val="0"/>
          <w:szCs w:val="21"/>
        </w:rPr>
        <w:t>校区</w:t>
      </w:r>
      <w:r w:rsidRPr="000E3107">
        <w:rPr>
          <w:rFonts w:ascii="微软雅黑" w:eastAsia="微软雅黑" w:hAnsi="微软雅黑" w:cs="微软雅黑" w:hint="eastAsia"/>
          <w:color w:val="000000"/>
          <w:kern w:val="0"/>
          <w:szCs w:val="21"/>
        </w:rPr>
        <w:t>也可授权评标委员会按本条规定直接确定中标人。</w:t>
      </w:r>
    </w:p>
    <w:p w:rsidR="000E3107" w:rsidRPr="000E3107" w:rsidRDefault="000E3107" w:rsidP="000E3107">
      <w:pPr>
        <w:adjustRightInd w:val="0"/>
        <w:spacing w:line="400" w:lineRule="exact"/>
        <w:ind w:left="709" w:hanging="709"/>
        <w:textAlignment w:val="baseline"/>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评标过程要求</w:t>
      </w:r>
    </w:p>
    <w:p w:rsidR="000E3107" w:rsidRPr="000E3107" w:rsidRDefault="000E3107" w:rsidP="000E3107">
      <w:pPr>
        <w:numPr>
          <w:ilvl w:val="1"/>
          <w:numId w:val="11"/>
        </w:numPr>
        <w:tabs>
          <w:tab w:val="left" w:pos="709"/>
        </w:tabs>
        <w:adjustRightInd w:val="0"/>
        <w:spacing w:line="400" w:lineRule="exact"/>
        <w:jc w:val="left"/>
        <w:textAlignment w:val="baseline"/>
        <w:rPr>
          <w:rFonts w:ascii="微软雅黑" w:eastAsia="微软雅黑" w:hAnsi="微软雅黑" w:cs="微软雅黑"/>
          <w:color w:val="000000"/>
          <w:kern w:val="0"/>
          <w:szCs w:val="21"/>
        </w:rPr>
      </w:pPr>
      <w:r w:rsidRPr="000E3107">
        <w:rPr>
          <w:rFonts w:ascii="微软雅黑" w:eastAsia="微软雅黑" w:hAnsi="微软雅黑" w:cs="微软雅黑" w:hint="eastAsia"/>
          <w:color w:val="000000"/>
          <w:kern w:val="0"/>
          <w:szCs w:val="21"/>
        </w:rPr>
        <w:t>在评标期间，投标人企图影响评标委员会的任何活动，将导致</w:t>
      </w:r>
      <w:r w:rsidRPr="000E3107">
        <w:rPr>
          <w:rFonts w:ascii="微软雅黑" w:eastAsia="微软雅黑" w:hAnsi="微软雅黑" w:cs="微软雅黑" w:hint="eastAsia"/>
          <w:color w:val="FF0000"/>
          <w:kern w:val="0"/>
          <w:szCs w:val="21"/>
        </w:rPr>
        <w:t>投标无效</w:t>
      </w:r>
      <w:r w:rsidRPr="000E3107">
        <w:rPr>
          <w:rFonts w:ascii="微软雅黑" w:eastAsia="微软雅黑" w:hAnsi="微软雅黑" w:cs="微软雅黑" w:hint="eastAsia"/>
          <w:color w:val="000000"/>
          <w:kern w:val="0"/>
          <w:szCs w:val="21"/>
        </w:rPr>
        <w:t>，并由其承担相应的法律责任。</w:t>
      </w:r>
    </w:p>
    <w:p w:rsidR="000E3107" w:rsidRPr="000E3107" w:rsidRDefault="000E3107" w:rsidP="000E3107">
      <w:pPr>
        <w:adjustRightInd w:val="0"/>
        <w:spacing w:line="400" w:lineRule="exact"/>
        <w:ind w:left="709" w:hanging="709"/>
        <w:textAlignment w:val="baseline"/>
        <w:rPr>
          <w:rFonts w:ascii="微软雅黑" w:eastAsia="微软雅黑" w:hAnsi="微软雅黑" w:cs="微软雅黑"/>
          <w:color w:val="000000"/>
          <w:kern w:val="0"/>
          <w:szCs w:val="21"/>
        </w:rPr>
      </w:pPr>
      <w:r w:rsidRPr="000E3107">
        <w:rPr>
          <w:rFonts w:ascii="微软雅黑" w:eastAsia="微软雅黑" w:hAnsi="微软雅黑" w:cs="微软雅黑" w:hint="eastAsia"/>
          <w:color w:val="000000"/>
          <w:kern w:val="0"/>
          <w:szCs w:val="21"/>
        </w:rPr>
        <w:t>关于投标人瑕疵滞后发现的处理规则：</w:t>
      </w:r>
    </w:p>
    <w:p w:rsidR="000E3107" w:rsidRPr="000E3107" w:rsidRDefault="000E3107" w:rsidP="000E3107">
      <w:pPr>
        <w:numPr>
          <w:ilvl w:val="1"/>
          <w:numId w:val="11"/>
        </w:numPr>
        <w:tabs>
          <w:tab w:val="left" w:pos="709"/>
        </w:tabs>
        <w:adjustRightInd w:val="0"/>
        <w:spacing w:line="400" w:lineRule="exact"/>
        <w:jc w:val="left"/>
        <w:textAlignment w:val="baseline"/>
        <w:rPr>
          <w:rFonts w:ascii="微软雅黑" w:eastAsia="微软雅黑" w:hAnsi="微软雅黑" w:cs="微软雅黑"/>
          <w:kern w:val="0"/>
          <w:szCs w:val="21"/>
        </w:rPr>
      </w:pPr>
      <w:r w:rsidRPr="000E3107">
        <w:rPr>
          <w:rFonts w:ascii="微软雅黑" w:eastAsia="微软雅黑" w:hAnsi="微软雅黑" w:cs="微软雅黑" w:hint="eastAsia"/>
          <w:color w:val="000000"/>
          <w:kern w:val="0"/>
          <w:szCs w:val="21"/>
        </w:rPr>
        <w:t>无论基于何种原因，各项本应作拒绝处理的情形即便未被及时发现而使该投标人进入初审、详细</w:t>
      </w:r>
      <w:r w:rsidRPr="000E3107">
        <w:rPr>
          <w:rFonts w:ascii="微软雅黑" w:eastAsia="微软雅黑" w:hAnsi="微软雅黑" w:cs="微软雅黑" w:hint="eastAsia"/>
          <w:kern w:val="0"/>
          <w:szCs w:val="21"/>
        </w:rPr>
        <w:t>评审或其它后续程序，包括已经签约的情形，一旦在任何时间被发现存在上述</w:t>
      </w:r>
      <w:r w:rsidRPr="000E3107">
        <w:rPr>
          <w:rFonts w:ascii="微软雅黑" w:eastAsia="微软雅黑" w:hAnsi="微软雅黑" w:cs="微软雅黑" w:hint="eastAsia"/>
          <w:kern w:val="0"/>
          <w:szCs w:val="21"/>
        </w:rPr>
        <w:lastRenderedPageBreak/>
        <w:t>情形，则向财政部门反映并报请裁决。</w:t>
      </w:r>
    </w:p>
    <w:p w:rsidR="000E3107" w:rsidRPr="000E3107" w:rsidRDefault="000E3107" w:rsidP="000E3107">
      <w:pPr>
        <w:adjustRightInd w:val="0"/>
        <w:snapToGrid w:val="0"/>
        <w:spacing w:line="400" w:lineRule="exact"/>
        <w:ind w:left="709" w:hanging="709"/>
        <w:textAlignment w:val="baseline"/>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采购项目废标条件</w:t>
      </w:r>
    </w:p>
    <w:p w:rsidR="000E3107" w:rsidRPr="000E3107" w:rsidRDefault="000E3107" w:rsidP="000E3107">
      <w:pPr>
        <w:adjustRightInd w:val="0"/>
        <w:snapToGrid w:val="0"/>
        <w:spacing w:line="400" w:lineRule="exact"/>
        <w:textAlignment w:val="baseline"/>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24.</w:t>
      </w:r>
      <w:r w:rsidRPr="000E3107">
        <w:rPr>
          <w:rFonts w:ascii="微软雅黑" w:eastAsia="微软雅黑" w:hAnsi="微软雅黑" w:cs="微软雅黑"/>
          <w:kern w:val="0"/>
          <w:szCs w:val="21"/>
        </w:rPr>
        <w:t>1</w:t>
      </w:r>
      <w:r w:rsidRPr="000E3107">
        <w:rPr>
          <w:rFonts w:ascii="微软雅黑" w:eastAsia="微软雅黑" w:hAnsi="微软雅黑" w:cs="微软雅黑" w:hint="eastAsia"/>
          <w:kern w:val="0"/>
          <w:szCs w:val="21"/>
        </w:rPr>
        <w:t xml:space="preserve"> 在评标过程中，评标委员会发现有下列情形之一的，应对采购项目予以废标：</w:t>
      </w:r>
    </w:p>
    <w:p w:rsidR="000E3107" w:rsidRPr="000E3107" w:rsidRDefault="000E3107" w:rsidP="000E3107">
      <w:pPr>
        <w:numPr>
          <w:ilvl w:val="0"/>
          <w:numId w:val="19"/>
        </w:numPr>
        <w:tabs>
          <w:tab w:val="left" w:pos="1200"/>
        </w:tabs>
        <w:adjustRightInd w:val="0"/>
        <w:snapToGrid w:val="0"/>
        <w:spacing w:line="400" w:lineRule="exact"/>
        <w:jc w:val="left"/>
        <w:textAlignment w:val="baseline"/>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出现影响采购公正的违法、违规行为的；</w:t>
      </w:r>
    </w:p>
    <w:p w:rsidR="000E3107" w:rsidRPr="000E3107" w:rsidRDefault="000E3107" w:rsidP="000E3107">
      <w:pPr>
        <w:numPr>
          <w:ilvl w:val="0"/>
          <w:numId w:val="19"/>
        </w:numPr>
        <w:tabs>
          <w:tab w:val="left" w:pos="1200"/>
        </w:tabs>
        <w:adjustRightInd w:val="0"/>
        <w:snapToGrid w:val="0"/>
        <w:spacing w:line="400" w:lineRule="exact"/>
        <w:jc w:val="left"/>
        <w:textAlignment w:val="baseline"/>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因重大变故，采购任务取消的。</w:t>
      </w:r>
    </w:p>
    <w:p w:rsidR="000E3107" w:rsidRPr="000E3107" w:rsidRDefault="000E3107" w:rsidP="000E3107">
      <w:pPr>
        <w:tabs>
          <w:tab w:val="left" w:pos="709"/>
        </w:tabs>
        <w:adjustRightInd w:val="0"/>
        <w:snapToGrid w:val="0"/>
        <w:spacing w:line="400" w:lineRule="exact"/>
        <w:textAlignment w:val="baseline"/>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 xml:space="preserve">     在评标中对采购项目予以废标后，评标委员会应作出书面报告。</w:t>
      </w:r>
    </w:p>
    <w:p w:rsidR="000E3107" w:rsidRPr="000E3107" w:rsidRDefault="000E3107" w:rsidP="000E3107">
      <w:pPr>
        <w:adjustRightInd w:val="0"/>
        <w:snapToGrid w:val="0"/>
        <w:spacing w:line="400" w:lineRule="exact"/>
        <w:textAlignment w:val="baseline"/>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24.3 废标后，校区应当将废标结果通知所有投标人。</w:t>
      </w:r>
    </w:p>
    <w:p w:rsidR="000E3107" w:rsidRPr="000E3107" w:rsidRDefault="000E3107" w:rsidP="000E3107">
      <w:pPr>
        <w:tabs>
          <w:tab w:val="left" w:pos="420"/>
          <w:tab w:val="left" w:pos="709"/>
        </w:tabs>
        <w:adjustRightInd w:val="0"/>
        <w:spacing w:line="400" w:lineRule="exact"/>
        <w:ind w:left="420"/>
        <w:textAlignment w:val="baseline"/>
        <w:rPr>
          <w:rFonts w:ascii="微软雅黑" w:eastAsia="微软雅黑" w:hAnsi="微软雅黑" w:cs="微软雅黑"/>
          <w:color w:val="000000"/>
          <w:kern w:val="0"/>
          <w:szCs w:val="21"/>
        </w:rPr>
      </w:pPr>
    </w:p>
    <w:p w:rsidR="000E3107" w:rsidRPr="000E3107" w:rsidRDefault="000E3107" w:rsidP="000E3107">
      <w:pPr>
        <w:keepNext/>
        <w:keepLines/>
        <w:numPr>
          <w:ilvl w:val="1"/>
          <w:numId w:val="0"/>
        </w:numPr>
        <w:adjustRightInd w:val="0"/>
        <w:spacing w:after="120" w:line="400" w:lineRule="exact"/>
        <w:ind w:left="238"/>
        <w:jc w:val="left"/>
        <w:textAlignment w:val="baseline"/>
        <w:outlineLvl w:val="1"/>
        <w:rPr>
          <w:rFonts w:ascii="微软雅黑" w:eastAsia="微软雅黑" w:hAnsi="微软雅黑" w:cs="微软雅黑"/>
          <w:kern w:val="0"/>
          <w:szCs w:val="21"/>
        </w:rPr>
      </w:pPr>
      <w:bookmarkStart w:id="51" w:name="_Toc328815998"/>
      <w:r w:rsidRPr="000E3107">
        <w:rPr>
          <w:rFonts w:ascii="微软雅黑" w:eastAsia="微软雅黑" w:hAnsi="微软雅黑" w:cs="微软雅黑" w:hint="eastAsia"/>
          <w:kern w:val="0"/>
          <w:szCs w:val="21"/>
        </w:rPr>
        <w:t>七、签订合同</w:t>
      </w:r>
      <w:bookmarkEnd w:id="51"/>
    </w:p>
    <w:p w:rsidR="000E3107" w:rsidRPr="000E3107" w:rsidRDefault="000E3107" w:rsidP="000E3107">
      <w:pPr>
        <w:adjustRightInd w:val="0"/>
        <w:snapToGrid w:val="0"/>
        <w:spacing w:line="400" w:lineRule="exact"/>
        <w:ind w:left="709" w:hanging="709"/>
        <w:textAlignment w:val="baseline"/>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中标通知</w:t>
      </w:r>
    </w:p>
    <w:p w:rsidR="000E3107" w:rsidRPr="000E3107" w:rsidRDefault="000E3107" w:rsidP="000E3107">
      <w:pPr>
        <w:numPr>
          <w:ilvl w:val="1"/>
          <w:numId w:val="11"/>
        </w:numPr>
        <w:tabs>
          <w:tab w:val="left" w:pos="709"/>
        </w:tabs>
        <w:adjustRightInd w:val="0"/>
        <w:snapToGrid w:val="0"/>
        <w:spacing w:line="400" w:lineRule="exact"/>
        <w:jc w:val="left"/>
        <w:textAlignment w:val="baseline"/>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中标人确定后, 校区将在刊登本次招标公告的媒体上发布中标公告，同时以书面形式向中标人发出中标通知书，但该中标结果的有效性不依赖于未中标的投标人是否已经收到该通知。中标通知书对采购人和中标人具有同等法律效力。中标通知书发出以后，采购人改变中标结果或者中标供应商放弃中标，应当承担相应的法律责任。</w:t>
      </w:r>
    </w:p>
    <w:p w:rsidR="000E3107" w:rsidRPr="000E3107" w:rsidRDefault="000E3107" w:rsidP="000E3107">
      <w:pPr>
        <w:numPr>
          <w:ilvl w:val="1"/>
          <w:numId w:val="11"/>
        </w:numPr>
        <w:tabs>
          <w:tab w:val="left" w:pos="709"/>
        </w:tabs>
        <w:adjustRightInd w:val="0"/>
        <w:snapToGrid w:val="0"/>
        <w:spacing w:line="400" w:lineRule="exact"/>
        <w:jc w:val="left"/>
        <w:textAlignment w:val="baseline"/>
        <w:rPr>
          <w:rFonts w:ascii="微软雅黑" w:eastAsia="微软雅黑" w:hAnsi="微软雅黑" w:cs="微软雅黑"/>
          <w:color w:val="000000"/>
          <w:kern w:val="0"/>
          <w:szCs w:val="21"/>
        </w:rPr>
      </w:pPr>
      <w:r w:rsidRPr="000E3107">
        <w:rPr>
          <w:rFonts w:ascii="微软雅黑" w:eastAsia="微软雅黑" w:hAnsi="微软雅黑" w:cs="微软雅黑" w:hint="eastAsia"/>
          <w:kern w:val="0"/>
          <w:szCs w:val="21"/>
        </w:rPr>
        <w:t>中标通知书是合同的组成部分。</w:t>
      </w:r>
    </w:p>
    <w:p w:rsidR="000E3107" w:rsidRPr="000E3107" w:rsidRDefault="000E3107" w:rsidP="000E3107">
      <w:pPr>
        <w:adjustRightInd w:val="0"/>
        <w:spacing w:line="400" w:lineRule="exact"/>
        <w:ind w:left="709" w:hanging="709"/>
        <w:textAlignment w:val="baseline"/>
        <w:rPr>
          <w:rFonts w:ascii="微软雅黑" w:eastAsia="微软雅黑" w:hAnsi="微软雅黑" w:cs="微软雅黑"/>
          <w:color w:val="000000"/>
          <w:kern w:val="0"/>
          <w:szCs w:val="21"/>
        </w:rPr>
      </w:pPr>
      <w:r w:rsidRPr="000E3107">
        <w:rPr>
          <w:rFonts w:ascii="微软雅黑" w:eastAsia="微软雅黑" w:hAnsi="微软雅黑" w:cs="微软雅黑" w:hint="eastAsia"/>
          <w:color w:val="000000"/>
          <w:kern w:val="0"/>
          <w:szCs w:val="21"/>
        </w:rPr>
        <w:t>签订合同</w:t>
      </w:r>
    </w:p>
    <w:p w:rsidR="000E3107" w:rsidRPr="000E3107" w:rsidRDefault="000E3107" w:rsidP="000E3107">
      <w:pPr>
        <w:numPr>
          <w:ilvl w:val="1"/>
          <w:numId w:val="11"/>
        </w:numPr>
        <w:tabs>
          <w:tab w:val="left" w:pos="709"/>
        </w:tabs>
        <w:adjustRightInd w:val="0"/>
        <w:spacing w:line="400" w:lineRule="exact"/>
        <w:jc w:val="left"/>
        <w:textAlignment w:val="baseline"/>
        <w:rPr>
          <w:rFonts w:ascii="微软雅黑" w:eastAsia="微软雅黑" w:hAnsi="微软雅黑" w:cs="微软雅黑"/>
          <w:color w:val="000000"/>
          <w:kern w:val="0"/>
          <w:szCs w:val="21"/>
        </w:rPr>
      </w:pPr>
      <w:r w:rsidRPr="000E3107">
        <w:rPr>
          <w:rFonts w:ascii="微软雅黑" w:eastAsia="微软雅黑" w:hAnsi="微软雅黑" w:cs="微软雅黑" w:hint="eastAsia"/>
          <w:color w:val="000000"/>
          <w:kern w:val="0"/>
          <w:szCs w:val="21"/>
        </w:rPr>
        <w:t>中标人应按中标通知书中规定的时间、地点与采购人签订中标合同。</w:t>
      </w:r>
    </w:p>
    <w:p w:rsidR="000E3107" w:rsidRPr="000E3107" w:rsidRDefault="000E3107" w:rsidP="000E3107">
      <w:pPr>
        <w:numPr>
          <w:ilvl w:val="1"/>
          <w:numId w:val="11"/>
        </w:numPr>
        <w:tabs>
          <w:tab w:val="left" w:pos="709"/>
        </w:tabs>
        <w:adjustRightInd w:val="0"/>
        <w:spacing w:line="400" w:lineRule="exact"/>
        <w:jc w:val="left"/>
        <w:textAlignment w:val="baseline"/>
        <w:rPr>
          <w:rFonts w:ascii="微软雅黑" w:eastAsia="微软雅黑" w:hAnsi="微软雅黑" w:cs="微软雅黑"/>
          <w:color w:val="000000"/>
          <w:kern w:val="0"/>
          <w:szCs w:val="21"/>
        </w:rPr>
      </w:pPr>
      <w:r w:rsidRPr="000E3107">
        <w:rPr>
          <w:rFonts w:ascii="微软雅黑" w:eastAsia="微软雅黑" w:hAnsi="微软雅黑" w:cs="微软雅黑" w:hint="eastAsia"/>
          <w:color w:val="000000"/>
          <w:kern w:val="0"/>
          <w:szCs w:val="21"/>
        </w:rPr>
        <w:t>中标人应按照招标文件、投标文件及评标过程中的有关澄清、说明或者补正文件的内容与采购人签订合同。中标人不得再与采购人签订背离合同实质性内容的其它协议或声明。</w:t>
      </w:r>
    </w:p>
    <w:p w:rsidR="000E3107" w:rsidRPr="000E3107" w:rsidRDefault="000E3107" w:rsidP="000E3107">
      <w:pPr>
        <w:numPr>
          <w:ilvl w:val="1"/>
          <w:numId w:val="11"/>
        </w:numPr>
        <w:tabs>
          <w:tab w:val="left" w:pos="709"/>
        </w:tabs>
        <w:adjustRightInd w:val="0"/>
        <w:spacing w:line="400" w:lineRule="exact"/>
        <w:jc w:val="left"/>
        <w:textAlignment w:val="baseline"/>
        <w:rPr>
          <w:rFonts w:ascii="微软雅黑" w:eastAsia="微软雅黑" w:hAnsi="微软雅黑" w:cs="微软雅黑"/>
          <w:color w:val="000000"/>
          <w:kern w:val="0"/>
          <w:szCs w:val="21"/>
        </w:rPr>
      </w:pPr>
      <w:r w:rsidRPr="000E3107">
        <w:rPr>
          <w:rFonts w:ascii="微软雅黑" w:eastAsia="微软雅黑" w:hAnsi="微软雅黑" w:cs="微软雅黑" w:hint="eastAsia"/>
          <w:color w:val="000000"/>
          <w:kern w:val="0"/>
          <w:szCs w:val="21"/>
        </w:rPr>
        <w:t>采购人如需追加与合同标的相同的货物，在不改变合同其他条款的前提下，中标人可与采购人协商签订补充合同，但所有补充合同的采购金额不得超过原合同金额的百分之十。</w:t>
      </w:r>
    </w:p>
    <w:p w:rsidR="000E3107" w:rsidRPr="000E3107" w:rsidRDefault="000E3107" w:rsidP="000E3107">
      <w:pPr>
        <w:numPr>
          <w:ilvl w:val="1"/>
          <w:numId w:val="11"/>
        </w:numPr>
        <w:tabs>
          <w:tab w:val="left" w:pos="709"/>
        </w:tabs>
        <w:adjustRightInd w:val="0"/>
        <w:spacing w:line="400" w:lineRule="exact"/>
        <w:jc w:val="left"/>
        <w:textAlignment w:val="baseline"/>
        <w:rPr>
          <w:rFonts w:ascii="微软雅黑" w:eastAsia="微软雅黑" w:hAnsi="微软雅黑" w:cs="微软雅黑"/>
          <w:color w:val="000000"/>
          <w:kern w:val="0"/>
          <w:szCs w:val="21"/>
        </w:rPr>
      </w:pPr>
      <w:r w:rsidRPr="000E3107">
        <w:rPr>
          <w:rFonts w:ascii="微软雅黑" w:eastAsia="微软雅黑" w:hAnsi="微软雅黑" w:cs="微软雅黑" w:hint="eastAsia"/>
          <w:color w:val="000000"/>
          <w:kern w:val="0"/>
          <w:szCs w:val="21"/>
        </w:rPr>
        <w:t>中标人一旦中标，及签订合同后，不得转包，亦不得将合同全部及任何权利、义务向第三方转让。</w:t>
      </w:r>
    </w:p>
    <w:p w:rsidR="000E3107" w:rsidRPr="000E3107" w:rsidRDefault="000E3107" w:rsidP="000E3107">
      <w:pPr>
        <w:numPr>
          <w:ilvl w:val="1"/>
          <w:numId w:val="11"/>
        </w:numPr>
        <w:tabs>
          <w:tab w:val="left" w:pos="709"/>
        </w:tabs>
        <w:adjustRightInd w:val="0"/>
        <w:snapToGrid w:val="0"/>
        <w:spacing w:line="400" w:lineRule="exact"/>
        <w:jc w:val="left"/>
        <w:textAlignment w:val="baseline"/>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违反2</w:t>
      </w:r>
      <w:r w:rsidRPr="000E3107">
        <w:rPr>
          <w:rFonts w:ascii="微软雅黑" w:eastAsia="微软雅黑" w:hAnsi="微软雅黑" w:cs="微软雅黑"/>
          <w:kern w:val="0"/>
          <w:szCs w:val="21"/>
        </w:rPr>
        <w:t>4</w:t>
      </w:r>
      <w:r w:rsidRPr="000E3107">
        <w:rPr>
          <w:rFonts w:ascii="微软雅黑" w:eastAsia="微软雅黑" w:hAnsi="微软雅黑" w:cs="微软雅黑" w:hint="eastAsia"/>
          <w:kern w:val="0"/>
          <w:szCs w:val="21"/>
        </w:rPr>
        <w:t>.1条的规定，给对方造成损失的，应承担赔偿责任。</w:t>
      </w:r>
    </w:p>
    <w:p w:rsidR="000E3107" w:rsidRPr="000E3107" w:rsidRDefault="000E3107" w:rsidP="000E3107">
      <w:pPr>
        <w:adjustRightInd w:val="0"/>
        <w:spacing w:line="400" w:lineRule="exact"/>
        <w:ind w:left="1140"/>
        <w:jc w:val="left"/>
        <w:textAlignment w:val="baseline"/>
        <w:rPr>
          <w:rFonts w:ascii="微软雅黑" w:eastAsia="微软雅黑" w:hAnsi="微软雅黑" w:cs="微软雅黑"/>
          <w:color w:val="000000"/>
          <w:kern w:val="0"/>
          <w:szCs w:val="21"/>
        </w:rPr>
      </w:pPr>
    </w:p>
    <w:p w:rsidR="000E3107" w:rsidRPr="000E3107" w:rsidRDefault="000E3107" w:rsidP="000E3107">
      <w:pPr>
        <w:keepNext/>
        <w:keepLines/>
        <w:numPr>
          <w:ilvl w:val="1"/>
          <w:numId w:val="0"/>
        </w:numPr>
        <w:adjustRightInd w:val="0"/>
        <w:spacing w:after="120" w:line="400" w:lineRule="exact"/>
        <w:ind w:left="238"/>
        <w:jc w:val="left"/>
        <w:textAlignment w:val="baseline"/>
        <w:outlineLvl w:val="1"/>
        <w:rPr>
          <w:rFonts w:ascii="微软雅黑" w:eastAsia="微软雅黑" w:hAnsi="微软雅黑" w:cs="微软雅黑"/>
          <w:kern w:val="0"/>
          <w:szCs w:val="21"/>
        </w:rPr>
      </w:pPr>
      <w:bookmarkStart w:id="52" w:name="_Toc328815999"/>
      <w:r w:rsidRPr="000E3107">
        <w:rPr>
          <w:rFonts w:ascii="微软雅黑" w:eastAsia="微软雅黑" w:hAnsi="微软雅黑" w:cs="微软雅黑" w:hint="eastAsia"/>
          <w:kern w:val="0"/>
          <w:szCs w:val="21"/>
        </w:rPr>
        <w:t>八、中标服务费</w:t>
      </w:r>
      <w:bookmarkEnd w:id="52"/>
      <w:r w:rsidRPr="000E3107">
        <w:rPr>
          <w:rFonts w:ascii="微软雅黑" w:eastAsia="微软雅黑" w:hAnsi="微软雅黑" w:cs="微软雅黑" w:hint="eastAsia"/>
          <w:kern w:val="0"/>
          <w:szCs w:val="21"/>
        </w:rPr>
        <w:t xml:space="preserve">　　</w:t>
      </w:r>
    </w:p>
    <w:p w:rsidR="000E3107" w:rsidRPr="000E3107" w:rsidRDefault="000E3107" w:rsidP="000E3107">
      <w:pPr>
        <w:adjustRightInd w:val="0"/>
        <w:spacing w:line="400" w:lineRule="exact"/>
        <w:ind w:left="709" w:hanging="709"/>
        <w:textAlignment w:val="baseline"/>
        <w:rPr>
          <w:rFonts w:ascii="微软雅黑" w:eastAsia="微软雅黑" w:hAnsi="微软雅黑" w:cs="微软雅黑"/>
          <w:color w:val="000000"/>
          <w:kern w:val="0"/>
          <w:szCs w:val="21"/>
        </w:rPr>
      </w:pPr>
      <w:r w:rsidRPr="000E3107">
        <w:rPr>
          <w:rFonts w:ascii="微软雅黑" w:eastAsia="微软雅黑" w:hAnsi="微软雅黑" w:cs="微软雅黑" w:hint="eastAsia"/>
          <w:color w:val="000000"/>
          <w:kern w:val="0"/>
          <w:szCs w:val="21"/>
        </w:rPr>
        <w:t>中标服务费</w:t>
      </w:r>
    </w:p>
    <w:p w:rsidR="000E3107" w:rsidRPr="000E3107" w:rsidRDefault="000E3107" w:rsidP="000E3107">
      <w:pPr>
        <w:numPr>
          <w:ilvl w:val="1"/>
          <w:numId w:val="11"/>
        </w:numPr>
        <w:tabs>
          <w:tab w:val="left" w:pos="709"/>
        </w:tabs>
        <w:adjustRightInd w:val="0"/>
        <w:spacing w:line="400" w:lineRule="exact"/>
        <w:jc w:val="left"/>
        <w:textAlignment w:val="baseline"/>
        <w:rPr>
          <w:rFonts w:ascii="微软雅黑" w:eastAsia="微软雅黑" w:hAnsi="微软雅黑" w:cs="微软雅黑"/>
          <w:color w:val="000000"/>
          <w:kern w:val="0"/>
          <w:szCs w:val="21"/>
        </w:rPr>
      </w:pPr>
      <w:r w:rsidRPr="000E3107">
        <w:rPr>
          <w:rFonts w:ascii="微软雅黑" w:eastAsia="微软雅黑" w:hAnsi="微软雅黑" w:cs="微软雅黑" w:hint="eastAsia"/>
          <w:color w:val="000000"/>
          <w:kern w:val="0"/>
          <w:szCs w:val="21"/>
        </w:rPr>
        <w:t>本次招标不收取中标服务费，请投标人在测算投标报价时充分考虑这一因素。</w:t>
      </w:r>
    </w:p>
    <w:p w:rsidR="000E3107" w:rsidRPr="000E3107" w:rsidRDefault="000E3107" w:rsidP="000E3107">
      <w:pPr>
        <w:adjustRightInd w:val="0"/>
        <w:spacing w:line="400" w:lineRule="exact"/>
        <w:ind w:left="718" w:hangingChars="342" w:hanging="718"/>
        <w:jc w:val="left"/>
        <w:textAlignment w:val="baseline"/>
        <w:rPr>
          <w:rFonts w:ascii="微软雅黑" w:eastAsia="微软雅黑" w:hAnsi="微软雅黑" w:cs="微软雅黑"/>
          <w:color w:val="000000"/>
          <w:kern w:val="0"/>
          <w:szCs w:val="21"/>
        </w:rPr>
      </w:pPr>
      <w:r w:rsidRPr="000E3107">
        <w:rPr>
          <w:rFonts w:ascii="微软雅黑" w:eastAsia="微软雅黑" w:hAnsi="微软雅黑" w:cs="微软雅黑" w:hint="eastAsia"/>
          <w:color w:val="000000"/>
          <w:kern w:val="0"/>
          <w:szCs w:val="21"/>
        </w:rPr>
        <w:t xml:space="preserve">     </w:t>
      </w:r>
    </w:p>
    <w:p w:rsidR="000E3107" w:rsidRPr="000E3107" w:rsidRDefault="000E3107" w:rsidP="000E3107">
      <w:pPr>
        <w:keepNext/>
        <w:keepLines/>
        <w:numPr>
          <w:ilvl w:val="1"/>
          <w:numId w:val="0"/>
        </w:numPr>
        <w:adjustRightInd w:val="0"/>
        <w:spacing w:after="120" w:line="400" w:lineRule="exact"/>
        <w:ind w:left="238"/>
        <w:jc w:val="left"/>
        <w:textAlignment w:val="baseline"/>
        <w:outlineLvl w:val="1"/>
        <w:rPr>
          <w:rFonts w:ascii="微软雅黑" w:eastAsia="微软雅黑" w:hAnsi="微软雅黑" w:cs="微软雅黑"/>
          <w:kern w:val="0"/>
          <w:szCs w:val="21"/>
        </w:rPr>
      </w:pPr>
      <w:bookmarkStart w:id="53" w:name="_Toc328816000"/>
      <w:r w:rsidRPr="000E3107">
        <w:rPr>
          <w:rFonts w:ascii="微软雅黑" w:eastAsia="微软雅黑" w:hAnsi="微软雅黑" w:cs="微软雅黑" w:hint="eastAsia"/>
          <w:kern w:val="0"/>
          <w:szCs w:val="21"/>
        </w:rPr>
        <w:t>九、处罚、询问和质疑</w:t>
      </w:r>
      <w:bookmarkEnd w:id="53"/>
    </w:p>
    <w:p w:rsidR="000E3107" w:rsidRPr="000E3107" w:rsidRDefault="000E3107" w:rsidP="000E3107">
      <w:pPr>
        <w:adjustRightInd w:val="0"/>
        <w:spacing w:line="400" w:lineRule="exact"/>
        <w:ind w:left="709" w:hanging="709"/>
        <w:textAlignment w:val="baseline"/>
        <w:rPr>
          <w:rFonts w:ascii="微软雅黑" w:eastAsia="微软雅黑" w:hAnsi="微软雅黑" w:cs="微软雅黑"/>
          <w:color w:val="000000"/>
          <w:kern w:val="0"/>
          <w:szCs w:val="21"/>
        </w:rPr>
      </w:pPr>
      <w:r w:rsidRPr="000E3107">
        <w:rPr>
          <w:rFonts w:ascii="微软雅黑" w:eastAsia="微软雅黑" w:hAnsi="微软雅黑" w:cs="微软雅黑" w:hint="eastAsia"/>
          <w:color w:val="000000"/>
          <w:kern w:val="0"/>
          <w:szCs w:val="21"/>
        </w:rPr>
        <w:t>发生下列情况之一，将被列入不良记录名单，投标人今后参与同类校区采购项目的机会可能会受到影响：</w:t>
      </w:r>
    </w:p>
    <w:p w:rsidR="000E3107" w:rsidRPr="000E3107" w:rsidRDefault="000E3107" w:rsidP="000E3107">
      <w:pPr>
        <w:numPr>
          <w:ilvl w:val="0"/>
          <w:numId w:val="20"/>
        </w:numPr>
        <w:tabs>
          <w:tab w:val="left" w:pos="709"/>
          <w:tab w:val="left" w:pos="1140"/>
        </w:tabs>
        <w:adjustRightInd w:val="0"/>
        <w:spacing w:line="400" w:lineRule="exact"/>
        <w:jc w:val="left"/>
        <w:textAlignment w:val="baseline"/>
        <w:rPr>
          <w:rFonts w:ascii="微软雅黑" w:eastAsia="微软雅黑" w:hAnsi="微软雅黑" w:cs="微软雅黑"/>
          <w:color w:val="000000"/>
          <w:kern w:val="0"/>
          <w:szCs w:val="21"/>
        </w:rPr>
      </w:pPr>
      <w:r w:rsidRPr="000E3107">
        <w:rPr>
          <w:rFonts w:ascii="微软雅黑" w:eastAsia="微软雅黑" w:hAnsi="微软雅黑" w:cs="微软雅黑" w:hint="eastAsia"/>
          <w:color w:val="000000"/>
          <w:kern w:val="0"/>
          <w:szCs w:val="21"/>
        </w:rPr>
        <w:t>开标后在投标有效期内，投标人撤回其投标；</w:t>
      </w:r>
    </w:p>
    <w:p w:rsidR="000E3107" w:rsidRPr="000E3107" w:rsidRDefault="000E3107" w:rsidP="000E3107">
      <w:pPr>
        <w:numPr>
          <w:ilvl w:val="0"/>
          <w:numId w:val="20"/>
        </w:numPr>
        <w:tabs>
          <w:tab w:val="left" w:pos="709"/>
          <w:tab w:val="left" w:pos="1140"/>
        </w:tabs>
        <w:adjustRightInd w:val="0"/>
        <w:spacing w:line="400" w:lineRule="exact"/>
        <w:jc w:val="left"/>
        <w:textAlignment w:val="baseline"/>
        <w:rPr>
          <w:rFonts w:ascii="微软雅黑" w:eastAsia="微软雅黑" w:hAnsi="微软雅黑" w:cs="微软雅黑"/>
          <w:color w:val="000000"/>
          <w:kern w:val="0"/>
          <w:szCs w:val="21"/>
        </w:rPr>
      </w:pPr>
      <w:r w:rsidRPr="000E3107">
        <w:rPr>
          <w:rFonts w:ascii="微软雅黑" w:eastAsia="微软雅黑" w:hAnsi="微软雅黑" w:cs="微软雅黑" w:hint="eastAsia"/>
          <w:color w:val="000000"/>
          <w:kern w:val="0"/>
          <w:szCs w:val="21"/>
        </w:rPr>
        <w:t>中标人未按本招标文件规定签约；</w:t>
      </w:r>
    </w:p>
    <w:p w:rsidR="000E3107" w:rsidRPr="000E3107" w:rsidRDefault="000E3107" w:rsidP="000E3107">
      <w:pPr>
        <w:numPr>
          <w:ilvl w:val="0"/>
          <w:numId w:val="20"/>
        </w:numPr>
        <w:tabs>
          <w:tab w:val="left" w:pos="709"/>
          <w:tab w:val="left" w:pos="1140"/>
        </w:tabs>
        <w:adjustRightInd w:val="0"/>
        <w:spacing w:line="400" w:lineRule="exact"/>
        <w:jc w:val="left"/>
        <w:textAlignment w:val="baseline"/>
        <w:rPr>
          <w:rFonts w:ascii="微软雅黑" w:eastAsia="微软雅黑" w:hAnsi="微软雅黑" w:cs="微软雅黑"/>
          <w:color w:val="000000"/>
          <w:kern w:val="0"/>
          <w:szCs w:val="21"/>
        </w:rPr>
      </w:pPr>
      <w:r w:rsidRPr="000E3107">
        <w:rPr>
          <w:rFonts w:ascii="微软雅黑" w:eastAsia="微软雅黑" w:hAnsi="微软雅黑" w:cs="微软雅黑" w:hint="eastAsia"/>
          <w:color w:val="000000"/>
          <w:kern w:val="0"/>
          <w:szCs w:val="21"/>
        </w:rPr>
        <w:t>中标人与采购人订立背离合同实质性内容的其它协议；</w:t>
      </w:r>
    </w:p>
    <w:p w:rsidR="000E3107" w:rsidRPr="000E3107" w:rsidRDefault="000E3107" w:rsidP="000E3107">
      <w:pPr>
        <w:numPr>
          <w:ilvl w:val="0"/>
          <w:numId w:val="20"/>
        </w:numPr>
        <w:tabs>
          <w:tab w:val="left" w:pos="709"/>
          <w:tab w:val="left" w:pos="1140"/>
        </w:tabs>
        <w:adjustRightInd w:val="0"/>
        <w:spacing w:line="400" w:lineRule="exact"/>
        <w:jc w:val="left"/>
        <w:textAlignment w:val="baseline"/>
        <w:rPr>
          <w:rFonts w:ascii="微软雅黑" w:eastAsia="微软雅黑" w:hAnsi="微软雅黑" w:cs="微软雅黑"/>
          <w:color w:val="000000"/>
          <w:kern w:val="0"/>
          <w:szCs w:val="21"/>
        </w:rPr>
      </w:pPr>
      <w:r w:rsidRPr="000E3107">
        <w:rPr>
          <w:rFonts w:ascii="微软雅黑" w:eastAsia="微软雅黑" w:hAnsi="微软雅黑" w:cs="微软雅黑" w:hint="eastAsia"/>
          <w:color w:val="000000"/>
          <w:kern w:val="0"/>
          <w:szCs w:val="21"/>
        </w:rPr>
        <w:lastRenderedPageBreak/>
        <w:t>投标人其它未按招标文件规定和合同约定履行义务的行为。</w:t>
      </w:r>
    </w:p>
    <w:p w:rsidR="000E3107" w:rsidRPr="000E3107" w:rsidRDefault="000E3107" w:rsidP="000E3107">
      <w:pPr>
        <w:keepNext/>
        <w:keepLines/>
        <w:numPr>
          <w:ilvl w:val="1"/>
          <w:numId w:val="0"/>
        </w:numPr>
        <w:adjustRightInd w:val="0"/>
        <w:spacing w:after="120" w:line="400" w:lineRule="exact"/>
        <w:ind w:left="238"/>
        <w:jc w:val="left"/>
        <w:textAlignment w:val="baseline"/>
        <w:outlineLvl w:val="1"/>
        <w:rPr>
          <w:rFonts w:ascii="微软雅黑" w:eastAsia="微软雅黑" w:hAnsi="微软雅黑" w:cs="微软雅黑"/>
          <w:kern w:val="0"/>
          <w:szCs w:val="21"/>
        </w:rPr>
      </w:pPr>
      <w:bookmarkStart w:id="54" w:name="_Toc328816001"/>
      <w:r w:rsidRPr="000E3107">
        <w:rPr>
          <w:rFonts w:ascii="微软雅黑" w:eastAsia="微软雅黑" w:hAnsi="微软雅黑" w:cs="微软雅黑" w:hint="eastAsia"/>
          <w:kern w:val="0"/>
          <w:szCs w:val="21"/>
        </w:rPr>
        <w:t>十、保密和披露</w:t>
      </w:r>
      <w:bookmarkEnd w:id="54"/>
    </w:p>
    <w:p w:rsidR="000E3107" w:rsidRPr="000E3107" w:rsidRDefault="000E3107" w:rsidP="000E3107">
      <w:pPr>
        <w:adjustRightInd w:val="0"/>
        <w:spacing w:line="400" w:lineRule="exact"/>
        <w:ind w:left="709" w:hanging="709"/>
        <w:textAlignment w:val="baseline"/>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保密和披露</w:t>
      </w:r>
    </w:p>
    <w:p w:rsidR="000E3107" w:rsidRPr="000E3107" w:rsidRDefault="000E3107" w:rsidP="000E3107">
      <w:pPr>
        <w:numPr>
          <w:ilvl w:val="1"/>
          <w:numId w:val="11"/>
        </w:numPr>
        <w:tabs>
          <w:tab w:val="left" w:pos="709"/>
        </w:tabs>
        <w:adjustRightInd w:val="0"/>
        <w:spacing w:line="400" w:lineRule="exact"/>
        <w:jc w:val="left"/>
        <w:textAlignment w:val="baseline"/>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投标人自领取招标文件之日起，须承诺承担本招标项目下保密义务，不得将因本次招标获得的信息向第三人外传。</w:t>
      </w:r>
    </w:p>
    <w:p w:rsidR="000E3107" w:rsidRPr="000E3107" w:rsidRDefault="000E3107" w:rsidP="000E3107">
      <w:pPr>
        <w:numPr>
          <w:ilvl w:val="1"/>
          <w:numId w:val="11"/>
        </w:numPr>
        <w:tabs>
          <w:tab w:val="left" w:pos="709"/>
        </w:tabs>
        <w:adjustRightInd w:val="0"/>
        <w:spacing w:line="400" w:lineRule="exact"/>
        <w:jc w:val="left"/>
        <w:textAlignment w:val="baseline"/>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校区有权将投标人提供的所有资料向有关部门或评审标书的有关人员披露。</w:t>
      </w:r>
    </w:p>
    <w:p w:rsidR="000E3107" w:rsidRPr="000E3107" w:rsidRDefault="000E3107" w:rsidP="000E3107">
      <w:pPr>
        <w:numPr>
          <w:ilvl w:val="1"/>
          <w:numId w:val="11"/>
        </w:numPr>
        <w:tabs>
          <w:tab w:val="left" w:pos="709"/>
        </w:tabs>
        <w:adjustRightInd w:val="0"/>
        <w:spacing w:line="400" w:lineRule="exact"/>
        <w:jc w:val="left"/>
        <w:textAlignment w:val="baseline"/>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在校区认为适当时、国家机关调查、审查、审计时以及其他符合法律规定的情形下，采购中心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w:t>
      </w:r>
    </w:p>
    <w:p w:rsidR="000E3107" w:rsidRPr="000E3107" w:rsidRDefault="000E3107" w:rsidP="000E3107">
      <w:pPr>
        <w:adjustRightInd w:val="0"/>
        <w:spacing w:line="360" w:lineRule="atLeast"/>
        <w:jc w:val="left"/>
        <w:textAlignment w:val="baseline"/>
        <w:rPr>
          <w:rFonts w:ascii="Times New Roman" w:eastAsia="宋体" w:hAnsi="Times New Roman" w:cs="Times New Roman"/>
          <w:kern w:val="0"/>
          <w:sz w:val="24"/>
        </w:rPr>
      </w:pPr>
      <w:r w:rsidRPr="000E3107">
        <w:rPr>
          <w:rFonts w:ascii="Times New Roman" w:eastAsia="宋体" w:hAnsi="Times New Roman" w:cs="Times New Roman"/>
          <w:kern w:val="0"/>
          <w:sz w:val="24"/>
        </w:rPr>
        <w:br w:type="page"/>
      </w:r>
    </w:p>
    <w:p w:rsidR="000E3107" w:rsidRPr="000E3107" w:rsidRDefault="000E3107" w:rsidP="000E3107">
      <w:pPr>
        <w:keepNext/>
        <w:keepLines/>
        <w:adjustRightInd w:val="0"/>
        <w:spacing w:after="120" w:line="360" w:lineRule="atLeast"/>
        <w:ind w:left="1799"/>
        <w:jc w:val="left"/>
        <w:textAlignment w:val="baseline"/>
        <w:outlineLvl w:val="0"/>
        <w:rPr>
          <w:rFonts w:ascii="Times New Roman" w:eastAsia="宋体" w:hAnsi="Times New Roman" w:cs="宋体"/>
          <w:b/>
          <w:bCs/>
          <w:kern w:val="44"/>
          <w:sz w:val="28"/>
          <w:szCs w:val="20"/>
        </w:rPr>
      </w:pPr>
      <w:bookmarkStart w:id="55" w:name="_Toc5503"/>
      <w:bookmarkStart w:id="56" w:name="_Toc25290"/>
      <w:r w:rsidRPr="000E3107">
        <w:rPr>
          <w:rFonts w:ascii="Times New Roman" w:eastAsia="宋体" w:hAnsi="Times New Roman" w:cs="宋体" w:hint="eastAsia"/>
          <w:b/>
          <w:bCs/>
          <w:kern w:val="44"/>
          <w:sz w:val="28"/>
          <w:szCs w:val="20"/>
        </w:rPr>
        <w:lastRenderedPageBreak/>
        <w:t>第四部分</w:t>
      </w:r>
      <w:r w:rsidRPr="000E3107">
        <w:rPr>
          <w:rFonts w:ascii="Times New Roman" w:eastAsia="宋体" w:hAnsi="Times New Roman" w:cs="宋体" w:hint="eastAsia"/>
          <w:b/>
          <w:bCs/>
          <w:kern w:val="44"/>
          <w:sz w:val="28"/>
          <w:szCs w:val="20"/>
        </w:rPr>
        <w:t xml:space="preserve">  </w:t>
      </w:r>
      <w:r w:rsidRPr="000E3107">
        <w:rPr>
          <w:rFonts w:ascii="Times New Roman" w:eastAsia="宋体" w:hAnsi="Times New Roman" w:cs="宋体" w:hint="eastAsia"/>
          <w:b/>
          <w:bCs/>
          <w:kern w:val="44"/>
          <w:sz w:val="28"/>
          <w:szCs w:val="20"/>
        </w:rPr>
        <w:t>评标标准和评标办法</w:t>
      </w:r>
      <w:bookmarkEnd w:id="55"/>
      <w:bookmarkEnd w:id="56"/>
    </w:p>
    <w:p w:rsidR="000E3107" w:rsidRPr="000E3107" w:rsidRDefault="000E3107" w:rsidP="000E3107">
      <w:pPr>
        <w:snapToGrid w:val="0"/>
        <w:spacing w:line="560" w:lineRule="exact"/>
        <w:ind w:firstLineChars="200" w:firstLine="420"/>
        <w:outlineLvl w:val="1"/>
        <w:rPr>
          <w:rFonts w:ascii="微软雅黑" w:eastAsia="微软雅黑" w:hAnsi="微软雅黑" w:cs="微软雅黑"/>
          <w:kern w:val="0"/>
          <w:szCs w:val="21"/>
        </w:rPr>
      </w:pPr>
      <w:bookmarkStart w:id="57" w:name="_Toc490751618"/>
      <w:r w:rsidRPr="000E3107">
        <w:rPr>
          <w:rFonts w:ascii="微软雅黑" w:eastAsia="微软雅黑" w:hAnsi="微软雅黑" w:cs="微软雅黑" w:hint="eastAsia"/>
          <w:kern w:val="0"/>
          <w:szCs w:val="21"/>
        </w:rPr>
        <w:t>一、评标方法</w:t>
      </w:r>
      <w:bookmarkEnd w:id="57"/>
    </w:p>
    <w:p w:rsidR="000E3107" w:rsidRPr="000E3107" w:rsidRDefault="000E3107" w:rsidP="000E3107">
      <w:pPr>
        <w:snapToGrid w:val="0"/>
        <w:spacing w:line="560" w:lineRule="exact"/>
        <w:ind w:firstLineChars="200" w:firstLine="420"/>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（一）评标方法定义</w:t>
      </w:r>
    </w:p>
    <w:p w:rsidR="000E3107" w:rsidRPr="000E3107" w:rsidRDefault="000E3107" w:rsidP="000E3107">
      <w:pPr>
        <w:adjustRightInd w:val="0"/>
        <w:snapToGrid w:val="0"/>
        <w:spacing w:line="400" w:lineRule="exact"/>
        <w:ind w:firstLineChars="200" w:firstLine="420"/>
        <w:jc w:val="left"/>
        <w:textAlignment w:val="baseline"/>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本项目采用综合评分法进行评标。综合评分法是指</w:t>
      </w:r>
      <w:r w:rsidRPr="000E3107">
        <w:rPr>
          <w:rFonts w:ascii="微软雅黑" w:eastAsia="微软雅黑" w:hAnsi="微软雅黑" w:cs="微软雅黑"/>
          <w:kern w:val="0"/>
          <w:szCs w:val="21"/>
        </w:rPr>
        <w:t>投标文件满足招标文件全部实质性要求且按照评审因素的量化指标评审得分最高的供应商为中标候选人的评标方法</w:t>
      </w:r>
      <w:r w:rsidRPr="000E3107">
        <w:rPr>
          <w:rFonts w:ascii="微软雅黑" w:eastAsia="微软雅黑" w:hAnsi="微软雅黑" w:cs="微软雅黑" w:hint="eastAsia"/>
          <w:kern w:val="0"/>
          <w:szCs w:val="21"/>
        </w:rPr>
        <w:t>。投标人总得分为价格、商务、技术等评定因素分别按照相应权重值计算分项得分后相加，满分为100分。</w:t>
      </w:r>
    </w:p>
    <w:p w:rsidR="000E3107" w:rsidRPr="000E3107" w:rsidRDefault="000E3107" w:rsidP="000E3107">
      <w:pPr>
        <w:snapToGrid w:val="0"/>
        <w:spacing w:line="560" w:lineRule="exact"/>
        <w:ind w:firstLineChars="200" w:firstLine="420"/>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（二）评标程序</w:t>
      </w:r>
    </w:p>
    <w:p w:rsidR="000E3107" w:rsidRPr="000E3107" w:rsidRDefault="000E3107" w:rsidP="000E3107">
      <w:pPr>
        <w:adjustRightInd w:val="0"/>
        <w:snapToGrid w:val="0"/>
        <w:spacing w:line="400" w:lineRule="exact"/>
        <w:ind w:firstLineChars="200" w:firstLine="420"/>
        <w:jc w:val="left"/>
        <w:textAlignment w:val="baseline"/>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评标工作由采购代理机构负责组织，具体评标事务由采购代理机构依法组建的评标委员会负责。</w:t>
      </w:r>
    </w:p>
    <w:p w:rsidR="000E3107" w:rsidRPr="000E3107" w:rsidRDefault="000E3107" w:rsidP="000E3107">
      <w:pPr>
        <w:adjustRightInd w:val="0"/>
        <w:snapToGrid w:val="0"/>
        <w:spacing w:line="400" w:lineRule="exact"/>
        <w:ind w:firstLineChars="200" w:firstLine="420"/>
        <w:jc w:val="left"/>
        <w:textAlignment w:val="baseline"/>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评标委员会成员到位后，推举其中一位评审专家担任评审组长，并由评审组长牵头组织该项目评审工作。</w:t>
      </w:r>
    </w:p>
    <w:p w:rsidR="000E3107" w:rsidRPr="000E3107" w:rsidRDefault="000E3107" w:rsidP="000E3107">
      <w:pPr>
        <w:adjustRightInd w:val="0"/>
        <w:snapToGrid w:val="0"/>
        <w:spacing w:line="400" w:lineRule="exact"/>
        <w:ind w:firstLineChars="200" w:firstLine="420"/>
        <w:jc w:val="left"/>
        <w:textAlignment w:val="baseline"/>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1、资格性检查。依据法律法规和招标文件的规定，对投标文件中的资格证明、投标保证金等进行审查，以确定投标人是否具备投标资格。资格性检查不合格的，将失去投标人资格。资格性检查资料表如下：</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709"/>
        <w:gridCol w:w="4677"/>
        <w:gridCol w:w="3566"/>
      </w:tblGrid>
      <w:tr w:rsidR="000E3107" w:rsidRPr="000E3107" w:rsidTr="004B6E3F">
        <w:trPr>
          <w:trHeight w:val="481"/>
        </w:trPr>
        <w:tc>
          <w:tcPr>
            <w:tcW w:w="676" w:type="dxa"/>
            <w:vAlign w:val="center"/>
          </w:tcPr>
          <w:p w:rsidR="000E3107" w:rsidRPr="000E3107" w:rsidRDefault="000E3107" w:rsidP="000E3107">
            <w:pPr>
              <w:adjustRightInd w:val="0"/>
              <w:spacing w:line="240" w:lineRule="exact"/>
              <w:jc w:val="center"/>
              <w:textAlignment w:val="baseline"/>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序号</w:t>
            </w:r>
          </w:p>
        </w:tc>
        <w:tc>
          <w:tcPr>
            <w:tcW w:w="5386" w:type="dxa"/>
            <w:gridSpan w:val="2"/>
            <w:vAlign w:val="center"/>
          </w:tcPr>
          <w:p w:rsidR="000E3107" w:rsidRPr="000E3107" w:rsidRDefault="000E3107" w:rsidP="000E3107">
            <w:pPr>
              <w:adjustRightInd w:val="0"/>
              <w:spacing w:line="240" w:lineRule="exact"/>
              <w:jc w:val="center"/>
              <w:textAlignment w:val="baseline"/>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检查因素</w:t>
            </w:r>
          </w:p>
        </w:tc>
        <w:tc>
          <w:tcPr>
            <w:tcW w:w="3566" w:type="dxa"/>
            <w:vAlign w:val="center"/>
          </w:tcPr>
          <w:p w:rsidR="000E3107" w:rsidRPr="000E3107" w:rsidRDefault="000E3107" w:rsidP="000E3107">
            <w:pPr>
              <w:adjustRightInd w:val="0"/>
              <w:spacing w:line="240" w:lineRule="exact"/>
              <w:jc w:val="center"/>
              <w:textAlignment w:val="baseline"/>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检查内容</w:t>
            </w:r>
          </w:p>
        </w:tc>
      </w:tr>
      <w:tr w:rsidR="000E3107" w:rsidRPr="000E3107" w:rsidTr="004B6E3F">
        <w:trPr>
          <w:cantSplit/>
          <w:trHeight w:val="1112"/>
        </w:trPr>
        <w:tc>
          <w:tcPr>
            <w:tcW w:w="676" w:type="dxa"/>
            <w:vMerge w:val="restart"/>
            <w:vAlign w:val="center"/>
          </w:tcPr>
          <w:p w:rsidR="000E3107" w:rsidRPr="000E3107" w:rsidRDefault="000E3107" w:rsidP="000E3107">
            <w:pPr>
              <w:adjustRightInd w:val="0"/>
              <w:spacing w:line="240" w:lineRule="exact"/>
              <w:jc w:val="center"/>
              <w:textAlignment w:val="baseline"/>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1</w:t>
            </w:r>
          </w:p>
        </w:tc>
        <w:tc>
          <w:tcPr>
            <w:tcW w:w="709" w:type="dxa"/>
            <w:vMerge w:val="restart"/>
            <w:vAlign w:val="center"/>
          </w:tcPr>
          <w:p w:rsidR="000E3107" w:rsidRPr="000E3107" w:rsidRDefault="000E3107" w:rsidP="000E3107">
            <w:pPr>
              <w:adjustRightInd w:val="0"/>
              <w:spacing w:line="240" w:lineRule="exact"/>
              <w:jc w:val="left"/>
              <w:textAlignment w:val="baseline"/>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投标人应符合的基本资格条件</w:t>
            </w:r>
          </w:p>
        </w:tc>
        <w:tc>
          <w:tcPr>
            <w:tcW w:w="4677" w:type="dxa"/>
            <w:vAlign w:val="center"/>
          </w:tcPr>
          <w:p w:rsidR="000E3107" w:rsidRPr="000E3107" w:rsidRDefault="000E3107" w:rsidP="000E3107">
            <w:pPr>
              <w:adjustRightInd w:val="0"/>
              <w:spacing w:line="240" w:lineRule="exact"/>
              <w:jc w:val="left"/>
              <w:textAlignment w:val="baseline"/>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（1）具有独立承担民事责任的能力</w:t>
            </w:r>
          </w:p>
        </w:tc>
        <w:tc>
          <w:tcPr>
            <w:tcW w:w="3566" w:type="dxa"/>
            <w:vAlign w:val="center"/>
          </w:tcPr>
          <w:p w:rsidR="000E3107" w:rsidRPr="000E3107" w:rsidRDefault="000E3107" w:rsidP="000E3107">
            <w:pPr>
              <w:adjustRightInd w:val="0"/>
              <w:spacing w:line="240" w:lineRule="exact"/>
              <w:jc w:val="left"/>
              <w:textAlignment w:val="baseline"/>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投标人法人营业执照（副本）或事业单位法人证书（副本）、组织机构代码证复印件。</w:t>
            </w:r>
          </w:p>
        </w:tc>
      </w:tr>
      <w:tr w:rsidR="000E3107" w:rsidRPr="000E3107" w:rsidTr="004B6E3F">
        <w:trPr>
          <w:cantSplit/>
          <w:trHeight w:val="855"/>
        </w:trPr>
        <w:tc>
          <w:tcPr>
            <w:tcW w:w="676" w:type="dxa"/>
            <w:vMerge/>
            <w:vAlign w:val="center"/>
          </w:tcPr>
          <w:p w:rsidR="000E3107" w:rsidRPr="000E3107" w:rsidRDefault="000E3107" w:rsidP="000E3107">
            <w:pPr>
              <w:adjustRightInd w:val="0"/>
              <w:spacing w:line="240" w:lineRule="exact"/>
              <w:jc w:val="center"/>
              <w:textAlignment w:val="baseline"/>
              <w:rPr>
                <w:rFonts w:ascii="微软雅黑" w:eastAsia="微软雅黑" w:hAnsi="微软雅黑" w:cs="微软雅黑"/>
                <w:kern w:val="0"/>
                <w:szCs w:val="21"/>
              </w:rPr>
            </w:pPr>
          </w:p>
        </w:tc>
        <w:tc>
          <w:tcPr>
            <w:tcW w:w="709" w:type="dxa"/>
            <w:vMerge/>
            <w:vAlign w:val="center"/>
          </w:tcPr>
          <w:p w:rsidR="000E3107" w:rsidRPr="000E3107" w:rsidRDefault="000E3107" w:rsidP="000E3107">
            <w:pPr>
              <w:adjustRightInd w:val="0"/>
              <w:spacing w:line="240" w:lineRule="exact"/>
              <w:jc w:val="left"/>
              <w:textAlignment w:val="baseline"/>
              <w:rPr>
                <w:rFonts w:ascii="微软雅黑" w:eastAsia="微软雅黑" w:hAnsi="微软雅黑" w:cs="微软雅黑"/>
                <w:kern w:val="0"/>
                <w:szCs w:val="21"/>
              </w:rPr>
            </w:pPr>
          </w:p>
        </w:tc>
        <w:tc>
          <w:tcPr>
            <w:tcW w:w="4677" w:type="dxa"/>
            <w:vAlign w:val="center"/>
          </w:tcPr>
          <w:p w:rsidR="000E3107" w:rsidRPr="000E3107" w:rsidRDefault="000E3107" w:rsidP="000E3107">
            <w:pPr>
              <w:adjustRightInd w:val="0"/>
              <w:spacing w:line="240" w:lineRule="exact"/>
              <w:jc w:val="left"/>
              <w:textAlignment w:val="baseline"/>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（2）具有良好的商业信誉和健全的财务会计制度</w:t>
            </w:r>
          </w:p>
        </w:tc>
        <w:tc>
          <w:tcPr>
            <w:tcW w:w="3566" w:type="dxa"/>
            <w:vAlign w:val="center"/>
          </w:tcPr>
          <w:p w:rsidR="000E3107" w:rsidRPr="000E3107" w:rsidRDefault="000E3107" w:rsidP="000E3107">
            <w:pPr>
              <w:adjustRightInd w:val="0"/>
              <w:spacing w:line="240" w:lineRule="exact"/>
              <w:jc w:val="left"/>
              <w:textAlignment w:val="baseline"/>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信用查询。提供上一年度财务状况报告（表）复印件，本年度新成立的公司提供投标截止时间前一个月的财务状况报告（表）复印件。</w:t>
            </w:r>
          </w:p>
        </w:tc>
      </w:tr>
      <w:tr w:rsidR="000E3107" w:rsidRPr="000E3107" w:rsidTr="004B6E3F">
        <w:trPr>
          <w:cantSplit/>
          <w:trHeight w:val="421"/>
        </w:trPr>
        <w:tc>
          <w:tcPr>
            <w:tcW w:w="676" w:type="dxa"/>
            <w:vMerge/>
            <w:vAlign w:val="center"/>
          </w:tcPr>
          <w:p w:rsidR="000E3107" w:rsidRPr="000E3107" w:rsidRDefault="000E3107" w:rsidP="000E3107">
            <w:pPr>
              <w:adjustRightInd w:val="0"/>
              <w:spacing w:line="240" w:lineRule="exact"/>
              <w:jc w:val="center"/>
              <w:textAlignment w:val="baseline"/>
              <w:rPr>
                <w:rFonts w:ascii="微软雅黑" w:eastAsia="微软雅黑" w:hAnsi="微软雅黑" w:cs="微软雅黑"/>
                <w:kern w:val="0"/>
                <w:szCs w:val="21"/>
              </w:rPr>
            </w:pPr>
          </w:p>
        </w:tc>
        <w:tc>
          <w:tcPr>
            <w:tcW w:w="709" w:type="dxa"/>
            <w:vMerge/>
            <w:vAlign w:val="center"/>
          </w:tcPr>
          <w:p w:rsidR="000E3107" w:rsidRPr="000E3107" w:rsidRDefault="000E3107" w:rsidP="000E3107">
            <w:pPr>
              <w:adjustRightInd w:val="0"/>
              <w:spacing w:line="240" w:lineRule="exact"/>
              <w:jc w:val="left"/>
              <w:textAlignment w:val="baseline"/>
              <w:rPr>
                <w:rFonts w:ascii="微软雅黑" w:eastAsia="微软雅黑" w:hAnsi="微软雅黑" w:cs="微软雅黑"/>
                <w:kern w:val="0"/>
                <w:szCs w:val="21"/>
              </w:rPr>
            </w:pPr>
          </w:p>
        </w:tc>
        <w:tc>
          <w:tcPr>
            <w:tcW w:w="4677" w:type="dxa"/>
            <w:vAlign w:val="center"/>
          </w:tcPr>
          <w:p w:rsidR="000E3107" w:rsidRPr="000E3107" w:rsidRDefault="000E3107" w:rsidP="000E3107">
            <w:pPr>
              <w:adjustRightInd w:val="0"/>
              <w:spacing w:line="240" w:lineRule="exact"/>
              <w:jc w:val="left"/>
              <w:textAlignment w:val="baseline"/>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（3）具有履行合同所必需的设备和专业技术能力</w:t>
            </w:r>
          </w:p>
        </w:tc>
        <w:tc>
          <w:tcPr>
            <w:tcW w:w="3566" w:type="dxa"/>
            <w:vAlign w:val="center"/>
          </w:tcPr>
          <w:p w:rsidR="000E3107" w:rsidRPr="000E3107" w:rsidRDefault="000E3107" w:rsidP="000E3107">
            <w:pPr>
              <w:adjustRightInd w:val="0"/>
              <w:spacing w:line="240" w:lineRule="exact"/>
              <w:jc w:val="left"/>
              <w:textAlignment w:val="baseline"/>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投标人提供证明材料。</w:t>
            </w:r>
          </w:p>
        </w:tc>
      </w:tr>
      <w:tr w:rsidR="000E3107" w:rsidRPr="000E3107" w:rsidTr="004B6E3F">
        <w:trPr>
          <w:cantSplit/>
          <w:trHeight w:val="371"/>
        </w:trPr>
        <w:tc>
          <w:tcPr>
            <w:tcW w:w="676" w:type="dxa"/>
            <w:vMerge/>
            <w:vAlign w:val="center"/>
          </w:tcPr>
          <w:p w:rsidR="000E3107" w:rsidRPr="000E3107" w:rsidRDefault="000E3107" w:rsidP="000E3107">
            <w:pPr>
              <w:adjustRightInd w:val="0"/>
              <w:spacing w:line="240" w:lineRule="exact"/>
              <w:jc w:val="center"/>
              <w:textAlignment w:val="baseline"/>
              <w:rPr>
                <w:rFonts w:ascii="微软雅黑" w:eastAsia="微软雅黑" w:hAnsi="微软雅黑" w:cs="微软雅黑"/>
                <w:kern w:val="0"/>
                <w:szCs w:val="21"/>
              </w:rPr>
            </w:pPr>
          </w:p>
        </w:tc>
        <w:tc>
          <w:tcPr>
            <w:tcW w:w="709" w:type="dxa"/>
            <w:vMerge/>
            <w:vAlign w:val="center"/>
          </w:tcPr>
          <w:p w:rsidR="000E3107" w:rsidRPr="000E3107" w:rsidRDefault="000E3107" w:rsidP="000E3107">
            <w:pPr>
              <w:adjustRightInd w:val="0"/>
              <w:spacing w:line="240" w:lineRule="exact"/>
              <w:jc w:val="left"/>
              <w:textAlignment w:val="baseline"/>
              <w:rPr>
                <w:rFonts w:ascii="微软雅黑" w:eastAsia="微软雅黑" w:hAnsi="微软雅黑" w:cs="微软雅黑"/>
                <w:kern w:val="0"/>
                <w:szCs w:val="21"/>
              </w:rPr>
            </w:pPr>
          </w:p>
        </w:tc>
        <w:tc>
          <w:tcPr>
            <w:tcW w:w="4677" w:type="dxa"/>
            <w:vAlign w:val="center"/>
          </w:tcPr>
          <w:p w:rsidR="000E3107" w:rsidRPr="000E3107" w:rsidRDefault="000E3107" w:rsidP="000E3107">
            <w:pPr>
              <w:adjustRightInd w:val="0"/>
              <w:spacing w:line="240" w:lineRule="exact"/>
              <w:jc w:val="left"/>
              <w:textAlignment w:val="baseline"/>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（4）有依法缴纳税收和社会保障金的良好记录</w:t>
            </w:r>
          </w:p>
        </w:tc>
        <w:tc>
          <w:tcPr>
            <w:tcW w:w="3566" w:type="dxa"/>
            <w:vAlign w:val="center"/>
          </w:tcPr>
          <w:p w:rsidR="000E3107" w:rsidRPr="000E3107" w:rsidRDefault="000E3107" w:rsidP="000E3107">
            <w:pPr>
              <w:adjustRightInd w:val="0"/>
              <w:spacing w:line="240" w:lineRule="exact"/>
              <w:jc w:val="left"/>
              <w:textAlignment w:val="baseline"/>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税务登记证（副本）复印件；</w:t>
            </w:r>
          </w:p>
          <w:p w:rsidR="000E3107" w:rsidRPr="000E3107" w:rsidRDefault="000E3107" w:rsidP="000E3107">
            <w:pPr>
              <w:adjustRightInd w:val="0"/>
              <w:spacing w:line="240" w:lineRule="exact"/>
              <w:jc w:val="left"/>
              <w:textAlignment w:val="baseline"/>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税收和社会保险缴纳证明材料。</w:t>
            </w:r>
          </w:p>
        </w:tc>
      </w:tr>
      <w:tr w:rsidR="000E3107" w:rsidRPr="000E3107" w:rsidTr="004B6E3F">
        <w:trPr>
          <w:cantSplit/>
          <w:trHeight w:val="625"/>
        </w:trPr>
        <w:tc>
          <w:tcPr>
            <w:tcW w:w="676" w:type="dxa"/>
            <w:vMerge/>
            <w:vAlign w:val="center"/>
          </w:tcPr>
          <w:p w:rsidR="000E3107" w:rsidRPr="000E3107" w:rsidRDefault="000E3107" w:rsidP="000E3107">
            <w:pPr>
              <w:adjustRightInd w:val="0"/>
              <w:spacing w:line="240" w:lineRule="exact"/>
              <w:jc w:val="center"/>
              <w:textAlignment w:val="baseline"/>
              <w:rPr>
                <w:rFonts w:ascii="微软雅黑" w:eastAsia="微软雅黑" w:hAnsi="微软雅黑" w:cs="微软雅黑"/>
                <w:kern w:val="0"/>
                <w:szCs w:val="21"/>
              </w:rPr>
            </w:pPr>
          </w:p>
        </w:tc>
        <w:tc>
          <w:tcPr>
            <w:tcW w:w="709" w:type="dxa"/>
            <w:vMerge/>
            <w:vAlign w:val="center"/>
          </w:tcPr>
          <w:p w:rsidR="000E3107" w:rsidRPr="000E3107" w:rsidRDefault="000E3107" w:rsidP="000E3107">
            <w:pPr>
              <w:adjustRightInd w:val="0"/>
              <w:spacing w:line="240" w:lineRule="exact"/>
              <w:jc w:val="left"/>
              <w:textAlignment w:val="baseline"/>
              <w:rPr>
                <w:rFonts w:ascii="微软雅黑" w:eastAsia="微软雅黑" w:hAnsi="微软雅黑" w:cs="微软雅黑"/>
                <w:kern w:val="0"/>
                <w:szCs w:val="21"/>
              </w:rPr>
            </w:pPr>
          </w:p>
        </w:tc>
        <w:tc>
          <w:tcPr>
            <w:tcW w:w="4677" w:type="dxa"/>
            <w:vAlign w:val="center"/>
          </w:tcPr>
          <w:p w:rsidR="000E3107" w:rsidRPr="000E3107" w:rsidRDefault="000E3107" w:rsidP="000E3107">
            <w:pPr>
              <w:adjustRightInd w:val="0"/>
              <w:spacing w:line="240" w:lineRule="exact"/>
              <w:jc w:val="left"/>
              <w:textAlignment w:val="baseline"/>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（5）参加政府采购活动前三年内，在经营活动中没有重大违法记录</w:t>
            </w:r>
          </w:p>
        </w:tc>
        <w:tc>
          <w:tcPr>
            <w:tcW w:w="3566" w:type="dxa"/>
            <w:vAlign w:val="center"/>
          </w:tcPr>
          <w:p w:rsidR="000E3107" w:rsidRPr="000E3107" w:rsidRDefault="000E3107" w:rsidP="000E3107">
            <w:pPr>
              <w:adjustRightInd w:val="0"/>
              <w:spacing w:line="240" w:lineRule="exact"/>
              <w:jc w:val="left"/>
              <w:textAlignment w:val="baseline"/>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投标人提供诚信声明</w:t>
            </w:r>
          </w:p>
        </w:tc>
      </w:tr>
      <w:tr w:rsidR="000E3107" w:rsidRPr="000E3107" w:rsidTr="004B6E3F">
        <w:trPr>
          <w:cantSplit/>
          <w:trHeight w:val="474"/>
        </w:trPr>
        <w:tc>
          <w:tcPr>
            <w:tcW w:w="676" w:type="dxa"/>
            <w:vAlign w:val="center"/>
          </w:tcPr>
          <w:p w:rsidR="000E3107" w:rsidRPr="000E3107" w:rsidRDefault="000E3107" w:rsidP="000E3107">
            <w:pPr>
              <w:adjustRightInd w:val="0"/>
              <w:spacing w:line="240" w:lineRule="exact"/>
              <w:jc w:val="center"/>
              <w:textAlignment w:val="baseline"/>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2</w:t>
            </w:r>
          </w:p>
        </w:tc>
        <w:tc>
          <w:tcPr>
            <w:tcW w:w="5386" w:type="dxa"/>
            <w:gridSpan w:val="2"/>
            <w:vAlign w:val="center"/>
          </w:tcPr>
          <w:p w:rsidR="000E3107" w:rsidRPr="000E3107" w:rsidRDefault="000E3107" w:rsidP="000E3107">
            <w:pPr>
              <w:adjustRightInd w:val="0"/>
              <w:spacing w:line="240" w:lineRule="exact"/>
              <w:jc w:val="left"/>
              <w:textAlignment w:val="baseline"/>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特定资格条件</w:t>
            </w:r>
          </w:p>
        </w:tc>
        <w:tc>
          <w:tcPr>
            <w:tcW w:w="3566" w:type="dxa"/>
            <w:vAlign w:val="center"/>
          </w:tcPr>
          <w:p w:rsidR="000E3107" w:rsidRPr="000E3107" w:rsidRDefault="000E3107" w:rsidP="000E3107">
            <w:pPr>
              <w:adjustRightInd w:val="0"/>
              <w:spacing w:line="240" w:lineRule="exact"/>
              <w:jc w:val="left"/>
              <w:textAlignment w:val="baseline"/>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证明材料的复印件</w:t>
            </w:r>
          </w:p>
        </w:tc>
      </w:tr>
      <w:tr w:rsidR="000E3107" w:rsidRPr="000E3107" w:rsidTr="004B6E3F">
        <w:trPr>
          <w:cantSplit/>
          <w:trHeight w:val="481"/>
        </w:trPr>
        <w:tc>
          <w:tcPr>
            <w:tcW w:w="676" w:type="dxa"/>
            <w:vAlign w:val="center"/>
          </w:tcPr>
          <w:p w:rsidR="000E3107" w:rsidRPr="000E3107" w:rsidRDefault="000E3107" w:rsidP="000E3107">
            <w:pPr>
              <w:adjustRightInd w:val="0"/>
              <w:spacing w:line="240" w:lineRule="exact"/>
              <w:jc w:val="center"/>
              <w:textAlignment w:val="baseline"/>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3</w:t>
            </w:r>
          </w:p>
        </w:tc>
        <w:tc>
          <w:tcPr>
            <w:tcW w:w="5386" w:type="dxa"/>
            <w:gridSpan w:val="2"/>
            <w:vAlign w:val="center"/>
          </w:tcPr>
          <w:p w:rsidR="000E3107" w:rsidRPr="000E3107" w:rsidRDefault="000E3107" w:rsidP="000E3107">
            <w:pPr>
              <w:adjustRightInd w:val="0"/>
              <w:spacing w:line="240" w:lineRule="exact"/>
              <w:jc w:val="left"/>
              <w:textAlignment w:val="baseline"/>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投标保证金（如有）</w:t>
            </w:r>
          </w:p>
        </w:tc>
        <w:tc>
          <w:tcPr>
            <w:tcW w:w="3566" w:type="dxa"/>
            <w:vAlign w:val="center"/>
          </w:tcPr>
          <w:p w:rsidR="000E3107" w:rsidRPr="000E3107" w:rsidRDefault="000E3107" w:rsidP="000E3107">
            <w:pPr>
              <w:adjustRightInd w:val="0"/>
              <w:spacing w:line="240" w:lineRule="exact"/>
              <w:jc w:val="left"/>
              <w:textAlignment w:val="baseline"/>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足额缴纳投标保证金</w:t>
            </w:r>
          </w:p>
        </w:tc>
      </w:tr>
      <w:tr w:rsidR="000E3107" w:rsidRPr="000E3107" w:rsidTr="004B6E3F">
        <w:trPr>
          <w:cantSplit/>
          <w:trHeight w:val="481"/>
        </w:trPr>
        <w:tc>
          <w:tcPr>
            <w:tcW w:w="676" w:type="dxa"/>
            <w:tcBorders>
              <w:top w:val="single" w:sz="4" w:space="0" w:color="auto"/>
              <w:left w:val="single" w:sz="4" w:space="0" w:color="auto"/>
              <w:bottom w:val="single" w:sz="4" w:space="0" w:color="auto"/>
              <w:right w:val="single" w:sz="4" w:space="0" w:color="auto"/>
            </w:tcBorders>
            <w:vAlign w:val="center"/>
          </w:tcPr>
          <w:p w:rsidR="000E3107" w:rsidRPr="000E3107" w:rsidRDefault="000E3107" w:rsidP="000E3107">
            <w:pPr>
              <w:adjustRightInd w:val="0"/>
              <w:spacing w:line="240" w:lineRule="exact"/>
              <w:jc w:val="center"/>
              <w:textAlignment w:val="baseline"/>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4</w:t>
            </w:r>
          </w:p>
        </w:tc>
        <w:tc>
          <w:tcPr>
            <w:tcW w:w="5386" w:type="dxa"/>
            <w:gridSpan w:val="2"/>
            <w:tcBorders>
              <w:top w:val="single" w:sz="4" w:space="0" w:color="auto"/>
              <w:left w:val="single" w:sz="4" w:space="0" w:color="auto"/>
              <w:bottom w:val="single" w:sz="4" w:space="0" w:color="auto"/>
              <w:right w:val="single" w:sz="4" w:space="0" w:color="auto"/>
            </w:tcBorders>
            <w:vAlign w:val="center"/>
          </w:tcPr>
          <w:p w:rsidR="000E3107" w:rsidRPr="000E3107" w:rsidRDefault="000E3107" w:rsidP="000E3107">
            <w:pPr>
              <w:adjustRightInd w:val="0"/>
              <w:spacing w:line="240" w:lineRule="exact"/>
              <w:jc w:val="left"/>
              <w:textAlignment w:val="baseline"/>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100万元预算以上项目供应商需提供《检察机关查询行贿犯罪档案结果告知函》</w:t>
            </w:r>
          </w:p>
        </w:tc>
        <w:tc>
          <w:tcPr>
            <w:tcW w:w="3566" w:type="dxa"/>
            <w:tcBorders>
              <w:top w:val="single" w:sz="4" w:space="0" w:color="auto"/>
              <w:left w:val="single" w:sz="4" w:space="0" w:color="auto"/>
              <w:bottom w:val="single" w:sz="4" w:space="0" w:color="auto"/>
              <w:right w:val="single" w:sz="4" w:space="0" w:color="auto"/>
            </w:tcBorders>
            <w:vAlign w:val="center"/>
          </w:tcPr>
          <w:p w:rsidR="000E3107" w:rsidRPr="000E3107" w:rsidRDefault="000E3107" w:rsidP="000E3107">
            <w:pPr>
              <w:adjustRightInd w:val="0"/>
              <w:spacing w:line="240" w:lineRule="exact"/>
              <w:jc w:val="left"/>
              <w:textAlignment w:val="baseline"/>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《检察机关查询行贿犯罪档案结果告知函》</w:t>
            </w:r>
          </w:p>
        </w:tc>
      </w:tr>
    </w:tbl>
    <w:p w:rsidR="000E3107" w:rsidRPr="000E3107" w:rsidRDefault="000E3107" w:rsidP="000E3107">
      <w:pPr>
        <w:snapToGrid w:val="0"/>
        <w:spacing w:line="560" w:lineRule="exact"/>
        <w:ind w:firstLineChars="200" w:firstLine="420"/>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注：以联合体投标的，共同投标协议中应确定主办方（主体），代表联合体进行投标和澄清。联合体各方均应满足投标人资格要求。</w:t>
      </w:r>
    </w:p>
    <w:p w:rsidR="000E3107" w:rsidRPr="000E3107" w:rsidRDefault="000E3107" w:rsidP="000E3107">
      <w:pPr>
        <w:adjustRightInd w:val="0"/>
        <w:snapToGrid w:val="0"/>
        <w:spacing w:line="400" w:lineRule="exact"/>
        <w:ind w:firstLineChars="200" w:firstLine="420"/>
        <w:jc w:val="left"/>
        <w:textAlignment w:val="baseline"/>
        <w:rPr>
          <w:rFonts w:ascii="微软雅黑" w:eastAsia="微软雅黑" w:hAnsi="微软雅黑" w:cs="微软雅黑"/>
          <w:kern w:val="0"/>
          <w:szCs w:val="21"/>
        </w:rPr>
      </w:pPr>
      <w:r w:rsidRPr="000E3107">
        <w:rPr>
          <w:rFonts w:ascii="微软雅黑" w:eastAsia="微软雅黑" w:hAnsi="微软雅黑" w:cs="微软雅黑"/>
          <w:kern w:val="0"/>
          <w:szCs w:val="21"/>
        </w:rPr>
        <w:t>1</w:t>
      </w:r>
      <w:r w:rsidRPr="000E3107">
        <w:rPr>
          <w:rFonts w:ascii="微软雅黑" w:eastAsia="微软雅黑" w:hAnsi="微软雅黑" w:cs="微软雅黑" w:hint="eastAsia"/>
          <w:kern w:val="0"/>
          <w:szCs w:val="21"/>
        </w:rPr>
        <w:t>、符合性检查。依据招标文件的规定，从投标文件的有效性、完整性和对招标文件的响应程度进行审查，以确定是否对招标文件的实质性要求作出响应。符合性检查不合格的，将按无效投标处理。符合性检查资料表如下：</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560"/>
        <w:gridCol w:w="1984"/>
        <w:gridCol w:w="5409"/>
      </w:tblGrid>
      <w:tr w:rsidR="000E3107" w:rsidRPr="000E3107" w:rsidTr="004B6E3F">
        <w:trPr>
          <w:trHeight w:val="321"/>
        </w:trPr>
        <w:tc>
          <w:tcPr>
            <w:tcW w:w="675" w:type="dxa"/>
            <w:vAlign w:val="center"/>
          </w:tcPr>
          <w:p w:rsidR="000E3107" w:rsidRPr="000E3107" w:rsidRDefault="000E3107" w:rsidP="000E3107">
            <w:pPr>
              <w:spacing w:line="240" w:lineRule="exact"/>
              <w:jc w:val="center"/>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序号</w:t>
            </w:r>
          </w:p>
        </w:tc>
        <w:tc>
          <w:tcPr>
            <w:tcW w:w="3544" w:type="dxa"/>
            <w:gridSpan w:val="2"/>
            <w:vAlign w:val="center"/>
          </w:tcPr>
          <w:p w:rsidR="000E3107" w:rsidRPr="000E3107" w:rsidRDefault="000E3107" w:rsidP="000E3107">
            <w:pPr>
              <w:spacing w:line="240" w:lineRule="exact"/>
              <w:jc w:val="center"/>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评审因素</w:t>
            </w:r>
          </w:p>
        </w:tc>
        <w:tc>
          <w:tcPr>
            <w:tcW w:w="5409" w:type="dxa"/>
            <w:vAlign w:val="center"/>
          </w:tcPr>
          <w:p w:rsidR="000E3107" w:rsidRPr="000E3107" w:rsidRDefault="000E3107" w:rsidP="000E3107">
            <w:pPr>
              <w:spacing w:line="240" w:lineRule="exact"/>
              <w:jc w:val="center"/>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评审标准</w:t>
            </w:r>
          </w:p>
        </w:tc>
      </w:tr>
      <w:tr w:rsidR="000E3107" w:rsidRPr="000E3107" w:rsidTr="004B6E3F">
        <w:trPr>
          <w:trHeight w:val="384"/>
        </w:trPr>
        <w:tc>
          <w:tcPr>
            <w:tcW w:w="675" w:type="dxa"/>
            <w:vMerge w:val="restart"/>
            <w:vAlign w:val="center"/>
          </w:tcPr>
          <w:p w:rsidR="000E3107" w:rsidRPr="000E3107" w:rsidRDefault="000E3107" w:rsidP="000E3107">
            <w:pPr>
              <w:spacing w:line="240" w:lineRule="exact"/>
              <w:jc w:val="center"/>
              <w:rPr>
                <w:rFonts w:ascii="微软雅黑" w:eastAsia="微软雅黑" w:hAnsi="微软雅黑" w:cs="微软雅黑"/>
                <w:kern w:val="0"/>
                <w:szCs w:val="21"/>
              </w:rPr>
            </w:pPr>
            <w:r w:rsidRPr="000E3107">
              <w:rPr>
                <w:rFonts w:ascii="微软雅黑" w:eastAsia="微软雅黑" w:hAnsi="微软雅黑" w:cs="微软雅黑" w:hint="eastAsia"/>
                <w:kern w:val="0"/>
                <w:szCs w:val="21"/>
              </w:rPr>
              <w:lastRenderedPageBreak/>
              <w:t>1</w:t>
            </w:r>
          </w:p>
        </w:tc>
        <w:tc>
          <w:tcPr>
            <w:tcW w:w="1560" w:type="dxa"/>
            <w:vMerge w:val="restart"/>
            <w:vAlign w:val="center"/>
          </w:tcPr>
          <w:p w:rsidR="000E3107" w:rsidRPr="000E3107" w:rsidRDefault="000E3107" w:rsidP="000E3107">
            <w:pPr>
              <w:spacing w:line="240" w:lineRule="exact"/>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有效性审查</w:t>
            </w:r>
          </w:p>
        </w:tc>
        <w:tc>
          <w:tcPr>
            <w:tcW w:w="1984" w:type="dxa"/>
            <w:vAlign w:val="center"/>
          </w:tcPr>
          <w:p w:rsidR="000E3107" w:rsidRPr="000E3107" w:rsidRDefault="000E3107" w:rsidP="000E3107">
            <w:pPr>
              <w:spacing w:line="240" w:lineRule="exact"/>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投标文件签署</w:t>
            </w:r>
          </w:p>
        </w:tc>
        <w:tc>
          <w:tcPr>
            <w:tcW w:w="5409" w:type="dxa"/>
            <w:vAlign w:val="center"/>
          </w:tcPr>
          <w:p w:rsidR="000E3107" w:rsidRPr="000E3107" w:rsidRDefault="000E3107" w:rsidP="000E3107">
            <w:pPr>
              <w:spacing w:line="240" w:lineRule="exact"/>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投标文件上法定代表人或其授权代表人的签字齐全。</w:t>
            </w:r>
          </w:p>
        </w:tc>
      </w:tr>
      <w:tr w:rsidR="000E3107" w:rsidRPr="000E3107" w:rsidTr="004B6E3F">
        <w:trPr>
          <w:trHeight w:val="389"/>
        </w:trPr>
        <w:tc>
          <w:tcPr>
            <w:tcW w:w="675" w:type="dxa"/>
            <w:vMerge/>
            <w:vAlign w:val="center"/>
          </w:tcPr>
          <w:p w:rsidR="000E3107" w:rsidRPr="000E3107" w:rsidRDefault="000E3107" w:rsidP="000E3107">
            <w:pPr>
              <w:spacing w:line="240" w:lineRule="exact"/>
              <w:jc w:val="center"/>
              <w:rPr>
                <w:rFonts w:ascii="微软雅黑" w:eastAsia="微软雅黑" w:hAnsi="微软雅黑" w:cs="微软雅黑"/>
                <w:kern w:val="0"/>
                <w:szCs w:val="21"/>
              </w:rPr>
            </w:pPr>
          </w:p>
        </w:tc>
        <w:tc>
          <w:tcPr>
            <w:tcW w:w="1560" w:type="dxa"/>
            <w:vMerge/>
            <w:vAlign w:val="center"/>
          </w:tcPr>
          <w:p w:rsidR="000E3107" w:rsidRPr="000E3107" w:rsidRDefault="000E3107" w:rsidP="000E3107">
            <w:pPr>
              <w:spacing w:line="240" w:lineRule="exact"/>
              <w:rPr>
                <w:rFonts w:ascii="微软雅黑" w:eastAsia="微软雅黑" w:hAnsi="微软雅黑" w:cs="微软雅黑"/>
                <w:kern w:val="0"/>
                <w:szCs w:val="21"/>
              </w:rPr>
            </w:pPr>
          </w:p>
        </w:tc>
        <w:tc>
          <w:tcPr>
            <w:tcW w:w="1984" w:type="dxa"/>
            <w:vAlign w:val="center"/>
          </w:tcPr>
          <w:p w:rsidR="000E3107" w:rsidRPr="000E3107" w:rsidRDefault="000E3107" w:rsidP="000E3107">
            <w:pPr>
              <w:spacing w:line="240" w:lineRule="exact"/>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法定代表人授权委托书及被授权人身份证明</w:t>
            </w:r>
          </w:p>
        </w:tc>
        <w:tc>
          <w:tcPr>
            <w:tcW w:w="5409" w:type="dxa"/>
            <w:vAlign w:val="center"/>
          </w:tcPr>
          <w:p w:rsidR="000E3107" w:rsidRPr="000E3107" w:rsidRDefault="000E3107" w:rsidP="000E3107">
            <w:pPr>
              <w:spacing w:line="240" w:lineRule="exact"/>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法定代表人授权委托书及被授权人身份证明有效，符合招标文件规定的格式，签字或盖章齐全。</w:t>
            </w:r>
          </w:p>
        </w:tc>
      </w:tr>
      <w:tr w:rsidR="000E3107" w:rsidRPr="000E3107" w:rsidTr="004B6E3F">
        <w:trPr>
          <w:trHeight w:val="386"/>
        </w:trPr>
        <w:tc>
          <w:tcPr>
            <w:tcW w:w="675" w:type="dxa"/>
            <w:vMerge/>
            <w:vAlign w:val="center"/>
          </w:tcPr>
          <w:p w:rsidR="000E3107" w:rsidRPr="000E3107" w:rsidRDefault="000E3107" w:rsidP="000E3107">
            <w:pPr>
              <w:spacing w:line="240" w:lineRule="exact"/>
              <w:jc w:val="center"/>
              <w:rPr>
                <w:rFonts w:ascii="微软雅黑" w:eastAsia="微软雅黑" w:hAnsi="微软雅黑" w:cs="微软雅黑"/>
                <w:kern w:val="0"/>
                <w:szCs w:val="21"/>
              </w:rPr>
            </w:pPr>
          </w:p>
        </w:tc>
        <w:tc>
          <w:tcPr>
            <w:tcW w:w="1560" w:type="dxa"/>
            <w:vMerge/>
            <w:vAlign w:val="center"/>
          </w:tcPr>
          <w:p w:rsidR="000E3107" w:rsidRPr="000E3107" w:rsidRDefault="000E3107" w:rsidP="000E3107">
            <w:pPr>
              <w:spacing w:line="240" w:lineRule="exact"/>
              <w:rPr>
                <w:rFonts w:ascii="微软雅黑" w:eastAsia="微软雅黑" w:hAnsi="微软雅黑" w:cs="微软雅黑"/>
                <w:kern w:val="0"/>
                <w:szCs w:val="21"/>
              </w:rPr>
            </w:pPr>
          </w:p>
        </w:tc>
        <w:tc>
          <w:tcPr>
            <w:tcW w:w="1984" w:type="dxa"/>
            <w:vAlign w:val="center"/>
          </w:tcPr>
          <w:p w:rsidR="000E3107" w:rsidRPr="000E3107" w:rsidRDefault="000E3107" w:rsidP="000E3107">
            <w:pPr>
              <w:spacing w:line="240" w:lineRule="exact"/>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投标方案</w:t>
            </w:r>
          </w:p>
        </w:tc>
        <w:tc>
          <w:tcPr>
            <w:tcW w:w="5409" w:type="dxa"/>
            <w:vAlign w:val="center"/>
          </w:tcPr>
          <w:p w:rsidR="000E3107" w:rsidRPr="000E3107" w:rsidRDefault="000E3107" w:rsidP="000E3107">
            <w:pPr>
              <w:spacing w:line="240" w:lineRule="exact"/>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各分包只能有一个方案投标。</w:t>
            </w:r>
          </w:p>
        </w:tc>
      </w:tr>
      <w:tr w:rsidR="000E3107" w:rsidRPr="000E3107" w:rsidTr="004B6E3F">
        <w:trPr>
          <w:trHeight w:val="560"/>
        </w:trPr>
        <w:tc>
          <w:tcPr>
            <w:tcW w:w="675" w:type="dxa"/>
            <w:vMerge/>
            <w:vAlign w:val="center"/>
          </w:tcPr>
          <w:p w:rsidR="000E3107" w:rsidRPr="000E3107" w:rsidRDefault="000E3107" w:rsidP="000E3107">
            <w:pPr>
              <w:spacing w:line="240" w:lineRule="exact"/>
              <w:jc w:val="center"/>
              <w:rPr>
                <w:rFonts w:ascii="微软雅黑" w:eastAsia="微软雅黑" w:hAnsi="微软雅黑" w:cs="微软雅黑"/>
                <w:kern w:val="0"/>
                <w:szCs w:val="21"/>
              </w:rPr>
            </w:pPr>
          </w:p>
        </w:tc>
        <w:tc>
          <w:tcPr>
            <w:tcW w:w="1560" w:type="dxa"/>
            <w:vMerge/>
            <w:vAlign w:val="center"/>
          </w:tcPr>
          <w:p w:rsidR="000E3107" w:rsidRPr="000E3107" w:rsidRDefault="000E3107" w:rsidP="000E3107">
            <w:pPr>
              <w:spacing w:line="240" w:lineRule="exact"/>
              <w:rPr>
                <w:rFonts w:ascii="微软雅黑" w:eastAsia="微软雅黑" w:hAnsi="微软雅黑" w:cs="微软雅黑"/>
                <w:kern w:val="0"/>
                <w:szCs w:val="21"/>
              </w:rPr>
            </w:pPr>
          </w:p>
        </w:tc>
        <w:tc>
          <w:tcPr>
            <w:tcW w:w="1984" w:type="dxa"/>
            <w:vAlign w:val="center"/>
          </w:tcPr>
          <w:p w:rsidR="000E3107" w:rsidRPr="000E3107" w:rsidRDefault="000E3107" w:rsidP="000E3107">
            <w:pPr>
              <w:spacing w:line="240" w:lineRule="exact"/>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报价唯一</w:t>
            </w:r>
          </w:p>
        </w:tc>
        <w:tc>
          <w:tcPr>
            <w:tcW w:w="5409" w:type="dxa"/>
            <w:vAlign w:val="center"/>
          </w:tcPr>
          <w:p w:rsidR="000E3107" w:rsidRPr="000E3107" w:rsidRDefault="000E3107" w:rsidP="000E3107">
            <w:pPr>
              <w:spacing w:line="240" w:lineRule="exact"/>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只能在采购预算范围内报价，只能有一个有效报价，不得提交选择性报价。</w:t>
            </w:r>
          </w:p>
        </w:tc>
      </w:tr>
      <w:tr w:rsidR="000E3107" w:rsidRPr="000E3107" w:rsidTr="004B6E3F">
        <w:trPr>
          <w:trHeight w:val="408"/>
        </w:trPr>
        <w:tc>
          <w:tcPr>
            <w:tcW w:w="675" w:type="dxa"/>
            <w:vMerge w:val="restart"/>
            <w:vAlign w:val="center"/>
          </w:tcPr>
          <w:p w:rsidR="000E3107" w:rsidRPr="000E3107" w:rsidRDefault="000E3107" w:rsidP="000E3107">
            <w:pPr>
              <w:spacing w:line="240" w:lineRule="exact"/>
              <w:jc w:val="center"/>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2</w:t>
            </w:r>
          </w:p>
        </w:tc>
        <w:tc>
          <w:tcPr>
            <w:tcW w:w="1560" w:type="dxa"/>
            <w:vMerge w:val="restart"/>
            <w:vAlign w:val="center"/>
          </w:tcPr>
          <w:p w:rsidR="000E3107" w:rsidRPr="000E3107" w:rsidRDefault="000E3107" w:rsidP="000E3107">
            <w:pPr>
              <w:spacing w:line="240" w:lineRule="exact"/>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完整性审查</w:t>
            </w:r>
          </w:p>
        </w:tc>
        <w:tc>
          <w:tcPr>
            <w:tcW w:w="1984" w:type="dxa"/>
            <w:vAlign w:val="center"/>
          </w:tcPr>
          <w:p w:rsidR="000E3107" w:rsidRPr="000E3107" w:rsidRDefault="000E3107" w:rsidP="000E3107">
            <w:pPr>
              <w:spacing w:line="240" w:lineRule="exact"/>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投标文件份数</w:t>
            </w:r>
          </w:p>
        </w:tc>
        <w:tc>
          <w:tcPr>
            <w:tcW w:w="5409" w:type="dxa"/>
            <w:vAlign w:val="center"/>
          </w:tcPr>
          <w:p w:rsidR="000E3107" w:rsidRPr="000E3107" w:rsidRDefault="000E3107" w:rsidP="000E3107">
            <w:pPr>
              <w:spacing w:line="240" w:lineRule="exact"/>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投标文件正、副本数量（含电子文档）符合招标文件要求。</w:t>
            </w:r>
          </w:p>
        </w:tc>
      </w:tr>
      <w:tr w:rsidR="000E3107" w:rsidRPr="000E3107" w:rsidTr="004B6E3F">
        <w:trPr>
          <w:trHeight w:val="427"/>
        </w:trPr>
        <w:tc>
          <w:tcPr>
            <w:tcW w:w="675" w:type="dxa"/>
            <w:vMerge/>
            <w:vAlign w:val="center"/>
          </w:tcPr>
          <w:p w:rsidR="000E3107" w:rsidRPr="000E3107" w:rsidRDefault="000E3107" w:rsidP="000E3107">
            <w:pPr>
              <w:spacing w:line="240" w:lineRule="exact"/>
              <w:jc w:val="center"/>
              <w:rPr>
                <w:rFonts w:ascii="微软雅黑" w:eastAsia="微软雅黑" w:hAnsi="微软雅黑" w:cs="微软雅黑"/>
                <w:kern w:val="0"/>
                <w:szCs w:val="21"/>
              </w:rPr>
            </w:pPr>
          </w:p>
        </w:tc>
        <w:tc>
          <w:tcPr>
            <w:tcW w:w="1560" w:type="dxa"/>
            <w:vMerge/>
            <w:vAlign w:val="center"/>
          </w:tcPr>
          <w:p w:rsidR="000E3107" w:rsidRPr="000E3107" w:rsidRDefault="000E3107" w:rsidP="000E3107">
            <w:pPr>
              <w:spacing w:line="240" w:lineRule="exact"/>
              <w:rPr>
                <w:rFonts w:ascii="微软雅黑" w:eastAsia="微软雅黑" w:hAnsi="微软雅黑" w:cs="微软雅黑"/>
                <w:kern w:val="0"/>
                <w:szCs w:val="21"/>
              </w:rPr>
            </w:pPr>
          </w:p>
        </w:tc>
        <w:tc>
          <w:tcPr>
            <w:tcW w:w="1984" w:type="dxa"/>
            <w:vAlign w:val="center"/>
          </w:tcPr>
          <w:p w:rsidR="000E3107" w:rsidRPr="000E3107" w:rsidRDefault="000E3107" w:rsidP="000E3107">
            <w:pPr>
              <w:spacing w:line="240" w:lineRule="exact"/>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投标文件内容</w:t>
            </w:r>
          </w:p>
        </w:tc>
        <w:tc>
          <w:tcPr>
            <w:tcW w:w="5409" w:type="dxa"/>
            <w:vAlign w:val="center"/>
          </w:tcPr>
          <w:p w:rsidR="000E3107" w:rsidRPr="000E3107" w:rsidRDefault="000E3107" w:rsidP="000E3107">
            <w:pPr>
              <w:spacing w:line="240" w:lineRule="exact"/>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投标文件内容齐全、无遗漏。</w:t>
            </w:r>
          </w:p>
        </w:tc>
      </w:tr>
      <w:tr w:rsidR="000E3107" w:rsidRPr="000E3107" w:rsidTr="004B6E3F">
        <w:trPr>
          <w:trHeight w:val="405"/>
        </w:trPr>
        <w:tc>
          <w:tcPr>
            <w:tcW w:w="675" w:type="dxa"/>
            <w:vMerge w:val="restart"/>
            <w:vAlign w:val="center"/>
          </w:tcPr>
          <w:p w:rsidR="000E3107" w:rsidRPr="000E3107" w:rsidRDefault="000E3107" w:rsidP="000E3107">
            <w:pPr>
              <w:spacing w:line="240" w:lineRule="exact"/>
              <w:jc w:val="center"/>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3</w:t>
            </w:r>
          </w:p>
        </w:tc>
        <w:tc>
          <w:tcPr>
            <w:tcW w:w="1560" w:type="dxa"/>
            <w:vMerge w:val="restart"/>
            <w:vAlign w:val="center"/>
          </w:tcPr>
          <w:p w:rsidR="000E3107" w:rsidRPr="000E3107" w:rsidRDefault="000E3107" w:rsidP="000E3107">
            <w:pPr>
              <w:spacing w:line="240" w:lineRule="exact"/>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投标文件的响应程度审查</w:t>
            </w:r>
          </w:p>
        </w:tc>
        <w:tc>
          <w:tcPr>
            <w:tcW w:w="1984" w:type="dxa"/>
            <w:vAlign w:val="center"/>
          </w:tcPr>
          <w:p w:rsidR="000E3107" w:rsidRPr="000E3107" w:rsidRDefault="000E3107" w:rsidP="000E3107">
            <w:pPr>
              <w:spacing w:line="240" w:lineRule="exact"/>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投标文件内容</w:t>
            </w:r>
          </w:p>
        </w:tc>
        <w:tc>
          <w:tcPr>
            <w:tcW w:w="5409" w:type="dxa"/>
            <w:vAlign w:val="center"/>
          </w:tcPr>
          <w:p w:rsidR="000E3107" w:rsidRPr="000E3107" w:rsidRDefault="000E3107" w:rsidP="000E3107">
            <w:pPr>
              <w:spacing w:line="240" w:lineRule="exact"/>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对招标文件第二篇规定的招标内容作出响应。</w:t>
            </w:r>
          </w:p>
        </w:tc>
      </w:tr>
      <w:tr w:rsidR="000E3107" w:rsidRPr="000E3107" w:rsidTr="004B6E3F">
        <w:trPr>
          <w:trHeight w:val="300"/>
        </w:trPr>
        <w:tc>
          <w:tcPr>
            <w:tcW w:w="675" w:type="dxa"/>
            <w:vMerge/>
            <w:vAlign w:val="center"/>
          </w:tcPr>
          <w:p w:rsidR="000E3107" w:rsidRPr="000E3107" w:rsidRDefault="000E3107" w:rsidP="000E3107">
            <w:pPr>
              <w:spacing w:line="240" w:lineRule="exact"/>
              <w:jc w:val="center"/>
              <w:rPr>
                <w:rFonts w:ascii="微软雅黑" w:eastAsia="微软雅黑" w:hAnsi="微软雅黑" w:cs="微软雅黑"/>
                <w:kern w:val="0"/>
                <w:szCs w:val="21"/>
              </w:rPr>
            </w:pPr>
          </w:p>
        </w:tc>
        <w:tc>
          <w:tcPr>
            <w:tcW w:w="1560" w:type="dxa"/>
            <w:vMerge/>
            <w:vAlign w:val="center"/>
          </w:tcPr>
          <w:p w:rsidR="000E3107" w:rsidRPr="000E3107" w:rsidRDefault="000E3107" w:rsidP="000E3107">
            <w:pPr>
              <w:spacing w:line="240" w:lineRule="exact"/>
              <w:rPr>
                <w:rFonts w:ascii="微软雅黑" w:eastAsia="微软雅黑" w:hAnsi="微软雅黑" w:cs="微软雅黑"/>
                <w:kern w:val="0"/>
                <w:szCs w:val="21"/>
              </w:rPr>
            </w:pPr>
          </w:p>
        </w:tc>
        <w:tc>
          <w:tcPr>
            <w:tcW w:w="1984" w:type="dxa"/>
            <w:vAlign w:val="center"/>
          </w:tcPr>
          <w:p w:rsidR="000E3107" w:rsidRPr="000E3107" w:rsidRDefault="000E3107" w:rsidP="000E3107">
            <w:pPr>
              <w:spacing w:line="240" w:lineRule="exact"/>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投标有效期</w:t>
            </w:r>
          </w:p>
        </w:tc>
        <w:tc>
          <w:tcPr>
            <w:tcW w:w="5409" w:type="dxa"/>
            <w:vAlign w:val="center"/>
          </w:tcPr>
          <w:p w:rsidR="000E3107" w:rsidRPr="000E3107" w:rsidRDefault="000E3107" w:rsidP="000E3107">
            <w:pPr>
              <w:spacing w:line="240" w:lineRule="exact"/>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满足招标文件规定。</w:t>
            </w:r>
          </w:p>
        </w:tc>
      </w:tr>
    </w:tbl>
    <w:p w:rsidR="000E3107" w:rsidRPr="000E3107" w:rsidRDefault="000E3107" w:rsidP="000E3107">
      <w:pPr>
        <w:snapToGrid w:val="0"/>
        <w:spacing w:line="560" w:lineRule="exact"/>
        <w:ind w:firstLineChars="200" w:firstLine="420"/>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2、澄清有关问题。对投标文件中含义不明确、同类问题表述不一致或者有明显文字和计算错误的内容，评标委员会以书面形式（应当由评标委员会成员签字）要求投标人作出必要澄清、说明或者纠正。投标人的澄清、说明或者补正应当采用书面形式，由其法定代表人授权代表签字，其澄清的内容不得超出投标文件的范围或者改变投标文件的实质性内容。</w:t>
      </w:r>
    </w:p>
    <w:p w:rsidR="000E3107" w:rsidRPr="000E3107" w:rsidRDefault="000E3107" w:rsidP="000E3107">
      <w:pPr>
        <w:snapToGrid w:val="0"/>
        <w:spacing w:line="560" w:lineRule="exact"/>
        <w:ind w:firstLineChars="200" w:firstLine="420"/>
        <w:rPr>
          <w:rFonts w:ascii="微软雅黑" w:eastAsia="微软雅黑" w:hAnsi="微软雅黑" w:cs="微软雅黑"/>
          <w:kern w:val="0"/>
          <w:szCs w:val="21"/>
        </w:rPr>
      </w:pPr>
      <w:r w:rsidRPr="000E3107">
        <w:rPr>
          <w:rFonts w:ascii="微软雅黑" w:eastAsia="微软雅黑" w:hAnsi="微软雅黑" w:cs="微软雅黑"/>
          <w:kern w:val="0"/>
          <w:szCs w:val="21"/>
        </w:rPr>
        <w:t>3</w:t>
      </w:r>
      <w:r w:rsidRPr="000E3107">
        <w:rPr>
          <w:rFonts w:ascii="微软雅黑" w:eastAsia="微软雅黑" w:hAnsi="微软雅黑" w:cs="微软雅黑" w:hint="eastAsia"/>
          <w:kern w:val="0"/>
          <w:szCs w:val="21"/>
        </w:rPr>
        <w:t>、比较与评价。按招标文件中规定的评标方法和标准，对资格性检查和符合性检查合格的投标文件进行商务和技术评估。</w:t>
      </w:r>
    </w:p>
    <w:p w:rsidR="000E3107" w:rsidRPr="000E3107" w:rsidRDefault="000E3107" w:rsidP="000E3107">
      <w:pPr>
        <w:snapToGrid w:val="0"/>
        <w:spacing w:line="560" w:lineRule="exact"/>
        <w:ind w:firstLineChars="200" w:firstLine="420"/>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4、评标委员会各成员独立对每个有效投标人的投标文件进行评价、打分，然后由评审组长组织评标委员会对各成员打分情况进行核查及复核，个别成员对同一投标人同一评分项的打分偏离较大的，应对投标人的投标文件进行再次核对，确属打分有误的，应及时进行修正。</w:t>
      </w:r>
    </w:p>
    <w:p w:rsidR="000E3107" w:rsidRPr="000E3107" w:rsidRDefault="000E3107" w:rsidP="000E3107">
      <w:pPr>
        <w:snapToGrid w:val="0"/>
        <w:spacing w:line="560" w:lineRule="exact"/>
        <w:ind w:firstLineChars="200" w:firstLine="420"/>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复核后，评标委员会汇总每个投标人每项评分因素的得分。</w:t>
      </w:r>
    </w:p>
    <w:p w:rsidR="000E3107" w:rsidRPr="000E3107" w:rsidRDefault="000E3107" w:rsidP="000E3107">
      <w:pPr>
        <w:snapToGrid w:val="0"/>
        <w:spacing w:line="560" w:lineRule="exact"/>
        <w:ind w:firstLineChars="200" w:firstLine="420"/>
        <w:rPr>
          <w:rFonts w:ascii="微软雅黑" w:eastAsia="微软雅黑" w:hAnsi="微软雅黑" w:cs="微软雅黑"/>
          <w:kern w:val="0"/>
          <w:szCs w:val="21"/>
        </w:rPr>
      </w:pPr>
      <w:r w:rsidRPr="000E3107">
        <w:rPr>
          <w:rFonts w:ascii="微软雅黑" w:eastAsia="微软雅黑" w:hAnsi="微软雅黑" w:cs="微软雅黑" w:hint="eastAsia"/>
          <w:kern w:val="0"/>
          <w:szCs w:val="21"/>
        </w:rPr>
        <w:t>5、推荐中标候选人名单。按评审后得分由高到低的排列顺序推荐综合得分排名前三的投标人为本项目中标候选人，排名第一的为第一中标候选人。若综合得分相同的，按投标报价由低到高顺序排列；若综合得分且投标报价相同的，按技术指标优劣顺序排列；若综合得分、投标报价、技术指标均相同的，按商务部分的优劣顺序排列。</w:t>
      </w:r>
    </w:p>
    <w:p w:rsidR="000E3107" w:rsidRPr="000E3107" w:rsidRDefault="000E3107" w:rsidP="000E3107">
      <w:pPr>
        <w:ind w:firstLineChars="50" w:firstLine="161"/>
        <w:rPr>
          <w:rFonts w:ascii="方正小标宋简体" w:eastAsia="方正小标宋简体" w:hAnsi="仿宋" w:cs="Times New Roman"/>
          <w:b/>
          <w:sz w:val="32"/>
          <w:szCs w:val="32"/>
        </w:rPr>
      </w:pPr>
    </w:p>
    <w:p w:rsidR="000E3107" w:rsidRPr="000E3107" w:rsidRDefault="000E3107" w:rsidP="000E3107">
      <w:pPr>
        <w:ind w:firstLineChars="50" w:firstLine="161"/>
        <w:rPr>
          <w:rFonts w:ascii="方正小标宋简体" w:eastAsia="方正小标宋简体" w:hAnsi="仿宋" w:cs="Times New Roman"/>
          <w:b/>
          <w:sz w:val="32"/>
          <w:szCs w:val="32"/>
        </w:rPr>
      </w:pPr>
    </w:p>
    <w:p w:rsidR="000E3107" w:rsidRPr="000E3107" w:rsidRDefault="000E3107" w:rsidP="000E3107">
      <w:pPr>
        <w:ind w:firstLineChars="50" w:firstLine="161"/>
        <w:rPr>
          <w:rFonts w:ascii="方正小标宋简体" w:eastAsia="方正小标宋简体" w:hAnsi="仿宋" w:cs="Times New Roman"/>
          <w:b/>
          <w:sz w:val="32"/>
          <w:szCs w:val="32"/>
        </w:rPr>
      </w:pPr>
    </w:p>
    <w:p w:rsidR="000E3107" w:rsidRPr="000E3107" w:rsidRDefault="000E3107" w:rsidP="000E3107">
      <w:pPr>
        <w:ind w:firstLineChars="50" w:firstLine="161"/>
        <w:rPr>
          <w:rFonts w:ascii="方正小标宋简体" w:eastAsia="方正小标宋简体" w:hAnsi="仿宋" w:cs="Times New Roman"/>
          <w:b/>
          <w:sz w:val="32"/>
          <w:szCs w:val="32"/>
        </w:rPr>
      </w:pPr>
    </w:p>
    <w:p w:rsidR="000E3107" w:rsidRPr="000E3107" w:rsidRDefault="000E3107" w:rsidP="000E3107">
      <w:pPr>
        <w:widowControl/>
        <w:jc w:val="left"/>
        <w:rPr>
          <w:rFonts w:ascii="方正小标宋简体" w:eastAsia="方正小标宋简体" w:hAnsi="仿宋" w:cs="Times New Roman"/>
          <w:b/>
          <w:sz w:val="32"/>
          <w:szCs w:val="32"/>
        </w:rPr>
      </w:pPr>
      <w:r w:rsidRPr="000E3107">
        <w:rPr>
          <w:rFonts w:ascii="方正小标宋简体" w:eastAsia="方正小标宋简体" w:hAnsi="仿宋" w:cs="Times New Roman"/>
          <w:b/>
          <w:sz w:val="32"/>
          <w:szCs w:val="32"/>
        </w:rPr>
        <w:br w:type="page"/>
      </w:r>
    </w:p>
    <w:tbl>
      <w:tblPr>
        <w:tblpPr w:leftFromText="180" w:rightFromText="180" w:vertAnchor="text" w:horzAnchor="margin" w:tblpY="222"/>
        <w:tblW w:w="9453" w:type="dxa"/>
        <w:tblLayout w:type="fixed"/>
        <w:tblLook w:val="0000" w:firstRow="0" w:lastRow="0" w:firstColumn="0" w:lastColumn="0" w:noHBand="0" w:noVBand="0"/>
      </w:tblPr>
      <w:tblGrid>
        <w:gridCol w:w="559"/>
        <w:gridCol w:w="1229"/>
        <w:gridCol w:w="6825"/>
        <w:gridCol w:w="840"/>
      </w:tblGrid>
      <w:tr w:rsidR="000E3107" w:rsidRPr="000E3107" w:rsidTr="00A91DCF">
        <w:trPr>
          <w:trHeight w:val="755"/>
        </w:trPr>
        <w:tc>
          <w:tcPr>
            <w:tcW w:w="559" w:type="dxa"/>
            <w:tcBorders>
              <w:top w:val="single" w:sz="4" w:space="0" w:color="auto"/>
              <w:left w:val="single" w:sz="4" w:space="0" w:color="auto"/>
              <w:bottom w:val="single" w:sz="4" w:space="0" w:color="auto"/>
              <w:right w:val="single" w:sz="4" w:space="0" w:color="auto"/>
            </w:tcBorders>
            <w:textDirection w:val="tbRlV"/>
            <w:vAlign w:val="center"/>
          </w:tcPr>
          <w:p w:rsidR="000E3107" w:rsidRPr="000E3107" w:rsidRDefault="000E3107" w:rsidP="000E3107">
            <w:pPr>
              <w:widowControl/>
              <w:jc w:val="center"/>
              <w:rPr>
                <w:rFonts w:ascii="仿宋_GB2312" w:eastAsia="仿宋_GB2312" w:hAnsi="仿宋_GB2312" w:cs="仿宋_GB2312"/>
                <w:kern w:val="0"/>
                <w:sz w:val="24"/>
                <w:szCs w:val="24"/>
              </w:rPr>
            </w:pPr>
            <w:r w:rsidRPr="000E3107">
              <w:rPr>
                <w:rFonts w:ascii="仿宋_GB2312" w:eastAsia="仿宋_GB2312" w:hAnsi="仿宋_GB2312" w:cs="仿宋_GB2312" w:hint="eastAsia"/>
                <w:kern w:val="0"/>
                <w:sz w:val="24"/>
                <w:szCs w:val="24"/>
              </w:rPr>
              <w:lastRenderedPageBreak/>
              <w:t>序号</w:t>
            </w:r>
          </w:p>
        </w:tc>
        <w:tc>
          <w:tcPr>
            <w:tcW w:w="1229" w:type="dxa"/>
            <w:tcBorders>
              <w:top w:val="single" w:sz="4" w:space="0" w:color="auto"/>
              <w:left w:val="nil"/>
              <w:bottom w:val="single" w:sz="4" w:space="0" w:color="auto"/>
              <w:right w:val="single" w:sz="4" w:space="0" w:color="auto"/>
            </w:tcBorders>
            <w:vAlign w:val="center"/>
          </w:tcPr>
          <w:p w:rsidR="000E3107" w:rsidRPr="000E3107" w:rsidRDefault="000E3107" w:rsidP="000E3107">
            <w:pPr>
              <w:widowControl/>
              <w:jc w:val="center"/>
              <w:rPr>
                <w:rFonts w:ascii="仿宋_GB2312" w:eastAsia="仿宋_GB2312" w:hAnsi="仿宋_GB2312" w:cs="仿宋_GB2312"/>
                <w:kern w:val="0"/>
                <w:sz w:val="24"/>
                <w:szCs w:val="24"/>
              </w:rPr>
            </w:pPr>
            <w:r w:rsidRPr="000E3107">
              <w:rPr>
                <w:rFonts w:ascii="仿宋_GB2312" w:eastAsia="仿宋_GB2312" w:hAnsi="仿宋_GB2312" w:cs="仿宋_GB2312" w:hint="eastAsia"/>
                <w:kern w:val="0"/>
                <w:sz w:val="24"/>
                <w:szCs w:val="24"/>
              </w:rPr>
              <w:t>评审指标         (100分)</w:t>
            </w:r>
          </w:p>
        </w:tc>
        <w:tc>
          <w:tcPr>
            <w:tcW w:w="6825" w:type="dxa"/>
            <w:tcBorders>
              <w:top w:val="single" w:sz="4" w:space="0" w:color="auto"/>
              <w:left w:val="nil"/>
              <w:bottom w:val="single" w:sz="4" w:space="0" w:color="auto"/>
              <w:right w:val="single" w:sz="4" w:space="0" w:color="auto"/>
            </w:tcBorders>
            <w:vAlign w:val="center"/>
          </w:tcPr>
          <w:p w:rsidR="000E3107" w:rsidRPr="000E3107" w:rsidRDefault="000E3107" w:rsidP="000E3107">
            <w:pPr>
              <w:widowControl/>
              <w:jc w:val="center"/>
              <w:rPr>
                <w:rFonts w:ascii="仿宋_GB2312" w:eastAsia="仿宋_GB2312" w:hAnsi="仿宋_GB2312" w:cs="仿宋_GB2312"/>
                <w:kern w:val="0"/>
                <w:sz w:val="24"/>
                <w:szCs w:val="24"/>
              </w:rPr>
            </w:pPr>
            <w:r w:rsidRPr="000E3107">
              <w:rPr>
                <w:rFonts w:ascii="仿宋_GB2312" w:eastAsia="仿宋_GB2312" w:hAnsi="仿宋_GB2312" w:cs="仿宋_GB2312" w:hint="eastAsia"/>
                <w:kern w:val="0"/>
                <w:sz w:val="24"/>
                <w:szCs w:val="24"/>
              </w:rPr>
              <w:t>评审标准</w:t>
            </w:r>
          </w:p>
        </w:tc>
        <w:tc>
          <w:tcPr>
            <w:tcW w:w="840" w:type="dxa"/>
            <w:tcBorders>
              <w:top w:val="single" w:sz="4" w:space="0" w:color="auto"/>
              <w:left w:val="nil"/>
              <w:bottom w:val="single" w:sz="4" w:space="0" w:color="auto"/>
              <w:right w:val="single" w:sz="4" w:space="0" w:color="auto"/>
            </w:tcBorders>
            <w:vAlign w:val="center"/>
          </w:tcPr>
          <w:p w:rsidR="000E3107" w:rsidRPr="000E3107" w:rsidRDefault="000E3107" w:rsidP="000E3107">
            <w:pPr>
              <w:widowControl/>
              <w:jc w:val="center"/>
              <w:rPr>
                <w:rFonts w:ascii="仿宋_GB2312" w:eastAsia="仿宋_GB2312" w:hAnsi="仿宋_GB2312" w:cs="仿宋_GB2312"/>
                <w:kern w:val="0"/>
                <w:sz w:val="24"/>
                <w:szCs w:val="24"/>
              </w:rPr>
            </w:pPr>
            <w:r w:rsidRPr="000E3107">
              <w:rPr>
                <w:rFonts w:ascii="仿宋_GB2312" w:eastAsia="仿宋_GB2312" w:hAnsi="仿宋_GB2312" w:cs="仿宋_GB2312" w:hint="eastAsia"/>
                <w:kern w:val="0"/>
                <w:sz w:val="24"/>
                <w:szCs w:val="24"/>
              </w:rPr>
              <w:t>分值</w:t>
            </w:r>
          </w:p>
        </w:tc>
      </w:tr>
      <w:tr w:rsidR="000E3107" w:rsidRPr="000E3107" w:rsidTr="00A91DCF">
        <w:trPr>
          <w:trHeight w:val="786"/>
        </w:trPr>
        <w:tc>
          <w:tcPr>
            <w:tcW w:w="559" w:type="dxa"/>
            <w:tcBorders>
              <w:top w:val="nil"/>
              <w:left w:val="single" w:sz="4" w:space="0" w:color="auto"/>
              <w:bottom w:val="single" w:sz="4" w:space="0" w:color="auto"/>
              <w:right w:val="single" w:sz="4" w:space="0" w:color="auto"/>
            </w:tcBorders>
            <w:textDirection w:val="lrTbV"/>
            <w:vAlign w:val="center"/>
          </w:tcPr>
          <w:p w:rsidR="000E3107" w:rsidRPr="000E3107" w:rsidRDefault="000E3107" w:rsidP="000E3107">
            <w:pPr>
              <w:widowControl/>
              <w:jc w:val="center"/>
              <w:rPr>
                <w:rFonts w:ascii="仿宋_GB2312" w:eastAsia="仿宋_GB2312" w:hAnsi="仿宋_GB2312" w:cs="仿宋_GB2312"/>
                <w:kern w:val="0"/>
                <w:sz w:val="24"/>
                <w:szCs w:val="24"/>
              </w:rPr>
            </w:pPr>
            <w:r w:rsidRPr="000E3107">
              <w:rPr>
                <w:rFonts w:ascii="仿宋_GB2312" w:eastAsia="仿宋_GB2312" w:hAnsi="仿宋_GB2312" w:cs="仿宋_GB2312" w:hint="eastAsia"/>
                <w:kern w:val="0"/>
                <w:sz w:val="24"/>
                <w:szCs w:val="24"/>
              </w:rPr>
              <w:t>1</w:t>
            </w:r>
          </w:p>
        </w:tc>
        <w:tc>
          <w:tcPr>
            <w:tcW w:w="1229" w:type="dxa"/>
            <w:tcBorders>
              <w:top w:val="nil"/>
              <w:left w:val="nil"/>
              <w:bottom w:val="single" w:sz="4" w:space="0" w:color="auto"/>
              <w:right w:val="single" w:sz="4" w:space="0" w:color="auto"/>
            </w:tcBorders>
            <w:vAlign w:val="center"/>
          </w:tcPr>
          <w:p w:rsidR="000E3107" w:rsidRPr="000E3107" w:rsidRDefault="000E3107" w:rsidP="000E3107">
            <w:pPr>
              <w:widowControl/>
              <w:jc w:val="center"/>
              <w:rPr>
                <w:rFonts w:ascii="仿宋_GB2312" w:eastAsia="仿宋_GB2312" w:hAnsi="仿宋_GB2312" w:cs="仿宋_GB2312"/>
                <w:kern w:val="0"/>
                <w:sz w:val="24"/>
                <w:szCs w:val="24"/>
              </w:rPr>
            </w:pPr>
            <w:r w:rsidRPr="000E3107">
              <w:rPr>
                <w:rFonts w:ascii="仿宋_GB2312" w:eastAsia="仿宋_GB2312" w:hAnsi="仿宋_GB2312" w:cs="仿宋_GB2312" w:hint="eastAsia"/>
                <w:kern w:val="0"/>
                <w:sz w:val="24"/>
                <w:szCs w:val="24"/>
              </w:rPr>
              <w:t xml:space="preserve">报价 </w:t>
            </w:r>
          </w:p>
          <w:p w:rsidR="000E3107" w:rsidRPr="000E3107" w:rsidRDefault="000E3107" w:rsidP="0031110C">
            <w:pPr>
              <w:widowControl/>
              <w:rPr>
                <w:rFonts w:ascii="仿宋_GB2312" w:eastAsia="仿宋_GB2312" w:hAnsi="仿宋_GB2312" w:cs="仿宋_GB2312"/>
                <w:kern w:val="0"/>
                <w:sz w:val="24"/>
                <w:szCs w:val="24"/>
              </w:rPr>
            </w:pPr>
            <w:r w:rsidRPr="000E3107">
              <w:rPr>
                <w:rFonts w:ascii="仿宋_GB2312" w:eastAsia="仿宋_GB2312" w:hAnsi="仿宋_GB2312" w:cs="仿宋_GB2312" w:hint="eastAsia"/>
                <w:kern w:val="0"/>
                <w:sz w:val="24"/>
                <w:szCs w:val="24"/>
              </w:rPr>
              <w:t>（30分）</w:t>
            </w:r>
          </w:p>
        </w:tc>
        <w:tc>
          <w:tcPr>
            <w:tcW w:w="6825" w:type="dxa"/>
            <w:tcBorders>
              <w:top w:val="nil"/>
              <w:left w:val="nil"/>
              <w:bottom w:val="single" w:sz="4" w:space="0" w:color="auto"/>
              <w:right w:val="single" w:sz="4" w:space="0" w:color="auto"/>
            </w:tcBorders>
            <w:vAlign w:val="center"/>
          </w:tcPr>
          <w:p w:rsidR="000E3107" w:rsidRPr="000E3107" w:rsidRDefault="000E3107" w:rsidP="000E3107">
            <w:pPr>
              <w:spacing w:before="67"/>
              <w:jc w:val="left"/>
              <w:rPr>
                <w:rFonts w:ascii="仿宋_GB2312" w:eastAsia="仿宋_GB2312" w:hAnsi="宋体" w:cs="宋体"/>
                <w:kern w:val="0"/>
                <w:sz w:val="24"/>
                <w:szCs w:val="24"/>
              </w:rPr>
            </w:pPr>
            <w:r w:rsidRPr="000E3107">
              <w:rPr>
                <w:rFonts w:ascii="仿宋_GB2312" w:eastAsia="仿宋_GB2312" w:hAnsi="宋体" w:cs="宋体" w:hint="eastAsia"/>
                <w:kern w:val="0"/>
                <w:sz w:val="24"/>
                <w:szCs w:val="24"/>
              </w:rPr>
              <w:t>以</w:t>
            </w:r>
            <w:r w:rsidRPr="000E3107">
              <w:rPr>
                <w:rFonts w:ascii="仿宋_GB2312" w:eastAsia="仿宋_GB2312" w:hAnsi="宋体" w:cs="宋体" w:hint="eastAsia"/>
                <w:spacing w:val="-3"/>
                <w:kern w:val="0"/>
                <w:sz w:val="24"/>
                <w:szCs w:val="24"/>
              </w:rPr>
              <w:t>投</w:t>
            </w:r>
            <w:r w:rsidRPr="000E3107">
              <w:rPr>
                <w:rFonts w:ascii="仿宋_GB2312" w:eastAsia="仿宋_GB2312" w:hAnsi="宋体" w:cs="宋体" w:hint="eastAsia"/>
                <w:kern w:val="0"/>
                <w:sz w:val="24"/>
                <w:szCs w:val="24"/>
              </w:rPr>
              <w:t>标</w:t>
            </w:r>
            <w:r w:rsidRPr="000E3107">
              <w:rPr>
                <w:rFonts w:ascii="仿宋_GB2312" w:eastAsia="仿宋_GB2312" w:hAnsi="宋体" w:cs="宋体" w:hint="eastAsia"/>
                <w:spacing w:val="-3"/>
                <w:kern w:val="0"/>
                <w:sz w:val="24"/>
                <w:szCs w:val="24"/>
              </w:rPr>
              <w:t>人有</w:t>
            </w:r>
            <w:r w:rsidRPr="000E3107">
              <w:rPr>
                <w:rFonts w:ascii="仿宋_GB2312" w:eastAsia="仿宋_GB2312" w:hAnsi="宋体" w:cs="宋体" w:hint="eastAsia"/>
                <w:kern w:val="0"/>
                <w:sz w:val="24"/>
                <w:szCs w:val="24"/>
              </w:rPr>
              <w:t>效</w:t>
            </w:r>
            <w:r w:rsidRPr="000E3107">
              <w:rPr>
                <w:rFonts w:ascii="仿宋_GB2312" w:eastAsia="仿宋_GB2312" w:hAnsi="宋体" w:cs="宋体" w:hint="eastAsia"/>
                <w:spacing w:val="-3"/>
                <w:kern w:val="0"/>
                <w:sz w:val="24"/>
                <w:szCs w:val="24"/>
              </w:rPr>
              <w:t>投</w:t>
            </w:r>
            <w:r w:rsidRPr="000E3107">
              <w:rPr>
                <w:rFonts w:ascii="仿宋_GB2312" w:eastAsia="仿宋_GB2312" w:hAnsi="宋体" w:cs="宋体" w:hint="eastAsia"/>
                <w:kern w:val="0"/>
                <w:sz w:val="24"/>
                <w:szCs w:val="24"/>
              </w:rPr>
              <w:t>标</w:t>
            </w:r>
            <w:r w:rsidRPr="000E3107">
              <w:rPr>
                <w:rFonts w:ascii="仿宋_GB2312" w:eastAsia="仿宋_GB2312" w:hAnsi="宋体" w:cs="宋体" w:hint="eastAsia"/>
                <w:spacing w:val="-3"/>
                <w:kern w:val="0"/>
                <w:sz w:val="24"/>
                <w:szCs w:val="24"/>
              </w:rPr>
              <w:t>价</w:t>
            </w:r>
            <w:r w:rsidRPr="000E3107">
              <w:rPr>
                <w:rFonts w:ascii="仿宋_GB2312" w:eastAsia="仿宋_GB2312" w:hAnsi="宋体" w:cs="宋体" w:hint="eastAsia"/>
                <w:kern w:val="0"/>
                <w:sz w:val="24"/>
                <w:szCs w:val="24"/>
              </w:rPr>
              <w:t>格算数平均</w:t>
            </w:r>
            <w:r w:rsidRPr="000E3107">
              <w:rPr>
                <w:rFonts w:ascii="仿宋_GB2312" w:eastAsia="仿宋_GB2312" w:hAnsi="宋体" w:cs="宋体" w:hint="eastAsia"/>
                <w:spacing w:val="-3"/>
                <w:kern w:val="0"/>
                <w:sz w:val="24"/>
                <w:szCs w:val="24"/>
              </w:rPr>
              <w:t>价</w:t>
            </w:r>
            <w:r w:rsidRPr="000E3107">
              <w:rPr>
                <w:rFonts w:ascii="仿宋_GB2312" w:eastAsia="仿宋_GB2312" w:hAnsi="宋体" w:cs="宋体" w:hint="eastAsia"/>
                <w:kern w:val="0"/>
                <w:sz w:val="24"/>
                <w:szCs w:val="24"/>
              </w:rPr>
              <w:t>为</w:t>
            </w:r>
            <w:r w:rsidRPr="000E3107">
              <w:rPr>
                <w:rFonts w:ascii="仿宋_GB2312" w:eastAsia="仿宋_GB2312" w:hAnsi="宋体" w:cs="宋体" w:hint="eastAsia"/>
                <w:spacing w:val="-3"/>
                <w:kern w:val="0"/>
                <w:sz w:val="24"/>
                <w:szCs w:val="24"/>
              </w:rPr>
              <w:t>基</w:t>
            </w:r>
            <w:r w:rsidRPr="000E3107">
              <w:rPr>
                <w:rFonts w:ascii="仿宋_GB2312" w:eastAsia="仿宋_GB2312" w:hAnsi="宋体" w:cs="宋体" w:hint="eastAsia"/>
                <w:kern w:val="0"/>
                <w:sz w:val="24"/>
                <w:szCs w:val="24"/>
              </w:rPr>
              <w:t>准</w:t>
            </w:r>
            <w:r w:rsidRPr="000E3107">
              <w:rPr>
                <w:rFonts w:ascii="仿宋_GB2312" w:eastAsia="仿宋_GB2312" w:hAnsi="宋体" w:cs="宋体" w:hint="eastAsia"/>
                <w:spacing w:val="-3"/>
                <w:kern w:val="0"/>
                <w:sz w:val="24"/>
                <w:szCs w:val="24"/>
              </w:rPr>
              <w:t>价</w:t>
            </w:r>
            <w:r w:rsidRPr="000E3107">
              <w:rPr>
                <w:rFonts w:ascii="仿宋_GB2312" w:eastAsia="仿宋_GB2312" w:hAnsi="宋体" w:cs="宋体" w:hint="eastAsia"/>
                <w:spacing w:val="-1"/>
                <w:kern w:val="0"/>
                <w:sz w:val="24"/>
                <w:szCs w:val="24"/>
              </w:rPr>
              <w:t>（</w:t>
            </w:r>
            <w:r w:rsidRPr="000E3107">
              <w:rPr>
                <w:rFonts w:ascii="仿宋_GB2312" w:eastAsia="仿宋_GB2312" w:hAnsi="宋体" w:cs="宋体" w:hint="eastAsia"/>
                <w:kern w:val="0"/>
                <w:sz w:val="24"/>
                <w:szCs w:val="24"/>
              </w:rPr>
              <w:t>30分）</w:t>
            </w:r>
          </w:p>
          <w:p w:rsidR="000E3107" w:rsidRPr="000E3107" w:rsidRDefault="000E3107" w:rsidP="000E3107">
            <w:pPr>
              <w:spacing w:before="67"/>
              <w:jc w:val="left"/>
              <w:rPr>
                <w:rFonts w:ascii="仿宋_GB2312" w:eastAsia="仿宋_GB2312" w:hAnsi="宋体" w:cs="宋体"/>
                <w:kern w:val="0"/>
                <w:sz w:val="24"/>
                <w:szCs w:val="24"/>
              </w:rPr>
            </w:pPr>
            <w:r w:rsidRPr="000E3107">
              <w:rPr>
                <w:rFonts w:ascii="仿宋_GB2312" w:eastAsia="仿宋_GB2312" w:hAnsi="宋体" w:cs="宋体" w:hint="eastAsia"/>
                <w:kern w:val="0"/>
                <w:sz w:val="24"/>
                <w:szCs w:val="24"/>
              </w:rPr>
              <w:t>高于</w:t>
            </w:r>
            <w:r w:rsidRPr="000E3107">
              <w:rPr>
                <w:rFonts w:ascii="仿宋_GB2312" w:eastAsia="仿宋_GB2312" w:hAnsi="宋体" w:cs="宋体" w:hint="eastAsia"/>
                <w:spacing w:val="-3"/>
                <w:kern w:val="0"/>
                <w:sz w:val="24"/>
                <w:szCs w:val="24"/>
              </w:rPr>
              <w:t>基准</w:t>
            </w:r>
            <w:r w:rsidRPr="000E3107">
              <w:rPr>
                <w:rFonts w:ascii="仿宋_GB2312" w:eastAsia="仿宋_GB2312" w:hAnsi="宋体" w:cs="宋体" w:hint="eastAsia"/>
                <w:kern w:val="0"/>
                <w:sz w:val="24"/>
                <w:szCs w:val="24"/>
              </w:rPr>
              <w:t>价2%</w:t>
            </w:r>
            <w:r w:rsidRPr="000E3107">
              <w:rPr>
                <w:rFonts w:ascii="仿宋_GB2312" w:eastAsia="仿宋_GB2312" w:hAnsi="宋体" w:cs="宋体" w:hint="eastAsia"/>
                <w:spacing w:val="-3"/>
                <w:kern w:val="0"/>
                <w:sz w:val="24"/>
                <w:szCs w:val="24"/>
              </w:rPr>
              <w:t>,</w:t>
            </w:r>
            <w:r w:rsidRPr="000E3107">
              <w:rPr>
                <w:rFonts w:ascii="仿宋_GB2312" w:eastAsia="仿宋_GB2312" w:hAnsi="宋体" w:cs="宋体" w:hint="eastAsia"/>
                <w:kern w:val="0"/>
                <w:sz w:val="24"/>
                <w:szCs w:val="24"/>
              </w:rPr>
              <w:t>扣减2分。</w:t>
            </w:r>
          </w:p>
          <w:p w:rsidR="000E3107" w:rsidRPr="000E3107" w:rsidRDefault="000E3107" w:rsidP="000E3107">
            <w:pPr>
              <w:rPr>
                <w:rFonts w:ascii="仿宋_GB2312" w:eastAsia="仿宋_GB2312" w:hAnsi="仿宋_GB2312" w:cs="仿宋_GB2312"/>
                <w:kern w:val="0"/>
                <w:sz w:val="24"/>
                <w:szCs w:val="24"/>
              </w:rPr>
            </w:pPr>
            <w:r w:rsidRPr="000E3107">
              <w:rPr>
                <w:rFonts w:ascii="仿宋_GB2312" w:eastAsia="仿宋_GB2312" w:hAnsi="宋体" w:cs="宋体" w:hint="eastAsia"/>
                <w:sz w:val="24"/>
                <w:szCs w:val="24"/>
              </w:rPr>
              <w:t>低于</w:t>
            </w:r>
            <w:r w:rsidRPr="000E3107">
              <w:rPr>
                <w:rFonts w:ascii="仿宋_GB2312" w:eastAsia="仿宋_GB2312" w:hAnsi="宋体" w:cs="宋体" w:hint="eastAsia"/>
                <w:spacing w:val="-3"/>
                <w:sz w:val="24"/>
                <w:szCs w:val="24"/>
              </w:rPr>
              <w:t>基准</w:t>
            </w:r>
            <w:r w:rsidRPr="000E3107">
              <w:rPr>
                <w:rFonts w:ascii="仿宋_GB2312" w:eastAsia="仿宋_GB2312" w:hAnsi="宋体" w:cs="宋体" w:hint="eastAsia"/>
                <w:sz w:val="24"/>
                <w:szCs w:val="24"/>
              </w:rPr>
              <w:t>价2%</w:t>
            </w:r>
            <w:r w:rsidRPr="000E3107">
              <w:rPr>
                <w:rFonts w:ascii="仿宋_GB2312" w:eastAsia="仿宋_GB2312" w:hAnsi="宋体" w:cs="宋体" w:hint="eastAsia"/>
                <w:spacing w:val="-3"/>
                <w:sz w:val="24"/>
                <w:szCs w:val="24"/>
              </w:rPr>
              <w:t xml:space="preserve"> 扣减1.5分。</w:t>
            </w:r>
          </w:p>
        </w:tc>
        <w:tc>
          <w:tcPr>
            <w:tcW w:w="840" w:type="dxa"/>
            <w:tcBorders>
              <w:top w:val="nil"/>
              <w:left w:val="nil"/>
              <w:bottom w:val="single" w:sz="4" w:space="0" w:color="auto"/>
              <w:right w:val="single" w:sz="4" w:space="0" w:color="auto"/>
            </w:tcBorders>
            <w:vAlign w:val="center"/>
          </w:tcPr>
          <w:p w:rsidR="000E3107" w:rsidRPr="000E3107" w:rsidRDefault="000E3107" w:rsidP="000E3107">
            <w:pPr>
              <w:widowControl/>
              <w:jc w:val="center"/>
              <w:rPr>
                <w:rFonts w:ascii="仿宋_GB2312" w:eastAsia="仿宋_GB2312" w:hAnsi="仿宋_GB2312" w:cs="仿宋_GB2312"/>
                <w:kern w:val="0"/>
                <w:sz w:val="24"/>
                <w:szCs w:val="24"/>
              </w:rPr>
            </w:pPr>
            <w:r w:rsidRPr="000E3107">
              <w:rPr>
                <w:rFonts w:ascii="仿宋_GB2312" w:eastAsia="仿宋_GB2312" w:hAnsi="仿宋_GB2312" w:cs="仿宋_GB2312" w:hint="eastAsia"/>
                <w:kern w:val="0"/>
                <w:sz w:val="24"/>
                <w:szCs w:val="24"/>
              </w:rPr>
              <w:t>30分</w:t>
            </w:r>
          </w:p>
        </w:tc>
      </w:tr>
      <w:tr w:rsidR="000E3107" w:rsidRPr="000E3107" w:rsidTr="00A91DCF">
        <w:trPr>
          <w:trHeight w:val="683"/>
        </w:trPr>
        <w:tc>
          <w:tcPr>
            <w:tcW w:w="559" w:type="dxa"/>
            <w:vMerge w:val="restart"/>
            <w:tcBorders>
              <w:top w:val="single" w:sz="4" w:space="0" w:color="auto"/>
              <w:left w:val="single" w:sz="4" w:space="0" w:color="auto"/>
              <w:bottom w:val="single" w:sz="4" w:space="0" w:color="auto"/>
              <w:right w:val="single" w:sz="4" w:space="0" w:color="auto"/>
            </w:tcBorders>
            <w:vAlign w:val="center"/>
          </w:tcPr>
          <w:p w:rsidR="000E3107" w:rsidRPr="000E3107" w:rsidRDefault="000E3107" w:rsidP="000E3107">
            <w:pPr>
              <w:widowControl/>
              <w:jc w:val="center"/>
              <w:rPr>
                <w:rFonts w:ascii="仿宋_GB2312" w:eastAsia="仿宋_GB2312" w:hAnsi="仿宋_GB2312" w:cs="仿宋_GB2312"/>
                <w:kern w:val="0"/>
                <w:sz w:val="24"/>
                <w:szCs w:val="24"/>
              </w:rPr>
            </w:pPr>
            <w:r w:rsidRPr="000E3107">
              <w:rPr>
                <w:rFonts w:ascii="仿宋_GB2312" w:eastAsia="仿宋_GB2312" w:hAnsi="仿宋_GB2312" w:cs="仿宋_GB2312" w:hint="eastAsia"/>
                <w:kern w:val="0"/>
                <w:sz w:val="24"/>
                <w:szCs w:val="24"/>
              </w:rPr>
              <w:t>2</w:t>
            </w:r>
          </w:p>
        </w:tc>
        <w:tc>
          <w:tcPr>
            <w:tcW w:w="1229" w:type="dxa"/>
            <w:vMerge w:val="restart"/>
            <w:tcBorders>
              <w:top w:val="single" w:sz="4" w:space="0" w:color="auto"/>
              <w:left w:val="single" w:sz="4" w:space="0" w:color="auto"/>
              <w:bottom w:val="single" w:sz="4" w:space="0" w:color="auto"/>
              <w:right w:val="single" w:sz="4" w:space="0" w:color="auto"/>
            </w:tcBorders>
            <w:vAlign w:val="center"/>
          </w:tcPr>
          <w:p w:rsidR="000E3107" w:rsidRPr="000E3107" w:rsidRDefault="000E3107" w:rsidP="000E3107">
            <w:pPr>
              <w:widowControl/>
              <w:jc w:val="center"/>
              <w:rPr>
                <w:rFonts w:ascii="仿宋_GB2312" w:eastAsia="仿宋_GB2312" w:hAnsi="仿宋_GB2312" w:cs="仿宋_GB2312"/>
                <w:kern w:val="0"/>
                <w:sz w:val="24"/>
                <w:szCs w:val="24"/>
              </w:rPr>
            </w:pPr>
            <w:r w:rsidRPr="000E3107">
              <w:rPr>
                <w:rFonts w:ascii="仿宋_GB2312" w:eastAsia="仿宋_GB2312" w:hAnsi="仿宋_GB2312" w:cs="仿宋_GB2312" w:hint="eastAsia"/>
                <w:kern w:val="0"/>
                <w:sz w:val="24"/>
                <w:szCs w:val="24"/>
              </w:rPr>
              <w:t>综合实力</w:t>
            </w:r>
          </w:p>
          <w:p w:rsidR="000E3107" w:rsidRPr="000E3107" w:rsidRDefault="000E3107" w:rsidP="00A91DCF">
            <w:pPr>
              <w:widowControl/>
              <w:jc w:val="center"/>
              <w:rPr>
                <w:rFonts w:ascii="仿宋_GB2312" w:eastAsia="仿宋_GB2312" w:hAnsi="仿宋_GB2312" w:cs="仿宋_GB2312"/>
                <w:kern w:val="0"/>
                <w:sz w:val="24"/>
                <w:szCs w:val="24"/>
              </w:rPr>
            </w:pPr>
            <w:r w:rsidRPr="000E3107">
              <w:rPr>
                <w:rFonts w:ascii="仿宋_GB2312" w:eastAsia="仿宋_GB2312" w:hAnsi="仿宋_GB2312" w:cs="仿宋_GB2312" w:hint="eastAsia"/>
                <w:kern w:val="0"/>
                <w:sz w:val="24"/>
                <w:szCs w:val="24"/>
              </w:rPr>
              <w:t>（</w:t>
            </w:r>
            <w:r w:rsidR="00A91DCF">
              <w:rPr>
                <w:rFonts w:ascii="仿宋_GB2312" w:eastAsia="仿宋_GB2312" w:hAnsi="仿宋_GB2312" w:cs="仿宋_GB2312"/>
                <w:kern w:val="0"/>
                <w:sz w:val="24"/>
                <w:szCs w:val="24"/>
              </w:rPr>
              <w:t>20</w:t>
            </w:r>
            <w:r w:rsidRPr="000E3107">
              <w:rPr>
                <w:rFonts w:ascii="仿宋_GB2312" w:eastAsia="仿宋_GB2312" w:hAnsi="仿宋_GB2312" w:cs="仿宋_GB2312" w:hint="eastAsia"/>
                <w:kern w:val="0"/>
                <w:sz w:val="24"/>
                <w:szCs w:val="24"/>
              </w:rPr>
              <w:t>分）</w:t>
            </w:r>
          </w:p>
        </w:tc>
        <w:tc>
          <w:tcPr>
            <w:tcW w:w="6825" w:type="dxa"/>
            <w:tcBorders>
              <w:top w:val="single" w:sz="4" w:space="0" w:color="auto"/>
              <w:left w:val="single" w:sz="4" w:space="0" w:color="auto"/>
              <w:bottom w:val="single" w:sz="4" w:space="0" w:color="auto"/>
              <w:right w:val="single" w:sz="4" w:space="0" w:color="auto"/>
            </w:tcBorders>
            <w:vAlign w:val="center"/>
          </w:tcPr>
          <w:p w:rsidR="000E3107" w:rsidRPr="00B90031" w:rsidRDefault="000E3107" w:rsidP="000E3107">
            <w:pPr>
              <w:widowControl/>
              <w:jc w:val="left"/>
              <w:rPr>
                <w:rFonts w:ascii="仿宋_GB2312" w:eastAsia="仿宋_GB2312" w:hAnsi="仿宋_GB2312" w:cs="仿宋_GB2312"/>
                <w:kern w:val="0"/>
                <w:sz w:val="24"/>
                <w:szCs w:val="24"/>
              </w:rPr>
            </w:pPr>
            <w:r w:rsidRPr="00B90031">
              <w:rPr>
                <w:rFonts w:ascii="仿宋_GB2312" w:eastAsia="仿宋_GB2312" w:hAnsi="仿宋_GB2312" w:cs="仿宋_GB2312" w:hint="eastAsia"/>
                <w:kern w:val="0"/>
                <w:sz w:val="24"/>
                <w:szCs w:val="24"/>
              </w:rPr>
              <w:t>企业实力较强、经营情况良好，且专业养护人员</w:t>
            </w:r>
            <w:r w:rsidR="00B90031" w:rsidRPr="00B90031">
              <w:rPr>
                <w:rFonts w:ascii="仿宋_GB2312" w:eastAsia="仿宋_GB2312" w:hAnsi="仿宋_GB2312" w:cs="仿宋_GB2312" w:hint="eastAsia"/>
                <w:kern w:val="0"/>
                <w:sz w:val="24"/>
                <w:szCs w:val="24"/>
              </w:rPr>
              <w:t>（具有消防维保检测注册一级工程师）</w:t>
            </w:r>
            <w:r w:rsidRPr="00B90031">
              <w:rPr>
                <w:rFonts w:ascii="仿宋_GB2312" w:eastAsia="仿宋_GB2312" w:hAnsi="仿宋_GB2312" w:cs="仿宋_GB2312" w:hint="eastAsia"/>
                <w:kern w:val="0"/>
                <w:sz w:val="24"/>
                <w:szCs w:val="24"/>
              </w:rPr>
              <w:t>较多者得5-10分，一般者得1-3分。</w:t>
            </w:r>
          </w:p>
        </w:tc>
        <w:tc>
          <w:tcPr>
            <w:tcW w:w="840" w:type="dxa"/>
            <w:tcBorders>
              <w:top w:val="single" w:sz="4" w:space="0" w:color="auto"/>
              <w:left w:val="single" w:sz="4" w:space="0" w:color="auto"/>
              <w:bottom w:val="single" w:sz="4" w:space="0" w:color="auto"/>
              <w:right w:val="single" w:sz="4" w:space="0" w:color="auto"/>
            </w:tcBorders>
            <w:vAlign w:val="center"/>
          </w:tcPr>
          <w:p w:rsidR="000E3107" w:rsidRPr="000E3107" w:rsidRDefault="000E3107" w:rsidP="000E3107">
            <w:pPr>
              <w:widowControl/>
              <w:jc w:val="center"/>
              <w:rPr>
                <w:rFonts w:ascii="仿宋_GB2312" w:eastAsia="仿宋_GB2312" w:hAnsi="仿宋_GB2312" w:cs="仿宋_GB2312"/>
                <w:kern w:val="0"/>
                <w:sz w:val="24"/>
                <w:szCs w:val="24"/>
              </w:rPr>
            </w:pPr>
            <w:r w:rsidRPr="000E3107">
              <w:rPr>
                <w:rFonts w:ascii="仿宋_GB2312" w:eastAsia="仿宋_GB2312" w:hAnsi="仿宋_GB2312" w:cs="仿宋_GB2312" w:hint="eastAsia"/>
                <w:kern w:val="0"/>
                <w:sz w:val="24"/>
                <w:szCs w:val="24"/>
              </w:rPr>
              <w:t>10分</w:t>
            </w:r>
          </w:p>
        </w:tc>
      </w:tr>
      <w:tr w:rsidR="000E3107" w:rsidRPr="000E3107" w:rsidTr="00A91DCF">
        <w:trPr>
          <w:trHeight w:val="905"/>
        </w:trPr>
        <w:tc>
          <w:tcPr>
            <w:tcW w:w="559" w:type="dxa"/>
            <w:vMerge/>
            <w:tcBorders>
              <w:top w:val="single" w:sz="4" w:space="0" w:color="auto"/>
              <w:left w:val="single" w:sz="4" w:space="0" w:color="auto"/>
              <w:bottom w:val="single" w:sz="4" w:space="0" w:color="auto"/>
              <w:right w:val="single" w:sz="4" w:space="0" w:color="auto"/>
            </w:tcBorders>
            <w:vAlign w:val="center"/>
          </w:tcPr>
          <w:p w:rsidR="000E3107" w:rsidRPr="000E3107" w:rsidRDefault="000E3107" w:rsidP="000E3107">
            <w:pPr>
              <w:widowControl/>
              <w:jc w:val="center"/>
              <w:rPr>
                <w:rFonts w:ascii="仿宋_GB2312" w:eastAsia="仿宋_GB2312" w:hAnsi="仿宋_GB2312" w:cs="仿宋_GB2312"/>
                <w:kern w:val="0"/>
                <w:sz w:val="24"/>
                <w:szCs w:val="24"/>
              </w:rPr>
            </w:pPr>
          </w:p>
        </w:tc>
        <w:tc>
          <w:tcPr>
            <w:tcW w:w="1229" w:type="dxa"/>
            <w:vMerge/>
            <w:tcBorders>
              <w:top w:val="single" w:sz="4" w:space="0" w:color="auto"/>
              <w:left w:val="single" w:sz="4" w:space="0" w:color="auto"/>
              <w:bottom w:val="single" w:sz="4" w:space="0" w:color="auto"/>
              <w:right w:val="single" w:sz="4" w:space="0" w:color="auto"/>
            </w:tcBorders>
            <w:vAlign w:val="center"/>
          </w:tcPr>
          <w:p w:rsidR="000E3107" w:rsidRPr="000E3107" w:rsidRDefault="000E3107" w:rsidP="000E3107">
            <w:pPr>
              <w:widowControl/>
              <w:jc w:val="center"/>
              <w:rPr>
                <w:rFonts w:ascii="仿宋_GB2312" w:eastAsia="仿宋_GB2312" w:hAnsi="仿宋_GB2312" w:cs="仿宋_GB2312"/>
                <w:kern w:val="0"/>
                <w:sz w:val="24"/>
                <w:szCs w:val="24"/>
              </w:rPr>
            </w:pPr>
          </w:p>
        </w:tc>
        <w:tc>
          <w:tcPr>
            <w:tcW w:w="6825" w:type="dxa"/>
            <w:tcBorders>
              <w:top w:val="single" w:sz="4" w:space="0" w:color="auto"/>
              <w:left w:val="single" w:sz="4" w:space="0" w:color="auto"/>
              <w:bottom w:val="single" w:sz="4" w:space="0" w:color="auto"/>
              <w:right w:val="single" w:sz="4" w:space="0" w:color="auto"/>
            </w:tcBorders>
            <w:vAlign w:val="center"/>
          </w:tcPr>
          <w:p w:rsidR="000E3107" w:rsidRPr="00B90031" w:rsidRDefault="000E3107" w:rsidP="007D2529">
            <w:pPr>
              <w:widowControl/>
              <w:jc w:val="left"/>
              <w:rPr>
                <w:rFonts w:ascii="仿宋_GB2312" w:eastAsia="仿宋_GB2312" w:hAnsi="仿宋_GB2312" w:cs="仿宋_GB2312"/>
                <w:kern w:val="0"/>
                <w:sz w:val="24"/>
                <w:szCs w:val="24"/>
              </w:rPr>
            </w:pPr>
            <w:r w:rsidRPr="00B90031">
              <w:rPr>
                <w:rFonts w:ascii="仿宋_GB2312" w:eastAsia="仿宋_GB2312" w:hAnsi="仿宋_GB2312" w:cs="仿宋_GB2312" w:hint="eastAsia"/>
                <w:kern w:val="0"/>
                <w:sz w:val="24"/>
                <w:szCs w:val="24"/>
              </w:rPr>
              <w:t>近三年同类项目维保、检测业绩较多，每有</w:t>
            </w:r>
            <w:r w:rsidR="007B799F" w:rsidRPr="00B90031">
              <w:rPr>
                <w:rFonts w:ascii="仿宋_GB2312" w:eastAsia="仿宋_GB2312" w:hAnsi="仿宋_GB2312" w:cs="仿宋_GB2312" w:hint="eastAsia"/>
                <w:kern w:val="0"/>
                <w:sz w:val="24"/>
                <w:szCs w:val="24"/>
              </w:rPr>
              <w:t>1份</w:t>
            </w:r>
            <w:r w:rsidRPr="00B90031">
              <w:rPr>
                <w:rFonts w:ascii="仿宋_GB2312" w:eastAsia="仿宋_GB2312" w:hAnsi="仿宋_GB2312" w:cs="仿宋_GB2312" w:hint="eastAsia"/>
                <w:kern w:val="0"/>
                <w:sz w:val="24"/>
                <w:szCs w:val="24"/>
              </w:rPr>
              <w:t>得</w:t>
            </w:r>
            <w:r w:rsidR="007B799F" w:rsidRPr="00B90031">
              <w:rPr>
                <w:rFonts w:ascii="仿宋_GB2312" w:eastAsia="仿宋_GB2312" w:hAnsi="仿宋_GB2312" w:cs="仿宋_GB2312"/>
                <w:kern w:val="0"/>
                <w:sz w:val="24"/>
                <w:szCs w:val="24"/>
              </w:rPr>
              <w:t>1</w:t>
            </w:r>
            <w:r w:rsidRPr="00B90031">
              <w:rPr>
                <w:rFonts w:ascii="仿宋_GB2312" w:eastAsia="仿宋_GB2312" w:hAnsi="仿宋_GB2312" w:cs="仿宋_GB2312" w:hint="eastAsia"/>
                <w:kern w:val="0"/>
                <w:sz w:val="24"/>
                <w:szCs w:val="24"/>
              </w:rPr>
              <w:t>分，没有不得分，累计不超过5分。（附中标通知书和合同复印件并加盖甲方单位公章）</w:t>
            </w:r>
          </w:p>
        </w:tc>
        <w:tc>
          <w:tcPr>
            <w:tcW w:w="840" w:type="dxa"/>
            <w:tcBorders>
              <w:top w:val="single" w:sz="4" w:space="0" w:color="auto"/>
              <w:left w:val="single" w:sz="4" w:space="0" w:color="auto"/>
              <w:bottom w:val="single" w:sz="4" w:space="0" w:color="auto"/>
              <w:right w:val="single" w:sz="4" w:space="0" w:color="auto"/>
            </w:tcBorders>
            <w:vAlign w:val="center"/>
          </w:tcPr>
          <w:p w:rsidR="000E3107" w:rsidRPr="000E3107" w:rsidRDefault="000E3107" w:rsidP="000E3107">
            <w:pPr>
              <w:widowControl/>
              <w:jc w:val="center"/>
              <w:rPr>
                <w:rFonts w:ascii="仿宋_GB2312" w:eastAsia="仿宋_GB2312" w:hAnsi="仿宋_GB2312" w:cs="仿宋_GB2312"/>
                <w:kern w:val="0"/>
                <w:sz w:val="24"/>
                <w:szCs w:val="24"/>
              </w:rPr>
            </w:pPr>
            <w:r w:rsidRPr="000E3107">
              <w:rPr>
                <w:rFonts w:ascii="仿宋_GB2312" w:eastAsia="仿宋_GB2312" w:hAnsi="仿宋_GB2312" w:cs="仿宋_GB2312" w:hint="eastAsia"/>
                <w:kern w:val="0"/>
                <w:sz w:val="24"/>
                <w:szCs w:val="24"/>
              </w:rPr>
              <w:t>5分</w:t>
            </w:r>
          </w:p>
        </w:tc>
      </w:tr>
      <w:tr w:rsidR="000E3107" w:rsidRPr="000E3107" w:rsidTr="00A91DCF">
        <w:trPr>
          <w:trHeight w:val="605"/>
        </w:trPr>
        <w:tc>
          <w:tcPr>
            <w:tcW w:w="559" w:type="dxa"/>
            <w:vMerge/>
            <w:tcBorders>
              <w:top w:val="single" w:sz="4" w:space="0" w:color="auto"/>
              <w:left w:val="single" w:sz="4" w:space="0" w:color="auto"/>
              <w:bottom w:val="single" w:sz="4" w:space="0" w:color="auto"/>
              <w:right w:val="single" w:sz="4" w:space="0" w:color="auto"/>
            </w:tcBorders>
            <w:vAlign w:val="center"/>
          </w:tcPr>
          <w:p w:rsidR="000E3107" w:rsidRPr="000E3107" w:rsidRDefault="000E3107" w:rsidP="000E3107">
            <w:pPr>
              <w:widowControl/>
              <w:jc w:val="center"/>
              <w:rPr>
                <w:rFonts w:ascii="仿宋_GB2312" w:eastAsia="仿宋_GB2312" w:hAnsi="仿宋_GB2312" w:cs="仿宋_GB2312"/>
                <w:kern w:val="0"/>
                <w:sz w:val="24"/>
                <w:szCs w:val="24"/>
              </w:rPr>
            </w:pPr>
          </w:p>
        </w:tc>
        <w:tc>
          <w:tcPr>
            <w:tcW w:w="1229" w:type="dxa"/>
            <w:vMerge/>
            <w:tcBorders>
              <w:top w:val="single" w:sz="4" w:space="0" w:color="auto"/>
              <w:left w:val="single" w:sz="4" w:space="0" w:color="auto"/>
              <w:bottom w:val="single" w:sz="4" w:space="0" w:color="auto"/>
              <w:right w:val="single" w:sz="4" w:space="0" w:color="auto"/>
            </w:tcBorders>
            <w:vAlign w:val="center"/>
          </w:tcPr>
          <w:p w:rsidR="000E3107" w:rsidRPr="000E3107" w:rsidRDefault="000E3107" w:rsidP="000E3107">
            <w:pPr>
              <w:widowControl/>
              <w:jc w:val="center"/>
              <w:rPr>
                <w:rFonts w:ascii="仿宋_GB2312" w:eastAsia="仿宋_GB2312" w:hAnsi="仿宋_GB2312" w:cs="仿宋_GB2312"/>
                <w:kern w:val="0"/>
                <w:sz w:val="24"/>
                <w:szCs w:val="24"/>
              </w:rPr>
            </w:pPr>
          </w:p>
        </w:tc>
        <w:tc>
          <w:tcPr>
            <w:tcW w:w="6825" w:type="dxa"/>
            <w:tcBorders>
              <w:top w:val="single" w:sz="4" w:space="0" w:color="auto"/>
              <w:left w:val="single" w:sz="4" w:space="0" w:color="auto"/>
              <w:bottom w:val="single" w:sz="4" w:space="0" w:color="auto"/>
              <w:right w:val="single" w:sz="4" w:space="0" w:color="auto"/>
            </w:tcBorders>
            <w:vAlign w:val="center"/>
          </w:tcPr>
          <w:p w:rsidR="000E3107" w:rsidRPr="000E3107" w:rsidRDefault="000E3107" w:rsidP="000E3107">
            <w:pPr>
              <w:widowControl/>
              <w:jc w:val="left"/>
              <w:rPr>
                <w:rFonts w:ascii="仿宋_GB2312" w:eastAsia="仿宋_GB2312" w:hAnsi="仿宋_GB2312" w:cs="仿宋_GB2312"/>
                <w:kern w:val="0"/>
                <w:sz w:val="24"/>
                <w:szCs w:val="24"/>
              </w:rPr>
            </w:pPr>
            <w:r w:rsidRPr="000E3107">
              <w:rPr>
                <w:rFonts w:ascii="仿宋_GB2312" w:eastAsia="仿宋_GB2312" w:hAnsi="仿宋_GB2312" w:cs="仿宋_GB2312" w:hint="eastAsia"/>
                <w:kern w:val="0"/>
                <w:sz w:val="24"/>
                <w:szCs w:val="24"/>
              </w:rPr>
              <w:t>企业获得荣誉较多，信誉度较高，售后反馈意见良好等。较优者得4-5分，一般者得1-3分。（附相关证明材料加盖公章）</w:t>
            </w:r>
          </w:p>
        </w:tc>
        <w:tc>
          <w:tcPr>
            <w:tcW w:w="840" w:type="dxa"/>
            <w:tcBorders>
              <w:top w:val="single" w:sz="4" w:space="0" w:color="auto"/>
              <w:left w:val="single" w:sz="4" w:space="0" w:color="auto"/>
              <w:bottom w:val="single" w:sz="4" w:space="0" w:color="auto"/>
              <w:right w:val="single" w:sz="4" w:space="0" w:color="auto"/>
            </w:tcBorders>
            <w:vAlign w:val="center"/>
          </w:tcPr>
          <w:p w:rsidR="000E3107" w:rsidRPr="000E3107" w:rsidRDefault="000E3107" w:rsidP="000E3107">
            <w:pPr>
              <w:widowControl/>
              <w:jc w:val="center"/>
              <w:rPr>
                <w:rFonts w:ascii="仿宋_GB2312" w:eastAsia="仿宋_GB2312" w:hAnsi="仿宋_GB2312" w:cs="仿宋_GB2312"/>
                <w:kern w:val="0"/>
                <w:sz w:val="24"/>
                <w:szCs w:val="24"/>
              </w:rPr>
            </w:pPr>
            <w:r w:rsidRPr="000E3107">
              <w:rPr>
                <w:rFonts w:ascii="仿宋_GB2312" w:eastAsia="仿宋_GB2312" w:hAnsi="仿宋_GB2312" w:cs="仿宋_GB2312" w:hint="eastAsia"/>
                <w:kern w:val="0"/>
                <w:sz w:val="24"/>
                <w:szCs w:val="24"/>
              </w:rPr>
              <w:t>5分</w:t>
            </w:r>
          </w:p>
        </w:tc>
      </w:tr>
      <w:tr w:rsidR="000E3107" w:rsidRPr="000E3107" w:rsidTr="00A91DCF">
        <w:trPr>
          <w:trHeight w:val="625"/>
        </w:trPr>
        <w:tc>
          <w:tcPr>
            <w:tcW w:w="559" w:type="dxa"/>
            <w:vMerge w:val="restart"/>
            <w:tcBorders>
              <w:top w:val="single" w:sz="4" w:space="0" w:color="auto"/>
              <w:left w:val="single" w:sz="4" w:space="0" w:color="auto"/>
              <w:right w:val="single" w:sz="4" w:space="0" w:color="auto"/>
            </w:tcBorders>
            <w:vAlign w:val="center"/>
          </w:tcPr>
          <w:p w:rsidR="000E3107" w:rsidRPr="000E3107" w:rsidRDefault="000E3107" w:rsidP="000E3107">
            <w:pPr>
              <w:widowControl/>
              <w:jc w:val="center"/>
              <w:rPr>
                <w:rFonts w:ascii="仿宋_GB2312" w:eastAsia="仿宋_GB2312" w:hAnsi="仿宋_GB2312" w:cs="仿宋_GB2312"/>
                <w:kern w:val="0"/>
                <w:sz w:val="24"/>
                <w:szCs w:val="24"/>
              </w:rPr>
            </w:pPr>
            <w:r w:rsidRPr="000E3107">
              <w:rPr>
                <w:rFonts w:ascii="仿宋_GB2312" w:eastAsia="仿宋_GB2312" w:hAnsi="仿宋_GB2312" w:cs="仿宋_GB2312" w:hint="eastAsia"/>
                <w:kern w:val="0"/>
                <w:sz w:val="24"/>
                <w:szCs w:val="24"/>
              </w:rPr>
              <w:t>3</w:t>
            </w:r>
          </w:p>
        </w:tc>
        <w:tc>
          <w:tcPr>
            <w:tcW w:w="1229" w:type="dxa"/>
            <w:vMerge w:val="restart"/>
            <w:tcBorders>
              <w:top w:val="single" w:sz="4" w:space="0" w:color="auto"/>
              <w:left w:val="single" w:sz="4" w:space="0" w:color="auto"/>
              <w:right w:val="single" w:sz="4" w:space="0" w:color="auto"/>
            </w:tcBorders>
            <w:vAlign w:val="center"/>
          </w:tcPr>
          <w:p w:rsidR="000E3107" w:rsidRPr="000E3107" w:rsidRDefault="000E3107" w:rsidP="000E3107">
            <w:pPr>
              <w:widowControl/>
              <w:jc w:val="center"/>
              <w:rPr>
                <w:rFonts w:ascii="仿宋_GB2312" w:eastAsia="仿宋_GB2312" w:hAnsi="仿宋_GB2312" w:cs="仿宋_GB2312"/>
                <w:kern w:val="0"/>
                <w:sz w:val="24"/>
                <w:szCs w:val="24"/>
              </w:rPr>
            </w:pPr>
            <w:r w:rsidRPr="000E3107">
              <w:rPr>
                <w:rFonts w:ascii="仿宋_GB2312" w:eastAsia="仿宋_GB2312" w:hAnsi="仿宋_GB2312" w:cs="仿宋_GB2312" w:hint="eastAsia"/>
                <w:kern w:val="0"/>
                <w:sz w:val="24"/>
                <w:szCs w:val="24"/>
              </w:rPr>
              <w:t>服务要求</w:t>
            </w:r>
          </w:p>
          <w:p w:rsidR="000E3107" w:rsidRPr="000E3107" w:rsidRDefault="000E3107" w:rsidP="007D2529">
            <w:pPr>
              <w:widowControl/>
              <w:jc w:val="center"/>
              <w:rPr>
                <w:rFonts w:ascii="仿宋_GB2312" w:eastAsia="仿宋_GB2312" w:hAnsi="仿宋_GB2312" w:cs="仿宋_GB2312"/>
                <w:kern w:val="0"/>
                <w:sz w:val="24"/>
                <w:szCs w:val="24"/>
              </w:rPr>
            </w:pPr>
            <w:r w:rsidRPr="000E3107">
              <w:rPr>
                <w:rFonts w:ascii="仿宋_GB2312" w:eastAsia="仿宋_GB2312" w:hAnsi="仿宋_GB2312" w:cs="仿宋_GB2312" w:hint="eastAsia"/>
                <w:kern w:val="0"/>
                <w:sz w:val="24"/>
                <w:szCs w:val="24"/>
              </w:rPr>
              <w:t>（</w:t>
            </w:r>
            <w:r w:rsidR="007D2529">
              <w:rPr>
                <w:rFonts w:ascii="仿宋_GB2312" w:eastAsia="仿宋_GB2312" w:hAnsi="仿宋_GB2312" w:cs="仿宋_GB2312"/>
                <w:kern w:val="0"/>
                <w:sz w:val="24"/>
                <w:szCs w:val="24"/>
              </w:rPr>
              <w:t>45</w:t>
            </w:r>
            <w:r w:rsidRPr="000E3107">
              <w:rPr>
                <w:rFonts w:ascii="仿宋_GB2312" w:eastAsia="仿宋_GB2312" w:hAnsi="仿宋_GB2312" w:cs="仿宋_GB2312" w:hint="eastAsia"/>
                <w:kern w:val="0"/>
                <w:sz w:val="24"/>
                <w:szCs w:val="24"/>
              </w:rPr>
              <w:t>分）</w:t>
            </w:r>
          </w:p>
        </w:tc>
        <w:tc>
          <w:tcPr>
            <w:tcW w:w="6825" w:type="dxa"/>
            <w:tcBorders>
              <w:top w:val="single" w:sz="4" w:space="0" w:color="auto"/>
              <w:left w:val="single" w:sz="4" w:space="0" w:color="auto"/>
              <w:bottom w:val="single" w:sz="4" w:space="0" w:color="auto"/>
              <w:right w:val="single" w:sz="4" w:space="0" w:color="auto"/>
            </w:tcBorders>
            <w:vAlign w:val="center"/>
          </w:tcPr>
          <w:p w:rsidR="000E3107" w:rsidRPr="0031110C" w:rsidRDefault="00B90031" w:rsidP="00A91DCF">
            <w:pPr>
              <w:widowControl/>
              <w:jc w:val="left"/>
              <w:rPr>
                <w:rFonts w:ascii="仿宋_GB2312" w:eastAsia="仿宋_GB2312" w:hAnsi="仿宋_GB2312" w:cs="仿宋_GB2312"/>
                <w:color w:val="FF0000"/>
                <w:kern w:val="0"/>
                <w:sz w:val="24"/>
                <w:szCs w:val="24"/>
              </w:rPr>
            </w:pPr>
            <w:r w:rsidRPr="00B90031">
              <w:rPr>
                <w:rFonts w:ascii="仿宋_GB2312" w:eastAsia="仿宋_GB2312" w:hAnsi="仿宋_GB2312" w:cs="仿宋_GB2312" w:hint="eastAsia"/>
                <w:kern w:val="0"/>
                <w:sz w:val="24"/>
                <w:szCs w:val="24"/>
              </w:rPr>
              <w:t>维保</w:t>
            </w:r>
            <w:r w:rsidR="000E3107" w:rsidRPr="00B90031">
              <w:rPr>
                <w:rFonts w:ascii="仿宋_GB2312" w:eastAsia="仿宋_GB2312" w:hAnsi="仿宋_GB2312" w:cs="仿宋_GB2312" w:hint="eastAsia"/>
                <w:kern w:val="0"/>
                <w:sz w:val="24"/>
                <w:szCs w:val="24"/>
              </w:rPr>
              <w:t>方案是否详细、完善；</w:t>
            </w:r>
            <w:r w:rsidR="00A91DCF" w:rsidRPr="00B90031">
              <w:rPr>
                <w:rFonts w:ascii="仿宋_GB2312" w:eastAsia="仿宋_GB2312" w:hAnsi="仿宋_GB2312" w:cs="仿宋_GB2312" w:hint="eastAsia"/>
                <w:kern w:val="0"/>
                <w:sz w:val="24"/>
                <w:szCs w:val="24"/>
              </w:rPr>
              <w:t>建立维保档案管理方案；</w:t>
            </w:r>
            <w:r w:rsidR="000E3107" w:rsidRPr="00B90031">
              <w:rPr>
                <w:rFonts w:ascii="仿宋_GB2312" w:eastAsia="仿宋_GB2312" w:hAnsi="仿宋_GB2312" w:cs="仿宋_GB2312" w:hint="eastAsia"/>
                <w:kern w:val="0"/>
                <w:sz w:val="24"/>
                <w:szCs w:val="24"/>
              </w:rPr>
              <w:t>较优者得5-</w:t>
            </w:r>
            <w:r w:rsidR="00A91DCF" w:rsidRPr="00B90031">
              <w:rPr>
                <w:rFonts w:ascii="仿宋_GB2312" w:eastAsia="仿宋_GB2312" w:hAnsi="仿宋_GB2312" w:cs="仿宋_GB2312"/>
                <w:kern w:val="0"/>
                <w:sz w:val="24"/>
                <w:szCs w:val="24"/>
              </w:rPr>
              <w:t>10</w:t>
            </w:r>
            <w:r w:rsidR="000E3107" w:rsidRPr="00B90031">
              <w:rPr>
                <w:rFonts w:ascii="仿宋_GB2312" w:eastAsia="仿宋_GB2312" w:hAnsi="仿宋_GB2312" w:cs="仿宋_GB2312" w:hint="eastAsia"/>
                <w:kern w:val="0"/>
                <w:sz w:val="24"/>
                <w:szCs w:val="24"/>
              </w:rPr>
              <w:t>分，一般者得1-3分。</w:t>
            </w:r>
          </w:p>
        </w:tc>
        <w:tc>
          <w:tcPr>
            <w:tcW w:w="840" w:type="dxa"/>
            <w:tcBorders>
              <w:top w:val="single" w:sz="4" w:space="0" w:color="auto"/>
              <w:left w:val="single" w:sz="4" w:space="0" w:color="auto"/>
              <w:bottom w:val="single" w:sz="4" w:space="0" w:color="auto"/>
              <w:right w:val="single" w:sz="4" w:space="0" w:color="auto"/>
            </w:tcBorders>
            <w:vAlign w:val="center"/>
          </w:tcPr>
          <w:p w:rsidR="000E3107" w:rsidRPr="000E3107" w:rsidRDefault="000E3107" w:rsidP="000E3107">
            <w:pPr>
              <w:widowControl/>
              <w:jc w:val="center"/>
              <w:rPr>
                <w:rFonts w:ascii="仿宋_GB2312" w:eastAsia="仿宋_GB2312" w:hAnsi="仿宋_GB2312" w:cs="仿宋_GB2312"/>
                <w:kern w:val="0"/>
                <w:sz w:val="24"/>
                <w:szCs w:val="24"/>
              </w:rPr>
            </w:pPr>
            <w:r w:rsidRPr="000E3107">
              <w:rPr>
                <w:rFonts w:ascii="仿宋_GB2312" w:eastAsia="仿宋_GB2312" w:hAnsi="仿宋_GB2312" w:cs="仿宋_GB2312" w:hint="eastAsia"/>
                <w:kern w:val="0"/>
                <w:sz w:val="24"/>
                <w:szCs w:val="24"/>
              </w:rPr>
              <w:t>10分</w:t>
            </w:r>
          </w:p>
        </w:tc>
      </w:tr>
      <w:tr w:rsidR="000E3107" w:rsidRPr="000E3107" w:rsidTr="00A91DCF">
        <w:trPr>
          <w:trHeight w:val="625"/>
        </w:trPr>
        <w:tc>
          <w:tcPr>
            <w:tcW w:w="559" w:type="dxa"/>
            <w:vMerge/>
            <w:tcBorders>
              <w:left w:val="single" w:sz="4" w:space="0" w:color="auto"/>
              <w:right w:val="single" w:sz="4" w:space="0" w:color="auto"/>
            </w:tcBorders>
            <w:vAlign w:val="center"/>
          </w:tcPr>
          <w:p w:rsidR="000E3107" w:rsidRPr="000E3107" w:rsidRDefault="000E3107" w:rsidP="000E3107">
            <w:pPr>
              <w:widowControl/>
              <w:jc w:val="center"/>
              <w:rPr>
                <w:rFonts w:ascii="仿宋_GB2312" w:eastAsia="仿宋_GB2312" w:hAnsi="仿宋_GB2312" w:cs="仿宋_GB2312"/>
                <w:kern w:val="0"/>
                <w:sz w:val="24"/>
                <w:szCs w:val="24"/>
              </w:rPr>
            </w:pPr>
          </w:p>
        </w:tc>
        <w:tc>
          <w:tcPr>
            <w:tcW w:w="1229" w:type="dxa"/>
            <w:vMerge/>
            <w:tcBorders>
              <w:left w:val="single" w:sz="4" w:space="0" w:color="auto"/>
              <w:right w:val="single" w:sz="4" w:space="0" w:color="auto"/>
            </w:tcBorders>
            <w:vAlign w:val="center"/>
          </w:tcPr>
          <w:p w:rsidR="000E3107" w:rsidRPr="000E3107" w:rsidRDefault="000E3107" w:rsidP="000E3107">
            <w:pPr>
              <w:widowControl/>
              <w:jc w:val="center"/>
              <w:rPr>
                <w:rFonts w:ascii="仿宋_GB2312" w:eastAsia="仿宋_GB2312" w:hAnsi="仿宋_GB2312" w:cs="仿宋_GB2312"/>
                <w:kern w:val="0"/>
                <w:sz w:val="24"/>
                <w:szCs w:val="24"/>
              </w:rPr>
            </w:pPr>
          </w:p>
        </w:tc>
        <w:tc>
          <w:tcPr>
            <w:tcW w:w="6825" w:type="dxa"/>
            <w:tcBorders>
              <w:top w:val="single" w:sz="4" w:space="0" w:color="auto"/>
              <w:left w:val="single" w:sz="4" w:space="0" w:color="auto"/>
              <w:bottom w:val="single" w:sz="4" w:space="0" w:color="auto"/>
              <w:right w:val="single" w:sz="4" w:space="0" w:color="auto"/>
            </w:tcBorders>
            <w:vAlign w:val="center"/>
          </w:tcPr>
          <w:p w:rsidR="000E3107" w:rsidRPr="0031110C" w:rsidRDefault="00B90031" w:rsidP="007D2529">
            <w:pPr>
              <w:jc w:val="left"/>
              <w:rPr>
                <w:rFonts w:ascii="仿宋_GB2312" w:eastAsia="仿宋_GB2312" w:hAnsi="仿宋_GB2312" w:cs="仿宋_GB2312"/>
                <w:color w:val="FF0000"/>
                <w:kern w:val="0"/>
                <w:sz w:val="24"/>
                <w:szCs w:val="24"/>
              </w:rPr>
            </w:pPr>
            <w:r w:rsidRPr="00B90031">
              <w:rPr>
                <w:rFonts w:ascii="仿宋_GB2312" w:eastAsia="仿宋_GB2312" w:hAnsi="仿宋_GB2312" w:cs="仿宋_GB2312" w:hint="eastAsia"/>
                <w:kern w:val="0"/>
                <w:sz w:val="24"/>
                <w:szCs w:val="24"/>
              </w:rPr>
              <w:t>维保</w:t>
            </w:r>
            <w:r w:rsidR="00A91DCF" w:rsidRPr="00B90031">
              <w:rPr>
                <w:rFonts w:ascii="仿宋_GB2312" w:eastAsia="仿宋_GB2312" w:hAnsi="仿宋_GB2312" w:cs="仿宋_GB2312" w:hint="eastAsia"/>
                <w:kern w:val="0"/>
                <w:sz w:val="24"/>
                <w:szCs w:val="24"/>
              </w:rPr>
              <w:t>人员配备、管理措施叙述清楚、详尽、合理</w:t>
            </w:r>
            <w:r w:rsidR="007D2529" w:rsidRPr="00B90031">
              <w:rPr>
                <w:rFonts w:ascii="仿宋_GB2312" w:eastAsia="仿宋_GB2312" w:hAnsi="仿宋_GB2312" w:cs="仿宋_GB2312" w:hint="eastAsia"/>
                <w:kern w:val="0"/>
                <w:sz w:val="24"/>
                <w:szCs w:val="24"/>
              </w:rPr>
              <w:t>；得</w:t>
            </w:r>
            <w:r w:rsidR="00A91DCF" w:rsidRPr="00B90031">
              <w:rPr>
                <w:rFonts w:ascii="仿宋_GB2312" w:eastAsia="仿宋_GB2312" w:hAnsi="仿宋_GB2312" w:cs="仿宋_GB2312"/>
                <w:kern w:val="0"/>
                <w:sz w:val="24"/>
                <w:szCs w:val="24"/>
              </w:rPr>
              <w:t>1</w:t>
            </w:r>
            <w:r w:rsidR="00A91DCF" w:rsidRPr="00B90031">
              <w:rPr>
                <w:rFonts w:ascii="仿宋_GB2312" w:eastAsia="仿宋_GB2312" w:hAnsi="仿宋_GB2312" w:cs="仿宋_GB2312" w:hint="eastAsia"/>
                <w:kern w:val="0"/>
                <w:sz w:val="24"/>
                <w:szCs w:val="24"/>
              </w:rPr>
              <w:t>-</w:t>
            </w:r>
            <w:r w:rsidR="00A91DCF" w:rsidRPr="00B90031">
              <w:rPr>
                <w:rFonts w:ascii="仿宋_GB2312" w:eastAsia="仿宋_GB2312" w:hAnsi="仿宋_GB2312" w:cs="仿宋_GB2312"/>
                <w:kern w:val="0"/>
                <w:sz w:val="24"/>
                <w:szCs w:val="24"/>
              </w:rPr>
              <w:t>5分</w:t>
            </w:r>
            <w:r w:rsidR="00A91DCF" w:rsidRPr="00B90031">
              <w:rPr>
                <w:rFonts w:ascii="Calibri" w:eastAsia="仿宋_GB2312" w:hAnsi="Calibri" w:cs="Calibri"/>
                <w:kern w:val="0"/>
                <w:sz w:val="24"/>
                <w:szCs w:val="24"/>
              </w:rPr>
              <w:t>  </w:t>
            </w:r>
            <w:r w:rsidR="00A91DCF" w:rsidRPr="00B90031">
              <w:rPr>
                <w:rFonts w:ascii="仿宋_GB2312" w:eastAsia="仿宋_GB2312" w:hAnsi="仿宋_GB2312" w:cs="仿宋_GB2312" w:hint="eastAsia"/>
                <w:kern w:val="0"/>
                <w:sz w:val="24"/>
                <w:szCs w:val="24"/>
              </w:rPr>
              <w:t>；</w:t>
            </w:r>
            <w:r w:rsidR="00A91DCF" w:rsidRPr="00B90031">
              <w:rPr>
                <w:rFonts w:ascii="仿宋_GB2312" w:eastAsia="仿宋_GB2312" w:hAnsi="仿宋_GB2312" w:cs="仿宋_GB2312"/>
                <w:kern w:val="0"/>
                <w:sz w:val="24"/>
                <w:szCs w:val="24"/>
              </w:rPr>
              <w:t>降低成本措施叙述清楚、详尽、合理</w:t>
            </w:r>
            <w:r w:rsidR="00A91DCF" w:rsidRPr="00B90031">
              <w:rPr>
                <w:rFonts w:ascii="仿宋_GB2312" w:eastAsia="仿宋_GB2312" w:hAnsi="仿宋_GB2312" w:cs="仿宋_GB2312" w:hint="eastAsia"/>
                <w:kern w:val="0"/>
                <w:sz w:val="24"/>
                <w:szCs w:val="24"/>
              </w:rPr>
              <w:t>；得</w:t>
            </w:r>
            <w:r w:rsidR="00A91DCF" w:rsidRPr="00B90031">
              <w:rPr>
                <w:rFonts w:ascii="仿宋_GB2312" w:eastAsia="仿宋_GB2312" w:hAnsi="仿宋_GB2312" w:cs="仿宋_GB2312"/>
                <w:kern w:val="0"/>
                <w:sz w:val="24"/>
                <w:szCs w:val="24"/>
              </w:rPr>
              <w:t xml:space="preserve"> 1</w:t>
            </w:r>
            <w:r w:rsidR="00A91DCF" w:rsidRPr="00B90031">
              <w:rPr>
                <w:rFonts w:ascii="仿宋_GB2312" w:eastAsia="仿宋_GB2312" w:hAnsi="仿宋_GB2312" w:cs="仿宋_GB2312" w:hint="eastAsia"/>
                <w:kern w:val="0"/>
                <w:sz w:val="24"/>
                <w:szCs w:val="24"/>
              </w:rPr>
              <w:t>-</w:t>
            </w:r>
            <w:r w:rsidR="00A91DCF" w:rsidRPr="00B90031">
              <w:rPr>
                <w:rFonts w:ascii="仿宋_GB2312" w:eastAsia="仿宋_GB2312" w:hAnsi="仿宋_GB2312" w:cs="仿宋_GB2312"/>
                <w:kern w:val="0"/>
                <w:sz w:val="24"/>
                <w:szCs w:val="24"/>
              </w:rPr>
              <w:t>5分</w:t>
            </w:r>
          </w:p>
        </w:tc>
        <w:tc>
          <w:tcPr>
            <w:tcW w:w="840" w:type="dxa"/>
            <w:tcBorders>
              <w:top w:val="single" w:sz="4" w:space="0" w:color="auto"/>
              <w:left w:val="single" w:sz="4" w:space="0" w:color="auto"/>
              <w:bottom w:val="single" w:sz="4" w:space="0" w:color="auto"/>
              <w:right w:val="single" w:sz="4" w:space="0" w:color="auto"/>
            </w:tcBorders>
            <w:vAlign w:val="center"/>
          </w:tcPr>
          <w:p w:rsidR="000E3107" w:rsidRPr="000E3107" w:rsidRDefault="000E3107" w:rsidP="000E3107">
            <w:pPr>
              <w:widowControl/>
              <w:jc w:val="center"/>
              <w:rPr>
                <w:rFonts w:ascii="仿宋_GB2312" w:eastAsia="仿宋_GB2312" w:hAnsi="仿宋_GB2312" w:cs="仿宋_GB2312"/>
                <w:kern w:val="0"/>
                <w:sz w:val="24"/>
                <w:szCs w:val="24"/>
              </w:rPr>
            </w:pPr>
            <w:r w:rsidRPr="000E3107">
              <w:rPr>
                <w:rFonts w:ascii="仿宋_GB2312" w:eastAsia="仿宋_GB2312" w:hAnsi="仿宋_GB2312" w:cs="仿宋_GB2312" w:hint="eastAsia"/>
                <w:kern w:val="0"/>
                <w:sz w:val="24"/>
                <w:szCs w:val="24"/>
              </w:rPr>
              <w:t>10分</w:t>
            </w:r>
          </w:p>
        </w:tc>
      </w:tr>
      <w:tr w:rsidR="00A91DCF" w:rsidRPr="000E3107" w:rsidTr="00A91DCF">
        <w:trPr>
          <w:trHeight w:val="625"/>
        </w:trPr>
        <w:tc>
          <w:tcPr>
            <w:tcW w:w="559" w:type="dxa"/>
            <w:vMerge/>
            <w:tcBorders>
              <w:left w:val="single" w:sz="4" w:space="0" w:color="auto"/>
              <w:right w:val="single" w:sz="4" w:space="0" w:color="auto"/>
            </w:tcBorders>
            <w:vAlign w:val="center"/>
          </w:tcPr>
          <w:p w:rsidR="00A91DCF" w:rsidRPr="000E3107" w:rsidRDefault="00A91DCF" w:rsidP="000E3107">
            <w:pPr>
              <w:widowControl/>
              <w:jc w:val="center"/>
              <w:rPr>
                <w:rFonts w:ascii="仿宋_GB2312" w:eastAsia="仿宋_GB2312" w:hAnsi="仿宋_GB2312" w:cs="仿宋_GB2312"/>
                <w:kern w:val="0"/>
                <w:sz w:val="24"/>
                <w:szCs w:val="24"/>
              </w:rPr>
            </w:pPr>
          </w:p>
        </w:tc>
        <w:tc>
          <w:tcPr>
            <w:tcW w:w="1229" w:type="dxa"/>
            <w:vMerge/>
            <w:tcBorders>
              <w:left w:val="single" w:sz="4" w:space="0" w:color="auto"/>
              <w:right w:val="single" w:sz="4" w:space="0" w:color="auto"/>
            </w:tcBorders>
            <w:vAlign w:val="center"/>
          </w:tcPr>
          <w:p w:rsidR="00A91DCF" w:rsidRPr="000E3107" w:rsidRDefault="00A91DCF" w:rsidP="000E3107">
            <w:pPr>
              <w:widowControl/>
              <w:jc w:val="center"/>
              <w:rPr>
                <w:rFonts w:ascii="仿宋_GB2312" w:eastAsia="仿宋_GB2312" w:hAnsi="仿宋_GB2312" w:cs="仿宋_GB2312"/>
                <w:kern w:val="0"/>
                <w:sz w:val="24"/>
                <w:szCs w:val="24"/>
              </w:rPr>
            </w:pPr>
          </w:p>
        </w:tc>
        <w:tc>
          <w:tcPr>
            <w:tcW w:w="6825" w:type="dxa"/>
            <w:tcBorders>
              <w:top w:val="single" w:sz="4" w:space="0" w:color="auto"/>
              <w:left w:val="single" w:sz="4" w:space="0" w:color="auto"/>
              <w:bottom w:val="single" w:sz="4" w:space="0" w:color="auto"/>
              <w:right w:val="single" w:sz="4" w:space="0" w:color="auto"/>
            </w:tcBorders>
            <w:vAlign w:val="center"/>
          </w:tcPr>
          <w:p w:rsidR="00A91DCF" w:rsidRPr="0031110C" w:rsidRDefault="007D2529" w:rsidP="000E3107">
            <w:pPr>
              <w:jc w:val="left"/>
              <w:rPr>
                <w:rFonts w:ascii="仿宋_GB2312" w:eastAsia="仿宋_GB2312" w:hAnsi="仿宋_GB2312" w:cs="仿宋_GB2312"/>
                <w:color w:val="FF0000"/>
                <w:kern w:val="0"/>
                <w:sz w:val="24"/>
                <w:szCs w:val="24"/>
              </w:rPr>
            </w:pPr>
            <w:r w:rsidRPr="00B90031">
              <w:rPr>
                <w:rFonts w:ascii="仿宋_GB2312" w:eastAsia="仿宋_GB2312" w:hAnsi="仿宋_GB2312" w:cs="仿宋_GB2312" w:hint="eastAsia"/>
                <w:kern w:val="0"/>
                <w:sz w:val="24"/>
                <w:szCs w:val="24"/>
              </w:rPr>
              <w:t>人员培训计划叙述清楚、详尽、合理；较优者得5-</w:t>
            </w:r>
            <w:r w:rsidRPr="00B90031">
              <w:rPr>
                <w:rFonts w:ascii="仿宋_GB2312" w:eastAsia="仿宋_GB2312" w:hAnsi="仿宋_GB2312" w:cs="仿宋_GB2312"/>
                <w:kern w:val="0"/>
                <w:sz w:val="24"/>
                <w:szCs w:val="24"/>
              </w:rPr>
              <w:t>10</w:t>
            </w:r>
            <w:r w:rsidRPr="00B90031">
              <w:rPr>
                <w:rFonts w:ascii="仿宋_GB2312" w:eastAsia="仿宋_GB2312" w:hAnsi="仿宋_GB2312" w:cs="仿宋_GB2312" w:hint="eastAsia"/>
                <w:kern w:val="0"/>
                <w:sz w:val="24"/>
                <w:szCs w:val="24"/>
              </w:rPr>
              <w:t>分，一般者得1-3分。</w:t>
            </w:r>
          </w:p>
        </w:tc>
        <w:tc>
          <w:tcPr>
            <w:tcW w:w="840" w:type="dxa"/>
            <w:tcBorders>
              <w:top w:val="single" w:sz="4" w:space="0" w:color="auto"/>
              <w:left w:val="single" w:sz="4" w:space="0" w:color="auto"/>
              <w:bottom w:val="single" w:sz="4" w:space="0" w:color="auto"/>
              <w:right w:val="single" w:sz="4" w:space="0" w:color="auto"/>
            </w:tcBorders>
            <w:vAlign w:val="center"/>
          </w:tcPr>
          <w:p w:rsidR="00A91DCF" w:rsidRPr="000E3107" w:rsidRDefault="007D2529" w:rsidP="000E3107">
            <w:pPr>
              <w:widowControl/>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10分</w:t>
            </w:r>
          </w:p>
        </w:tc>
      </w:tr>
      <w:tr w:rsidR="000E3107" w:rsidRPr="000E3107" w:rsidTr="00A91DCF">
        <w:trPr>
          <w:trHeight w:val="625"/>
        </w:trPr>
        <w:tc>
          <w:tcPr>
            <w:tcW w:w="559" w:type="dxa"/>
            <w:vMerge/>
            <w:tcBorders>
              <w:left w:val="single" w:sz="4" w:space="0" w:color="auto"/>
              <w:right w:val="single" w:sz="4" w:space="0" w:color="auto"/>
            </w:tcBorders>
            <w:vAlign w:val="center"/>
          </w:tcPr>
          <w:p w:rsidR="000E3107" w:rsidRPr="000E3107" w:rsidRDefault="000E3107" w:rsidP="000E3107">
            <w:pPr>
              <w:widowControl/>
              <w:jc w:val="center"/>
              <w:rPr>
                <w:rFonts w:ascii="仿宋_GB2312" w:eastAsia="仿宋_GB2312" w:hAnsi="仿宋_GB2312" w:cs="仿宋_GB2312"/>
                <w:kern w:val="0"/>
                <w:sz w:val="24"/>
                <w:szCs w:val="24"/>
              </w:rPr>
            </w:pPr>
          </w:p>
        </w:tc>
        <w:tc>
          <w:tcPr>
            <w:tcW w:w="1229" w:type="dxa"/>
            <w:vMerge/>
            <w:tcBorders>
              <w:left w:val="single" w:sz="4" w:space="0" w:color="auto"/>
              <w:right w:val="single" w:sz="4" w:space="0" w:color="auto"/>
            </w:tcBorders>
            <w:vAlign w:val="center"/>
          </w:tcPr>
          <w:p w:rsidR="000E3107" w:rsidRPr="000E3107" w:rsidRDefault="000E3107" w:rsidP="000E3107">
            <w:pPr>
              <w:widowControl/>
              <w:jc w:val="center"/>
              <w:rPr>
                <w:rFonts w:ascii="仿宋_GB2312" w:eastAsia="仿宋_GB2312" w:hAnsi="仿宋_GB2312" w:cs="仿宋_GB2312"/>
                <w:kern w:val="0"/>
                <w:sz w:val="24"/>
                <w:szCs w:val="24"/>
              </w:rPr>
            </w:pPr>
          </w:p>
        </w:tc>
        <w:tc>
          <w:tcPr>
            <w:tcW w:w="6825" w:type="dxa"/>
            <w:tcBorders>
              <w:top w:val="single" w:sz="4" w:space="0" w:color="auto"/>
              <w:left w:val="single" w:sz="4" w:space="0" w:color="auto"/>
              <w:bottom w:val="single" w:sz="4" w:space="0" w:color="auto"/>
              <w:right w:val="single" w:sz="4" w:space="0" w:color="auto"/>
            </w:tcBorders>
            <w:vAlign w:val="center"/>
          </w:tcPr>
          <w:p w:rsidR="000E3107" w:rsidRPr="00B90031" w:rsidRDefault="00B90031" w:rsidP="007D2529">
            <w:pPr>
              <w:widowControl/>
              <w:jc w:val="left"/>
              <w:rPr>
                <w:rFonts w:ascii="仿宋_GB2312" w:eastAsia="仿宋_GB2312" w:hAnsi="仿宋_GB2312" w:cs="仿宋_GB2312"/>
                <w:kern w:val="0"/>
                <w:sz w:val="24"/>
                <w:szCs w:val="24"/>
              </w:rPr>
            </w:pPr>
            <w:r w:rsidRPr="00B90031">
              <w:rPr>
                <w:rFonts w:ascii="仿宋_GB2312" w:eastAsia="仿宋_GB2312" w:hAnsi="仿宋_GB2312" w:cs="仿宋_GB2312" w:hint="eastAsia"/>
                <w:kern w:val="0"/>
                <w:sz w:val="24"/>
                <w:szCs w:val="24"/>
              </w:rPr>
              <w:t>维保期间</w:t>
            </w:r>
            <w:r w:rsidR="000E3107" w:rsidRPr="00B90031">
              <w:rPr>
                <w:rFonts w:ascii="仿宋_GB2312" w:eastAsia="仿宋_GB2312" w:hAnsi="仿宋_GB2312" w:cs="仿宋_GB2312" w:hint="eastAsia"/>
                <w:kern w:val="0"/>
                <w:sz w:val="24"/>
                <w:szCs w:val="24"/>
              </w:rPr>
              <w:t>能及时、有效处理相关问题承诺。得</w:t>
            </w:r>
            <w:r w:rsidR="007D2529" w:rsidRPr="00B90031">
              <w:rPr>
                <w:rFonts w:ascii="仿宋_GB2312" w:eastAsia="仿宋_GB2312" w:hAnsi="仿宋_GB2312" w:cs="仿宋_GB2312"/>
                <w:kern w:val="0"/>
                <w:sz w:val="24"/>
                <w:szCs w:val="24"/>
              </w:rPr>
              <w:t>5</w:t>
            </w:r>
            <w:r w:rsidR="000E3107" w:rsidRPr="00B90031">
              <w:rPr>
                <w:rFonts w:ascii="仿宋_GB2312" w:eastAsia="仿宋_GB2312" w:hAnsi="仿宋_GB2312" w:cs="仿宋_GB2312" w:hint="eastAsia"/>
                <w:kern w:val="0"/>
                <w:sz w:val="24"/>
                <w:szCs w:val="24"/>
              </w:rPr>
              <w:t>-</w:t>
            </w:r>
            <w:r w:rsidR="007D2529" w:rsidRPr="00B90031">
              <w:rPr>
                <w:rFonts w:ascii="仿宋_GB2312" w:eastAsia="仿宋_GB2312" w:hAnsi="仿宋_GB2312" w:cs="仿宋_GB2312"/>
                <w:kern w:val="0"/>
                <w:sz w:val="24"/>
                <w:szCs w:val="24"/>
              </w:rPr>
              <w:t>10</w:t>
            </w:r>
            <w:r w:rsidR="000E3107" w:rsidRPr="00B90031">
              <w:rPr>
                <w:rFonts w:ascii="仿宋_GB2312" w:eastAsia="仿宋_GB2312" w:hAnsi="仿宋_GB2312" w:cs="仿宋_GB2312" w:hint="eastAsia"/>
                <w:kern w:val="0"/>
                <w:sz w:val="24"/>
                <w:szCs w:val="24"/>
              </w:rPr>
              <w:t>分，一般得1-</w:t>
            </w:r>
            <w:r w:rsidR="007D2529" w:rsidRPr="00B90031">
              <w:rPr>
                <w:rFonts w:ascii="仿宋_GB2312" w:eastAsia="仿宋_GB2312" w:hAnsi="仿宋_GB2312" w:cs="仿宋_GB2312"/>
                <w:kern w:val="0"/>
                <w:sz w:val="24"/>
                <w:szCs w:val="24"/>
              </w:rPr>
              <w:t>5</w:t>
            </w:r>
            <w:r w:rsidR="000E3107" w:rsidRPr="00B90031">
              <w:rPr>
                <w:rFonts w:ascii="仿宋_GB2312" w:eastAsia="仿宋_GB2312" w:hAnsi="仿宋_GB2312" w:cs="仿宋_GB2312" w:hint="eastAsia"/>
                <w:kern w:val="0"/>
                <w:sz w:val="24"/>
                <w:szCs w:val="24"/>
              </w:rPr>
              <w:t>分</w:t>
            </w:r>
          </w:p>
        </w:tc>
        <w:tc>
          <w:tcPr>
            <w:tcW w:w="840" w:type="dxa"/>
            <w:tcBorders>
              <w:top w:val="single" w:sz="4" w:space="0" w:color="auto"/>
              <w:left w:val="single" w:sz="4" w:space="0" w:color="auto"/>
              <w:bottom w:val="single" w:sz="4" w:space="0" w:color="auto"/>
              <w:right w:val="single" w:sz="4" w:space="0" w:color="auto"/>
            </w:tcBorders>
            <w:vAlign w:val="center"/>
          </w:tcPr>
          <w:p w:rsidR="000E3107" w:rsidRPr="000E3107" w:rsidRDefault="007D2529" w:rsidP="000E3107">
            <w:pPr>
              <w:widowControl/>
              <w:jc w:val="center"/>
              <w:rPr>
                <w:rFonts w:ascii="仿宋_GB2312" w:eastAsia="仿宋_GB2312" w:hAnsi="仿宋_GB2312" w:cs="仿宋_GB2312"/>
                <w:kern w:val="0"/>
                <w:sz w:val="24"/>
                <w:szCs w:val="24"/>
              </w:rPr>
            </w:pPr>
            <w:r>
              <w:rPr>
                <w:rFonts w:ascii="仿宋_GB2312" w:eastAsia="仿宋_GB2312" w:hAnsi="仿宋_GB2312" w:cs="仿宋_GB2312"/>
                <w:kern w:val="0"/>
                <w:sz w:val="24"/>
                <w:szCs w:val="24"/>
              </w:rPr>
              <w:t>10</w:t>
            </w:r>
            <w:r w:rsidR="000E3107" w:rsidRPr="000E3107">
              <w:rPr>
                <w:rFonts w:ascii="仿宋_GB2312" w:eastAsia="仿宋_GB2312" w:hAnsi="仿宋_GB2312" w:cs="仿宋_GB2312" w:hint="eastAsia"/>
                <w:kern w:val="0"/>
                <w:sz w:val="24"/>
                <w:szCs w:val="24"/>
              </w:rPr>
              <w:t>分</w:t>
            </w:r>
          </w:p>
        </w:tc>
      </w:tr>
      <w:tr w:rsidR="000E3107" w:rsidRPr="000E3107" w:rsidTr="00A91DCF">
        <w:trPr>
          <w:trHeight w:val="625"/>
        </w:trPr>
        <w:tc>
          <w:tcPr>
            <w:tcW w:w="559" w:type="dxa"/>
            <w:vMerge/>
            <w:tcBorders>
              <w:left w:val="single" w:sz="4" w:space="0" w:color="auto"/>
              <w:right w:val="single" w:sz="4" w:space="0" w:color="auto"/>
            </w:tcBorders>
            <w:vAlign w:val="center"/>
          </w:tcPr>
          <w:p w:rsidR="000E3107" w:rsidRPr="000E3107" w:rsidRDefault="000E3107" w:rsidP="000E3107">
            <w:pPr>
              <w:widowControl/>
              <w:jc w:val="center"/>
              <w:rPr>
                <w:rFonts w:ascii="仿宋_GB2312" w:eastAsia="仿宋_GB2312" w:hAnsi="仿宋_GB2312" w:cs="仿宋_GB2312"/>
                <w:kern w:val="0"/>
                <w:sz w:val="24"/>
                <w:szCs w:val="24"/>
              </w:rPr>
            </w:pPr>
          </w:p>
        </w:tc>
        <w:tc>
          <w:tcPr>
            <w:tcW w:w="1229" w:type="dxa"/>
            <w:vMerge/>
            <w:tcBorders>
              <w:left w:val="single" w:sz="4" w:space="0" w:color="auto"/>
              <w:right w:val="single" w:sz="4" w:space="0" w:color="auto"/>
            </w:tcBorders>
            <w:vAlign w:val="center"/>
          </w:tcPr>
          <w:p w:rsidR="000E3107" w:rsidRPr="000E3107" w:rsidRDefault="000E3107" w:rsidP="000E3107">
            <w:pPr>
              <w:widowControl/>
              <w:jc w:val="center"/>
              <w:rPr>
                <w:rFonts w:ascii="仿宋_GB2312" w:eastAsia="仿宋_GB2312" w:hAnsi="仿宋_GB2312" w:cs="仿宋_GB2312"/>
                <w:kern w:val="0"/>
                <w:sz w:val="24"/>
                <w:szCs w:val="24"/>
              </w:rPr>
            </w:pPr>
          </w:p>
        </w:tc>
        <w:tc>
          <w:tcPr>
            <w:tcW w:w="6825" w:type="dxa"/>
            <w:tcBorders>
              <w:top w:val="single" w:sz="4" w:space="0" w:color="auto"/>
              <w:left w:val="single" w:sz="4" w:space="0" w:color="auto"/>
              <w:bottom w:val="single" w:sz="4" w:space="0" w:color="auto"/>
              <w:right w:val="single" w:sz="4" w:space="0" w:color="auto"/>
            </w:tcBorders>
            <w:vAlign w:val="center"/>
          </w:tcPr>
          <w:p w:rsidR="000E3107" w:rsidRPr="00B90031" w:rsidRDefault="000E3107" w:rsidP="000E3107">
            <w:pPr>
              <w:widowControl/>
              <w:jc w:val="left"/>
              <w:rPr>
                <w:rFonts w:ascii="仿宋_GB2312" w:eastAsia="仿宋_GB2312" w:hAnsi="仿宋_GB2312" w:cs="仿宋_GB2312"/>
                <w:kern w:val="0"/>
                <w:sz w:val="24"/>
                <w:szCs w:val="24"/>
              </w:rPr>
            </w:pPr>
            <w:r w:rsidRPr="00B90031">
              <w:rPr>
                <w:rFonts w:ascii="仿宋_GB2312" w:eastAsia="仿宋_GB2312" w:hAnsi="仿宋_GB2312" w:cs="仿宋_GB2312" w:hint="eastAsia"/>
                <w:kern w:val="0"/>
                <w:sz w:val="24"/>
                <w:szCs w:val="24"/>
              </w:rPr>
              <w:t>有安全生产许可证；得3分；参加踏勘得2分。</w:t>
            </w:r>
          </w:p>
        </w:tc>
        <w:tc>
          <w:tcPr>
            <w:tcW w:w="840" w:type="dxa"/>
            <w:tcBorders>
              <w:top w:val="single" w:sz="4" w:space="0" w:color="auto"/>
              <w:left w:val="single" w:sz="4" w:space="0" w:color="auto"/>
              <w:bottom w:val="single" w:sz="4" w:space="0" w:color="auto"/>
              <w:right w:val="single" w:sz="4" w:space="0" w:color="auto"/>
            </w:tcBorders>
            <w:vAlign w:val="center"/>
          </w:tcPr>
          <w:p w:rsidR="000E3107" w:rsidRPr="000E3107" w:rsidRDefault="000E3107" w:rsidP="000E3107">
            <w:pPr>
              <w:widowControl/>
              <w:jc w:val="center"/>
              <w:rPr>
                <w:rFonts w:ascii="仿宋_GB2312" w:eastAsia="仿宋_GB2312" w:hAnsi="仿宋_GB2312" w:cs="仿宋_GB2312"/>
                <w:kern w:val="0"/>
                <w:sz w:val="24"/>
                <w:szCs w:val="24"/>
              </w:rPr>
            </w:pPr>
            <w:r w:rsidRPr="000E3107">
              <w:rPr>
                <w:rFonts w:ascii="仿宋_GB2312" w:eastAsia="仿宋_GB2312" w:hAnsi="仿宋_GB2312" w:cs="仿宋_GB2312" w:hint="eastAsia"/>
                <w:kern w:val="0"/>
                <w:sz w:val="24"/>
                <w:szCs w:val="24"/>
              </w:rPr>
              <w:t>5分</w:t>
            </w:r>
          </w:p>
        </w:tc>
      </w:tr>
      <w:tr w:rsidR="00A91DCF" w:rsidRPr="000E3107" w:rsidTr="00B90031">
        <w:trPr>
          <w:trHeight w:val="1654"/>
        </w:trPr>
        <w:tc>
          <w:tcPr>
            <w:tcW w:w="559" w:type="dxa"/>
            <w:tcBorders>
              <w:top w:val="single" w:sz="4" w:space="0" w:color="auto"/>
              <w:left w:val="single" w:sz="4" w:space="0" w:color="auto"/>
              <w:right w:val="single" w:sz="4" w:space="0" w:color="auto"/>
            </w:tcBorders>
            <w:vAlign w:val="center"/>
          </w:tcPr>
          <w:p w:rsidR="00A91DCF" w:rsidRPr="000E3107" w:rsidRDefault="00A91DCF" w:rsidP="000E3107">
            <w:pPr>
              <w:widowControl/>
              <w:jc w:val="center"/>
              <w:rPr>
                <w:rFonts w:ascii="仿宋_GB2312" w:eastAsia="仿宋_GB2312" w:hAnsi="仿宋_GB2312" w:cs="仿宋_GB2312"/>
                <w:kern w:val="0"/>
                <w:sz w:val="24"/>
                <w:szCs w:val="24"/>
              </w:rPr>
            </w:pPr>
            <w:r w:rsidRPr="000E3107">
              <w:rPr>
                <w:rFonts w:ascii="仿宋_GB2312" w:eastAsia="仿宋_GB2312" w:hAnsi="仿宋_GB2312" w:cs="仿宋_GB2312" w:hint="eastAsia"/>
                <w:kern w:val="0"/>
                <w:sz w:val="24"/>
                <w:szCs w:val="24"/>
              </w:rPr>
              <w:t>4</w:t>
            </w:r>
          </w:p>
        </w:tc>
        <w:tc>
          <w:tcPr>
            <w:tcW w:w="1229" w:type="dxa"/>
            <w:tcBorders>
              <w:top w:val="single" w:sz="4" w:space="0" w:color="auto"/>
              <w:left w:val="single" w:sz="4" w:space="0" w:color="auto"/>
              <w:right w:val="single" w:sz="4" w:space="0" w:color="auto"/>
            </w:tcBorders>
            <w:vAlign w:val="center"/>
          </w:tcPr>
          <w:p w:rsidR="00A91DCF" w:rsidRPr="000E3107" w:rsidRDefault="00A91DCF" w:rsidP="000E3107">
            <w:pPr>
              <w:widowControl/>
              <w:jc w:val="center"/>
              <w:rPr>
                <w:rFonts w:ascii="仿宋_GB2312" w:eastAsia="仿宋_GB2312" w:hAnsi="仿宋_GB2312" w:cs="仿宋_GB2312"/>
                <w:kern w:val="0"/>
                <w:sz w:val="24"/>
                <w:szCs w:val="24"/>
              </w:rPr>
            </w:pPr>
            <w:r w:rsidRPr="000E3107">
              <w:rPr>
                <w:rFonts w:ascii="仿宋_GB2312" w:eastAsia="仿宋_GB2312" w:hAnsi="仿宋_GB2312" w:cs="仿宋_GB2312" w:hint="eastAsia"/>
                <w:kern w:val="0"/>
                <w:sz w:val="24"/>
                <w:szCs w:val="24"/>
              </w:rPr>
              <w:t>标书质量</w:t>
            </w:r>
          </w:p>
          <w:p w:rsidR="00A91DCF" w:rsidRPr="000E3107" w:rsidRDefault="00A91DCF" w:rsidP="0031110C">
            <w:pPr>
              <w:widowControl/>
              <w:jc w:val="center"/>
              <w:rPr>
                <w:rFonts w:ascii="仿宋_GB2312" w:eastAsia="仿宋_GB2312" w:hAnsi="仿宋_GB2312" w:cs="仿宋_GB2312"/>
                <w:kern w:val="0"/>
                <w:sz w:val="24"/>
                <w:szCs w:val="24"/>
              </w:rPr>
            </w:pPr>
            <w:r w:rsidRPr="000E3107">
              <w:rPr>
                <w:rFonts w:ascii="仿宋_GB2312" w:eastAsia="仿宋_GB2312" w:hAnsi="仿宋_GB2312" w:cs="仿宋_GB2312" w:hint="eastAsia"/>
                <w:kern w:val="0"/>
                <w:sz w:val="24"/>
                <w:szCs w:val="24"/>
              </w:rPr>
              <w:t>（</w:t>
            </w:r>
            <w:r>
              <w:rPr>
                <w:rFonts w:ascii="仿宋_GB2312" w:eastAsia="仿宋_GB2312" w:hAnsi="仿宋_GB2312" w:cs="仿宋_GB2312"/>
                <w:kern w:val="0"/>
                <w:sz w:val="24"/>
                <w:szCs w:val="24"/>
              </w:rPr>
              <w:t>5</w:t>
            </w:r>
            <w:r w:rsidRPr="000E3107">
              <w:rPr>
                <w:rFonts w:ascii="仿宋_GB2312" w:eastAsia="仿宋_GB2312" w:hAnsi="仿宋_GB2312" w:cs="仿宋_GB2312" w:hint="eastAsia"/>
                <w:kern w:val="0"/>
                <w:sz w:val="24"/>
                <w:szCs w:val="24"/>
              </w:rPr>
              <w:t>分）</w:t>
            </w:r>
          </w:p>
        </w:tc>
        <w:tc>
          <w:tcPr>
            <w:tcW w:w="6825" w:type="dxa"/>
            <w:tcBorders>
              <w:top w:val="single" w:sz="4" w:space="0" w:color="auto"/>
              <w:left w:val="single" w:sz="4" w:space="0" w:color="auto"/>
              <w:right w:val="single" w:sz="4" w:space="0" w:color="auto"/>
            </w:tcBorders>
            <w:vAlign w:val="center"/>
          </w:tcPr>
          <w:p w:rsidR="00A91DCF" w:rsidRPr="000E3107" w:rsidRDefault="00A91DCF" w:rsidP="00B90031">
            <w:pPr>
              <w:jc w:val="left"/>
              <w:rPr>
                <w:rFonts w:ascii="仿宋_GB2312" w:eastAsia="仿宋_GB2312" w:hAnsi="仿宋_GB2312" w:cs="仿宋_GB2312"/>
                <w:kern w:val="0"/>
                <w:sz w:val="24"/>
                <w:szCs w:val="24"/>
              </w:rPr>
            </w:pPr>
            <w:r w:rsidRPr="000E3107">
              <w:rPr>
                <w:rFonts w:ascii="仿宋_GB2312" w:eastAsia="仿宋_GB2312" w:hAnsi="仿宋_GB2312" w:cs="仿宋_GB2312" w:hint="eastAsia"/>
                <w:kern w:val="0"/>
                <w:sz w:val="24"/>
                <w:szCs w:val="24"/>
              </w:rPr>
              <w:t>投标单位根据招标书条款和要求认真组织编写投标书及相关工作。投标书质量高，标书编制水平高，技术方案内容详细，表述完整；得3-5分，一般得1-2分</w:t>
            </w:r>
          </w:p>
        </w:tc>
        <w:tc>
          <w:tcPr>
            <w:tcW w:w="840" w:type="dxa"/>
            <w:tcBorders>
              <w:top w:val="single" w:sz="4" w:space="0" w:color="auto"/>
              <w:left w:val="single" w:sz="4" w:space="0" w:color="auto"/>
              <w:right w:val="single" w:sz="4" w:space="0" w:color="auto"/>
            </w:tcBorders>
            <w:vAlign w:val="center"/>
          </w:tcPr>
          <w:p w:rsidR="00A91DCF" w:rsidRPr="000E3107" w:rsidRDefault="00A91DCF" w:rsidP="00B90031">
            <w:pPr>
              <w:jc w:val="center"/>
              <w:rPr>
                <w:rFonts w:ascii="仿宋_GB2312" w:eastAsia="仿宋_GB2312" w:hAnsi="仿宋_GB2312" w:cs="仿宋_GB2312"/>
                <w:kern w:val="0"/>
                <w:sz w:val="24"/>
                <w:szCs w:val="24"/>
              </w:rPr>
            </w:pPr>
            <w:r w:rsidRPr="000E3107">
              <w:rPr>
                <w:rFonts w:ascii="仿宋_GB2312" w:eastAsia="仿宋_GB2312" w:hAnsi="仿宋_GB2312" w:cs="仿宋_GB2312" w:hint="eastAsia"/>
                <w:kern w:val="0"/>
                <w:sz w:val="24"/>
                <w:szCs w:val="24"/>
              </w:rPr>
              <w:t>5分</w:t>
            </w:r>
          </w:p>
        </w:tc>
      </w:tr>
      <w:tr w:rsidR="000E3107" w:rsidRPr="000E3107" w:rsidTr="00A91DCF">
        <w:trPr>
          <w:trHeight w:val="625"/>
        </w:trPr>
        <w:tc>
          <w:tcPr>
            <w:tcW w:w="8613" w:type="dxa"/>
            <w:gridSpan w:val="3"/>
            <w:tcBorders>
              <w:top w:val="single" w:sz="4" w:space="0" w:color="auto"/>
              <w:left w:val="single" w:sz="4" w:space="0" w:color="auto"/>
              <w:bottom w:val="single" w:sz="4" w:space="0" w:color="auto"/>
              <w:right w:val="single" w:sz="4" w:space="0" w:color="auto"/>
            </w:tcBorders>
            <w:vAlign w:val="center"/>
          </w:tcPr>
          <w:p w:rsidR="000E3107" w:rsidRPr="000E3107" w:rsidRDefault="000E3107" w:rsidP="000E3107">
            <w:pPr>
              <w:widowControl/>
              <w:jc w:val="center"/>
              <w:rPr>
                <w:rFonts w:ascii="仿宋_GB2312" w:eastAsia="仿宋_GB2312" w:hAnsi="仿宋_GB2312" w:cs="仿宋_GB2312"/>
                <w:kern w:val="0"/>
                <w:sz w:val="24"/>
                <w:szCs w:val="24"/>
              </w:rPr>
            </w:pPr>
            <w:r w:rsidRPr="000E3107">
              <w:rPr>
                <w:rFonts w:ascii="仿宋_GB2312" w:eastAsia="仿宋_GB2312" w:hAnsi="仿宋_GB2312" w:cs="仿宋_GB2312" w:hint="eastAsia"/>
                <w:b/>
                <w:bCs/>
                <w:kern w:val="0"/>
                <w:sz w:val="24"/>
                <w:szCs w:val="24"/>
              </w:rPr>
              <w:t>评审得分合计</w:t>
            </w:r>
          </w:p>
        </w:tc>
        <w:tc>
          <w:tcPr>
            <w:tcW w:w="840" w:type="dxa"/>
            <w:tcBorders>
              <w:top w:val="single" w:sz="4" w:space="0" w:color="auto"/>
              <w:left w:val="single" w:sz="4" w:space="0" w:color="auto"/>
              <w:bottom w:val="single" w:sz="4" w:space="0" w:color="auto"/>
              <w:right w:val="single" w:sz="4" w:space="0" w:color="auto"/>
            </w:tcBorders>
            <w:vAlign w:val="center"/>
          </w:tcPr>
          <w:p w:rsidR="000E3107" w:rsidRPr="000E3107" w:rsidRDefault="000E3107" w:rsidP="000E3107">
            <w:pPr>
              <w:widowControl/>
              <w:jc w:val="center"/>
              <w:rPr>
                <w:rFonts w:ascii="仿宋_GB2312" w:eastAsia="仿宋_GB2312" w:hAnsi="仿宋_GB2312" w:cs="仿宋_GB2312"/>
                <w:kern w:val="0"/>
                <w:sz w:val="24"/>
                <w:szCs w:val="24"/>
              </w:rPr>
            </w:pPr>
            <w:r w:rsidRPr="000E3107">
              <w:rPr>
                <w:rFonts w:ascii="仿宋_GB2312" w:eastAsia="仿宋_GB2312" w:hAnsi="仿宋_GB2312" w:cs="仿宋_GB2312" w:hint="eastAsia"/>
                <w:kern w:val="0"/>
                <w:sz w:val="24"/>
                <w:szCs w:val="24"/>
              </w:rPr>
              <w:t>100</w:t>
            </w:r>
          </w:p>
        </w:tc>
      </w:tr>
      <w:tr w:rsidR="000E3107" w:rsidRPr="000E3107" w:rsidTr="00A91DCF">
        <w:trPr>
          <w:trHeight w:val="600"/>
        </w:trPr>
        <w:tc>
          <w:tcPr>
            <w:tcW w:w="8613" w:type="dxa"/>
            <w:gridSpan w:val="3"/>
            <w:tcBorders>
              <w:top w:val="nil"/>
              <w:left w:val="single" w:sz="4" w:space="0" w:color="auto"/>
              <w:bottom w:val="single" w:sz="4" w:space="0" w:color="auto"/>
              <w:right w:val="single" w:sz="4" w:space="0" w:color="auto"/>
            </w:tcBorders>
            <w:vAlign w:val="center"/>
          </w:tcPr>
          <w:p w:rsidR="000E3107" w:rsidRPr="000E3107" w:rsidRDefault="000E3107" w:rsidP="000E3107">
            <w:pPr>
              <w:ind w:firstLineChars="200" w:firstLine="482"/>
              <w:jc w:val="center"/>
              <w:rPr>
                <w:rFonts w:ascii="仿宋_GB2312" w:eastAsia="仿宋_GB2312" w:hAnsi="仿宋_GB2312" w:cs="仿宋_GB2312"/>
                <w:b/>
                <w:sz w:val="24"/>
                <w:szCs w:val="24"/>
              </w:rPr>
            </w:pPr>
            <w:r w:rsidRPr="000E3107">
              <w:rPr>
                <w:rFonts w:ascii="仿宋_GB2312" w:eastAsia="仿宋_GB2312" w:hAnsi="仿宋_GB2312" w:cs="仿宋_GB2312" w:hint="eastAsia"/>
                <w:b/>
                <w:sz w:val="24"/>
                <w:szCs w:val="24"/>
              </w:rPr>
              <w:t>注：评分计算结果保留两位小数，第三位小数四舍五入。</w:t>
            </w:r>
          </w:p>
        </w:tc>
        <w:tc>
          <w:tcPr>
            <w:tcW w:w="840" w:type="dxa"/>
            <w:tcBorders>
              <w:top w:val="nil"/>
              <w:left w:val="nil"/>
              <w:bottom w:val="single" w:sz="4" w:space="0" w:color="auto"/>
              <w:right w:val="single" w:sz="4" w:space="0" w:color="auto"/>
            </w:tcBorders>
            <w:vAlign w:val="center"/>
          </w:tcPr>
          <w:p w:rsidR="000E3107" w:rsidRPr="000E3107" w:rsidRDefault="000E3107" w:rsidP="000E3107">
            <w:pPr>
              <w:widowControl/>
              <w:jc w:val="center"/>
              <w:rPr>
                <w:rFonts w:ascii="仿宋_GB2312" w:eastAsia="仿宋_GB2312" w:hAnsi="仿宋_GB2312" w:cs="仿宋_GB2312"/>
                <w:kern w:val="0"/>
                <w:sz w:val="24"/>
                <w:szCs w:val="24"/>
              </w:rPr>
            </w:pPr>
          </w:p>
        </w:tc>
      </w:tr>
    </w:tbl>
    <w:p w:rsidR="000E3107" w:rsidRPr="000E3107" w:rsidRDefault="000E3107" w:rsidP="000E3107">
      <w:pPr>
        <w:ind w:firstLineChars="50" w:firstLine="161"/>
        <w:rPr>
          <w:rFonts w:ascii="方正小标宋简体" w:eastAsia="方正小标宋简体" w:hAnsi="仿宋" w:cs="Times New Roman"/>
          <w:b/>
          <w:sz w:val="32"/>
          <w:szCs w:val="32"/>
        </w:rPr>
      </w:pPr>
    </w:p>
    <w:p w:rsidR="000E3107" w:rsidRPr="000E3107" w:rsidRDefault="0031110C" w:rsidP="000E3107">
      <w:pPr>
        <w:widowControl/>
        <w:jc w:val="left"/>
        <w:rPr>
          <w:rFonts w:ascii="方正小标宋简体" w:eastAsia="方正小标宋简体" w:hAnsi="仿宋" w:cs="Times New Roman"/>
          <w:b/>
          <w:sz w:val="32"/>
          <w:szCs w:val="32"/>
        </w:rPr>
        <w:sectPr w:rsidR="000E3107" w:rsidRPr="000E3107" w:rsidSect="004B6E3F">
          <w:headerReference w:type="default" r:id="rId8"/>
          <w:footerReference w:type="default" r:id="rId9"/>
          <w:pgSz w:w="11906" w:h="16838"/>
          <w:pgMar w:top="1134" w:right="1418" w:bottom="1134" w:left="1701" w:header="851" w:footer="709" w:gutter="0"/>
          <w:cols w:space="720"/>
          <w:docGrid w:linePitch="312"/>
        </w:sectPr>
      </w:pPr>
      <w:r>
        <w:rPr>
          <w:rFonts w:ascii="方正小标宋简体" w:eastAsia="方正小标宋简体" w:hAnsi="仿宋" w:cs="Times New Roman"/>
          <w:b/>
          <w:sz w:val="32"/>
          <w:szCs w:val="32"/>
        </w:rPr>
        <w:br w:type="page"/>
      </w:r>
    </w:p>
    <w:p w:rsidR="000E3107" w:rsidRPr="000E3107" w:rsidRDefault="000E3107" w:rsidP="0031110C">
      <w:pPr>
        <w:keepNext/>
        <w:widowControl/>
        <w:kinsoku w:val="0"/>
        <w:overflowPunct w:val="0"/>
        <w:autoSpaceDE w:val="0"/>
        <w:autoSpaceDN w:val="0"/>
        <w:snapToGrid w:val="0"/>
        <w:spacing w:line="360" w:lineRule="auto"/>
        <w:outlineLvl w:val="0"/>
        <w:rPr>
          <w:rFonts w:ascii="方正小标宋简体" w:eastAsia="方正小标宋简体" w:hAnsi="仿宋" w:cs="Times New Roman"/>
          <w:b/>
          <w:kern w:val="44"/>
          <w:sz w:val="36"/>
          <w:szCs w:val="36"/>
        </w:rPr>
      </w:pPr>
    </w:p>
    <w:p w:rsidR="000E3107" w:rsidRPr="0031110C" w:rsidRDefault="000E3107" w:rsidP="007D2529">
      <w:pPr>
        <w:keepNext/>
        <w:keepLines/>
        <w:adjustRightInd w:val="0"/>
        <w:spacing w:before="240" w:after="120" w:line="360" w:lineRule="atLeast"/>
        <w:ind w:leftChars="100" w:left="210" w:firstLineChars="400" w:firstLine="1124"/>
        <w:jc w:val="left"/>
        <w:textAlignment w:val="baseline"/>
        <w:outlineLvl w:val="0"/>
        <w:rPr>
          <w:rFonts w:ascii="Times New Roman" w:eastAsia="宋体" w:hAnsi="Times New Roman" w:cs="宋体"/>
          <w:b/>
          <w:bCs/>
          <w:kern w:val="44"/>
          <w:sz w:val="28"/>
          <w:szCs w:val="20"/>
        </w:rPr>
      </w:pPr>
      <w:bookmarkStart w:id="58" w:name="_Toc7746"/>
      <w:bookmarkStart w:id="59" w:name="_Toc13684"/>
      <w:r w:rsidRPr="000E3107">
        <w:rPr>
          <w:rFonts w:ascii="Times New Roman" w:eastAsia="宋体" w:hAnsi="Times New Roman" w:cs="宋体" w:hint="eastAsia"/>
          <w:b/>
          <w:bCs/>
          <w:kern w:val="44"/>
          <w:sz w:val="28"/>
          <w:szCs w:val="20"/>
        </w:rPr>
        <w:t>第五部分</w:t>
      </w:r>
      <w:r w:rsidRPr="000E3107">
        <w:rPr>
          <w:rFonts w:ascii="Times New Roman" w:eastAsia="宋体" w:hAnsi="Times New Roman" w:cs="宋体"/>
          <w:b/>
          <w:bCs/>
          <w:kern w:val="44"/>
          <w:sz w:val="28"/>
          <w:szCs w:val="20"/>
        </w:rPr>
        <w:t xml:space="preserve"> </w:t>
      </w:r>
      <w:r w:rsidRPr="000E3107">
        <w:rPr>
          <w:rFonts w:ascii="Times New Roman" w:eastAsia="宋体" w:hAnsi="Times New Roman" w:cs="宋体" w:hint="eastAsia"/>
          <w:b/>
          <w:bCs/>
          <w:kern w:val="44"/>
          <w:sz w:val="28"/>
          <w:szCs w:val="20"/>
        </w:rPr>
        <w:t xml:space="preserve"> </w:t>
      </w:r>
      <w:r w:rsidRPr="00821516">
        <w:rPr>
          <w:rFonts w:ascii="Times New Roman" w:eastAsia="宋体" w:hAnsi="Times New Roman" w:cs="宋体" w:hint="eastAsia"/>
          <w:b/>
          <w:bCs/>
          <w:kern w:val="44"/>
          <w:sz w:val="28"/>
          <w:szCs w:val="20"/>
        </w:rPr>
        <w:t>消防系统及消防器材检测、维护保养</w:t>
      </w:r>
      <w:r w:rsidRPr="000E3107">
        <w:rPr>
          <w:rFonts w:ascii="Times New Roman" w:eastAsia="宋体" w:hAnsi="Times New Roman" w:cs="宋体" w:hint="eastAsia"/>
          <w:b/>
          <w:bCs/>
          <w:kern w:val="44"/>
          <w:sz w:val="28"/>
          <w:szCs w:val="20"/>
        </w:rPr>
        <w:t>服务采购需求</w:t>
      </w:r>
      <w:bookmarkEnd w:id="58"/>
      <w:bookmarkEnd w:id="59"/>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bookmarkStart w:id="60" w:name="_Toc438456195"/>
      <w:bookmarkStart w:id="61" w:name="_Toc493066654"/>
      <w:r w:rsidRPr="00661987">
        <w:rPr>
          <w:rFonts w:ascii="微软雅黑" w:eastAsia="微软雅黑" w:hAnsi="微软雅黑" w:cs="微软雅黑" w:hint="eastAsia"/>
          <w:kern w:val="0"/>
          <w:szCs w:val="21"/>
        </w:rPr>
        <w:t>一、采购项目一览表</w:t>
      </w:r>
      <w:bookmarkEnd w:id="60"/>
      <w:bookmarkEnd w:id="61"/>
    </w:p>
    <w:tbl>
      <w:tblPr>
        <w:tblW w:w="8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2644"/>
        <w:gridCol w:w="1373"/>
        <w:gridCol w:w="1965"/>
        <w:gridCol w:w="1765"/>
      </w:tblGrid>
      <w:tr w:rsidR="000E3107" w:rsidRPr="00661987" w:rsidTr="004B6E3F">
        <w:trPr>
          <w:trHeight w:val="401"/>
          <w:jc w:val="center"/>
        </w:trPr>
        <w:tc>
          <w:tcPr>
            <w:tcW w:w="1129" w:type="dxa"/>
            <w:vAlign w:val="center"/>
          </w:tcPr>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序号</w:t>
            </w:r>
          </w:p>
        </w:tc>
        <w:tc>
          <w:tcPr>
            <w:tcW w:w="2644" w:type="dxa"/>
            <w:vAlign w:val="center"/>
          </w:tcPr>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项目名称</w:t>
            </w:r>
          </w:p>
        </w:tc>
        <w:tc>
          <w:tcPr>
            <w:tcW w:w="1373" w:type="dxa"/>
            <w:vAlign w:val="center"/>
          </w:tcPr>
          <w:p w:rsidR="000E3107" w:rsidRPr="00661987" w:rsidRDefault="000E3107" w:rsidP="00821516">
            <w:pPr>
              <w:snapToGrid w:val="0"/>
              <w:spacing w:line="560" w:lineRule="exact"/>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采购预算</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（万元）</w:t>
            </w:r>
          </w:p>
        </w:tc>
        <w:tc>
          <w:tcPr>
            <w:tcW w:w="1965" w:type="dxa"/>
            <w:vAlign w:val="center"/>
          </w:tcPr>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服务期限</w:t>
            </w:r>
          </w:p>
        </w:tc>
        <w:tc>
          <w:tcPr>
            <w:tcW w:w="1765" w:type="dxa"/>
            <w:vAlign w:val="center"/>
          </w:tcPr>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备注</w:t>
            </w:r>
          </w:p>
        </w:tc>
      </w:tr>
      <w:tr w:rsidR="000E3107" w:rsidRPr="00661987" w:rsidTr="004B6E3F">
        <w:trPr>
          <w:trHeight w:val="477"/>
          <w:jc w:val="center"/>
        </w:trPr>
        <w:tc>
          <w:tcPr>
            <w:tcW w:w="1129" w:type="dxa"/>
            <w:vAlign w:val="center"/>
          </w:tcPr>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1</w:t>
            </w:r>
          </w:p>
        </w:tc>
        <w:tc>
          <w:tcPr>
            <w:tcW w:w="2644" w:type="dxa"/>
            <w:vAlign w:val="center"/>
          </w:tcPr>
          <w:p w:rsidR="000E3107" w:rsidRPr="00661987" w:rsidRDefault="000E3107" w:rsidP="00821516">
            <w:pPr>
              <w:snapToGrid w:val="0"/>
              <w:spacing w:line="560" w:lineRule="exact"/>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克拉玛依校区消防系统及消防器材</w:t>
            </w:r>
            <w:r w:rsidR="00821516">
              <w:rPr>
                <w:rFonts w:ascii="微软雅黑" w:eastAsia="微软雅黑" w:hAnsi="微软雅黑" w:cs="微软雅黑" w:hint="eastAsia"/>
                <w:kern w:val="0"/>
                <w:szCs w:val="21"/>
              </w:rPr>
              <w:t>检测、</w:t>
            </w:r>
            <w:r w:rsidRPr="00661987">
              <w:rPr>
                <w:rFonts w:ascii="微软雅黑" w:eastAsia="微软雅黑" w:hAnsi="微软雅黑" w:cs="微软雅黑" w:hint="eastAsia"/>
                <w:kern w:val="0"/>
                <w:szCs w:val="21"/>
              </w:rPr>
              <w:t>维护保养项目</w:t>
            </w:r>
          </w:p>
        </w:tc>
        <w:tc>
          <w:tcPr>
            <w:tcW w:w="1373" w:type="dxa"/>
            <w:vAlign w:val="center"/>
          </w:tcPr>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kern w:val="0"/>
                <w:szCs w:val="21"/>
              </w:rPr>
              <w:t>53.98</w:t>
            </w:r>
          </w:p>
        </w:tc>
        <w:tc>
          <w:tcPr>
            <w:tcW w:w="1965" w:type="dxa"/>
            <w:vAlign w:val="center"/>
          </w:tcPr>
          <w:p w:rsidR="000E3107" w:rsidRPr="00661987" w:rsidRDefault="000E3107" w:rsidP="007D2529">
            <w:pPr>
              <w:snapToGrid w:val="0"/>
              <w:spacing w:line="560" w:lineRule="exact"/>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合同签订起1年</w:t>
            </w:r>
          </w:p>
        </w:tc>
        <w:tc>
          <w:tcPr>
            <w:tcW w:w="1765" w:type="dxa"/>
            <w:vAlign w:val="center"/>
          </w:tcPr>
          <w:p w:rsidR="000E3107" w:rsidRPr="00661987" w:rsidRDefault="000E3107" w:rsidP="00821516">
            <w:pPr>
              <w:snapToGrid w:val="0"/>
              <w:spacing w:line="560" w:lineRule="exact"/>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包含消防系统检测</w:t>
            </w:r>
            <w:r w:rsidR="00171002">
              <w:rPr>
                <w:rFonts w:ascii="微软雅黑" w:eastAsia="微软雅黑" w:hAnsi="微软雅黑" w:cs="微软雅黑" w:hint="eastAsia"/>
                <w:kern w:val="0"/>
                <w:szCs w:val="21"/>
              </w:rPr>
              <w:t>维保</w:t>
            </w:r>
            <w:r w:rsidRPr="00661987">
              <w:rPr>
                <w:rFonts w:ascii="微软雅黑" w:eastAsia="微软雅黑" w:hAnsi="微软雅黑" w:cs="微软雅黑" w:hint="eastAsia"/>
                <w:kern w:val="0"/>
                <w:szCs w:val="21"/>
              </w:rPr>
              <w:t>相关费用</w:t>
            </w:r>
          </w:p>
        </w:tc>
      </w:tr>
    </w:tbl>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bookmarkStart w:id="62" w:name="_Toc493066655"/>
      <w:r w:rsidRPr="00661987">
        <w:rPr>
          <w:rFonts w:ascii="微软雅黑" w:eastAsia="微软雅黑" w:hAnsi="微软雅黑" w:cs="微软雅黑" w:hint="eastAsia"/>
          <w:kern w:val="0"/>
          <w:szCs w:val="21"/>
        </w:rPr>
        <w:t>二、</w:t>
      </w:r>
      <w:r w:rsidR="00661987" w:rsidRPr="00661987">
        <w:rPr>
          <w:rFonts w:ascii="微软雅黑" w:eastAsia="微软雅黑" w:hAnsi="微软雅黑" w:cs="微软雅黑" w:hint="eastAsia"/>
          <w:kern w:val="0"/>
          <w:szCs w:val="21"/>
        </w:rPr>
        <w:t>校区</w:t>
      </w:r>
      <w:r w:rsidRPr="00661987">
        <w:rPr>
          <w:rFonts w:ascii="微软雅黑" w:eastAsia="微软雅黑" w:hAnsi="微软雅黑" w:cs="微软雅黑" w:hint="eastAsia"/>
          <w:kern w:val="0"/>
          <w:szCs w:val="21"/>
        </w:rPr>
        <w:t>简介及维护项目</w:t>
      </w:r>
      <w:bookmarkEnd w:id="62"/>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克拉玛依校区为多层公用建筑，位于克拉玛依区新兴路以南安定路以西。现已交付使用的有B1、B2、B3、B4、B5、B6、B7、B8楼（学生宿）；B9、B10（学生餐厅）；B11开（开水房）；B12（锅炉房）；B13（洗衣房）；C1、C2、C3、C5、C6、C7（教学楼）；A1（体育馆）；F1（后勤楼）；F区实训厂</w:t>
      </w:r>
      <w:r w:rsidR="005A68D4">
        <w:rPr>
          <w:rFonts w:ascii="微软雅黑" w:eastAsia="微软雅黑" w:hAnsi="微软雅黑" w:cs="微软雅黑" w:hint="eastAsia"/>
          <w:kern w:val="0"/>
          <w:szCs w:val="21"/>
        </w:rPr>
        <w:t>房</w:t>
      </w:r>
      <w:r w:rsidRPr="00661987">
        <w:rPr>
          <w:rFonts w:ascii="微软雅黑" w:eastAsia="微软雅黑" w:hAnsi="微软雅黑" w:cs="微软雅黑" w:hint="eastAsia"/>
          <w:kern w:val="0"/>
          <w:szCs w:val="21"/>
        </w:rPr>
        <w:t>;水加热站及在建楼宇（图书馆，K5、K6、K7）房合计面积为</w:t>
      </w:r>
      <w:r w:rsidRPr="00661987">
        <w:rPr>
          <w:rFonts w:ascii="微软雅黑" w:eastAsia="微软雅黑" w:hAnsi="微软雅黑" w:cs="微软雅黑"/>
          <w:kern w:val="0"/>
          <w:szCs w:val="21"/>
        </w:rPr>
        <w:t>638188.33</w:t>
      </w:r>
      <w:r w:rsidRPr="00661987">
        <w:rPr>
          <w:rFonts w:ascii="微软雅黑" w:eastAsia="微软雅黑" w:hAnsi="微软雅黑" w:cs="微软雅黑" w:hint="eastAsia"/>
          <w:kern w:val="0"/>
          <w:szCs w:val="21"/>
        </w:rPr>
        <w:t>㎡。主要消防系统有火灾自动报警系统、喷淋自动灭火系统、消火栓系统、防排烟系统、应急照明系统。自动报警系统设备采用海湾安全技术有限责任公司生产的智能火灾报警控制器及系统附属设备。</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bookmarkStart w:id="63" w:name="_Toc493066656"/>
      <w:r w:rsidRPr="00661987">
        <w:rPr>
          <w:rFonts w:ascii="微软雅黑" w:eastAsia="微软雅黑" w:hAnsi="微软雅黑" w:cs="微软雅黑" w:hint="eastAsia"/>
          <w:kern w:val="0"/>
          <w:szCs w:val="21"/>
        </w:rPr>
        <w:t>三、项目维护所遵循的规范</w:t>
      </w:r>
      <w:bookmarkEnd w:id="63"/>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《火灾自动报警系统施工及验收规范》GB50166-92</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《火灾自动报警控制器通用技术条件》</w:t>
      </w:r>
      <w:r w:rsidRPr="00661987">
        <w:rPr>
          <w:rFonts w:ascii="微软雅黑" w:eastAsia="微软雅黑" w:hAnsi="微软雅黑" w:cs="微软雅黑"/>
          <w:kern w:val="0"/>
          <w:szCs w:val="21"/>
        </w:rPr>
        <w:t>GB4717-93</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《可燃气体探测器技术要求和试验方法》GB15322-1994</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《自动喷水灭火系统设计规范》</w:t>
      </w:r>
      <w:r w:rsidRPr="00661987">
        <w:rPr>
          <w:rFonts w:ascii="微软雅黑" w:eastAsia="微软雅黑" w:hAnsi="微软雅黑" w:cs="微软雅黑"/>
          <w:kern w:val="0"/>
          <w:szCs w:val="21"/>
        </w:rPr>
        <w:t>GB50261-96</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《钢质防火卷帘通用技术条件》</w:t>
      </w:r>
      <w:r w:rsidRPr="00661987">
        <w:rPr>
          <w:rFonts w:ascii="微软雅黑" w:eastAsia="微软雅黑" w:hAnsi="微软雅黑" w:cs="微软雅黑"/>
          <w:kern w:val="0"/>
          <w:szCs w:val="21"/>
        </w:rPr>
        <w:t>GB14102-93</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《气体灭火系统施工及验收规范》GB50263-97</w:t>
      </w:r>
      <w:r w:rsidRPr="00661987">
        <w:rPr>
          <w:rFonts w:ascii="微软雅黑" w:eastAsia="微软雅黑" w:hAnsi="微软雅黑" w:cs="微软雅黑"/>
          <w:kern w:val="0"/>
          <w:szCs w:val="21"/>
        </w:rPr>
        <w:tab/>
      </w:r>
    </w:p>
    <w:p w:rsidR="000E3107" w:rsidRDefault="000E3107" w:rsidP="00661987">
      <w:pPr>
        <w:snapToGrid w:val="0"/>
        <w:spacing w:line="560" w:lineRule="exact"/>
        <w:ind w:firstLineChars="200" w:firstLine="420"/>
        <w:rPr>
          <w:rFonts w:ascii="微软雅黑" w:eastAsia="微软雅黑" w:hAnsi="微软雅黑" w:cs="微软雅黑"/>
          <w:kern w:val="0"/>
          <w:szCs w:val="21"/>
        </w:rPr>
      </w:pPr>
      <w:bookmarkStart w:id="64" w:name="_Toc493066657"/>
      <w:r w:rsidRPr="00661987">
        <w:rPr>
          <w:rFonts w:ascii="微软雅黑" w:eastAsia="微软雅黑" w:hAnsi="微软雅黑" w:cs="微软雅黑" w:hint="eastAsia"/>
          <w:kern w:val="0"/>
          <w:szCs w:val="21"/>
        </w:rPr>
        <w:t>四、保证系统正常运行的维护要求</w:t>
      </w:r>
      <w:bookmarkEnd w:id="64"/>
    </w:p>
    <w:p w:rsidR="00821516" w:rsidRPr="00821516" w:rsidRDefault="00821516" w:rsidP="00661987">
      <w:pPr>
        <w:snapToGrid w:val="0"/>
        <w:spacing w:line="560" w:lineRule="exact"/>
        <w:ind w:firstLineChars="200" w:firstLine="480"/>
        <w:rPr>
          <w:rFonts w:ascii="微软雅黑" w:eastAsia="微软雅黑" w:hAnsi="微软雅黑" w:cs="微软雅黑"/>
          <w:b/>
          <w:kern w:val="0"/>
          <w:sz w:val="24"/>
          <w:szCs w:val="21"/>
        </w:rPr>
      </w:pPr>
      <w:r w:rsidRPr="00821516">
        <w:rPr>
          <w:rFonts w:ascii="微软雅黑" w:eastAsia="微软雅黑" w:hAnsi="微软雅黑" w:cs="微软雅黑" w:hint="eastAsia"/>
          <w:b/>
          <w:kern w:val="0"/>
          <w:sz w:val="24"/>
          <w:szCs w:val="21"/>
        </w:rPr>
        <w:t>要求概括：</w:t>
      </w:r>
    </w:p>
    <w:tbl>
      <w:tblPr>
        <w:tblpPr w:leftFromText="180" w:rightFromText="180" w:vertAnchor="text" w:horzAnchor="margin" w:tblpY="4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92"/>
      </w:tblGrid>
      <w:tr w:rsidR="000E3107" w:rsidRPr="00661987" w:rsidTr="00821516">
        <w:trPr>
          <w:trHeight w:val="595"/>
        </w:trPr>
        <w:tc>
          <w:tcPr>
            <w:tcW w:w="8192" w:type="dxa"/>
            <w:vMerge w:val="restart"/>
            <w:tcBorders>
              <w:top w:val="nil"/>
              <w:left w:val="nil"/>
              <w:bottom w:val="single" w:sz="4" w:space="0" w:color="000000"/>
              <w:right w:val="nil"/>
            </w:tcBorders>
          </w:tcPr>
          <w:p w:rsidR="000E3107" w:rsidRPr="00661987" w:rsidRDefault="000E3107" w:rsidP="00661987">
            <w:pPr>
              <w:pBdr>
                <w:bottom w:val="single" w:sz="6" w:space="1" w:color="auto"/>
              </w:pBd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lastRenderedPageBreak/>
              <w:t>（一）、消防设施设备检测项目内容：</w:t>
            </w:r>
          </w:p>
          <w:p w:rsidR="000E3107" w:rsidRPr="00661987" w:rsidRDefault="000E3107" w:rsidP="00B90031">
            <w:pPr>
              <w:pBdr>
                <w:bottom w:val="single" w:sz="6" w:space="1" w:color="auto"/>
              </w:pBd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火灾自动报警系统、自动喷水灭火系统、室内外消火栓系统、气体灭火系统、应急照明和疏散指示标志系统、机械排烟系统。（消防控制室、消防泵房、高位水箱间，室外消防水池）。</w:t>
            </w:r>
          </w:p>
          <w:p w:rsidR="000E3107" w:rsidRPr="00661987" w:rsidRDefault="000E3107" w:rsidP="00661987">
            <w:pPr>
              <w:pBdr>
                <w:bottom w:val="single" w:sz="6" w:space="1" w:color="auto"/>
              </w:pBd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（二）、维护保养及培训项目内容：</w:t>
            </w:r>
          </w:p>
          <w:p w:rsidR="000E3107" w:rsidRPr="00661987" w:rsidRDefault="000E3107" w:rsidP="00661987">
            <w:pPr>
              <w:pBdr>
                <w:bottom w:val="single" w:sz="6" w:space="1" w:color="auto"/>
              </w:pBd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（1）对校区消防控制室人员操作培训。</w:t>
            </w:r>
          </w:p>
          <w:p w:rsidR="000E3107" w:rsidRPr="00661987" w:rsidRDefault="000E3107" w:rsidP="00B90031">
            <w:pPr>
              <w:pBdr>
                <w:bottom w:val="single" w:sz="6" w:space="1" w:color="auto"/>
              </w:pBd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2）维护保养范围：室内外消火栓系统、火灾自动报警系统、自动喷水灭火系统、气体灭火系统、防排烟系统、防火卷帘门系统、应急照明和疏散指示系统等（消防控制室、消防泵房、高位水箱间，室外消防水池），应急照明系统，防火卷帘系统，疏散指示标识，及灭火器等设施，消防电源，各类消防标识。</w:t>
            </w:r>
          </w:p>
          <w:p w:rsidR="000E3107" w:rsidRPr="00661987" w:rsidRDefault="000E3107" w:rsidP="00661987">
            <w:pPr>
              <w:pBdr>
                <w:bottom w:val="single" w:sz="6" w:space="1" w:color="auto"/>
              </w:pBd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（三）、在建项目的维保和检测</w:t>
            </w:r>
          </w:p>
          <w:p w:rsidR="000E3107" w:rsidRPr="00661987" w:rsidRDefault="000E3107" w:rsidP="00B90031">
            <w:pPr>
              <w:pBdr>
                <w:bottom w:val="single" w:sz="6" w:space="1" w:color="auto"/>
              </w:pBd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在建项目2018年项目竣工、消防验收合格后自动进入招标单位维护和检测内容。</w:t>
            </w:r>
          </w:p>
        </w:tc>
      </w:tr>
      <w:tr w:rsidR="000E3107" w:rsidRPr="00661987" w:rsidTr="00821516">
        <w:trPr>
          <w:trHeight w:val="595"/>
        </w:trPr>
        <w:tc>
          <w:tcPr>
            <w:tcW w:w="8192" w:type="dxa"/>
            <w:vMerge/>
            <w:tcBorders>
              <w:top w:val="nil"/>
              <w:left w:val="nil"/>
              <w:bottom w:val="single" w:sz="4" w:space="0" w:color="000000"/>
              <w:right w:val="nil"/>
            </w:tcBorders>
            <w:vAlign w:val="center"/>
          </w:tcPr>
          <w:p w:rsidR="000E3107" w:rsidRPr="00661987" w:rsidRDefault="000E3107" w:rsidP="00661987">
            <w:pPr>
              <w:pBdr>
                <w:bottom w:val="single" w:sz="6" w:space="1" w:color="auto"/>
              </w:pBdr>
              <w:snapToGrid w:val="0"/>
              <w:spacing w:line="560" w:lineRule="exact"/>
              <w:ind w:firstLineChars="200" w:firstLine="420"/>
              <w:rPr>
                <w:rFonts w:ascii="微软雅黑" w:eastAsia="微软雅黑" w:hAnsi="微软雅黑" w:cs="微软雅黑"/>
                <w:kern w:val="0"/>
                <w:szCs w:val="21"/>
              </w:rPr>
            </w:pPr>
          </w:p>
        </w:tc>
      </w:tr>
      <w:tr w:rsidR="000E3107" w:rsidRPr="00661987" w:rsidTr="00821516">
        <w:trPr>
          <w:trHeight w:val="595"/>
        </w:trPr>
        <w:tc>
          <w:tcPr>
            <w:tcW w:w="8192" w:type="dxa"/>
            <w:vMerge/>
            <w:tcBorders>
              <w:top w:val="nil"/>
              <w:left w:val="nil"/>
              <w:bottom w:val="single" w:sz="4" w:space="0" w:color="000000"/>
              <w:right w:val="nil"/>
            </w:tcBorders>
            <w:vAlign w:val="center"/>
          </w:tcPr>
          <w:p w:rsidR="000E3107" w:rsidRPr="00661987" w:rsidRDefault="000E3107" w:rsidP="00661987">
            <w:pPr>
              <w:pBdr>
                <w:bottom w:val="single" w:sz="6" w:space="1" w:color="auto"/>
              </w:pBdr>
              <w:snapToGrid w:val="0"/>
              <w:spacing w:line="560" w:lineRule="exact"/>
              <w:ind w:firstLineChars="200" w:firstLine="420"/>
              <w:rPr>
                <w:rFonts w:ascii="微软雅黑" w:eastAsia="微软雅黑" w:hAnsi="微软雅黑" w:cs="微软雅黑"/>
                <w:kern w:val="0"/>
                <w:szCs w:val="21"/>
              </w:rPr>
            </w:pPr>
          </w:p>
        </w:tc>
      </w:tr>
      <w:tr w:rsidR="000E3107" w:rsidRPr="00661987" w:rsidTr="00821516">
        <w:trPr>
          <w:trHeight w:val="595"/>
        </w:trPr>
        <w:tc>
          <w:tcPr>
            <w:tcW w:w="8192" w:type="dxa"/>
            <w:vMerge/>
            <w:tcBorders>
              <w:top w:val="nil"/>
              <w:left w:val="nil"/>
              <w:bottom w:val="single" w:sz="4" w:space="0" w:color="000000"/>
              <w:right w:val="nil"/>
            </w:tcBorders>
            <w:vAlign w:val="center"/>
          </w:tcPr>
          <w:p w:rsidR="000E3107" w:rsidRPr="00661987" w:rsidRDefault="000E3107" w:rsidP="00661987">
            <w:pPr>
              <w:pBdr>
                <w:bottom w:val="single" w:sz="6" w:space="1" w:color="auto"/>
              </w:pBdr>
              <w:snapToGrid w:val="0"/>
              <w:spacing w:line="560" w:lineRule="exact"/>
              <w:ind w:firstLineChars="200" w:firstLine="420"/>
              <w:rPr>
                <w:rFonts w:ascii="微软雅黑" w:eastAsia="微软雅黑" w:hAnsi="微软雅黑" w:cs="微软雅黑"/>
                <w:kern w:val="0"/>
                <w:szCs w:val="21"/>
              </w:rPr>
            </w:pPr>
          </w:p>
        </w:tc>
      </w:tr>
      <w:tr w:rsidR="000E3107" w:rsidRPr="00661987" w:rsidTr="00821516">
        <w:trPr>
          <w:trHeight w:val="595"/>
        </w:trPr>
        <w:tc>
          <w:tcPr>
            <w:tcW w:w="8192" w:type="dxa"/>
            <w:vMerge/>
            <w:tcBorders>
              <w:top w:val="nil"/>
              <w:left w:val="nil"/>
              <w:bottom w:val="single" w:sz="4" w:space="0" w:color="000000"/>
              <w:right w:val="nil"/>
            </w:tcBorders>
            <w:vAlign w:val="center"/>
          </w:tcPr>
          <w:p w:rsidR="000E3107" w:rsidRPr="00661987" w:rsidRDefault="000E3107" w:rsidP="00661987">
            <w:pPr>
              <w:pBdr>
                <w:bottom w:val="single" w:sz="6" w:space="1" w:color="auto"/>
              </w:pBdr>
              <w:snapToGrid w:val="0"/>
              <w:spacing w:line="560" w:lineRule="exact"/>
              <w:ind w:firstLineChars="200" w:firstLine="420"/>
              <w:rPr>
                <w:rFonts w:ascii="微软雅黑" w:eastAsia="微软雅黑" w:hAnsi="微软雅黑" w:cs="微软雅黑"/>
                <w:kern w:val="0"/>
                <w:szCs w:val="21"/>
              </w:rPr>
            </w:pPr>
          </w:p>
        </w:tc>
      </w:tr>
      <w:tr w:rsidR="000E3107" w:rsidRPr="00661987" w:rsidTr="00821516">
        <w:trPr>
          <w:trHeight w:val="595"/>
        </w:trPr>
        <w:tc>
          <w:tcPr>
            <w:tcW w:w="8192" w:type="dxa"/>
            <w:vMerge/>
            <w:tcBorders>
              <w:top w:val="nil"/>
              <w:left w:val="nil"/>
              <w:bottom w:val="single" w:sz="4" w:space="0" w:color="000000"/>
              <w:right w:val="nil"/>
            </w:tcBorders>
            <w:vAlign w:val="center"/>
          </w:tcPr>
          <w:p w:rsidR="000E3107" w:rsidRPr="00661987" w:rsidRDefault="000E3107" w:rsidP="00661987">
            <w:pPr>
              <w:pBdr>
                <w:bottom w:val="single" w:sz="6" w:space="1" w:color="auto"/>
              </w:pBdr>
              <w:snapToGrid w:val="0"/>
              <w:spacing w:line="560" w:lineRule="exact"/>
              <w:ind w:firstLineChars="200" w:firstLine="420"/>
              <w:rPr>
                <w:rFonts w:ascii="微软雅黑" w:eastAsia="微软雅黑" w:hAnsi="微软雅黑" w:cs="微软雅黑"/>
                <w:kern w:val="0"/>
                <w:szCs w:val="21"/>
              </w:rPr>
            </w:pPr>
          </w:p>
        </w:tc>
      </w:tr>
      <w:tr w:rsidR="000E3107" w:rsidRPr="00661987" w:rsidTr="00821516">
        <w:trPr>
          <w:trHeight w:val="595"/>
        </w:trPr>
        <w:tc>
          <w:tcPr>
            <w:tcW w:w="8192" w:type="dxa"/>
            <w:vMerge/>
            <w:tcBorders>
              <w:top w:val="nil"/>
              <w:left w:val="nil"/>
              <w:bottom w:val="single" w:sz="4" w:space="0" w:color="000000"/>
              <w:right w:val="nil"/>
            </w:tcBorders>
            <w:vAlign w:val="center"/>
          </w:tcPr>
          <w:p w:rsidR="000E3107" w:rsidRPr="00661987" w:rsidRDefault="000E3107" w:rsidP="00661987">
            <w:pPr>
              <w:pBdr>
                <w:bottom w:val="single" w:sz="6" w:space="1" w:color="auto"/>
              </w:pBdr>
              <w:snapToGrid w:val="0"/>
              <w:spacing w:line="560" w:lineRule="exact"/>
              <w:ind w:firstLineChars="200" w:firstLine="420"/>
              <w:rPr>
                <w:rFonts w:ascii="微软雅黑" w:eastAsia="微软雅黑" w:hAnsi="微软雅黑" w:cs="微软雅黑"/>
                <w:kern w:val="0"/>
                <w:szCs w:val="21"/>
              </w:rPr>
            </w:pPr>
          </w:p>
        </w:tc>
      </w:tr>
      <w:tr w:rsidR="000E3107" w:rsidRPr="00661987" w:rsidTr="00821516">
        <w:trPr>
          <w:trHeight w:val="595"/>
        </w:trPr>
        <w:tc>
          <w:tcPr>
            <w:tcW w:w="8192" w:type="dxa"/>
            <w:vMerge/>
            <w:tcBorders>
              <w:top w:val="nil"/>
              <w:left w:val="nil"/>
              <w:bottom w:val="single" w:sz="4" w:space="0" w:color="000000"/>
              <w:right w:val="nil"/>
            </w:tcBorders>
            <w:vAlign w:val="center"/>
          </w:tcPr>
          <w:p w:rsidR="000E3107" w:rsidRPr="00661987" w:rsidRDefault="000E3107" w:rsidP="00661987">
            <w:pPr>
              <w:pBdr>
                <w:bottom w:val="single" w:sz="6" w:space="1" w:color="auto"/>
              </w:pBdr>
              <w:snapToGrid w:val="0"/>
              <w:spacing w:line="560" w:lineRule="exact"/>
              <w:ind w:firstLineChars="200" w:firstLine="420"/>
              <w:rPr>
                <w:rFonts w:ascii="微软雅黑" w:eastAsia="微软雅黑" w:hAnsi="微软雅黑" w:cs="微软雅黑"/>
                <w:kern w:val="0"/>
                <w:szCs w:val="21"/>
              </w:rPr>
            </w:pPr>
          </w:p>
        </w:tc>
      </w:tr>
      <w:tr w:rsidR="000E3107" w:rsidRPr="00661987" w:rsidTr="00821516">
        <w:trPr>
          <w:trHeight w:val="595"/>
        </w:trPr>
        <w:tc>
          <w:tcPr>
            <w:tcW w:w="8192" w:type="dxa"/>
            <w:vMerge/>
            <w:tcBorders>
              <w:top w:val="nil"/>
              <w:left w:val="nil"/>
              <w:bottom w:val="single" w:sz="4" w:space="0" w:color="000000"/>
              <w:right w:val="nil"/>
            </w:tcBorders>
            <w:vAlign w:val="center"/>
          </w:tcPr>
          <w:p w:rsidR="000E3107" w:rsidRPr="00661987" w:rsidRDefault="000E3107" w:rsidP="00661987">
            <w:pPr>
              <w:pBdr>
                <w:bottom w:val="single" w:sz="6" w:space="1" w:color="auto"/>
              </w:pBdr>
              <w:snapToGrid w:val="0"/>
              <w:spacing w:line="560" w:lineRule="exact"/>
              <w:ind w:firstLineChars="200" w:firstLine="420"/>
              <w:rPr>
                <w:rFonts w:ascii="微软雅黑" w:eastAsia="微软雅黑" w:hAnsi="微软雅黑" w:cs="微软雅黑"/>
                <w:kern w:val="0"/>
                <w:szCs w:val="21"/>
              </w:rPr>
            </w:pPr>
          </w:p>
        </w:tc>
      </w:tr>
      <w:tr w:rsidR="000E3107" w:rsidRPr="00661987" w:rsidTr="00821516">
        <w:trPr>
          <w:trHeight w:val="595"/>
        </w:trPr>
        <w:tc>
          <w:tcPr>
            <w:tcW w:w="8192" w:type="dxa"/>
            <w:vMerge/>
            <w:tcBorders>
              <w:top w:val="nil"/>
              <w:left w:val="nil"/>
              <w:bottom w:val="single" w:sz="4" w:space="0" w:color="000000"/>
              <w:right w:val="nil"/>
            </w:tcBorders>
            <w:vAlign w:val="center"/>
          </w:tcPr>
          <w:p w:rsidR="000E3107" w:rsidRPr="00661987" w:rsidRDefault="000E3107" w:rsidP="00661987">
            <w:pPr>
              <w:pBdr>
                <w:bottom w:val="single" w:sz="6" w:space="1" w:color="auto"/>
              </w:pBdr>
              <w:snapToGrid w:val="0"/>
              <w:spacing w:line="560" w:lineRule="exact"/>
              <w:ind w:firstLineChars="200" w:firstLine="420"/>
              <w:rPr>
                <w:rFonts w:ascii="微软雅黑" w:eastAsia="微软雅黑" w:hAnsi="微软雅黑" w:cs="微软雅黑"/>
                <w:kern w:val="0"/>
                <w:szCs w:val="21"/>
              </w:rPr>
            </w:pPr>
          </w:p>
        </w:tc>
      </w:tr>
      <w:tr w:rsidR="000E3107" w:rsidRPr="00661987" w:rsidTr="00821516">
        <w:trPr>
          <w:trHeight w:val="595"/>
        </w:trPr>
        <w:tc>
          <w:tcPr>
            <w:tcW w:w="8192" w:type="dxa"/>
            <w:vMerge/>
            <w:tcBorders>
              <w:top w:val="nil"/>
              <w:left w:val="nil"/>
              <w:bottom w:val="nil"/>
              <w:right w:val="nil"/>
            </w:tcBorders>
            <w:vAlign w:val="center"/>
          </w:tcPr>
          <w:p w:rsidR="000E3107" w:rsidRPr="00661987" w:rsidRDefault="000E3107" w:rsidP="00661987">
            <w:pPr>
              <w:pBdr>
                <w:bottom w:val="single" w:sz="6" w:space="1" w:color="auto"/>
              </w:pBdr>
              <w:snapToGrid w:val="0"/>
              <w:spacing w:line="560" w:lineRule="exact"/>
              <w:ind w:firstLineChars="200" w:firstLine="420"/>
              <w:rPr>
                <w:rFonts w:ascii="微软雅黑" w:eastAsia="微软雅黑" w:hAnsi="微软雅黑" w:cs="微软雅黑"/>
                <w:kern w:val="0"/>
                <w:szCs w:val="21"/>
              </w:rPr>
            </w:pPr>
          </w:p>
        </w:tc>
      </w:tr>
    </w:tbl>
    <w:p w:rsidR="00821516" w:rsidRDefault="00821516" w:rsidP="00661987">
      <w:pPr>
        <w:snapToGrid w:val="0"/>
        <w:spacing w:line="560" w:lineRule="exact"/>
        <w:ind w:firstLineChars="200" w:firstLine="420"/>
        <w:rPr>
          <w:rFonts w:ascii="微软雅黑" w:eastAsia="微软雅黑" w:hAnsi="微软雅黑" w:cs="微软雅黑"/>
          <w:kern w:val="0"/>
          <w:szCs w:val="21"/>
        </w:rPr>
      </w:pPr>
    </w:p>
    <w:p w:rsidR="00821516" w:rsidRDefault="00821516" w:rsidP="00661987">
      <w:pPr>
        <w:snapToGrid w:val="0"/>
        <w:spacing w:line="560" w:lineRule="exact"/>
        <w:ind w:firstLineChars="200" w:firstLine="420"/>
        <w:rPr>
          <w:rFonts w:ascii="微软雅黑" w:eastAsia="微软雅黑" w:hAnsi="微软雅黑" w:cs="微软雅黑"/>
          <w:kern w:val="0"/>
          <w:szCs w:val="21"/>
        </w:rPr>
      </w:pPr>
    </w:p>
    <w:p w:rsidR="00821516" w:rsidRDefault="00821516" w:rsidP="00661987">
      <w:pPr>
        <w:snapToGrid w:val="0"/>
        <w:spacing w:line="560" w:lineRule="exact"/>
        <w:ind w:firstLineChars="200" w:firstLine="420"/>
        <w:rPr>
          <w:rFonts w:ascii="微软雅黑" w:eastAsia="微软雅黑" w:hAnsi="微软雅黑" w:cs="微软雅黑"/>
          <w:kern w:val="0"/>
          <w:szCs w:val="21"/>
        </w:rPr>
      </w:pP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1.1一般要求</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1.1.1各消防设施的组件和设备应符合设计选型，并应具有出厂产品合格证，消防产品应具有符合法定市场准入规则的证明文件。灭火剂应在有效期内。</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1.1.2各消防设施组件、设备的永久性铭牌和按规定设置的标志，其文字和数据应齐全、符号应清晰、色标应正确。</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1.1.3系统组件、设备、管道、线槽、支吊架等应完好无损，无锈蚀，设备、管道应无泄漏现象，导线和电缆的连接、绝缘性能、接地电阻等应符合设计要求。</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1.1.4检测用的仪器、仪表等，应按国家现行有关规定计量检定合格，执行CMA计量规范。</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1.2消防供配电设施</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1.2.1消防配电</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1.2.1.1消防设备配电箱应有区别于其他配电箱的明显标志，不同消防设备的配电箱应有明显区分标识。配电箱上仪表、指示灯的显示应正常，开关及控制按钮应灵活可靠。</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1.2.1.2切换备用电源的控制方式及操作程序应符合设计要求。</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lastRenderedPageBreak/>
        <w:t>1.2.2自备发电机组</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1.2.2.1发电机</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1.2.2.1.1仪表、指示灯及开关按钮等应完好，显示应正常。</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1.2.2.1.2自动启动达到额定转速并发电的时间不应大于30s，发电机运行及输出功率、电压、频率、相位的显示均应正常。</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1.2.2.1.3机房通风设施运行正常</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1.2.2.2储油设施</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1.2.2.2.1储油箱内的油量应能满足发电机运行3～8 h的用量，油位显示应正常。</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1.2.2.2.2燃油标号应正确</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1.3火灾自动报警系统</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1.3.1火灾探测器</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1.3.1.1点型感烟探测器</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应在烟气试验下动作，各火灾报警控制器输出火警信号，并启动探测器报警确认灯，探测器报警灯应在手动复位前予以保持。</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1.3.1.2线型光束感烟探测器</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当对射光束的减光值达到1.0dB～10dB时,应在30 s内向火灾报警控制器输出火警信号,启动探测器报警确认灯。</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1.3.1.3点型 、线型感温探测器应在试验热源作用下动作，向火灾报警控制器输出火警信号，点型探测器报警应启动探测器报警确认灯，并应手动复位前予以保持。</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1.3.1</w:t>
        </w:r>
      </w:smartTag>
      <w:r w:rsidRPr="00661987">
        <w:rPr>
          <w:rFonts w:ascii="微软雅黑" w:eastAsia="微软雅黑" w:hAnsi="微软雅黑" w:cs="微软雅黑" w:hint="eastAsia"/>
          <w:kern w:val="0"/>
          <w:szCs w:val="21"/>
        </w:rPr>
        <w:t>.4火焰（或感光）探测器应在试验光源作用下，在规定的响应时间内动作，并向火灾报警控制器输出火警信号，具有报警确认灯的探测器应同时启动报警确认灯，并应在手动复位前予以保持。</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1.3.1</w:t>
        </w:r>
      </w:smartTag>
      <w:r w:rsidRPr="00661987">
        <w:rPr>
          <w:rFonts w:ascii="微软雅黑" w:eastAsia="微软雅黑" w:hAnsi="微软雅黑" w:cs="微软雅黑" w:hint="eastAsia"/>
          <w:kern w:val="0"/>
          <w:szCs w:val="21"/>
        </w:rPr>
        <w:t>.5可燃气体探测器应符合GB15322-1994的4.1、4.6要求。</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1.3.2</w:t>
        </w:r>
      </w:smartTag>
      <w:r w:rsidRPr="00661987">
        <w:rPr>
          <w:rFonts w:ascii="微软雅黑" w:eastAsia="微软雅黑" w:hAnsi="微软雅黑" w:cs="微软雅黑" w:hint="eastAsia"/>
          <w:kern w:val="0"/>
          <w:szCs w:val="21"/>
        </w:rPr>
        <w:t>手动报警按钮被触发时，应向报警控制器输出火警信号，同时启动按钮的报警确认灯，应能手动复位。</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lastRenderedPageBreak/>
          <w:t>1.3.3</w:t>
        </w:r>
      </w:smartTag>
      <w:r w:rsidRPr="00661987">
        <w:rPr>
          <w:rFonts w:ascii="微软雅黑" w:eastAsia="微软雅黑" w:hAnsi="微软雅黑" w:cs="微软雅黑" w:hint="eastAsia"/>
          <w:kern w:val="0"/>
          <w:szCs w:val="21"/>
        </w:rPr>
        <w:t>火灾报警控制器</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1.3.3.1火灾报警控制器（区域、集中、通用）</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1.3.3</w:t>
        </w:r>
      </w:smartTag>
      <w:r w:rsidRPr="00661987">
        <w:rPr>
          <w:rFonts w:ascii="微软雅黑" w:eastAsia="微软雅黑" w:hAnsi="微软雅黑" w:cs="微软雅黑" w:hint="eastAsia"/>
          <w:kern w:val="0"/>
          <w:szCs w:val="21"/>
        </w:rPr>
        <w:t>.1.1火灾报警功能、故障报警功能、自检功能、显示与计时功能等，应符合GB4717-19934.2.1.2～4.2.1.6的相关要求。</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1.3.3</w:t>
        </w:r>
      </w:smartTag>
      <w:r w:rsidRPr="00661987">
        <w:rPr>
          <w:rFonts w:ascii="微软雅黑" w:eastAsia="微软雅黑" w:hAnsi="微软雅黑" w:cs="微软雅黑" w:hint="eastAsia"/>
          <w:kern w:val="0"/>
          <w:szCs w:val="21"/>
        </w:rPr>
        <w:t>.1.2主电源断电时应自动转换至备用电源供电，主电源恢复后应自动转换为主电源供电，并应分别显示主、备电源的状态。</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1.3.3</w:t>
        </w:r>
      </w:smartTag>
      <w:r w:rsidRPr="00661987">
        <w:rPr>
          <w:rFonts w:ascii="微软雅黑" w:eastAsia="微软雅黑" w:hAnsi="微软雅黑" w:cs="微软雅黑" w:hint="eastAsia"/>
          <w:kern w:val="0"/>
          <w:szCs w:val="21"/>
        </w:rPr>
        <w:t>.2火灾显示盘应符合GB17429-1998的</w:t>
      </w: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3.2.1</w:t>
        </w:r>
      </w:smartTag>
      <w:r w:rsidRPr="00661987">
        <w:rPr>
          <w:rFonts w:ascii="微软雅黑" w:eastAsia="微软雅黑" w:hAnsi="微软雅黑" w:cs="微软雅黑" w:hint="eastAsia"/>
          <w:kern w:val="0"/>
          <w:szCs w:val="21"/>
        </w:rPr>
        <w:t>.2要求。</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1.3.3</w:t>
        </w:r>
      </w:smartTag>
      <w:r w:rsidRPr="00661987">
        <w:rPr>
          <w:rFonts w:ascii="微软雅黑" w:eastAsia="微软雅黑" w:hAnsi="微软雅黑" w:cs="微软雅黑" w:hint="eastAsia"/>
          <w:kern w:val="0"/>
          <w:szCs w:val="21"/>
        </w:rPr>
        <w:t>.3消防联动控制设备</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1.3.3</w:t>
        </w:r>
      </w:smartTag>
      <w:r w:rsidRPr="00661987">
        <w:rPr>
          <w:rFonts w:ascii="微软雅黑" w:eastAsia="微软雅黑" w:hAnsi="微软雅黑" w:cs="微软雅黑" w:hint="eastAsia"/>
          <w:kern w:val="0"/>
          <w:szCs w:val="21"/>
        </w:rPr>
        <w:t>.3.1应符合GB16806～1997的4.2.4、4.2.5、4.2.6要求。</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1.3.3</w:t>
        </w:r>
      </w:smartTag>
      <w:r w:rsidRPr="00661987">
        <w:rPr>
          <w:rFonts w:ascii="微软雅黑" w:eastAsia="微软雅黑" w:hAnsi="微软雅黑" w:cs="微软雅黑" w:hint="eastAsia"/>
          <w:kern w:val="0"/>
          <w:szCs w:val="21"/>
        </w:rPr>
        <w:t>.3.2消防联动控制设备与输入/输出模块间的连线发生断路、短路时，应能在100s内发生与火灾报警信号有明显区别的声、光故障信号。</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1.3.3</w:t>
        </w:r>
      </w:smartTag>
      <w:r w:rsidRPr="00661987">
        <w:rPr>
          <w:rFonts w:ascii="微软雅黑" w:eastAsia="微软雅黑" w:hAnsi="微软雅黑" w:cs="微软雅黑" w:hint="eastAsia"/>
          <w:kern w:val="0"/>
          <w:szCs w:val="21"/>
        </w:rPr>
        <w:t>.4可燃气体报警控制器</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1.3.3</w:t>
        </w:r>
      </w:smartTag>
      <w:r w:rsidRPr="00661987">
        <w:rPr>
          <w:rFonts w:ascii="微软雅黑" w:eastAsia="微软雅黑" w:hAnsi="微软雅黑" w:cs="微软雅黑" w:hint="eastAsia"/>
          <w:kern w:val="0"/>
          <w:szCs w:val="21"/>
        </w:rPr>
        <w:t>.4.1可燃气体报警功能、故障报警功能、本机自检功能、显示与计时功能等，应符合GB16808-1997的3.2.2、3.2.4～3.2.6的相关规定。</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1.3.3</w:t>
        </w:r>
      </w:smartTag>
      <w:r w:rsidRPr="00661987">
        <w:rPr>
          <w:rFonts w:ascii="微软雅黑" w:eastAsia="微软雅黑" w:hAnsi="微软雅黑" w:cs="微软雅黑" w:hint="eastAsia"/>
          <w:kern w:val="0"/>
          <w:szCs w:val="21"/>
        </w:rPr>
        <w:t>.4.2主电源断电时应自动转换至备用电源供电，主电源恢复后应自动转</w:t>
      </w:r>
      <w:r w:rsidRPr="000E3107">
        <w:rPr>
          <w:rFonts w:ascii="仿宋" w:eastAsia="仿宋" w:hAnsi="仿宋" w:cs="Times New Roman" w:hint="eastAsia"/>
          <w:sz w:val="24"/>
          <w:szCs w:val="24"/>
        </w:rPr>
        <w:t>换为主电源供电，</w:t>
      </w:r>
      <w:r w:rsidRPr="00661987">
        <w:rPr>
          <w:rFonts w:ascii="微软雅黑" w:eastAsia="微软雅黑" w:hAnsi="微软雅黑" w:cs="微软雅黑" w:hint="eastAsia"/>
          <w:kern w:val="0"/>
          <w:szCs w:val="21"/>
        </w:rPr>
        <w:t>并应分别显示主、备电源状态。</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1.3.4</w:t>
        </w:r>
      </w:smartTag>
      <w:r w:rsidRPr="00661987">
        <w:rPr>
          <w:rFonts w:ascii="微软雅黑" w:eastAsia="微软雅黑" w:hAnsi="微软雅黑" w:cs="微软雅黑" w:hint="eastAsia"/>
          <w:kern w:val="0"/>
          <w:szCs w:val="21"/>
        </w:rPr>
        <w:t>火灾警报装置</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1.3.4</w:t>
        </w:r>
      </w:smartTag>
      <w:r w:rsidRPr="00661987">
        <w:rPr>
          <w:rFonts w:ascii="微软雅黑" w:eastAsia="微软雅黑" w:hAnsi="微软雅黑" w:cs="微软雅黑" w:hint="eastAsia"/>
          <w:kern w:val="0"/>
          <w:szCs w:val="21"/>
        </w:rPr>
        <w:t>.1应在接收火灾报警控制器输出的控制信号后，发出声警报或光报警。</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1.3.4</w:t>
        </w:r>
      </w:smartTag>
      <w:r w:rsidRPr="00661987">
        <w:rPr>
          <w:rFonts w:ascii="微软雅黑" w:eastAsia="微软雅黑" w:hAnsi="微软雅黑" w:cs="微软雅黑" w:hint="eastAsia"/>
          <w:kern w:val="0"/>
          <w:szCs w:val="21"/>
        </w:rPr>
        <w:t>.2环境噪声大于60dB的场所，声警报的声压级应高于背景噪声15dB。</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1.4消防供水</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1.4.1</w:t>
        </w:r>
      </w:smartTag>
      <w:r w:rsidRPr="00661987">
        <w:rPr>
          <w:rFonts w:ascii="微软雅黑" w:eastAsia="微软雅黑" w:hAnsi="微软雅黑" w:cs="微软雅黑" w:hint="eastAsia"/>
          <w:kern w:val="0"/>
          <w:szCs w:val="21"/>
        </w:rPr>
        <w:t>消防水池</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1.4.1</w:t>
        </w:r>
      </w:smartTag>
      <w:r w:rsidRPr="00661987">
        <w:rPr>
          <w:rFonts w:ascii="微软雅黑" w:eastAsia="微软雅黑" w:hAnsi="微软雅黑" w:cs="微软雅黑" w:hint="eastAsia"/>
          <w:kern w:val="0"/>
          <w:szCs w:val="21"/>
        </w:rPr>
        <w:t>.1水位及消防用水不被他用的设施应正常。</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1.4.1</w:t>
        </w:r>
      </w:smartTag>
      <w:r w:rsidRPr="00661987">
        <w:rPr>
          <w:rFonts w:ascii="微软雅黑" w:eastAsia="微软雅黑" w:hAnsi="微软雅黑" w:cs="微软雅黑" w:hint="eastAsia"/>
          <w:kern w:val="0"/>
          <w:szCs w:val="21"/>
        </w:rPr>
        <w:t>.2补水设施应正常。</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1.4.1</w:t>
        </w:r>
      </w:smartTag>
      <w:r w:rsidRPr="00661987">
        <w:rPr>
          <w:rFonts w:ascii="微软雅黑" w:eastAsia="微软雅黑" w:hAnsi="微软雅黑" w:cs="微软雅黑" w:hint="eastAsia"/>
          <w:kern w:val="0"/>
          <w:szCs w:val="21"/>
        </w:rPr>
        <w:t>.3寒冷地区防冻措施完好。</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1.4.2</w:t>
        </w:r>
      </w:smartTag>
      <w:r w:rsidRPr="00661987">
        <w:rPr>
          <w:rFonts w:ascii="微软雅黑" w:eastAsia="微软雅黑" w:hAnsi="微软雅黑" w:cs="微软雅黑" w:hint="eastAsia"/>
          <w:kern w:val="0"/>
          <w:szCs w:val="21"/>
        </w:rPr>
        <w:t>消防水箱</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lastRenderedPageBreak/>
          <w:t>1.4.2</w:t>
        </w:r>
      </w:smartTag>
      <w:r w:rsidRPr="00661987">
        <w:rPr>
          <w:rFonts w:ascii="微软雅黑" w:eastAsia="微软雅黑" w:hAnsi="微软雅黑" w:cs="微软雅黑" w:hint="eastAsia"/>
          <w:kern w:val="0"/>
          <w:szCs w:val="21"/>
        </w:rPr>
        <w:t>.1水位及消防用水不被他用的设施应正常。</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1.4.2</w:t>
        </w:r>
      </w:smartTag>
      <w:r w:rsidRPr="00661987">
        <w:rPr>
          <w:rFonts w:ascii="微软雅黑" w:eastAsia="微软雅黑" w:hAnsi="微软雅黑" w:cs="微软雅黑" w:hint="eastAsia"/>
          <w:kern w:val="0"/>
          <w:szCs w:val="21"/>
        </w:rPr>
        <w:t>.2消防出水管上的止回阀关闭时应严密。</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1.4.2</w:t>
        </w:r>
      </w:smartTag>
      <w:r w:rsidRPr="00661987">
        <w:rPr>
          <w:rFonts w:ascii="微软雅黑" w:eastAsia="微软雅黑" w:hAnsi="微软雅黑" w:cs="微软雅黑" w:hint="eastAsia"/>
          <w:kern w:val="0"/>
          <w:szCs w:val="21"/>
        </w:rPr>
        <w:t>.3寒冷地区防冻措施应完好。</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1.4.3</w:t>
        </w:r>
      </w:smartTag>
      <w:r w:rsidRPr="00661987">
        <w:rPr>
          <w:rFonts w:ascii="微软雅黑" w:eastAsia="微软雅黑" w:hAnsi="微软雅黑" w:cs="微软雅黑" w:hint="eastAsia"/>
          <w:kern w:val="0"/>
          <w:szCs w:val="21"/>
        </w:rPr>
        <w:t>稳压泵、增压泵及气压水罐</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1.4.3</w:t>
        </w:r>
      </w:smartTag>
      <w:r w:rsidRPr="00661987">
        <w:rPr>
          <w:rFonts w:ascii="微软雅黑" w:eastAsia="微软雅黑" w:hAnsi="微软雅黑" w:cs="微软雅黑" w:hint="eastAsia"/>
          <w:kern w:val="0"/>
          <w:szCs w:val="21"/>
        </w:rPr>
        <w:t>.1进出口阀门应常开。</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1.4.3</w:t>
        </w:r>
      </w:smartTag>
      <w:r w:rsidRPr="00661987">
        <w:rPr>
          <w:rFonts w:ascii="微软雅黑" w:eastAsia="微软雅黑" w:hAnsi="微软雅黑" w:cs="微软雅黑" w:hint="eastAsia"/>
          <w:kern w:val="0"/>
          <w:szCs w:val="21"/>
        </w:rPr>
        <w:t>.2启动运行应正常，启泵与停泵压力应符合设定值，压力表显示应正常。</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1.4.4</w:t>
        </w:r>
      </w:smartTag>
      <w:r w:rsidRPr="00661987">
        <w:rPr>
          <w:rFonts w:ascii="微软雅黑" w:eastAsia="微软雅黑" w:hAnsi="微软雅黑" w:cs="微软雅黑" w:hint="eastAsia"/>
          <w:kern w:val="0"/>
          <w:szCs w:val="21"/>
        </w:rPr>
        <w:t>消防水泵</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1.4.4</w:t>
        </w:r>
      </w:smartTag>
      <w:r w:rsidRPr="00661987">
        <w:rPr>
          <w:rFonts w:ascii="微软雅黑" w:eastAsia="微软雅黑" w:hAnsi="微软雅黑" w:cs="微软雅黑" w:hint="eastAsia"/>
          <w:kern w:val="0"/>
          <w:szCs w:val="21"/>
        </w:rPr>
        <w:t>.1消防水泵应用明显系统名称和编号的标志牌。</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1.4.4</w:t>
        </w:r>
      </w:smartTag>
      <w:r w:rsidRPr="00661987">
        <w:rPr>
          <w:rFonts w:ascii="微软雅黑" w:eastAsia="微软雅黑" w:hAnsi="微软雅黑" w:cs="微软雅黑" w:hint="eastAsia"/>
          <w:kern w:val="0"/>
          <w:szCs w:val="21"/>
        </w:rPr>
        <w:t>.2进出口阀门应常开，标志牌应正确。</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1.4.4</w:t>
        </w:r>
      </w:smartTag>
      <w:r w:rsidRPr="00661987">
        <w:rPr>
          <w:rFonts w:ascii="微软雅黑" w:eastAsia="微软雅黑" w:hAnsi="微软雅黑" w:cs="微软雅黑" w:hint="eastAsia"/>
          <w:kern w:val="0"/>
          <w:szCs w:val="21"/>
        </w:rPr>
        <w:t>.3压力表、试水阀及防超压装置等均应正常。</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1.4.4</w:t>
        </w:r>
      </w:smartTag>
      <w:r w:rsidRPr="00661987">
        <w:rPr>
          <w:rFonts w:ascii="微软雅黑" w:eastAsia="微软雅黑" w:hAnsi="微软雅黑" w:cs="微软雅黑" w:hint="eastAsia"/>
          <w:kern w:val="0"/>
          <w:szCs w:val="21"/>
        </w:rPr>
        <w:t>.4启动运行应正常，应向消防控制设备反馈水泵状态信号。</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1.4.5</w:t>
        </w:r>
      </w:smartTag>
      <w:r w:rsidRPr="00661987">
        <w:rPr>
          <w:rFonts w:ascii="微软雅黑" w:eastAsia="微软雅黑" w:hAnsi="微软雅黑" w:cs="微软雅黑" w:hint="eastAsia"/>
          <w:kern w:val="0"/>
          <w:szCs w:val="21"/>
        </w:rPr>
        <w:t>水泵控制柜</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1.4.5</w:t>
        </w:r>
      </w:smartTag>
      <w:r w:rsidRPr="00661987">
        <w:rPr>
          <w:rFonts w:ascii="微软雅黑" w:eastAsia="微软雅黑" w:hAnsi="微软雅黑" w:cs="微软雅黑" w:hint="eastAsia"/>
          <w:kern w:val="0"/>
          <w:szCs w:val="21"/>
        </w:rPr>
        <w:t>.1应有注明所属系统及编号的标志。</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1.4.5</w:t>
        </w:r>
      </w:smartTag>
      <w:r w:rsidRPr="00661987">
        <w:rPr>
          <w:rFonts w:ascii="微软雅黑" w:eastAsia="微软雅黑" w:hAnsi="微软雅黑" w:cs="微软雅黑" w:hint="eastAsia"/>
          <w:kern w:val="0"/>
          <w:szCs w:val="21"/>
        </w:rPr>
        <w:t>.2按钮、指示灯及仪表应正常，应能按钮启停每台水泵。</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1.4.5</w:t>
        </w:r>
      </w:smartTag>
      <w:r w:rsidRPr="00661987">
        <w:rPr>
          <w:rFonts w:ascii="微软雅黑" w:eastAsia="微软雅黑" w:hAnsi="微软雅黑" w:cs="微软雅黑" w:hint="eastAsia"/>
          <w:kern w:val="0"/>
          <w:szCs w:val="21"/>
        </w:rPr>
        <w:t>.3主泵不能正常投入运行时，应自动切换启动备用泵。</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1.4.6</w:t>
        </w:r>
      </w:smartTag>
      <w:r w:rsidRPr="00661987">
        <w:rPr>
          <w:rFonts w:ascii="微软雅黑" w:eastAsia="微软雅黑" w:hAnsi="微软雅黑" w:cs="微软雅黑" w:hint="eastAsia"/>
          <w:kern w:val="0"/>
          <w:szCs w:val="21"/>
        </w:rPr>
        <w:t>水泵接合器</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1.4.6</w:t>
        </w:r>
      </w:smartTag>
      <w:r w:rsidRPr="00661987">
        <w:rPr>
          <w:rFonts w:ascii="微软雅黑" w:eastAsia="微软雅黑" w:hAnsi="微软雅黑" w:cs="微软雅黑" w:hint="eastAsia"/>
          <w:kern w:val="0"/>
          <w:szCs w:val="21"/>
        </w:rPr>
        <w:t>.1应有注明所属系统和区域的标志牌。</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IsROCDate" w:val="False"/>
          <w:attr w:name="IsLunarDate" w:val="False"/>
          <w:attr w:name="Day" w:val="30"/>
          <w:attr w:name="Month" w:val="12"/>
          <w:attr w:name="Year" w:val="1899"/>
        </w:smartTagPr>
        <w:r w:rsidRPr="00661987">
          <w:rPr>
            <w:rFonts w:ascii="微软雅黑" w:eastAsia="微软雅黑" w:hAnsi="微软雅黑" w:cs="微软雅黑" w:hint="eastAsia"/>
            <w:kern w:val="0"/>
            <w:szCs w:val="21"/>
          </w:rPr>
          <w:t>1.4.6</w:t>
        </w:r>
      </w:smartTag>
      <w:r w:rsidRPr="00661987">
        <w:rPr>
          <w:rFonts w:ascii="微软雅黑" w:eastAsia="微软雅黑" w:hAnsi="微软雅黑" w:cs="微软雅黑" w:hint="eastAsia"/>
          <w:kern w:val="0"/>
          <w:szCs w:val="21"/>
        </w:rPr>
        <w:t>.2控制阀应常开，且启闭灵活；单向阀安装方向应正确，止回阀应严密关闭。</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1.4.6.3寒冷地区防冻措施应完好。</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1.5消火栓、消防炮</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1.5.1</w:t>
        </w:r>
      </w:smartTag>
      <w:r w:rsidRPr="00661987">
        <w:rPr>
          <w:rFonts w:ascii="微软雅黑" w:eastAsia="微软雅黑" w:hAnsi="微软雅黑" w:cs="微软雅黑" w:hint="eastAsia"/>
          <w:kern w:val="0"/>
          <w:szCs w:val="21"/>
        </w:rPr>
        <w:t>室内消火栓</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1.5.1</w:t>
        </w:r>
      </w:smartTag>
      <w:r w:rsidRPr="00661987">
        <w:rPr>
          <w:rFonts w:ascii="微软雅黑" w:eastAsia="微软雅黑" w:hAnsi="微软雅黑" w:cs="微软雅黑" w:hint="eastAsia"/>
          <w:kern w:val="0"/>
          <w:szCs w:val="21"/>
        </w:rPr>
        <w:t>.1消火栓箱应有明显标志。</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1.5.1</w:t>
        </w:r>
      </w:smartTag>
      <w:r w:rsidRPr="00661987">
        <w:rPr>
          <w:rFonts w:ascii="微软雅黑" w:eastAsia="微软雅黑" w:hAnsi="微软雅黑" w:cs="微软雅黑" w:hint="eastAsia"/>
          <w:kern w:val="0"/>
          <w:szCs w:val="21"/>
        </w:rPr>
        <w:t>.2消火栓箱组件应齐全，箱门应开关灵活，开度应符合要求。</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1.5.1</w:t>
        </w:r>
      </w:smartTag>
      <w:r w:rsidRPr="00661987">
        <w:rPr>
          <w:rFonts w:ascii="微软雅黑" w:eastAsia="微软雅黑" w:hAnsi="微软雅黑" w:cs="微软雅黑" w:hint="eastAsia"/>
          <w:kern w:val="0"/>
          <w:szCs w:val="21"/>
        </w:rPr>
        <w:t>.3消火栓的阀门应启闭灵活，栓口位置应便于连接水带。</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1.5.2</w:t>
        </w:r>
      </w:smartTag>
      <w:r w:rsidRPr="00661987">
        <w:rPr>
          <w:rFonts w:ascii="微软雅黑" w:eastAsia="微软雅黑" w:hAnsi="微软雅黑" w:cs="微软雅黑" w:hint="eastAsia"/>
          <w:kern w:val="0"/>
          <w:szCs w:val="21"/>
        </w:rPr>
        <w:t>室外消火栓</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lastRenderedPageBreak/>
          <w:t>1.5.2</w:t>
        </w:r>
      </w:smartTag>
      <w:r w:rsidRPr="00661987">
        <w:rPr>
          <w:rFonts w:ascii="微软雅黑" w:eastAsia="微软雅黑" w:hAnsi="微软雅黑" w:cs="微软雅黑" w:hint="eastAsia"/>
          <w:kern w:val="0"/>
          <w:szCs w:val="21"/>
        </w:rPr>
        <w:t>.1阀门应启闭灵活。</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1.5.2</w:t>
        </w:r>
      </w:smartTag>
      <w:r w:rsidRPr="00661987">
        <w:rPr>
          <w:rFonts w:ascii="微软雅黑" w:eastAsia="微软雅黑" w:hAnsi="微软雅黑" w:cs="微软雅黑" w:hint="eastAsia"/>
          <w:kern w:val="0"/>
          <w:szCs w:val="21"/>
        </w:rPr>
        <w:t>.2地下式消火栓应有明显标志，井内应无积水。</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1.5.2</w:t>
        </w:r>
      </w:smartTag>
      <w:r w:rsidRPr="00661987">
        <w:rPr>
          <w:rFonts w:ascii="微软雅黑" w:eastAsia="微软雅黑" w:hAnsi="微软雅黑" w:cs="微软雅黑" w:hint="eastAsia"/>
          <w:kern w:val="0"/>
          <w:szCs w:val="21"/>
        </w:rPr>
        <w:t>.3寒冷地区防冻措施应完好。</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1.5.4</w:t>
        </w:r>
      </w:smartTag>
      <w:r w:rsidRPr="00661987">
        <w:rPr>
          <w:rFonts w:ascii="微软雅黑" w:eastAsia="微软雅黑" w:hAnsi="微软雅黑" w:cs="微软雅黑" w:hint="eastAsia"/>
          <w:kern w:val="0"/>
          <w:szCs w:val="21"/>
        </w:rPr>
        <w:t>启泵按钮</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1.5.4</w:t>
        </w:r>
      </w:smartTag>
      <w:r w:rsidRPr="00661987">
        <w:rPr>
          <w:rFonts w:ascii="微软雅黑" w:eastAsia="微软雅黑" w:hAnsi="微软雅黑" w:cs="微软雅黑" w:hint="eastAsia"/>
          <w:kern w:val="0"/>
          <w:szCs w:val="21"/>
        </w:rPr>
        <w:t>.1外观完好，有透明罩保护，并配有击碎工具。</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1.5.4</w:t>
        </w:r>
      </w:smartTag>
      <w:r w:rsidRPr="00661987">
        <w:rPr>
          <w:rFonts w:ascii="微软雅黑" w:eastAsia="微软雅黑" w:hAnsi="微软雅黑" w:cs="微软雅黑" w:hint="eastAsia"/>
          <w:kern w:val="0"/>
          <w:szCs w:val="21"/>
        </w:rPr>
        <w:t>.2被触发时，应直接启动消防泵，同时确认灯显示。</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1.5.4</w:t>
        </w:r>
      </w:smartTag>
      <w:r w:rsidRPr="00661987">
        <w:rPr>
          <w:rFonts w:ascii="微软雅黑" w:eastAsia="微软雅黑" w:hAnsi="微软雅黑" w:cs="微软雅黑" w:hint="eastAsia"/>
          <w:kern w:val="0"/>
          <w:szCs w:val="21"/>
        </w:rPr>
        <w:t>.3按钮手动复位，确认灯随之复位。</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1.5.5</w:t>
        </w:r>
      </w:smartTag>
      <w:r w:rsidRPr="00661987">
        <w:rPr>
          <w:rFonts w:ascii="微软雅黑" w:eastAsia="微软雅黑" w:hAnsi="微软雅黑" w:cs="微软雅黑" w:hint="eastAsia"/>
          <w:kern w:val="0"/>
          <w:szCs w:val="21"/>
        </w:rPr>
        <w:t>系统功能</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1.5.5</w:t>
        </w:r>
      </w:smartTag>
      <w:r w:rsidRPr="00661987">
        <w:rPr>
          <w:rFonts w:ascii="微软雅黑" w:eastAsia="微软雅黑" w:hAnsi="微软雅黑" w:cs="微软雅黑" w:hint="eastAsia"/>
          <w:kern w:val="0"/>
          <w:szCs w:val="21"/>
        </w:rPr>
        <w:t>.1室内消火栓</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1.5.5</w:t>
        </w:r>
      </w:smartTag>
      <w:r w:rsidRPr="00661987">
        <w:rPr>
          <w:rFonts w:ascii="微软雅黑" w:eastAsia="微软雅黑" w:hAnsi="微软雅黑" w:cs="微软雅黑" w:hint="eastAsia"/>
          <w:kern w:val="0"/>
          <w:szCs w:val="21"/>
        </w:rPr>
        <w:t>.1.1消火栓口处的静水压力应符合设计要求，且不应大于0.8Mpa。</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1.5.5</w:t>
        </w:r>
      </w:smartTag>
      <w:r w:rsidRPr="00661987">
        <w:rPr>
          <w:rFonts w:ascii="微软雅黑" w:eastAsia="微软雅黑" w:hAnsi="微软雅黑" w:cs="微软雅黑" w:hint="eastAsia"/>
          <w:kern w:val="0"/>
          <w:szCs w:val="21"/>
        </w:rPr>
        <w:t>.1.2触发启泵按钮时，消防水泵应启动。</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1.5.5</w:t>
        </w:r>
      </w:smartTag>
      <w:r w:rsidRPr="00661987">
        <w:rPr>
          <w:rFonts w:ascii="微软雅黑" w:eastAsia="微软雅黑" w:hAnsi="微软雅黑" w:cs="微软雅黑" w:hint="eastAsia"/>
          <w:kern w:val="0"/>
          <w:szCs w:val="21"/>
        </w:rPr>
        <w:t>.1.3消防水泵启动后，栓口出水压力应符合设计要求，且不应大于0.5Mpa。</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1.6自动喷水灭火系统湿式、干式、预作用系统应设置在自动控制状态。</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1.6.1</w:t>
        </w:r>
      </w:smartTag>
      <w:r w:rsidRPr="00661987">
        <w:rPr>
          <w:rFonts w:ascii="微软雅黑" w:eastAsia="微软雅黑" w:hAnsi="微软雅黑" w:cs="微软雅黑" w:hint="eastAsia"/>
          <w:kern w:val="0"/>
          <w:szCs w:val="21"/>
        </w:rPr>
        <w:t>报警阀组</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1.6.1</w:t>
        </w:r>
      </w:smartTag>
      <w:r w:rsidRPr="00661987">
        <w:rPr>
          <w:rFonts w:ascii="微软雅黑" w:eastAsia="微软雅黑" w:hAnsi="微软雅黑" w:cs="微软雅黑" w:hint="eastAsia"/>
          <w:kern w:val="0"/>
          <w:szCs w:val="21"/>
        </w:rPr>
        <w:t>.1湿式报警阀组</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1.6.1</w:t>
        </w:r>
      </w:smartTag>
      <w:r w:rsidRPr="00661987">
        <w:rPr>
          <w:rFonts w:ascii="微软雅黑" w:eastAsia="微软雅黑" w:hAnsi="微软雅黑" w:cs="微软雅黑" w:hint="eastAsia"/>
          <w:kern w:val="0"/>
          <w:szCs w:val="21"/>
        </w:rPr>
        <w:t>.1.1应有注明系统名称和保护区域的标志牌，压力表显示应符合设定值。</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1.6.1</w:t>
        </w:r>
      </w:smartTag>
      <w:r w:rsidRPr="00661987">
        <w:rPr>
          <w:rFonts w:ascii="微软雅黑" w:eastAsia="微软雅黑" w:hAnsi="微软雅黑" w:cs="微软雅黑" w:hint="eastAsia"/>
          <w:kern w:val="0"/>
          <w:szCs w:val="21"/>
        </w:rPr>
        <w:t>.1.2控制阀应全部开启，并用锁具固定手轮，启闭标志应明显，采用信号阀时，反馈信号应正确。</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1.6.1</w:t>
        </w:r>
      </w:smartTag>
      <w:r w:rsidRPr="00661987">
        <w:rPr>
          <w:rFonts w:ascii="微软雅黑" w:eastAsia="微软雅黑" w:hAnsi="微软雅黑" w:cs="微软雅黑" w:hint="eastAsia"/>
          <w:kern w:val="0"/>
          <w:szCs w:val="21"/>
        </w:rPr>
        <w:t>.1.3报警阀等组件应灵敏可靠，压力开关动作应向消防控制设备反馈信号。</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1.6.2</w:t>
        </w:r>
      </w:smartTag>
      <w:r w:rsidRPr="00661987">
        <w:rPr>
          <w:rFonts w:ascii="微软雅黑" w:eastAsia="微软雅黑" w:hAnsi="微软雅黑" w:cs="微软雅黑" w:hint="eastAsia"/>
          <w:kern w:val="0"/>
          <w:szCs w:val="21"/>
        </w:rPr>
        <w:t>水流指示器</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1.6.2</w:t>
        </w:r>
      </w:smartTag>
      <w:r w:rsidRPr="00661987">
        <w:rPr>
          <w:rFonts w:ascii="微软雅黑" w:eastAsia="微软雅黑" w:hAnsi="微软雅黑" w:cs="微软雅黑" w:hint="eastAsia"/>
          <w:kern w:val="0"/>
          <w:szCs w:val="21"/>
        </w:rPr>
        <w:t>.1应有明显标志。</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1.6.2</w:t>
        </w:r>
      </w:smartTag>
      <w:r w:rsidRPr="00661987">
        <w:rPr>
          <w:rFonts w:ascii="微软雅黑" w:eastAsia="微软雅黑" w:hAnsi="微软雅黑" w:cs="微软雅黑" w:hint="eastAsia"/>
          <w:kern w:val="0"/>
          <w:szCs w:val="21"/>
        </w:rPr>
        <w:t>.2信号阀应全开，并应反馈启闭信号。</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1.6.2.3水流指示器的启动与复位应灵敏可靠，并同时反馈信号。</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1.6.3</w:t>
        </w:r>
      </w:smartTag>
      <w:r w:rsidRPr="00661987">
        <w:rPr>
          <w:rFonts w:ascii="微软雅黑" w:eastAsia="微软雅黑" w:hAnsi="微软雅黑" w:cs="微软雅黑" w:hint="eastAsia"/>
          <w:kern w:val="0"/>
          <w:szCs w:val="21"/>
        </w:rPr>
        <w:t>喷头</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1.6.3.1应符合设计选型。</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lastRenderedPageBreak/>
        <w:t>1.6.3.2闭式喷头玻璃泡色标应符合设计要求。</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1.6.3.3不得有变形和附着物、悬挂物。</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1.6.4</w:t>
        </w:r>
      </w:smartTag>
      <w:r w:rsidRPr="00661987">
        <w:rPr>
          <w:rFonts w:ascii="微软雅黑" w:eastAsia="微软雅黑" w:hAnsi="微软雅黑" w:cs="微软雅黑" w:hint="eastAsia"/>
          <w:kern w:val="0"/>
          <w:szCs w:val="21"/>
        </w:rPr>
        <w:t>末端试水装置阀门、试水接头、压力表和排水管应正常。</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1.6.5</w:t>
        </w:r>
      </w:smartTag>
      <w:r w:rsidRPr="00661987">
        <w:rPr>
          <w:rFonts w:ascii="微软雅黑" w:eastAsia="微软雅黑" w:hAnsi="微软雅黑" w:cs="微软雅黑" w:hint="eastAsia"/>
          <w:kern w:val="0"/>
          <w:szCs w:val="21"/>
        </w:rPr>
        <w:t>系统功能</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1.6.5</w:t>
        </w:r>
      </w:smartTag>
      <w:r w:rsidRPr="00661987">
        <w:rPr>
          <w:rFonts w:ascii="微软雅黑" w:eastAsia="微软雅黑" w:hAnsi="微软雅黑" w:cs="微软雅黑" w:hint="eastAsia"/>
          <w:kern w:val="0"/>
          <w:szCs w:val="21"/>
        </w:rPr>
        <w:t>.1湿式系统</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1.6.5.1.1开启末端试水装置后，出水压力不应低于0.05Mpa，水流指示器、报警阀、压力开关应动作。</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1.6.5</w:t>
        </w:r>
      </w:smartTag>
      <w:r w:rsidRPr="00661987">
        <w:rPr>
          <w:rFonts w:ascii="微软雅黑" w:eastAsia="微软雅黑" w:hAnsi="微软雅黑" w:cs="微软雅黑" w:hint="eastAsia"/>
          <w:kern w:val="0"/>
          <w:szCs w:val="21"/>
        </w:rPr>
        <w:t>.1.2报警阀动作后，距水力警铃</w:t>
      </w:r>
      <w:smartTag w:uri="urn:schemas-microsoft-com:office:smarttags" w:element="chmetcnv">
        <w:smartTagPr>
          <w:attr w:name="UnitName" w:val="m"/>
          <w:attr w:name="SourceValue" w:val="3"/>
          <w:attr w:name="HasSpace" w:val="False"/>
          <w:attr w:name="Negative" w:val="False"/>
          <w:attr w:name="NumberType" w:val="1"/>
          <w:attr w:name="TCSC" w:val="0"/>
        </w:smartTagPr>
        <w:r w:rsidRPr="00661987">
          <w:rPr>
            <w:rFonts w:ascii="微软雅黑" w:eastAsia="微软雅黑" w:hAnsi="微软雅黑" w:cs="微软雅黑" w:hint="eastAsia"/>
            <w:kern w:val="0"/>
            <w:szCs w:val="21"/>
          </w:rPr>
          <w:t>3m</w:t>
        </w:r>
      </w:smartTag>
      <w:r w:rsidRPr="00661987">
        <w:rPr>
          <w:rFonts w:ascii="微软雅黑" w:eastAsia="微软雅黑" w:hAnsi="微软雅黑" w:cs="微软雅黑" w:hint="eastAsia"/>
          <w:kern w:val="0"/>
          <w:szCs w:val="21"/>
        </w:rPr>
        <w:t>远处的声压级不应低于70dB。</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1.6.5</w:t>
        </w:r>
      </w:smartTag>
      <w:r w:rsidRPr="00661987">
        <w:rPr>
          <w:rFonts w:ascii="微软雅黑" w:eastAsia="微软雅黑" w:hAnsi="微软雅黑" w:cs="微软雅黑" w:hint="eastAsia"/>
          <w:kern w:val="0"/>
          <w:szCs w:val="21"/>
        </w:rPr>
        <w:t>.1.3应在开启末端试水装置后5min内自动启动消防水泵。</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1.6.5</w:t>
        </w:r>
      </w:smartTag>
      <w:r w:rsidRPr="00661987">
        <w:rPr>
          <w:rFonts w:ascii="微软雅黑" w:eastAsia="微软雅黑" w:hAnsi="微软雅黑" w:cs="微软雅黑" w:hint="eastAsia"/>
          <w:kern w:val="0"/>
          <w:szCs w:val="21"/>
        </w:rPr>
        <w:t>.1.4消防控制设备应显示水流指示器、压力开关及消防水泵的反馈信号。</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1.6.5.5水幕系统</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1.6.5</w:t>
        </w:r>
      </w:smartTag>
      <w:r w:rsidRPr="00661987">
        <w:rPr>
          <w:rFonts w:ascii="微软雅黑" w:eastAsia="微软雅黑" w:hAnsi="微软雅黑" w:cs="微软雅黑" w:hint="eastAsia"/>
          <w:kern w:val="0"/>
          <w:szCs w:val="21"/>
        </w:rPr>
        <w:t>.5.1自动控制系统应符合4.6.5.4.1～4.6.5.4.3。</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1.6.5</w:t>
        </w:r>
      </w:smartTag>
      <w:r w:rsidRPr="00661987">
        <w:rPr>
          <w:rFonts w:ascii="微软雅黑" w:eastAsia="微软雅黑" w:hAnsi="微软雅黑" w:cs="微软雅黑" w:hint="eastAsia"/>
          <w:kern w:val="0"/>
          <w:szCs w:val="21"/>
        </w:rPr>
        <w:t>.5.2人为操作的系统，控制阀的启闭应灵活可靠。</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1.6.5</w:t>
        </w:r>
      </w:smartTag>
      <w:r w:rsidRPr="00661987">
        <w:rPr>
          <w:rFonts w:ascii="微软雅黑" w:eastAsia="微软雅黑" w:hAnsi="微软雅黑" w:cs="微软雅黑" w:hint="eastAsia"/>
          <w:kern w:val="0"/>
          <w:szCs w:val="21"/>
        </w:rPr>
        <w:t>.6水喷雾系统</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1.8气体灭火系统</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1.8.1</w:t>
        </w:r>
      </w:smartTag>
      <w:r w:rsidRPr="00661987">
        <w:rPr>
          <w:rFonts w:ascii="微软雅黑" w:eastAsia="微软雅黑" w:hAnsi="微软雅黑" w:cs="微软雅黑" w:hint="eastAsia"/>
          <w:kern w:val="0"/>
          <w:szCs w:val="21"/>
        </w:rPr>
        <w:t>瓶组与储罐</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1.8.1</w:t>
        </w:r>
      </w:smartTag>
      <w:r w:rsidRPr="00661987">
        <w:rPr>
          <w:rFonts w:ascii="微软雅黑" w:eastAsia="微软雅黑" w:hAnsi="微软雅黑" w:cs="微软雅黑" w:hint="eastAsia"/>
          <w:kern w:val="0"/>
          <w:szCs w:val="21"/>
        </w:rPr>
        <w:t>.1组件应固定牢固，手动操作装置的铅封应完好，压力表的显示应正常。</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1.8.1</w:t>
        </w:r>
      </w:smartTag>
      <w:r w:rsidRPr="00661987">
        <w:rPr>
          <w:rFonts w:ascii="微软雅黑" w:eastAsia="微软雅黑" w:hAnsi="微软雅黑" w:cs="微软雅黑" w:hint="eastAsia"/>
          <w:kern w:val="0"/>
          <w:szCs w:val="21"/>
        </w:rPr>
        <w:t>.2应注明灭火剂名称，储瓶应有编号，驱动装置和选择阀应有分区标志牌，选择阀手动启闭应灵活。</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1.8.2</w:t>
        </w:r>
      </w:smartTag>
      <w:r w:rsidRPr="00661987">
        <w:rPr>
          <w:rFonts w:ascii="微软雅黑" w:eastAsia="微软雅黑" w:hAnsi="微软雅黑" w:cs="微软雅黑" w:hint="eastAsia"/>
          <w:kern w:val="0"/>
          <w:szCs w:val="21"/>
        </w:rPr>
        <w:t>喷嘴喷口方向应正确，并应无堵塞现象。</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1.8.3</w:t>
        </w:r>
      </w:smartTag>
      <w:r w:rsidRPr="00661987">
        <w:rPr>
          <w:rFonts w:ascii="微软雅黑" w:eastAsia="微软雅黑" w:hAnsi="微软雅黑" w:cs="微软雅黑" w:hint="eastAsia"/>
          <w:kern w:val="0"/>
          <w:szCs w:val="21"/>
        </w:rPr>
        <w:t>气体灭火控制器</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1.8.3</w:t>
        </w:r>
      </w:smartTag>
      <w:r w:rsidRPr="00661987">
        <w:rPr>
          <w:rFonts w:ascii="微软雅黑" w:eastAsia="微软雅黑" w:hAnsi="微软雅黑" w:cs="微软雅黑" w:hint="eastAsia"/>
          <w:kern w:val="0"/>
          <w:szCs w:val="21"/>
        </w:rPr>
        <w:t>.1应符合4.3.3.1。</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1.8.3</w:t>
        </w:r>
      </w:smartTag>
      <w:r w:rsidRPr="00661987">
        <w:rPr>
          <w:rFonts w:ascii="微软雅黑" w:eastAsia="微软雅黑" w:hAnsi="微软雅黑" w:cs="微软雅黑" w:hint="eastAsia"/>
          <w:kern w:val="0"/>
          <w:szCs w:val="21"/>
        </w:rPr>
        <w:t>.2自动、手动转换功能应正常，无论装置处于自动或手动状态，手动操作启动均应有效。</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1.8.3</w:t>
        </w:r>
      </w:smartTag>
      <w:r w:rsidRPr="00661987">
        <w:rPr>
          <w:rFonts w:ascii="微软雅黑" w:eastAsia="微软雅黑" w:hAnsi="微软雅黑" w:cs="微软雅黑" w:hint="eastAsia"/>
          <w:kern w:val="0"/>
          <w:szCs w:val="21"/>
        </w:rPr>
        <w:t>.3装置所处状态应有明显的标志或灯光显示，反馈信号显示应正常。</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1.8.4</w:t>
        </w:r>
      </w:smartTag>
      <w:r w:rsidRPr="00661987">
        <w:rPr>
          <w:rFonts w:ascii="微软雅黑" w:eastAsia="微软雅黑" w:hAnsi="微软雅黑" w:cs="微软雅黑" w:hint="eastAsia"/>
          <w:kern w:val="0"/>
          <w:szCs w:val="21"/>
        </w:rPr>
        <w:t>系统功能</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lastRenderedPageBreak/>
          <w:t>1.8.4</w:t>
        </w:r>
      </w:smartTag>
      <w:r w:rsidRPr="00661987">
        <w:rPr>
          <w:rFonts w:ascii="微软雅黑" w:eastAsia="微软雅黑" w:hAnsi="微软雅黑" w:cs="微软雅黑" w:hint="eastAsia"/>
          <w:kern w:val="0"/>
          <w:szCs w:val="21"/>
        </w:rPr>
        <w:t>.1防护区内和入口处的声光报警装置，入口处的安全标志、紧急启停按钮应正常。</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1.8.4</w:t>
        </w:r>
      </w:smartTag>
      <w:r w:rsidRPr="00661987">
        <w:rPr>
          <w:rFonts w:ascii="微软雅黑" w:eastAsia="微软雅黑" w:hAnsi="微软雅黑" w:cs="微软雅黑" w:hint="eastAsia"/>
          <w:kern w:val="0"/>
          <w:szCs w:val="21"/>
        </w:rPr>
        <w:t>.2火灾报警控制器确认火灾报警后的延时启动时间应符合设定值。</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1.8.4</w:t>
        </w:r>
      </w:smartTag>
      <w:r w:rsidRPr="00661987">
        <w:rPr>
          <w:rFonts w:ascii="微软雅黑" w:eastAsia="微软雅黑" w:hAnsi="微软雅黑" w:cs="微软雅黑" w:hint="eastAsia"/>
          <w:kern w:val="0"/>
          <w:szCs w:val="21"/>
        </w:rPr>
        <w:t>.3应符合GB50263-1997的5.4.2要求。</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1.9机械加压送风系统</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1.9.1</w:t>
        </w:r>
      </w:smartTag>
      <w:r w:rsidRPr="00661987">
        <w:rPr>
          <w:rFonts w:ascii="微软雅黑" w:eastAsia="微软雅黑" w:hAnsi="微软雅黑" w:cs="微软雅黑" w:hint="eastAsia"/>
          <w:kern w:val="0"/>
          <w:szCs w:val="21"/>
        </w:rPr>
        <w:t>控制柜</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1.9.1</w:t>
        </w:r>
      </w:smartTag>
      <w:r w:rsidRPr="00661987">
        <w:rPr>
          <w:rFonts w:ascii="微软雅黑" w:eastAsia="微软雅黑" w:hAnsi="微软雅黑" w:cs="微软雅黑" w:hint="eastAsia"/>
          <w:kern w:val="0"/>
          <w:szCs w:val="21"/>
        </w:rPr>
        <w:t>.1应有注明系统名称和编号的标志。</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1.9.1</w:t>
        </w:r>
      </w:smartTag>
      <w:r w:rsidRPr="00661987">
        <w:rPr>
          <w:rFonts w:ascii="微软雅黑" w:eastAsia="微软雅黑" w:hAnsi="微软雅黑" w:cs="微软雅黑" w:hint="eastAsia"/>
          <w:kern w:val="0"/>
          <w:szCs w:val="21"/>
        </w:rPr>
        <w:t>.2仪表、指示灯显示应正常开关及控制按钮应灵活可靠。</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1.9.1</w:t>
        </w:r>
      </w:smartTag>
      <w:r w:rsidRPr="00661987">
        <w:rPr>
          <w:rFonts w:ascii="微软雅黑" w:eastAsia="微软雅黑" w:hAnsi="微软雅黑" w:cs="微软雅黑" w:hint="eastAsia"/>
          <w:kern w:val="0"/>
          <w:szCs w:val="21"/>
        </w:rPr>
        <w:t>.3应有手动、自动切换装置。</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1.9.2</w:t>
        </w:r>
      </w:smartTag>
      <w:r w:rsidRPr="00661987">
        <w:rPr>
          <w:rFonts w:ascii="微软雅黑" w:eastAsia="微软雅黑" w:hAnsi="微软雅黑" w:cs="微软雅黑" w:hint="eastAsia"/>
          <w:kern w:val="0"/>
          <w:szCs w:val="21"/>
        </w:rPr>
        <w:t>风机</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1.9.2</w:t>
        </w:r>
      </w:smartTag>
      <w:r w:rsidRPr="00661987">
        <w:rPr>
          <w:rFonts w:ascii="微软雅黑" w:eastAsia="微软雅黑" w:hAnsi="微软雅黑" w:cs="微软雅黑" w:hint="eastAsia"/>
          <w:kern w:val="0"/>
          <w:szCs w:val="21"/>
        </w:rPr>
        <w:t>.1应有注明系统名称和编号的标志。</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1.9.2</w:t>
        </w:r>
      </w:smartTag>
      <w:r w:rsidRPr="00661987">
        <w:rPr>
          <w:rFonts w:ascii="微软雅黑" w:eastAsia="微软雅黑" w:hAnsi="微软雅黑" w:cs="微软雅黑" w:hint="eastAsia"/>
          <w:kern w:val="0"/>
          <w:szCs w:val="21"/>
        </w:rPr>
        <w:t>.2传动皮带的防护罩、新风入口的防护网应完好。</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1.9.2</w:t>
        </w:r>
      </w:smartTag>
      <w:r w:rsidRPr="00661987">
        <w:rPr>
          <w:rFonts w:ascii="微软雅黑" w:eastAsia="微软雅黑" w:hAnsi="微软雅黑" w:cs="微软雅黑" w:hint="eastAsia"/>
          <w:kern w:val="0"/>
          <w:szCs w:val="21"/>
        </w:rPr>
        <w:t>.3启动运转平稳，叶轮旋转方向正确，无异常振动与声响。</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1.9.3</w:t>
        </w:r>
      </w:smartTag>
      <w:r w:rsidRPr="00661987">
        <w:rPr>
          <w:rFonts w:ascii="微软雅黑" w:eastAsia="微软雅黑" w:hAnsi="微软雅黑" w:cs="微软雅黑" w:hint="eastAsia"/>
          <w:kern w:val="0"/>
          <w:szCs w:val="21"/>
        </w:rPr>
        <w:t>送风阀</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1.9.3</w:t>
        </w:r>
      </w:smartTag>
      <w:r w:rsidRPr="00661987">
        <w:rPr>
          <w:rFonts w:ascii="微软雅黑" w:eastAsia="微软雅黑" w:hAnsi="微软雅黑" w:cs="微软雅黑" w:hint="eastAsia"/>
          <w:kern w:val="0"/>
          <w:szCs w:val="21"/>
        </w:rPr>
        <w:t>.1安装牢固。</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1.9.3</w:t>
        </w:r>
      </w:smartTag>
      <w:r w:rsidRPr="00661987">
        <w:rPr>
          <w:rFonts w:ascii="微软雅黑" w:eastAsia="微软雅黑" w:hAnsi="微软雅黑" w:cs="微软雅黑" w:hint="eastAsia"/>
          <w:kern w:val="0"/>
          <w:szCs w:val="21"/>
        </w:rPr>
        <w:t>.2开启与复位操作应灵活可靠，关闭时应严密，反馈信号应正确。</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1.9.4</w:t>
        </w:r>
      </w:smartTag>
      <w:r w:rsidRPr="00661987">
        <w:rPr>
          <w:rFonts w:ascii="微软雅黑" w:eastAsia="微软雅黑" w:hAnsi="微软雅黑" w:cs="微软雅黑" w:hint="eastAsia"/>
          <w:kern w:val="0"/>
          <w:szCs w:val="21"/>
        </w:rPr>
        <w:t>系统功能</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1.9.4</w:t>
        </w:r>
      </w:smartTag>
      <w:r w:rsidRPr="00661987">
        <w:rPr>
          <w:rFonts w:ascii="微软雅黑" w:eastAsia="微软雅黑" w:hAnsi="微软雅黑" w:cs="微软雅黑" w:hint="eastAsia"/>
          <w:kern w:val="0"/>
          <w:szCs w:val="21"/>
        </w:rPr>
        <w:t>.1应能自动和手动启动相应区域的送风阀、送风机，并向火灾报警控制器反馈信号。</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1.9.4</w:t>
        </w:r>
      </w:smartTag>
      <w:r w:rsidRPr="00661987">
        <w:rPr>
          <w:rFonts w:ascii="微软雅黑" w:eastAsia="微软雅黑" w:hAnsi="微软雅黑" w:cs="微软雅黑" w:hint="eastAsia"/>
          <w:kern w:val="0"/>
          <w:szCs w:val="21"/>
        </w:rPr>
        <w:t>.2送风口的风速不宜大于</w:t>
      </w:r>
      <w:smartTag w:uri="urn:schemas-microsoft-com:office:smarttags" w:element="chmetcnv">
        <w:smartTagPr>
          <w:attr w:name="UnitName" w:val="m"/>
          <w:attr w:name="SourceValue" w:val="7"/>
          <w:attr w:name="HasSpace" w:val="False"/>
          <w:attr w:name="Negative" w:val="False"/>
          <w:attr w:name="NumberType" w:val="1"/>
          <w:attr w:name="TCSC" w:val="0"/>
        </w:smartTagPr>
        <w:r w:rsidRPr="00661987">
          <w:rPr>
            <w:rFonts w:ascii="微软雅黑" w:eastAsia="微软雅黑" w:hAnsi="微软雅黑" w:cs="微软雅黑" w:hint="eastAsia"/>
            <w:kern w:val="0"/>
            <w:szCs w:val="21"/>
          </w:rPr>
          <w:t>7m</w:t>
        </w:r>
      </w:smartTag>
      <w:r w:rsidRPr="00661987">
        <w:rPr>
          <w:rFonts w:ascii="微软雅黑" w:eastAsia="微软雅黑" w:hAnsi="微软雅黑" w:cs="微软雅黑" w:hint="eastAsia"/>
          <w:kern w:val="0"/>
          <w:szCs w:val="21"/>
        </w:rPr>
        <w:t>/s。</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1.9.4</w:t>
        </w:r>
      </w:smartTag>
      <w:r w:rsidRPr="00661987">
        <w:rPr>
          <w:rFonts w:ascii="微软雅黑" w:eastAsia="微软雅黑" w:hAnsi="微软雅黑" w:cs="微软雅黑" w:hint="eastAsia"/>
          <w:kern w:val="0"/>
          <w:szCs w:val="21"/>
        </w:rPr>
        <w:t>.3防烟楼梯间的余压值应为40Pa～50Pa，前室、合用前室的余压值为25Pa～30Pa。</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1.10机械排烟系统</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1.10.1</w:t>
        </w:r>
      </w:smartTag>
      <w:r w:rsidRPr="00661987">
        <w:rPr>
          <w:rFonts w:ascii="微软雅黑" w:eastAsia="微软雅黑" w:hAnsi="微软雅黑" w:cs="微软雅黑" w:hint="eastAsia"/>
          <w:kern w:val="0"/>
          <w:szCs w:val="21"/>
        </w:rPr>
        <w:t>控制柜  同</w:t>
      </w: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4.9.1</w:t>
        </w:r>
      </w:smartTag>
      <w:r w:rsidRPr="00661987">
        <w:rPr>
          <w:rFonts w:ascii="微软雅黑" w:eastAsia="微软雅黑" w:hAnsi="微软雅黑" w:cs="微软雅黑" w:hint="eastAsia"/>
          <w:kern w:val="0"/>
          <w:szCs w:val="21"/>
        </w:rPr>
        <w:t>。</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1.10.2</w:t>
        </w:r>
      </w:smartTag>
      <w:r w:rsidRPr="00661987">
        <w:rPr>
          <w:rFonts w:ascii="微软雅黑" w:eastAsia="微软雅黑" w:hAnsi="微软雅黑" w:cs="微软雅黑" w:hint="eastAsia"/>
          <w:kern w:val="0"/>
          <w:szCs w:val="21"/>
        </w:rPr>
        <w:t>风机  同</w:t>
      </w: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4.9.2</w:t>
        </w:r>
      </w:smartTag>
      <w:r w:rsidRPr="00661987">
        <w:rPr>
          <w:rFonts w:ascii="微软雅黑" w:eastAsia="微软雅黑" w:hAnsi="微软雅黑" w:cs="微软雅黑" w:hint="eastAsia"/>
          <w:kern w:val="0"/>
          <w:szCs w:val="21"/>
        </w:rPr>
        <w:t>。</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1.10.3</w:t>
        </w:r>
      </w:smartTag>
      <w:r w:rsidRPr="00661987">
        <w:rPr>
          <w:rFonts w:ascii="微软雅黑" w:eastAsia="微软雅黑" w:hAnsi="微软雅黑" w:cs="微软雅黑" w:hint="eastAsia"/>
          <w:kern w:val="0"/>
          <w:szCs w:val="21"/>
        </w:rPr>
        <w:t>排烟阀、排烟防火阀、电动排烟阀  同</w:t>
      </w: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4.9.3</w:t>
        </w:r>
      </w:smartTag>
      <w:r w:rsidRPr="00661987">
        <w:rPr>
          <w:rFonts w:ascii="微软雅黑" w:eastAsia="微软雅黑" w:hAnsi="微软雅黑" w:cs="微软雅黑" w:hint="eastAsia"/>
          <w:kern w:val="0"/>
          <w:szCs w:val="21"/>
        </w:rPr>
        <w:t>。</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1.10.4</w:t>
        </w:r>
      </w:smartTag>
      <w:r w:rsidRPr="00661987">
        <w:rPr>
          <w:rFonts w:ascii="微软雅黑" w:eastAsia="微软雅黑" w:hAnsi="微软雅黑" w:cs="微软雅黑" w:hint="eastAsia"/>
          <w:kern w:val="0"/>
          <w:szCs w:val="21"/>
        </w:rPr>
        <w:t>系统功能</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1.10.4</w:t>
        </w:r>
      </w:smartTag>
      <w:r w:rsidRPr="00661987">
        <w:rPr>
          <w:rFonts w:ascii="微软雅黑" w:eastAsia="微软雅黑" w:hAnsi="微软雅黑" w:cs="微软雅黑" w:hint="eastAsia"/>
          <w:kern w:val="0"/>
          <w:szCs w:val="21"/>
        </w:rPr>
        <w:t>.1应能自动和手动启动相应区域排烟阀、排烟风机，并向火灾报警控制器反号。设有补</w:t>
      </w:r>
      <w:r w:rsidRPr="00661987">
        <w:rPr>
          <w:rFonts w:ascii="微软雅黑" w:eastAsia="微软雅黑" w:hAnsi="微软雅黑" w:cs="微软雅黑" w:hint="eastAsia"/>
          <w:kern w:val="0"/>
          <w:szCs w:val="21"/>
        </w:rPr>
        <w:lastRenderedPageBreak/>
        <w:t>风的系统，应在启动排烟风机的同时启动送风。</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1.10.4</w:t>
        </w:r>
      </w:smartTag>
      <w:r w:rsidRPr="00661987">
        <w:rPr>
          <w:rFonts w:ascii="微软雅黑" w:eastAsia="微软雅黑" w:hAnsi="微软雅黑" w:cs="微软雅黑" w:hint="eastAsia"/>
          <w:kern w:val="0"/>
          <w:szCs w:val="21"/>
        </w:rPr>
        <w:t>.2排烟口的风速不宜大于</w:t>
      </w:r>
      <w:smartTag w:uri="urn:schemas-microsoft-com:office:smarttags" w:element="chmetcnv">
        <w:smartTagPr>
          <w:attr w:name="UnitName" w:val="m"/>
          <w:attr w:name="SourceValue" w:val="10"/>
          <w:attr w:name="HasSpace" w:val="False"/>
          <w:attr w:name="Negative" w:val="False"/>
          <w:attr w:name="NumberType" w:val="1"/>
          <w:attr w:name="TCSC" w:val="0"/>
        </w:smartTagPr>
        <w:r w:rsidRPr="00661987">
          <w:rPr>
            <w:rFonts w:ascii="微软雅黑" w:eastAsia="微软雅黑" w:hAnsi="微软雅黑" w:cs="微软雅黑" w:hint="eastAsia"/>
            <w:kern w:val="0"/>
            <w:szCs w:val="21"/>
          </w:rPr>
          <w:t>10m</w:t>
        </w:r>
      </w:smartTag>
      <w:r w:rsidRPr="00661987">
        <w:rPr>
          <w:rFonts w:ascii="微软雅黑" w:eastAsia="微软雅黑" w:hAnsi="微软雅黑" w:cs="微软雅黑" w:hint="eastAsia"/>
          <w:kern w:val="0"/>
          <w:szCs w:val="21"/>
        </w:rPr>
        <w:t>/s，排烟量应符合设计要求。</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1.10.4</w:t>
        </w:r>
      </w:smartTag>
      <w:r w:rsidRPr="00661987">
        <w:rPr>
          <w:rFonts w:ascii="微软雅黑" w:eastAsia="微软雅黑" w:hAnsi="微软雅黑" w:cs="微软雅黑" w:hint="eastAsia"/>
          <w:kern w:val="0"/>
          <w:szCs w:val="21"/>
        </w:rPr>
        <w:t>.3当通风与排烟合用风机时，应能自动切换到高速运行状态。</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1.10.4</w:t>
        </w:r>
      </w:smartTag>
      <w:r w:rsidRPr="00661987">
        <w:rPr>
          <w:rFonts w:ascii="微软雅黑" w:eastAsia="微软雅黑" w:hAnsi="微软雅黑" w:cs="微软雅黑" w:hint="eastAsia"/>
          <w:kern w:val="0"/>
          <w:szCs w:val="21"/>
        </w:rPr>
        <w:t>.4电动排烟窗系统，应具有直接启动或联动控制开启功能。</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1.11应急照明和疏散指示标志</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1.11.1</w:t>
        </w:r>
      </w:smartTag>
      <w:r w:rsidRPr="00661987">
        <w:rPr>
          <w:rFonts w:ascii="微软雅黑" w:eastAsia="微软雅黑" w:hAnsi="微软雅黑" w:cs="微软雅黑" w:hint="eastAsia"/>
          <w:kern w:val="0"/>
          <w:szCs w:val="21"/>
        </w:rPr>
        <w:t>应急照明</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1.11.1</w:t>
        </w:r>
      </w:smartTag>
      <w:r w:rsidRPr="00661987">
        <w:rPr>
          <w:rFonts w:ascii="微软雅黑" w:eastAsia="微软雅黑" w:hAnsi="微软雅黑" w:cs="微软雅黑" w:hint="eastAsia"/>
          <w:kern w:val="0"/>
          <w:szCs w:val="21"/>
        </w:rPr>
        <w:t>.1应牢固、无遮挡，状态指示灯正常。</w:t>
      </w:r>
    </w:p>
    <w:p w:rsidR="000E3107" w:rsidRPr="00661987" w:rsidRDefault="000E3107" w:rsidP="00B90031">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1.11.1</w:t>
        </w:r>
      </w:smartTag>
      <w:r w:rsidRPr="00661987">
        <w:rPr>
          <w:rFonts w:ascii="微软雅黑" w:eastAsia="微软雅黑" w:hAnsi="微软雅黑" w:cs="微软雅黑" w:hint="eastAsia"/>
          <w:kern w:val="0"/>
          <w:szCs w:val="21"/>
        </w:rPr>
        <w:t>.2切断正常供电电源后，应急工作状态的持续时间不应低于表1规定。</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表1：应急照明工作状态的持续时间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0"/>
        <w:gridCol w:w="2700"/>
        <w:gridCol w:w="2412"/>
      </w:tblGrid>
      <w:tr w:rsidR="000E3107" w:rsidRPr="00661987" w:rsidTr="004B6E3F">
        <w:trPr>
          <w:jc w:val="center"/>
        </w:trPr>
        <w:tc>
          <w:tcPr>
            <w:tcW w:w="3960" w:type="dxa"/>
            <w:vAlign w:val="center"/>
          </w:tcPr>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建筑类别</w:t>
            </w:r>
          </w:p>
        </w:tc>
        <w:tc>
          <w:tcPr>
            <w:tcW w:w="2700" w:type="dxa"/>
            <w:vAlign w:val="center"/>
          </w:tcPr>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应急疏散照明工作状态的持续时间/min</w:t>
            </w:r>
          </w:p>
        </w:tc>
        <w:tc>
          <w:tcPr>
            <w:tcW w:w="2412" w:type="dxa"/>
            <w:vAlign w:val="center"/>
          </w:tcPr>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消防应急照明工作状态的持续时间/min</w:t>
            </w:r>
          </w:p>
        </w:tc>
      </w:tr>
      <w:tr w:rsidR="000E3107" w:rsidRPr="00661987" w:rsidTr="004B6E3F">
        <w:trPr>
          <w:jc w:val="center"/>
        </w:trPr>
        <w:tc>
          <w:tcPr>
            <w:tcW w:w="3960" w:type="dxa"/>
          </w:tcPr>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建筑高度超过</w:t>
            </w:r>
            <w:smartTag w:uri="urn:schemas-microsoft-com:office:smarttags" w:element="chmetcnv">
              <w:smartTagPr>
                <w:attr w:name="UnitName" w:val="m"/>
                <w:attr w:name="SourceValue" w:val="100"/>
                <w:attr w:name="HasSpace" w:val="False"/>
                <w:attr w:name="Negative" w:val="False"/>
                <w:attr w:name="NumberType" w:val="1"/>
                <w:attr w:name="TCSC" w:val="0"/>
              </w:smartTagPr>
              <w:r w:rsidRPr="00661987">
                <w:rPr>
                  <w:rFonts w:ascii="微软雅黑" w:eastAsia="微软雅黑" w:hAnsi="微软雅黑" w:cs="微软雅黑" w:hint="eastAsia"/>
                  <w:kern w:val="0"/>
                  <w:szCs w:val="21"/>
                </w:rPr>
                <w:t>100m</w:t>
              </w:r>
            </w:smartTag>
            <w:r w:rsidRPr="00661987">
              <w:rPr>
                <w:rFonts w:ascii="微软雅黑" w:eastAsia="微软雅黑" w:hAnsi="微软雅黑" w:cs="微软雅黑" w:hint="eastAsia"/>
                <w:kern w:val="0"/>
                <w:szCs w:val="21"/>
              </w:rPr>
              <w:t>的高层建筑</w:t>
            </w:r>
          </w:p>
        </w:tc>
        <w:tc>
          <w:tcPr>
            <w:tcW w:w="2700" w:type="dxa"/>
            <w:vAlign w:val="center"/>
          </w:tcPr>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≥30</w:t>
            </w:r>
          </w:p>
        </w:tc>
        <w:tc>
          <w:tcPr>
            <w:tcW w:w="2412" w:type="dxa"/>
            <w:vAlign w:val="center"/>
          </w:tcPr>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≥90</w:t>
            </w:r>
          </w:p>
        </w:tc>
      </w:tr>
      <w:tr w:rsidR="000E3107" w:rsidRPr="00661987" w:rsidTr="004B6E3F">
        <w:trPr>
          <w:jc w:val="center"/>
        </w:trPr>
        <w:tc>
          <w:tcPr>
            <w:tcW w:w="3960" w:type="dxa"/>
          </w:tcPr>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其他建筑</w:t>
            </w:r>
          </w:p>
        </w:tc>
        <w:tc>
          <w:tcPr>
            <w:tcW w:w="2700" w:type="dxa"/>
            <w:vAlign w:val="center"/>
          </w:tcPr>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≥20</w:t>
            </w:r>
          </w:p>
        </w:tc>
        <w:tc>
          <w:tcPr>
            <w:tcW w:w="2412" w:type="dxa"/>
            <w:vAlign w:val="center"/>
          </w:tcPr>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≥90</w:t>
            </w:r>
          </w:p>
        </w:tc>
      </w:tr>
    </w:tbl>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1.11.1</w:t>
        </w:r>
      </w:smartTag>
      <w:r w:rsidRPr="00661987">
        <w:rPr>
          <w:rFonts w:ascii="微软雅黑" w:eastAsia="微软雅黑" w:hAnsi="微软雅黑" w:cs="微软雅黑" w:hint="eastAsia"/>
          <w:kern w:val="0"/>
          <w:szCs w:val="21"/>
        </w:rPr>
        <w:t>.3疏散照明的地面照度不应低于0.5lx，地下工程疏散照明的地面照度不应低于5.0lx。</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1.11.1</w:t>
        </w:r>
      </w:smartTag>
      <w:r w:rsidRPr="00661987">
        <w:rPr>
          <w:rFonts w:ascii="微软雅黑" w:eastAsia="微软雅黑" w:hAnsi="微软雅黑" w:cs="微软雅黑" w:hint="eastAsia"/>
          <w:kern w:val="0"/>
          <w:szCs w:val="21"/>
        </w:rPr>
        <w:t>.4配电室、消防控制室、消防水泵房、防烟排烟机房、消防用电的蓄池室、自备发电机房、电话总机房以及发生火灾时仍需坚持工作的其他房间，其工作面的照度，不应低于正常照明时的照度。</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1.11.2</w:t>
        </w:r>
      </w:smartTag>
      <w:r w:rsidRPr="00661987">
        <w:rPr>
          <w:rFonts w:ascii="微软雅黑" w:eastAsia="微软雅黑" w:hAnsi="微软雅黑" w:cs="微软雅黑" w:hint="eastAsia"/>
          <w:kern w:val="0"/>
          <w:szCs w:val="21"/>
        </w:rPr>
        <w:t>疏散指示标志</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1.11.2</w:t>
        </w:r>
      </w:smartTag>
      <w:r w:rsidRPr="00661987">
        <w:rPr>
          <w:rFonts w:ascii="微软雅黑" w:eastAsia="微软雅黑" w:hAnsi="微软雅黑" w:cs="微软雅黑" w:hint="eastAsia"/>
          <w:kern w:val="0"/>
          <w:szCs w:val="21"/>
        </w:rPr>
        <w:t>.1应牢固、无遮挡，疏散方向的指示应正确清晰。</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1.11.2</w:t>
        </w:r>
      </w:smartTag>
      <w:r w:rsidRPr="00661987">
        <w:rPr>
          <w:rFonts w:ascii="微软雅黑" w:eastAsia="微软雅黑" w:hAnsi="微软雅黑" w:cs="微软雅黑" w:hint="eastAsia"/>
          <w:kern w:val="0"/>
          <w:szCs w:val="21"/>
        </w:rPr>
        <w:t>.2自发光疏散指示标志，当正常光源变暗后，应自发光，其亮度应符合GB15630-1995的6.10.4.3的要求，持续时间不应低于20min。</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1.11.2</w:t>
        </w:r>
      </w:smartTag>
      <w:r w:rsidRPr="00661987">
        <w:rPr>
          <w:rFonts w:ascii="微软雅黑" w:eastAsia="微软雅黑" w:hAnsi="微软雅黑" w:cs="微软雅黑" w:hint="eastAsia"/>
          <w:kern w:val="0"/>
          <w:szCs w:val="21"/>
        </w:rPr>
        <w:t>.3灯光疏散指示标志，状态指示灯应正常。工作状态时，灯前通道地面中心的照度不应低于1.0lx。切断正常供电电源后，应急工作状态的持续时间不应低于表2规定。</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表2：应急工作状态的持续时间表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5"/>
        <w:gridCol w:w="4537"/>
      </w:tblGrid>
      <w:tr w:rsidR="000E3107" w:rsidRPr="00661987" w:rsidTr="004B6E3F">
        <w:tc>
          <w:tcPr>
            <w:tcW w:w="4535" w:type="dxa"/>
            <w:vAlign w:val="center"/>
          </w:tcPr>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建筑类别</w:t>
            </w:r>
          </w:p>
        </w:tc>
        <w:tc>
          <w:tcPr>
            <w:tcW w:w="4537" w:type="dxa"/>
            <w:vAlign w:val="center"/>
          </w:tcPr>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应急工作状态的持续时间/min</w:t>
            </w:r>
          </w:p>
        </w:tc>
      </w:tr>
      <w:tr w:rsidR="000E3107" w:rsidRPr="00661987" w:rsidTr="004B6E3F">
        <w:tc>
          <w:tcPr>
            <w:tcW w:w="4535" w:type="dxa"/>
          </w:tcPr>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lastRenderedPageBreak/>
              <w:t>建筑高度超过</w:t>
            </w:r>
            <w:smartTag w:uri="urn:schemas-microsoft-com:office:smarttags" w:element="chmetcnv">
              <w:smartTagPr>
                <w:attr w:name="UnitName" w:val="m"/>
                <w:attr w:name="SourceValue" w:val="100"/>
                <w:attr w:name="HasSpace" w:val="False"/>
                <w:attr w:name="Negative" w:val="False"/>
                <w:attr w:name="NumberType" w:val="1"/>
                <w:attr w:name="TCSC" w:val="0"/>
              </w:smartTagPr>
              <w:r w:rsidRPr="00661987">
                <w:rPr>
                  <w:rFonts w:ascii="微软雅黑" w:eastAsia="微软雅黑" w:hAnsi="微软雅黑" w:cs="微软雅黑" w:hint="eastAsia"/>
                  <w:kern w:val="0"/>
                  <w:szCs w:val="21"/>
                </w:rPr>
                <w:t>100m</w:t>
              </w:r>
            </w:smartTag>
            <w:r w:rsidRPr="00661987">
              <w:rPr>
                <w:rFonts w:ascii="微软雅黑" w:eastAsia="微软雅黑" w:hAnsi="微软雅黑" w:cs="微软雅黑" w:hint="eastAsia"/>
                <w:kern w:val="0"/>
                <w:szCs w:val="21"/>
              </w:rPr>
              <w:t>的高层建筑</w:t>
            </w:r>
          </w:p>
        </w:tc>
        <w:tc>
          <w:tcPr>
            <w:tcW w:w="4537" w:type="dxa"/>
            <w:vAlign w:val="center"/>
          </w:tcPr>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≥30</w:t>
            </w:r>
          </w:p>
        </w:tc>
      </w:tr>
      <w:tr w:rsidR="000E3107" w:rsidRPr="00661987" w:rsidTr="004B6E3F">
        <w:tc>
          <w:tcPr>
            <w:tcW w:w="4535" w:type="dxa"/>
          </w:tcPr>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其他建筑</w:t>
            </w:r>
          </w:p>
        </w:tc>
        <w:tc>
          <w:tcPr>
            <w:tcW w:w="4537" w:type="dxa"/>
            <w:vAlign w:val="center"/>
          </w:tcPr>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≥20</w:t>
            </w:r>
          </w:p>
        </w:tc>
      </w:tr>
    </w:tbl>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1.12应急广播系统</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1.12.1</w:t>
        </w:r>
      </w:smartTag>
      <w:r w:rsidRPr="00661987">
        <w:rPr>
          <w:rFonts w:ascii="微软雅黑" w:eastAsia="微软雅黑" w:hAnsi="微软雅黑" w:cs="微软雅黑" w:hint="eastAsia"/>
          <w:kern w:val="0"/>
          <w:szCs w:val="21"/>
        </w:rPr>
        <w:t>扩音机</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1.12.1</w:t>
        </w:r>
      </w:smartTag>
      <w:r w:rsidRPr="00661987">
        <w:rPr>
          <w:rFonts w:ascii="微软雅黑" w:eastAsia="微软雅黑" w:hAnsi="微软雅黑" w:cs="微软雅黑" w:hint="eastAsia"/>
          <w:kern w:val="0"/>
          <w:szCs w:val="21"/>
        </w:rPr>
        <w:t>.1仪表、指示灯显示正常，开关和控制按钮动作灵活。</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1.12.1</w:t>
        </w:r>
      </w:smartTag>
      <w:r w:rsidRPr="00661987">
        <w:rPr>
          <w:rFonts w:ascii="微软雅黑" w:eastAsia="微软雅黑" w:hAnsi="微软雅黑" w:cs="微软雅黑" w:hint="eastAsia"/>
          <w:kern w:val="0"/>
          <w:szCs w:val="21"/>
        </w:rPr>
        <w:t>.2监听功能正常。</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1.12.2</w:t>
        </w:r>
      </w:smartTag>
      <w:r w:rsidRPr="00661987">
        <w:rPr>
          <w:rFonts w:ascii="微软雅黑" w:eastAsia="微软雅黑" w:hAnsi="微软雅黑" w:cs="微软雅黑" w:hint="eastAsia"/>
          <w:kern w:val="0"/>
          <w:szCs w:val="21"/>
        </w:rPr>
        <w:t>扬声器外观完好，音质清晰。</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1.12.3</w:t>
        </w:r>
      </w:smartTag>
      <w:r w:rsidRPr="00661987">
        <w:rPr>
          <w:rFonts w:ascii="微软雅黑" w:eastAsia="微软雅黑" w:hAnsi="微软雅黑" w:cs="微软雅黑" w:hint="eastAsia"/>
          <w:kern w:val="0"/>
          <w:szCs w:val="21"/>
        </w:rPr>
        <w:t>系统功能</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1.12.3</w:t>
        </w:r>
      </w:smartTag>
      <w:r w:rsidRPr="00661987">
        <w:rPr>
          <w:rFonts w:ascii="微软雅黑" w:eastAsia="微软雅黑" w:hAnsi="微软雅黑" w:cs="微软雅黑" w:hint="eastAsia"/>
          <w:kern w:val="0"/>
          <w:szCs w:val="21"/>
        </w:rPr>
        <w:t>.1应能用话筒播音。</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1.12.3.2应在火灾报警后，按设定的控制程序自动启动火灾应急广播。</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1.12.3</w:t>
        </w:r>
      </w:smartTag>
      <w:r w:rsidRPr="00661987">
        <w:rPr>
          <w:rFonts w:ascii="微软雅黑" w:eastAsia="微软雅黑" w:hAnsi="微软雅黑" w:cs="微软雅黑" w:hint="eastAsia"/>
          <w:kern w:val="0"/>
          <w:szCs w:val="21"/>
        </w:rPr>
        <w:t>.3火灾应急广播与公共广播合用时，应符合GB50116-1998的5.4.3的规定。</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1.12.3.4播音区域应正确，音质应清晰，环境噪声大于60dB的场所，火灾应急广播应高于背景噪声15dB。</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1.13消防专用电话</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1.13.1</w:t>
        </w:r>
      </w:smartTag>
      <w:r w:rsidRPr="00661987">
        <w:rPr>
          <w:rFonts w:ascii="微软雅黑" w:eastAsia="微软雅黑" w:hAnsi="微软雅黑" w:cs="微软雅黑" w:hint="eastAsia"/>
          <w:kern w:val="0"/>
          <w:szCs w:val="21"/>
        </w:rPr>
        <w:t>消防专用电话分机应以直通方式呼叫。</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1.13.2</w:t>
        </w:r>
      </w:smartTag>
      <w:r w:rsidRPr="00661987">
        <w:rPr>
          <w:rFonts w:ascii="微软雅黑" w:eastAsia="微软雅黑" w:hAnsi="微软雅黑" w:cs="微软雅黑" w:hint="eastAsia"/>
          <w:kern w:val="0"/>
          <w:szCs w:val="21"/>
        </w:rPr>
        <w:t>消防控制室应能接受插孔电话的呼叫。</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1.13.3</w:t>
        </w:r>
      </w:smartTag>
      <w:r w:rsidRPr="00661987">
        <w:rPr>
          <w:rFonts w:ascii="微软雅黑" w:eastAsia="微软雅黑" w:hAnsi="微软雅黑" w:cs="微软雅黑" w:hint="eastAsia"/>
          <w:kern w:val="0"/>
          <w:szCs w:val="21"/>
        </w:rPr>
        <w:t>消防控制室、消防值班室、企业消防站等应设外线电话。</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1.13.4</w:t>
        </w:r>
      </w:smartTag>
      <w:r w:rsidRPr="00661987">
        <w:rPr>
          <w:rFonts w:ascii="微软雅黑" w:eastAsia="微软雅黑" w:hAnsi="微软雅黑" w:cs="微软雅黑" w:hint="eastAsia"/>
          <w:kern w:val="0"/>
          <w:szCs w:val="21"/>
        </w:rPr>
        <w:t>通话音质应清晰。</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1.14防火分隔设施</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1.14.1</w:t>
        </w:r>
      </w:smartTag>
      <w:r w:rsidRPr="00661987">
        <w:rPr>
          <w:rFonts w:ascii="微软雅黑" w:eastAsia="微软雅黑" w:hAnsi="微软雅黑" w:cs="微软雅黑" w:hint="eastAsia"/>
          <w:kern w:val="0"/>
          <w:szCs w:val="21"/>
        </w:rPr>
        <w:t>防火门</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1.14.1</w:t>
        </w:r>
      </w:smartTag>
      <w:r w:rsidRPr="00661987">
        <w:rPr>
          <w:rFonts w:ascii="微软雅黑" w:eastAsia="微软雅黑" w:hAnsi="微软雅黑" w:cs="微软雅黑" w:hint="eastAsia"/>
          <w:kern w:val="0"/>
          <w:szCs w:val="21"/>
        </w:rPr>
        <w:t>.1组件齐全完好，应启闭灵活，关闭严密。</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1.14.1</w:t>
        </w:r>
      </w:smartTag>
      <w:r w:rsidRPr="00661987">
        <w:rPr>
          <w:rFonts w:ascii="微软雅黑" w:eastAsia="微软雅黑" w:hAnsi="微软雅黑" w:cs="微软雅黑" w:hint="eastAsia"/>
          <w:kern w:val="0"/>
          <w:szCs w:val="21"/>
        </w:rPr>
        <w:t>.2防火门应能自动闭合，双扇防火门应按顺序关闭，关闭后应能从内、外两侧人为开启。</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1.14.1</w:t>
        </w:r>
      </w:smartTag>
      <w:r w:rsidRPr="00661987">
        <w:rPr>
          <w:rFonts w:ascii="微软雅黑" w:eastAsia="微软雅黑" w:hAnsi="微软雅黑" w:cs="微软雅黑" w:hint="eastAsia"/>
          <w:kern w:val="0"/>
          <w:szCs w:val="21"/>
        </w:rPr>
        <w:t>.3常闭防火门开启后应能自动闭合。</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1.14.1</w:t>
        </w:r>
      </w:smartTag>
      <w:r w:rsidRPr="00661987">
        <w:rPr>
          <w:rFonts w:ascii="微软雅黑" w:eastAsia="微软雅黑" w:hAnsi="微软雅黑" w:cs="微软雅黑" w:hint="eastAsia"/>
          <w:kern w:val="0"/>
          <w:szCs w:val="21"/>
        </w:rPr>
        <w:t>.4电动常开防火门，应在火灾报警后自动关闭并反馈信号。</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1.14.1</w:t>
        </w:r>
      </w:smartTag>
      <w:r w:rsidRPr="00661987">
        <w:rPr>
          <w:rFonts w:ascii="微软雅黑" w:eastAsia="微软雅黑" w:hAnsi="微软雅黑" w:cs="微软雅黑" w:hint="eastAsia"/>
          <w:kern w:val="0"/>
          <w:szCs w:val="21"/>
        </w:rPr>
        <w:t>.5设置在疏散通道上，并设有出入口控制系统的防火门，应能自动和手动解除出入口控</w:t>
      </w:r>
      <w:r w:rsidRPr="00661987">
        <w:rPr>
          <w:rFonts w:ascii="微软雅黑" w:eastAsia="微软雅黑" w:hAnsi="微软雅黑" w:cs="微软雅黑" w:hint="eastAsia"/>
          <w:kern w:val="0"/>
          <w:szCs w:val="21"/>
        </w:rPr>
        <w:lastRenderedPageBreak/>
        <w:t>制系统。</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1.14.2</w:t>
        </w:r>
      </w:smartTag>
      <w:r w:rsidRPr="00661987">
        <w:rPr>
          <w:rFonts w:ascii="微软雅黑" w:eastAsia="微软雅黑" w:hAnsi="微软雅黑" w:cs="微软雅黑" w:hint="eastAsia"/>
          <w:kern w:val="0"/>
          <w:szCs w:val="21"/>
        </w:rPr>
        <w:t>防火卷帘</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1.14.2</w:t>
        </w:r>
      </w:smartTag>
      <w:r w:rsidRPr="00661987">
        <w:rPr>
          <w:rFonts w:ascii="微软雅黑" w:eastAsia="微软雅黑" w:hAnsi="微软雅黑" w:cs="微软雅黑" w:hint="eastAsia"/>
          <w:kern w:val="0"/>
          <w:szCs w:val="21"/>
        </w:rPr>
        <w:t>.1组件应齐全完好，紧固件应无松动现象。</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1.14.2</w:t>
        </w:r>
      </w:smartTag>
      <w:r w:rsidRPr="00661987">
        <w:rPr>
          <w:rFonts w:ascii="微软雅黑" w:eastAsia="微软雅黑" w:hAnsi="微软雅黑" w:cs="微软雅黑" w:hint="eastAsia"/>
          <w:kern w:val="0"/>
          <w:szCs w:val="21"/>
        </w:rPr>
        <w:t>.2现场手动、远程手动、自动控制和机械操作应正常，关闭时应严密。</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1.14.2</w:t>
        </w:r>
      </w:smartTag>
      <w:r w:rsidRPr="00661987">
        <w:rPr>
          <w:rFonts w:ascii="微软雅黑" w:eastAsia="微软雅黑" w:hAnsi="微软雅黑" w:cs="微软雅黑" w:hint="eastAsia"/>
          <w:kern w:val="0"/>
          <w:szCs w:val="21"/>
        </w:rPr>
        <w:t>.3运行时应平稳顺畅、无卡涩现象。</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1.142.4安装在疏散通道上的防火卷帘，应在一个相关探测器报警后下降至距地面</w:t>
      </w:r>
      <w:smartTag w:uri="urn:schemas-microsoft-com:office:smarttags" w:element="chmetcnv">
        <w:smartTagPr>
          <w:attr w:name="UnitName" w:val="m"/>
          <w:attr w:name="SourceValue" w:val="1.8"/>
          <w:attr w:name="HasSpace" w:val="False"/>
          <w:attr w:name="Negative" w:val="False"/>
          <w:attr w:name="NumberType" w:val="1"/>
          <w:attr w:name="TCSC" w:val="0"/>
        </w:smartTagPr>
        <w:r w:rsidRPr="00661987">
          <w:rPr>
            <w:rFonts w:ascii="微软雅黑" w:eastAsia="微软雅黑" w:hAnsi="微软雅黑" w:cs="微软雅黑" w:hint="eastAsia"/>
            <w:kern w:val="0"/>
            <w:szCs w:val="21"/>
          </w:rPr>
          <w:t>1.8m</w:t>
        </w:r>
      </w:smartTag>
      <w:r w:rsidRPr="00661987">
        <w:rPr>
          <w:rFonts w:ascii="微软雅黑" w:eastAsia="微软雅黑" w:hAnsi="微软雅黑" w:cs="微软雅黑" w:hint="eastAsia"/>
          <w:kern w:val="0"/>
          <w:szCs w:val="21"/>
        </w:rPr>
        <w:t>处停止，另一个相关探测器报警后，卷帘应继续下降至地面，并向火灾报警控制器反馈信号。</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1.14.2</w:t>
        </w:r>
      </w:smartTag>
      <w:r w:rsidRPr="00661987">
        <w:rPr>
          <w:rFonts w:ascii="微软雅黑" w:eastAsia="微软雅黑" w:hAnsi="微软雅黑" w:cs="微软雅黑" w:hint="eastAsia"/>
          <w:kern w:val="0"/>
          <w:szCs w:val="21"/>
        </w:rPr>
        <w:t>.5仅用于防火分隔的防火卷帘，火灾报警后应直接下降至地面，并应向火灾报警控制器反馈信号。</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1.14.3</w:t>
        </w:r>
      </w:smartTag>
      <w:r w:rsidRPr="00661987">
        <w:rPr>
          <w:rFonts w:ascii="微软雅黑" w:eastAsia="微软雅黑" w:hAnsi="微软雅黑" w:cs="微软雅黑" w:hint="eastAsia"/>
          <w:kern w:val="0"/>
          <w:szCs w:val="21"/>
        </w:rPr>
        <w:t>电动防火阀</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1.14.3</w:t>
        </w:r>
      </w:smartTag>
      <w:r w:rsidRPr="00661987">
        <w:rPr>
          <w:rFonts w:ascii="微软雅黑" w:eastAsia="微软雅黑" w:hAnsi="微软雅黑" w:cs="微软雅黑" w:hint="eastAsia"/>
          <w:kern w:val="0"/>
          <w:szCs w:val="21"/>
        </w:rPr>
        <w:t>.1应完好无损，开启与复位应灵活可靠，关闭时应严密。</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IsROCDate" w:val="False"/>
          <w:attr w:name="IsLunarDate" w:val="False"/>
          <w:attr w:name="Day" w:val="30"/>
          <w:attr w:name="Month" w:val="12"/>
          <w:attr w:name="Year" w:val="1899"/>
        </w:smartTagPr>
        <w:r w:rsidRPr="00661987">
          <w:rPr>
            <w:rFonts w:ascii="微软雅黑" w:eastAsia="微软雅黑" w:hAnsi="微软雅黑" w:cs="微软雅黑" w:hint="eastAsia"/>
            <w:kern w:val="0"/>
            <w:szCs w:val="21"/>
          </w:rPr>
          <w:t>1.14.3</w:t>
        </w:r>
      </w:smartTag>
      <w:r w:rsidRPr="00661987">
        <w:rPr>
          <w:rFonts w:ascii="微软雅黑" w:eastAsia="微软雅黑" w:hAnsi="微软雅黑" w:cs="微软雅黑" w:hint="eastAsia"/>
          <w:kern w:val="0"/>
          <w:szCs w:val="21"/>
        </w:rPr>
        <w:t>.2应在相关火灾探测器动作后自动关闭并反馈信号。</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1.15消防电梯</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1.15.1</w:t>
        </w:r>
      </w:smartTag>
      <w:r w:rsidRPr="00661987">
        <w:rPr>
          <w:rFonts w:ascii="微软雅黑" w:eastAsia="微软雅黑" w:hAnsi="微软雅黑" w:cs="微软雅黑" w:hint="eastAsia"/>
          <w:kern w:val="0"/>
          <w:szCs w:val="21"/>
        </w:rPr>
        <w:t>首层的消防电梯迫降按钮，应用透明罩保护，当触发按钮时，能控制消防电梯下降至首层，此时其他楼层按钮不能呼叫控制消防电梯，只能在轿厢内控制。</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1.15.2</w:t>
        </w:r>
      </w:smartTag>
      <w:r w:rsidRPr="00661987">
        <w:rPr>
          <w:rFonts w:ascii="微软雅黑" w:eastAsia="微软雅黑" w:hAnsi="微软雅黑" w:cs="微软雅黑" w:hint="eastAsia"/>
          <w:kern w:val="0"/>
          <w:szCs w:val="21"/>
        </w:rPr>
        <w:t>轿厢内的专用对讲电话应正常。</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1.15.3</w:t>
        </w:r>
      </w:smartTag>
      <w:r w:rsidRPr="00661987">
        <w:rPr>
          <w:rFonts w:ascii="微软雅黑" w:eastAsia="微软雅黑" w:hAnsi="微软雅黑" w:cs="微软雅黑" w:hint="eastAsia"/>
          <w:kern w:val="0"/>
          <w:szCs w:val="21"/>
        </w:rPr>
        <w:t>从首层到顶层的运行时间不应超过60s。</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1.15.4联动控制的消防电梯，应由消防控制设备手动和自动控制电梯落首层，并接收反馈信号。</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1.16灭火器</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1.16.1</w:t>
        </w:r>
      </w:smartTag>
      <w:r w:rsidRPr="00661987">
        <w:rPr>
          <w:rFonts w:ascii="微软雅黑" w:eastAsia="微软雅黑" w:hAnsi="微软雅黑" w:cs="微软雅黑" w:hint="eastAsia"/>
          <w:kern w:val="0"/>
          <w:szCs w:val="21"/>
        </w:rPr>
        <w:t>选型、数量及放置地点应符合设计要求。</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1.16.2</w:t>
        </w:r>
      </w:smartTag>
      <w:r w:rsidRPr="00661987">
        <w:rPr>
          <w:rFonts w:ascii="微软雅黑" w:eastAsia="微软雅黑" w:hAnsi="微软雅黑" w:cs="微软雅黑" w:hint="eastAsia"/>
          <w:kern w:val="0"/>
          <w:szCs w:val="21"/>
        </w:rPr>
        <w:t>应在有效期内使用，经过维修的应有维修标志，报废年限应符合GA95-1995的5.2要求。</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1.16.3</w:t>
        </w:r>
      </w:smartTag>
      <w:r w:rsidRPr="00661987">
        <w:rPr>
          <w:rFonts w:ascii="微软雅黑" w:eastAsia="微软雅黑" w:hAnsi="微软雅黑" w:cs="微软雅黑" w:hint="eastAsia"/>
          <w:kern w:val="0"/>
          <w:szCs w:val="21"/>
        </w:rPr>
        <w:t>筒体应无明显锈蚀和凹凸等损伤，手柄、插销、铅封、压力表等组件应齐全完好，灭火器型号标识应清晰、完整。</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smartTag w:uri="urn:schemas-microsoft-com:office:smarttags" w:element="chsdate">
        <w:smartTagPr>
          <w:attr w:name="Year" w:val="1899"/>
          <w:attr w:name="Month" w:val="12"/>
          <w:attr w:name="Day" w:val="30"/>
          <w:attr w:name="IsLunarDate" w:val="False"/>
          <w:attr w:name="IsROCDate" w:val="False"/>
        </w:smartTagPr>
        <w:r w:rsidRPr="00661987">
          <w:rPr>
            <w:rFonts w:ascii="微软雅黑" w:eastAsia="微软雅黑" w:hAnsi="微软雅黑" w:cs="微软雅黑" w:hint="eastAsia"/>
            <w:kern w:val="0"/>
            <w:szCs w:val="21"/>
          </w:rPr>
          <w:t>1.16.4</w:t>
        </w:r>
      </w:smartTag>
      <w:r w:rsidRPr="00661987">
        <w:rPr>
          <w:rFonts w:ascii="微软雅黑" w:eastAsia="微软雅黑" w:hAnsi="微软雅黑" w:cs="微软雅黑" w:hint="eastAsia"/>
          <w:kern w:val="0"/>
          <w:szCs w:val="21"/>
        </w:rPr>
        <w:t>压力表指针应在绿色区域范围内。</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lastRenderedPageBreak/>
        <w:t>四、维护方案、细则</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为了保证该建筑的安全，持特定维护方案和细则，维护的目的，是为使所用消防设备能处于完好的状态，使正在运行的系统处于最佳工作状态，使所有的联动系统给予信号时能正常地启动与运行，在万一有火灾灾情出现时，各灭火报警和灭火系统能及时的发现火情，及时报警及迅速的消除灾情。</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（一）为了达到上述的目的，特制定了如下的措施：</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1、建立一条龙维护服务体系：由于本工程涉及的厂家多，系统复杂，在维护的同时，积极与各厂家取得联系并建立良好的关系，从而保证各种消防设备的供应，建立完善的质量体系。</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2、在工程消防系统维护初期应对各系统进行全面检查并进行维修，使各系统均能正常工作，按规程、制度对各系统进行保养，在发现有问题或用户发现系统异常时，立即对系统进行维修，具体内容如下：</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（1）检查所有报警控制柜、盘的功能是否正常。</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（2）检查各控制器的供电情况、备用电源和状态以及电源的自动切换功能。</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（3）检查各控制器的各类指示灯是否正常和声光报警情况。</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（4）对所有探测器进行模拟火灾测试，确认其能否正常工作。</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（5）对线路进行线间和接地电阻测试，检查线路是否有老化现象。</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（6）检查各设备的接线情况和线路标识，保证线路良好。</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（7）对压力开关，消火栓按钮进行全面测试，保证其动作信号能传送至相应的控制器并启动消防泵。</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（8）检查手报、水流指示器、信号阀的动作是否能正常报警。</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（9）检查各设备之间通讯线路是否正常，区域报警器和消防值班室的集中控制器是否均能显示报警点位。</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（10）在消防控制室进行远程起停消防泵，检查泵能否正常工作。</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（11）对各联动系统进行检测，各装置能否达到设计及规范要求。</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（12）检查气体灭火系统灭火剂存储的压力、气动源的压力是否达到设计要求。</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lastRenderedPageBreak/>
        <w:t>（二）在初次全面检查中发现问题及时处理，并联系厂家做好设备供工作，初次检查并保证系统完全正常运行，需要进行制定严密的巡检制度：</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1）建立严格的月、季、年巡检制度，成立维护项目组，项目负责人一名，项目工程师一名，电气工长一名，管道工长一名，工人四名。定期对用户的消防设施、设备进行巡检，这样，可以及时地查出用户消防设施、设备在运行过程中存在的潜在隐患，不安因素并立即加以排除。保证用户消防设施设备的完好率及各系统的正常运行。使设备及各系统在火灾灾情出现时能正确无误地启动、运行。在巡检时，及时了解征求用户的各项要求，反映的各种情况，并不断提高服务质量。</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月巡检规定：每一月对所有维护点进行一次巡检，巡检细则见月检表。</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巡检内容和标准：</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1、对维护点上的每个系统按月检表所要求逐项目检查。</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2、检查完毕后由甲方有关人员签字认可。</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3、发现问题，及时处理，保证系统正常。</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（2）季巡检规定：每个季度对每个维护点进行一次巡检，巡检细则见季检表。</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巡检内容和标准：</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1、对维护点上的每个系统按季检表要求逐项目检查。</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2、发现问题及时处理，不留任何安全隐患</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（3）年巡检规定：每年最后一个月对各维护点做一次全面检验，巡检细则结合季检表和月检表进行。</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巡检时间：双方协商确定。</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巡检内容和标准：</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1、对维护点的每个系统按计划内容检查。</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2、写出维护点的年终报告。</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（三）对维护项目组人员的要求：</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维护项目组除加强对各维护点的巡查巡检外，对各维护点出现的隐患、故障将加强维修工作。对消防各系统隐患及故障的检查和及时排除，是技术性很强、责任心要求很高的工作，因此维护项</w:t>
      </w:r>
      <w:r w:rsidRPr="00661987">
        <w:rPr>
          <w:rFonts w:ascii="微软雅黑" w:eastAsia="微软雅黑" w:hAnsi="微软雅黑" w:cs="微软雅黑" w:hint="eastAsia"/>
          <w:kern w:val="0"/>
          <w:szCs w:val="21"/>
        </w:rPr>
        <w:lastRenderedPageBreak/>
        <w:t>目各人员必须加强本专业技术的学习、钻研，加强工作的责任心，搞好本职工作，为了保障各维护点的各系统高效可靠，特作以下规定：</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（1）与用户保持密切联系，经常了解系统运做情况；</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（2）每天确定专人值班，用户随叫随到，及时排除各种故障；</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（3）每次故障排除后，必须填写维修卡（附后），及排除故障单（附后）。</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（4）平时应急维护应在接到用户电话后2小时内到现场进行处理。</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（5）在全面维护的基础上，对用户管理人员进行专业培训，让之全面掌握系统构成和操作程序，在紧急情况下，能做到应急处理。</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bookmarkStart w:id="65" w:name="_Toc493066658"/>
      <w:r w:rsidRPr="00661987">
        <w:rPr>
          <w:rFonts w:ascii="微软雅黑" w:eastAsia="微软雅黑" w:hAnsi="微软雅黑" w:cs="微软雅黑" w:hint="eastAsia"/>
          <w:kern w:val="0"/>
          <w:szCs w:val="21"/>
        </w:rPr>
        <w:t>五、维护工程档案的建立</w:t>
      </w:r>
      <w:bookmarkEnd w:id="65"/>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1、每次检查消防系统，均作详细的表格记录，且应用户和维护项目负责人签字生效，记录系统运行情况，检查出的问题和处理结果。</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2、每次维修、检测均应详细的表格记录，且应用户和维护项目负责人签字生效，记录维护原因、办法及系统修复的运行情况。</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3、维护人员接到用户的报修电话后，应做报修记录表格，并派出人员检修。</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4、每年巡检后，维保单位将全面整理维护一年内所有记录和表格，做成一本维护档案，协助用户做好档案管理工作，维保单位将做好年度总结及对工程下一年维护工作的计划，供用户参考。</w:t>
      </w:r>
    </w:p>
    <w:p w:rsidR="000E3107" w:rsidRPr="00661987" w:rsidRDefault="000E3107" w:rsidP="00661987">
      <w:pPr>
        <w:snapToGrid w:val="0"/>
        <w:spacing w:line="560" w:lineRule="exact"/>
        <w:ind w:firstLineChars="200" w:firstLine="420"/>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5、进行技术交流，听取用户维护工作的意见，做成以后工作的标准和提维保单位维护人员的维护水平。</w:t>
      </w:r>
    </w:p>
    <w:p w:rsidR="000E3107" w:rsidRPr="000E3107" w:rsidRDefault="000E3107" w:rsidP="00661987">
      <w:pPr>
        <w:snapToGrid w:val="0"/>
        <w:spacing w:line="560" w:lineRule="exact"/>
        <w:ind w:firstLineChars="200" w:firstLine="420"/>
        <w:rPr>
          <w:rFonts w:ascii="仿宋" w:eastAsia="仿宋" w:hAnsi="仿宋" w:cs="Times New Roman"/>
          <w:b/>
          <w:sz w:val="28"/>
          <w:szCs w:val="32"/>
        </w:rPr>
        <w:sectPr w:rsidR="000E3107" w:rsidRPr="000E3107" w:rsidSect="004B6E3F">
          <w:footerReference w:type="even" r:id="rId10"/>
          <w:footerReference w:type="default" r:id="rId11"/>
          <w:footerReference w:type="first" r:id="rId12"/>
          <w:pgSz w:w="11906" w:h="16838"/>
          <w:pgMar w:top="1134" w:right="1418" w:bottom="1134" w:left="1418" w:header="851" w:footer="992" w:gutter="0"/>
          <w:pgNumType w:start="0"/>
          <w:cols w:space="425"/>
          <w:titlePg/>
          <w:docGrid w:type="lines" w:linePitch="312"/>
        </w:sectPr>
      </w:pPr>
      <w:bookmarkStart w:id="66" w:name="_Toc493066659"/>
      <w:r w:rsidRPr="00661987">
        <w:rPr>
          <w:rFonts w:ascii="微软雅黑" w:eastAsia="微软雅黑" w:hAnsi="微软雅黑" w:cs="微软雅黑" w:hint="eastAsia"/>
          <w:kern w:val="0"/>
          <w:szCs w:val="21"/>
        </w:rPr>
        <w:t>六、克拉玛依校区建筑物消防设施、设备基本情况（见附表）</w:t>
      </w:r>
      <w:bookmarkEnd w:id="66"/>
    </w:p>
    <w:p w:rsidR="000E3107" w:rsidRPr="00661987" w:rsidRDefault="000E3107" w:rsidP="000E3107">
      <w:pPr>
        <w:rPr>
          <w:rFonts w:ascii="微软雅黑" w:eastAsia="微软雅黑" w:hAnsi="微软雅黑" w:cs="微软雅黑"/>
          <w:kern w:val="0"/>
          <w:szCs w:val="21"/>
        </w:rPr>
      </w:pPr>
      <w:r w:rsidRPr="00661987">
        <w:rPr>
          <w:rFonts w:ascii="微软雅黑" w:eastAsia="微软雅黑" w:hAnsi="微软雅黑" w:cs="微软雅黑" w:hint="eastAsia"/>
          <w:kern w:val="0"/>
          <w:szCs w:val="21"/>
        </w:rPr>
        <w:lastRenderedPageBreak/>
        <w:t>附表:</w:t>
      </w:r>
    </w:p>
    <w:p w:rsidR="000E3107" w:rsidRPr="00661987" w:rsidRDefault="000E3107" w:rsidP="000E3107">
      <w:pPr>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 xml:space="preserve">地点：A1   建筑面积：20729平方米 </w:t>
      </w:r>
    </w:p>
    <w:tbl>
      <w:tblPr>
        <w:tblW w:w="151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984"/>
        <w:gridCol w:w="2545"/>
        <w:gridCol w:w="1850"/>
        <w:gridCol w:w="1396"/>
        <w:gridCol w:w="736"/>
        <w:gridCol w:w="900"/>
        <w:gridCol w:w="818"/>
        <w:gridCol w:w="859"/>
        <w:gridCol w:w="832"/>
        <w:gridCol w:w="668"/>
        <w:gridCol w:w="710"/>
        <w:gridCol w:w="1019"/>
      </w:tblGrid>
      <w:tr w:rsidR="000E3107" w:rsidRPr="000E3107" w:rsidTr="004B6E3F">
        <w:trPr>
          <w:jc w:val="center"/>
        </w:trPr>
        <w:tc>
          <w:tcPr>
            <w:tcW w:w="851" w:type="dxa"/>
            <w:vAlign w:val="center"/>
          </w:tcPr>
          <w:p w:rsidR="000E3107" w:rsidRPr="000E3107" w:rsidRDefault="000E3107" w:rsidP="000E3107">
            <w:pPr>
              <w:jc w:val="center"/>
              <w:rPr>
                <w:rFonts w:ascii="仿宋" w:eastAsia="仿宋" w:hAnsi="仿宋" w:cs="Times New Roman"/>
                <w:b/>
                <w:szCs w:val="21"/>
              </w:rPr>
            </w:pPr>
          </w:p>
        </w:tc>
        <w:tc>
          <w:tcPr>
            <w:tcW w:w="1984" w:type="dxa"/>
            <w:vAlign w:val="center"/>
          </w:tcPr>
          <w:p w:rsidR="000E3107" w:rsidRPr="00661987" w:rsidRDefault="000E3107" w:rsidP="00661987">
            <w:pPr>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消防栓柜（栓、带、枪、盘、报警器、用法）套</w:t>
            </w:r>
          </w:p>
        </w:tc>
        <w:tc>
          <w:tcPr>
            <w:tcW w:w="2545" w:type="dxa"/>
            <w:vAlign w:val="center"/>
          </w:tcPr>
          <w:p w:rsidR="000E3107" w:rsidRPr="00661987" w:rsidRDefault="000E3107" w:rsidP="00661987">
            <w:pPr>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消防箱（灭火器数量、位置标示、使用标示）套</w:t>
            </w:r>
          </w:p>
        </w:tc>
        <w:tc>
          <w:tcPr>
            <w:tcW w:w="1850" w:type="dxa"/>
            <w:vAlign w:val="center"/>
          </w:tcPr>
          <w:p w:rsidR="000E3107" w:rsidRPr="00661987" w:rsidRDefault="000E3107" w:rsidP="00661987">
            <w:pPr>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防火门（单门、</w:t>
            </w:r>
          </w:p>
          <w:p w:rsidR="000E3107" w:rsidRPr="00661987" w:rsidRDefault="000E3107" w:rsidP="00661987">
            <w:pPr>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对开门、玻璃）</w:t>
            </w:r>
          </w:p>
        </w:tc>
        <w:tc>
          <w:tcPr>
            <w:tcW w:w="1396" w:type="dxa"/>
            <w:vAlign w:val="center"/>
          </w:tcPr>
          <w:p w:rsidR="000E3107" w:rsidRPr="00661987" w:rsidRDefault="000E3107" w:rsidP="00661987">
            <w:pPr>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应急灯</w:t>
            </w:r>
          </w:p>
          <w:p w:rsidR="000E3107" w:rsidRPr="00661987" w:rsidRDefault="000E3107" w:rsidP="00661987">
            <w:pPr>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（型号）</w:t>
            </w:r>
          </w:p>
        </w:tc>
        <w:tc>
          <w:tcPr>
            <w:tcW w:w="736" w:type="dxa"/>
            <w:vAlign w:val="center"/>
          </w:tcPr>
          <w:p w:rsidR="000E3107" w:rsidRPr="00661987" w:rsidRDefault="000E3107" w:rsidP="00661987">
            <w:pPr>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逃生</w:t>
            </w:r>
          </w:p>
          <w:p w:rsidR="000E3107" w:rsidRPr="00661987" w:rsidRDefault="000E3107" w:rsidP="00661987">
            <w:pPr>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指示牌</w:t>
            </w:r>
          </w:p>
        </w:tc>
        <w:tc>
          <w:tcPr>
            <w:tcW w:w="900" w:type="dxa"/>
            <w:vAlign w:val="center"/>
          </w:tcPr>
          <w:p w:rsidR="000E3107" w:rsidRPr="00661987" w:rsidRDefault="000E3107" w:rsidP="00661987">
            <w:pPr>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按压式</w:t>
            </w:r>
          </w:p>
          <w:p w:rsidR="000E3107" w:rsidRPr="00661987" w:rsidRDefault="000E3107" w:rsidP="00661987">
            <w:pPr>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报警器</w:t>
            </w:r>
          </w:p>
        </w:tc>
        <w:tc>
          <w:tcPr>
            <w:tcW w:w="818" w:type="dxa"/>
            <w:vAlign w:val="center"/>
          </w:tcPr>
          <w:p w:rsidR="000E3107" w:rsidRPr="00661987" w:rsidRDefault="000E3107" w:rsidP="00661987">
            <w:pPr>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声光报</w:t>
            </w:r>
          </w:p>
          <w:p w:rsidR="000E3107" w:rsidRPr="00661987" w:rsidRDefault="000E3107" w:rsidP="00661987">
            <w:pPr>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警器</w:t>
            </w:r>
          </w:p>
        </w:tc>
        <w:tc>
          <w:tcPr>
            <w:tcW w:w="859" w:type="dxa"/>
            <w:vAlign w:val="center"/>
          </w:tcPr>
          <w:p w:rsidR="000E3107" w:rsidRPr="00661987" w:rsidRDefault="000E3107" w:rsidP="00661987">
            <w:pPr>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机械</w:t>
            </w:r>
          </w:p>
          <w:p w:rsidR="000E3107" w:rsidRPr="00661987" w:rsidRDefault="000E3107" w:rsidP="00661987">
            <w:pPr>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强排口</w:t>
            </w:r>
          </w:p>
        </w:tc>
        <w:tc>
          <w:tcPr>
            <w:tcW w:w="832" w:type="dxa"/>
            <w:vAlign w:val="center"/>
          </w:tcPr>
          <w:p w:rsidR="000E3107" w:rsidRPr="00661987" w:rsidRDefault="000E3107" w:rsidP="00661987">
            <w:pPr>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消防控</w:t>
            </w:r>
          </w:p>
          <w:p w:rsidR="000E3107" w:rsidRPr="00661987" w:rsidRDefault="000E3107" w:rsidP="00661987">
            <w:pPr>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制柜</w:t>
            </w:r>
          </w:p>
        </w:tc>
        <w:tc>
          <w:tcPr>
            <w:tcW w:w="668" w:type="dxa"/>
            <w:vAlign w:val="center"/>
          </w:tcPr>
          <w:p w:rsidR="000E3107" w:rsidRPr="00661987" w:rsidRDefault="000E3107" w:rsidP="00661987">
            <w:pPr>
              <w:widowControl/>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烟感</w:t>
            </w:r>
          </w:p>
          <w:p w:rsidR="000E3107" w:rsidRPr="00661987" w:rsidRDefault="000E3107" w:rsidP="00661987">
            <w:pPr>
              <w:widowControl/>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器</w:t>
            </w:r>
          </w:p>
        </w:tc>
        <w:tc>
          <w:tcPr>
            <w:tcW w:w="710" w:type="dxa"/>
            <w:vAlign w:val="center"/>
          </w:tcPr>
          <w:p w:rsidR="000E3107" w:rsidRPr="00661987" w:rsidRDefault="000E3107" w:rsidP="00661987">
            <w:pPr>
              <w:widowControl/>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喷淋</w:t>
            </w:r>
          </w:p>
          <w:p w:rsidR="000E3107" w:rsidRPr="00661987" w:rsidRDefault="000E3107" w:rsidP="00661987">
            <w:pPr>
              <w:widowControl/>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头</w:t>
            </w:r>
          </w:p>
        </w:tc>
        <w:tc>
          <w:tcPr>
            <w:tcW w:w="1019" w:type="dxa"/>
            <w:vAlign w:val="center"/>
          </w:tcPr>
          <w:p w:rsidR="000E3107" w:rsidRPr="00661987" w:rsidRDefault="000E3107" w:rsidP="00661987">
            <w:pPr>
              <w:widowControl/>
              <w:rPr>
                <w:rFonts w:ascii="微软雅黑" w:eastAsia="微软雅黑" w:hAnsi="微软雅黑" w:cs="微软雅黑"/>
                <w:kern w:val="0"/>
                <w:szCs w:val="21"/>
              </w:rPr>
            </w:pPr>
            <w:r w:rsidRPr="00661987">
              <w:rPr>
                <w:rFonts w:ascii="微软雅黑" w:eastAsia="微软雅黑" w:hAnsi="微软雅黑" w:cs="微软雅黑" w:hint="eastAsia"/>
                <w:kern w:val="0"/>
                <w:szCs w:val="21"/>
              </w:rPr>
              <w:t>消防水管控制阀</w:t>
            </w:r>
          </w:p>
        </w:tc>
      </w:tr>
      <w:tr w:rsidR="000E3107" w:rsidRPr="000E3107" w:rsidTr="004B6E3F">
        <w:trPr>
          <w:trHeight w:hRule="exact" w:val="1030"/>
          <w:jc w:val="center"/>
        </w:trPr>
        <w:tc>
          <w:tcPr>
            <w:tcW w:w="851" w:type="dxa"/>
            <w:vAlign w:val="center"/>
          </w:tcPr>
          <w:p w:rsidR="000E3107" w:rsidRPr="00111585" w:rsidRDefault="000E3107" w:rsidP="000E3107">
            <w:pPr>
              <w:adjustRightInd w:val="0"/>
              <w:snapToGrid w:val="0"/>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篮球馆</w:t>
            </w:r>
          </w:p>
        </w:tc>
        <w:tc>
          <w:tcPr>
            <w:tcW w:w="1984" w:type="dxa"/>
            <w:vAlign w:val="center"/>
          </w:tcPr>
          <w:p w:rsidR="000E3107" w:rsidRPr="00111585" w:rsidRDefault="000E3107" w:rsidP="000E3107">
            <w:pPr>
              <w:adjustRightInd w:val="0"/>
              <w:snapToGrid w:val="0"/>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38套消防栓柜（栓、带、枪、盘、报警器、用法）</w:t>
            </w:r>
          </w:p>
        </w:tc>
        <w:tc>
          <w:tcPr>
            <w:tcW w:w="2545" w:type="dxa"/>
            <w:vAlign w:val="center"/>
          </w:tcPr>
          <w:p w:rsidR="000E3107" w:rsidRPr="00111585" w:rsidRDefault="000E3107" w:rsidP="000E3107">
            <w:pPr>
              <w:adjustRightInd w:val="0"/>
              <w:snapToGrid w:val="0"/>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一箱（2个手提式干粉灭火器3kg）X38套；手推式干粉灭火器35kgX4套</w:t>
            </w:r>
          </w:p>
        </w:tc>
        <w:tc>
          <w:tcPr>
            <w:tcW w:w="1850" w:type="dxa"/>
            <w:vAlign w:val="center"/>
          </w:tcPr>
          <w:p w:rsidR="000E3107" w:rsidRPr="00111585" w:rsidRDefault="000E3107" w:rsidP="000E3107">
            <w:pPr>
              <w:adjustRightInd w:val="0"/>
              <w:snapToGrid w:val="0"/>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42扇；33个双开门带玻璃； 9个单开门 ；</w:t>
            </w:r>
          </w:p>
        </w:tc>
        <w:tc>
          <w:tcPr>
            <w:tcW w:w="1396" w:type="dxa"/>
            <w:vAlign w:val="center"/>
          </w:tcPr>
          <w:p w:rsidR="000E3107" w:rsidRPr="00111585" w:rsidRDefault="000E3107" w:rsidP="000E3107">
            <w:pPr>
              <w:adjustRightInd w:val="0"/>
              <w:snapToGrid w:val="0"/>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38个 型号：AT-ZF-JC-E3W</w:t>
            </w:r>
          </w:p>
        </w:tc>
        <w:tc>
          <w:tcPr>
            <w:tcW w:w="736" w:type="dxa"/>
            <w:vAlign w:val="center"/>
          </w:tcPr>
          <w:p w:rsidR="000E3107" w:rsidRPr="00111585" w:rsidRDefault="000E3107" w:rsidP="000E3107">
            <w:pPr>
              <w:adjustRightInd w:val="0"/>
              <w:snapToGrid w:val="0"/>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73</w:t>
            </w:r>
          </w:p>
        </w:tc>
        <w:tc>
          <w:tcPr>
            <w:tcW w:w="900" w:type="dxa"/>
            <w:vAlign w:val="center"/>
          </w:tcPr>
          <w:p w:rsidR="000E3107" w:rsidRPr="00111585" w:rsidRDefault="000E3107" w:rsidP="000E3107">
            <w:pPr>
              <w:adjustRightInd w:val="0"/>
              <w:snapToGrid w:val="0"/>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20</w:t>
            </w:r>
          </w:p>
        </w:tc>
        <w:tc>
          <w:tcPr>
            <w:tcW w:w="818" w:type="dxa"/>
            <w:vAlign w:val="center"/>
          </w:tcPr>
          <w:p w:rsidR="000E3107" w:rsidRPr="00111585" w:rsidRDefault="000E3107" w:rsidP="000E3107">
            <w:pPr>
              <w:adjustRightInd w:val="0"/>
              <w:snapToGrid w:val="0"/>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20</w:t>
            </w:r>
          </w:p>
        </w:tc>
        <w:tc>
          <w:tcPr>
            <w:tcW w:w="859" w:type="dxa"/>
            <w:vAlign w:val="center"/>
          </w:tcPr>
          <w:p w:rsidR="000E3107" w:rsidRPr="00111585" w:rsidRDefault="000E3107" w:rsidP="000E3107">
            <w:pPr>
              <w:adjustRightInd w:val="0"/>
              <w:snapToGrid w:val="0"/>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262</w:t>
            </w:r>
          </w:p>
        </w:tc>
        <w:tc>
          <w:tcPr>
            <w:tcW w:w="832" w:type="dxa"/>
            <w:vAlign w:val="center"/>
          </w:tcPr>
          <w:p w:rsidR="000E3107" w:rsidRPr="00111585" w:rsidRDefault="000E3107" w:rsidP="000E3107">
            <w:pPr>
              <w:adjustRightInd w:val="0"/>
              <w:snapToGrid w:val="0"/>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3</w:t>
            </w:r>
          </w:p>
        </w:tc>
        <w:tc>
          <w:tcPr>
            <w:tcW w:w="668" w:type="dxa"/>
            <w:vAlign w:val="center"/>
          </w:tcPr>
          <w:p w:rsidR="000E3107" w:rsidRPr="00111585" w:rsidRDefault="000E3107" w:rsidP="000E3107">
            <w:pPr>
              <w:adjustRightInd w:val="0"/>
              <w:snapToGrid w:val="0"/>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148</w:t>
            </w:r>
          </w:p>
        </w:tc>
        <w:tc>
          <w:tcPr>
            <w:tcW w:w="710" w:type="dxa"/>
            <w:vAlign w:val="center"/>
          </w:tcPr>
          <w:p w:rsidR="000E3107" w:rsidRPr="00111585" w:rsidRDefault="000E3107" w:rsidP="000E3107">
            <w:pPr>
              <w:adjustRightInd w:val="0"/>
              <w:snapToGrid w:val="0"/>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760</w:t>
            </w:r>
          </w:p>
        </w:tc>
        <w:tc>
          <w:tcPr>
            <w:tcW w:w="1019" w:type="dxa"/>
            <w:vAlign w:val="center"/>
          </w:tcPr>
          <w:p w:rsidR="000E3107" w:rsidRPr="00111585" w:rsidRDefault="000E3107" w:rsidP="000E3107">
            <w:pPr>
              <w:adjustRightInd w:val="0"/>
              <w:snapToGrid w:val="0"/>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1</w:t>
            </w:r>
          </w:p>
        </w:tc>
      </w:tr>
      <w:tr w:rsidR="000E3107" w:rsidRPr="000E3107" w:rsidTr="004B6E3F">
        <w:trPr>
          <w:jc w:val="center"/>
        </w:trPr>
        <w:tc>
          <w:tcPr>
            <w:tcW w:w="851" w:type="dxa"/>
            <w:vAlign w:val="center"/>
          </w:tcPr>
          <w:p w:rsidR="000E3107" w:rsidRPr="00111585" w:rsidRDefault="000E3107" w:rsidP="000E3107">
            <w:pPr>
              <w:adjustRightInd w:val="0"/>
              <w:snapToGrid w:val="0"/>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排球馆</w:t>
            </w:r>
          </w:p>
        </w:tc>
        <w:tc>
          <w:tcPr>
            <w:tcW w:w="1984" w:type="dxa"/>
            <w:vAlign w:val="center"/>
          </w:tcPr>
          <w:p w:rsidR="000E3107" w:rsidRPr="00111585" w:rsidRDefault="000E3107" w:rsidP="000E3107">
            <w:pPr>
              <w:adjustRightInd w:val="0"/>
              <w:snapToGrid w:val="0"/>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7套消防栓柜（栓、带、枪、盘、报警器、用法）</w:t>
            </w:r>
          </w:p>
        </w:tc>
        <w:tc>
          <w:tcPr>
            <w:tcW w:w="2545" w:type="dxa"/>
            <w:vAlign w:val="center"/>
          </w:tcPr>
          <w:p w:rsidR="000E3107" w:rsidRPr="00111585" w:rsidRDefault="000E3107" w:rsidP="000E3107">
            <w:pPr>
              <w:adjustRightInd w:val="0"/>
              <w:snapToGrid w:val="0"/>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一箱（2个手提式干粉灭火器3kg）X7套；   手推式干粉灭火器35kgX4套</w:t>
            </w:r>
          </w:p>
        </w:tc>
        <w:tc>
          <w:tcPr>
            <w:tcW w:w="1850" w:type="dxa"/>
            <w:vAlign w:val="center"/>
          </w:tcPr>
          <w:p w:rsidR="000E3107" w:rsidRPr="00111585" w:rsidRDefault="000E3107" w:rsidP="000E3107">
            <w:pPr>
              <w:adjustRightInd w:val="0"/>
              <w:snapToGrid w:val="0"/>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6扇5个双开门带玻璃1个单开门 ；</w:t>
            </w:r>
          </w:p>
        </w:tc>
        <w:tc>
          <w:tcPr>
            <w:tcW w:w="1396" w:type="dxa"/>
            <w:vAlign w:val="center"/>
          </w:tcPr>
          <w:p w:rsidR="000E3107" w:rsidRPr="00111585" w:rsidRDefault="000E3107" w:rsidP="000E3107">
            <w:pPr>
              <w:adjustRightInd w:val="0"/>
              <w:snapToGrid w:val="0"/>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15个 型号AT-ZF-JC-E3W</w:t>
            </w:r>
          </w:p>
        </w:tc>
        <w:tc>
          <w:tcPr>
            <w:tcW w:w="736" w:type="dxa"/>
            <w:vAlign w:val="center"/>
          </w:tcPr>
          <w:p w:rsidR="000E3107" w:rsidRPr="00111585" w:rsidRDefault="000E3107" w:rsidP="000E3107">
            <w:pPr>
              <w:adjustRightInd w:val="0"/>
              <w:snapToGrid w:val="0"/>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10</w:t>
            </w:r>
          </w:p>
        </w:tc>
        <w:tc>
          <w:tcPr>
            <w:tcW w:w="900" w:type="dxa"/>
            <w:vAlign w:val="center"/>
          </w:tcPr>
          <w:p w:rsidR="000E3107" w:rsidRPr="00111585" w:rsidRDefault="000E3107" w:rsidP="000E3107">
            <w:pPr>
              <w:adjustRightInd w:val="0"/>
              <w:snapToGrid w:val="0"/>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3</w:t>
            </w:r>
          </w:p>
        </w:tc>
        <w:tc>
          <w:tcPr>
            <w:tcW w:w="818" w:type="dxa"/>
            <w:vAlign w:val="center"/>
          </w:tcPr>
          <w:p w:rsidR="000E3107" w:rsidRPr="00111585" w:rsidRDefault="000E3107" w:rsidP="000E3107">
            <w:pPr>
              <w:adjustRightInd w:val="0"/>
              <w:snapToGrid w:val="0"/>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3</w:t>
            </w:r>
          </w:p>
        </w:tc>
        <w:tc>
          <w:tcPr>
            <w:tcW w:w="859" w:type="dxa"/>
            <w:vAlign w:val="center"/>
          </w:tcPr>
          <w:p w:rsidR="000E3107" w:rsidRPr="00111585" w:rsidRDefault="000E3107" w:rsidP="000E3107">
            <w:pPr>
              <w:adjustRightInd w:val="0"/>
              <w:snapToGrid w:val="0"/>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22</w:t>
            </w:r>
          </w:p>
        </w:tc>
        <w:tc>
          <w:tcPr>
            <w:tcW w:w="832" w:type="dxa"/>
            <w:vAlign w:val="center"/>
          </w:tcPr>
          <w:p w:rsidR="000E3107" w:rsidRPr="00111585" w:rsidRDefault="000E3107" w:rsidP="000E3107">
            <w:pPr>
              <w:adjustRightInd w:val="0"/>
              <w:snapToGrid w:val="0"/>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无</w:t>
            </w:r>
          </w:p>
        </w:tc>
        <w:tc>
          <w:tcPr>
            <w:tcW w:w="668" w:type="dxa"/>
            <w:vAlign w:val="center"/>
          </w:tcPr>
          <w:p w:rsidR="000E3107" w:rsidRPr="00111585" w:rsidRDefault="000E3107" w:rsidP="000E3107">
            <w:pPr>
              <w:adjustRightInd w:val="0"/>
              <w:snapToGrid w:val="0"/>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14</w:t>
            </w:r>
          </w:p>
        </w:tc>
        <w:tc>
          <w:tcPr>
            <w:tcW w:w="710" w:type="dxa"/>
            <w:vAlign w:val="center"/>
          </w:tcPr>
          <w:p w:rsidR="000E3107" w:rsidRPr="00111585" w:rsidRDefault="000E3107" w:rsidP="000E3107">
            <w:pPr>
              <w:adjustRightInd w:val="0"/>
              <w:snapToGrid w:val="0"/>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140</w:t>
            </w:r>
          </w:p>
        </w:tc>
        <w:tc>
          <w:tcPr>
            <w:tcW w:w="1019" w:type="dxa"/>
            <w:vAlign w:val="center"/>
          </w:tcPr>
          <w:p w:rsidR="000E3107" w:rsidRPr="00111585" w:rsidRDefault="000E3107" w:rsidP="000E3107">
            <w:pPr>
              <w:adjustRightInd w:val="0"/>
              <w:snapToGrid w:val="0"/>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1</w:t>
            </w:r>
          </w:p>
        </w:tc>
      </w:tr>
      <w:tr w:rsidR="000E3107" w:rsidRPr="000E3107" w:rsidTr="004B6E3F">
        <w:trPr>
          <w:jc w:val="center"/>
        </w:trPr>
        <w:tc>
          <w:tcPr>
            <w:tcW w:w="851" w:type="dxa"/>
            <w:vAlign w:val="center"/>
          </w:tcPr>
          <w:p w:rsidR="000E3107" w:rsidRPr="00111585" w:rsidRDefault="000E3107" w:rsidP="000E3107">
            <w:pPr>
              <w:adjustRightInd w:val="0"/>
              <w:snapToGrid w:val="0"/>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羽毛球馆</w:t>
            </w:r>
          </w:p>
        </w:tc>
        <w:tc>
          <w:tcPr>
            <w:tcW w:w="1984" w:type="dxa"/>
            <w:vAlign w:val="center"/>
          </w:tcPr>
          <w:p w:rsidR="000E3107" w:rsidRPr="00111585" w:rsidRDefault="000E3107" w:rsidP="000E3107">
            <w:pPr>
              <w:adjustRightInd w:val="0"/>
              <w:snapToGrid w:val="0"/>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6套消防栓柜（栓、带、枪、盘、报警器、用法）</w:t>
            </w:r>
          </w:p>
        </w:tc>
        <w:tc>
          <w:tcPr>
            <w:tcW w:w="2545" w:type="dxa"/>
            <w:vAlign w:val="center"/>
          </w:tcPr>
          <w:p w:rsidR="000E3107" w:rsidRPr="00111585" w:rsidRDefault="000E3107" w:rsidP="000E3107">
            <w:pPr>
              <w:adjustRightInd w:val="0"/>
              <w:snapToGrid w:val="0"/>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一箱（2个手提式干粉灭火器3kg）X6套；   手推式干粉灭火器35kgX4套</w:t>
            </w:r>
          </w:p>
        </w:tc>
        <w:tc>
          <w:tcPr>
            <w:tcW w:w="1850" w:type="dxa"/>
            <w:vAlign w:val="center"/>
          </w:tcPr>
          <w:p w:rsidR="000E3107" w:rsidRPr="00111585" w:rsidRDefault="000E3107" w:rsidP="000E3107">
            <w:pPr>
              <w:adjustRightInd w:val="0"/>
              <w:snapToGrid w:val="0"/>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7扇6个双开门带玻璃1个单开门 ；</w:t>
            </w:r>
          </w:p>
        </w:tc>
        <w:tc>
          <w:tcPr>
            <w:tcW w:w="1396" w:type="dxa"/>
            <w:vAlign w:val="center"/>
          </w:tcPr>
          <w:p w:rsidR="000E3107" w:rsidRPr="00111585" w:rsidRDefault="000E3107" w:rsidP="000E3107">
            <w:pPr>
              <w:adjustRightInd w:val="0"/>
              <w:snapToGrid w:val="0"/>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18个 型号：AT-ZF-JC-E3W</w:t>
            </w:r>
          </w:p>
        </w:tc>
        <w:tc>
          <w:tcPr>
            <w:tcW w:w="736" w:type="dxa"/>
            <w:vAlign w:val="center"/>
          </w:tcPr>
          <w:p w:rsidR="000E3107" w:rsidRPr="00111585" w:rsidRDefault="000E3107" w:rsidP="000E3107">
            <w:pPr>
              <w:adjustRightInd w:val="0"/>
              <w:snapToGrid w:val="0"/>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12</w:t>
            </w:r>
          </w:p>
        </w:tc>
        <w:tc>
          <w:tcPr>
            <w:tcW w:w="900" w:type="dxa"/>
            <w:vAlign w:val="center"/>
          </w:tcPr>
          <w:p w:rsidR="000E3107" w:rsidRPr="00111585" w:rsidRDefault="000E3107" w:rsidP="000E3107">
            <w:pPr>
              <w:adjustRightInd w:val="0"/>
              <w:snapToGrid w:val="0"/>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4</w:t>
            </w:r>
          </w:p>
        </w:tc>
        <w:tc>
          <w:tcPr>
            <w:tcW w:w="818" w:type="dxa"/>
            <w:vAlign w:val="center"/>
          </w:tcPr>
          <w:p w:rsidR="000E3107" w:rsidRPr="00111585" w:rsidRDefault="000E3107" w:rsidP="000E3107">
            <w:pPr>
              <w:adjustRightInd w:val="0"/>
              <w:snapToGrid w:val="0"/>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4</w:t>
            </w:r>
          </w:p>
        </w:tc>
        <w:tc>
          <w:tcPr>
            <w:tcW w:w="859" w:type="dxa"/>
            <w:vAlign w:val="center"/>
          </w:tcPr>
          <w:p w:rsidR="000E3107" w:rsidRPr="00111585" w:rsidRDefault="000E3107" w:rsidP="000E3107">
            <w:pPr>
              <w:adjustRightInd w:val="0"/>
              <w:snapToGrid w:val="0"/>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24</w:t>
            </w:r>
          </w:p>
        </w:tc>
        <w:tc>
          <w:tcPr>
            <w:tcW w:w="832" w:type="dxa"/>
            <w:vAlign w:val="center"/>
          </w:tcPr>
          <w:p w:rsidR="000E3107" w:rsidRPr="00111585" w:rsidRDefault="000E3107" w:rsidP="000E3107">
            <w:pPr>
              <w:adjustRightInd w:val="0"/>
              <w:snapToGrid w:val="0"/>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无</w:t>
            </w:r>
          </w:p>
        </w:tc>
        <w:tc>
          <w:tcPr>
            <w:tcW w:w="668" w:type="dxa"/>
            <w:vAlign w:val="center"/>
          </w:tcPr>
          <w:p w:rsidR="000E3107" w:rsidRPr="00111585" w:rsidRDefault="000E3107" w:rsidP="000E3107">
            <w:pPr>
              <w:adjustRightInd w:val="0"/>
              <w:snapToGrid w:val="0"/>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6</w:t>
            </w:r>
          </w:p>
        </w:tc>
        <w:tc>
          <w:tcPr>
            <w:tcW w:w="710" w:type="dxa"/>
            <w:vAlign w:val="center"/>
          </w:tcPr>
          <w:p w:rsidR="000E3107" w:rsidRPr="00111585" w:rsidRDefault="000E3107" w:rsidP="000E3107">
            <w:pPr>
              <w:adjustRightInd w:val="0"/>
              <w:snapToGrid w:val="0"/>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120</w:t>
            </w:r>
          </w:p>
        </w:tc>
        <w:tc>
          <w:tcPr>
            <w:tcW w:w="1019" w:type="dxa"/>
            <w:vAlign w:val="center"/>
          </w:tcPr>
          <w:p w:rsidR="000E3107" w:rsidRPr="00111585" w:rsidRDefault="000E3107" w:rsidP="000E3107">
            <w:pPr>
              <w:adjustRightInd w:val="0"/>
              <w:snapToGrid w:val="0"/>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无</w:t>
            </w:r>
          </w:p>
        </w:tc>
      </w:tr>
      <w:tr w:rsidR="000E3107" w:rsidRPr="000E3107" w:rsidTr="004B6E3F">
        <w:trPr>
          <w:jc w:val="center"/>
        </w:trPr>
        <w:tc>
          <w:tcPr>
            <w:tcW w:w="851" w:type="dxa"/>
            <w:vAlign w:val="center"/>
          </w:tcPr>
          <w:p w:rsidR="000E3107" w:rsidRPr="00111585" w:rsidRDefault="000E3107" w:rsidP="000E3107">
            <w:pPr>
              <w:adjustRightInd w:val="0"/>
              <w:snapToGrid w:val="0"/>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乒乓馆</w:t>
            </w:r>
          </w:p>
        </w:tc>
        <w:tc>
          <w:tcPr>
            <w:tcW w:w="1984" w:type="dxa"/>
            <w:vAlign w:val="center"/>
          </w:tcPr>
          <w:p w:rsidR="000E3107" w:rsidRPr="00111585" w:rsidRDefault="000E3107" w:rsidP="000E3107">
            <w:pPr>
              <w:adjustRightInd w:val="0"/>
              <w:snapToGrid w:val="0"/>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6套消防栓柜（栓、带、枪、盘、报警器、用法）</w:t>
            </w:r>
          </w:p>
        </w:tc>
        <w:tc>
          <w:tcPr>
            <w:tcW w:w="2545" w:type="dxa"/>
            <w:vAlign w:val="center"/>
          </w:tcPr>
          <w:p w:rsidR="000E3107" w:rsidRPr="00111585" w:rsidRDefault="000E3107" w:rsidP="000E3107">
            <w:pPr>
              <w:adjustRightInd w:val="0"/>
              <w:snapToGrid w:val="0"/>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一箱（2个手提式干粉灭火器3kg）X6套、手推式干粉灭火器35kgX4套</w:t>
            </w:r>
          </w:p>
        </w:tc>
        <w:tc>
          <w:tcPr>
            <w:tcW w:w="1850" w:type="dxa"/>
            <w:vAlign w:val="center"/>
          </w:tcPr>
          <w:p w:rsidR="000E3107" w:rsidRPr="00111585" w:rsidRDefault="000E3107" w:rsidP="000E3107">
            <w:pPr>
              <w:adjustRightInd w:val="0"/>
              <w:snapToGrid w:val="0"/>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9扇7个双开门带玻璃2个单开门 ；</w:t>
            </w:r>
          </w:p>
        </w:tc>
        <w:tc>
          <w:tcPr>
            <w:tcW w:w="1396" w:type="dxa"/>
            <w:vAlign w:val="center"/>
          </w:tcPr>
          <w:p w:rsidR="000E3107" w:rsidRPr="00111585" w:rsidRDefault="000E3107" w:rsidP="000E3107">
            <w:pPr>
              <w:adjustRightInd w:val="0"/>
              <w:snapToGrid w:val="0"/>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17个 型号：AT-ZF-JC-E3W</w:t>
            </w:r>
          </w:p>
        </w:tc>
        <w:tc>
          <w:tcPr>
            <w:tcW w:w="736" w:type="dxa"/>
            <w:vAlign w:val="center"/>
          </w:tcPr>
          <w:p w:rsidR="000E3107" w:rsidRPr="00111585" w:rsidRDefault="000E3107" w:rsidP="000E3107">
            <w:pPr>
              <w:adjustRightInd w:val="0"/>
              <w:snapToGrid w:val="0"/>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12</w:t>
            </w:r>
          </w:p>
        </w:tc>
        <w:tc>
          <w:tcPr>
            <w:tcW w:w="900" w:type="dxa"/>
            <w:vAlign w:val="center"/>
          </w:tcPr>
          <w:p w:rsidR="000E3107" w:rsidRPr="00111585" w:rsidRDefault="000E3107" w:rsidP="000E3107">
            <w:pPr>
              <w:adjustRightInd w:val="0"/>
              <w:snapToGrid w:val="0"/>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2</w:t>
            </w:r>
          </w:p>
        </w:tc>
        <w:tc>
          <w:tcPr>
            <w:tcW w:w="818" w:type="dxa"/>
            <w:vAlign w:val="center"/>
          </w:tcPr>
          <w:p w:rsidR="000E3107" w:rsidRPr="00111585" w:rsidRDefault="000E3107" w:rsidP="000E3107">
            <w:pPr>
              <w:adjustRightInd w:val="0"/>
              <w:snapToGrid w:val="0"/>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2</w:t>
            </w:r>
          </w:p>
        </w:tc>
        <w:tc>
          <w:tcPr>
            <w:tcW w:w="859" w:type="dxa"/>
            <w:vAlign w:val="center"/>
          </w:tcPr>
          <w:p w:rsidR="000E3107" w:rsidRPr="00111585" w:rsidRDefault="000E3107" w:rsidP="000E3107">
            <w:pPr>
              <w:adjustRightInd w:val="0"/>
              <w:snapToGrid w:val="0"/>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64</w:t>
            </w:r>
          </w:p>
        </w:tc>
        <w:tc>
          <w:tcPr>
            <w:tcW w:w="832" w:type="dxa"/>
            <w:vAlign w:val="center"/>
          </w:tcPr>
          <w:p w:rsidR="000E3107" w:rsidRPr="00111585" w:rsidRDefault="000E3107" w:rsidP="000E3107">
            <w:pPr>
              <w:adjustRightInd w:val="0"/>
              <w:snapToGrid w:val="0"/>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无</w:t>
            </w:r>
          </w:p>
        </w:tc>
        <w:tc>
          <w:tcPr>
            <w:tcW w:w="668" w:type="dxa"/>
            <w:vAlign w:val="center"/>
          </w:tcPr>
          <w:p w:rsidR="000E3107" w:rsidRPr="00111585" w:rsidRDefault="000E3107" w:rsidP="000E3107">
            <w:pPr>
              <w:adjustRightInd w:val="0"/>
              <w:snapToGrid w:val="0"/>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40</w:t>
            </w:r>
          </w:p>
        </w:tc>
        <w:tc>
          <w:tcPr>
            <w:tcW w:w="710" w:type="dxa"/>
            <w:vAlign w:val="center"/>
          </w:tcPr>
          <w:p w:rsidR="000E3107" w:rsidRPr="00111585" w:rsidRDefault="000E3107" w:rsidP="000E3107">
            <w:pPr>
              <w:adjustRightInd w:val="0"/>
              <w:snapToGrid w:val="0"/>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38</w:t>
            </w:r>
          </w:p>
        </w:tc>
        <w:tc>
          <w:tcPr>
            <w:tcW w:w="1019" w:type="dxa"/>
            <w:vAlign w:val="center"/>
          </w:tcPr>
          <w:p w:rsidR="000E3107" w:rsidRPr="00111585" w:rsidRDefault="000E3107" w:rsidP="000E3107">
            <w:pPr>
              <w:adjustRightInd w:val="0"/>
              <w:snapToGrid w:val="0"/>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1</w:t>
            </w:r>
          </w:p>
        </w:tc>
      </w:tr>
      <w:tr w:rsidR="000E3107" w:rsidRPr="000E3107" w:rsidTr="004B6E3F">
        <w:trPr>
          <w:trHeight w:val="606"/>
          <w:jc w:val="center"/>
        </w:trPr>
        <w:tc>
          <w:tcPr>
            <w:tcW w:w="851" w:type="dxa"/>
            <w:vAlign w:val="center"/>
          </w:tcPr>
          <w:p w:rsidR="000E3107" w:rsidRPr="00111585" w:rsidRDefault="000E3107" w:rsidP="000E3107">
            <w:pPr>
              <w:adjustRightInd w:val="0"/>
              <w:snapToGrid w:val="0"/>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跆拳道馆</w:t>
            </w:r>
          </w:p>
        </w:tc>
        <w:tc>
          <w:tcPr>
            <w:tcW w:w="1984" w:type="dxa"/>
            <w:vAlign w:val="center"/>
          </w:tcPr>
          <w:p w:rsidR="000E3107" w:rsidRPr="00111585" w:rsidRDefault="000E3107" w:rsidP="000E3107">
            <w:pPr>
              <w:adjustRightInd w:val="0"/>
              <w:snapToGrid w:val="0"/>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7套消防栓柜（栓、带、枪、盘、报警器、用法）</w:t>
            </w:r>
          </w:p>
        </w:tc>
        <w:tc>
          <w:tcPr>
            <w:tcW w:w="2545" w:type="dxa"/>
            <w:vAlign w:val="center"/>
          </w:tcPr>
          <w:p w:rsidR="000E3107" w:rsidRPr="00111585" w:rsidRDefault="000E3107" w:rsidP="000E3107">
            <w:pPr>
              <w:adjustRightInd w:val="0"/>
              <w:snapToGrid w:val="0"/>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一箱（2个手提式干粉灭火器3kg）X7套</w:t>
            </w:r>
          </w:p>
        </w:tc>
        <w:tc>
          <w:tcPr>
            <w:tcW w:w="1850" w:type="dxa"/>
            <w:vAlign w:val="center"/>
          </w:tcPr>
          <w:p w:rsidR="000E3107" w:rsidRPr="00111585" w:rsidRDefault="000E3107" w:rsidP="000E3107">
            <w:pPr>
              <w:adjustRightInd w:val="0"/>
              <w:snapToGrid w:val="0"/>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无</w:t>
            </w:r>
          </w:p>
        </w:tc>
        <w:tc>
          <w:tcPr>
            <w:tcW w:w="1396" w:type="dxa"/>
            <w:vAlign w:val="center"/>
          </w:tcPr>
          <w:p w:rsidR="000E3107" w:rsidRPr="00111585" w:rsidRDefault="000E3107" w:rsidP="000E3107">
            <w:pPr>
              <w:adjustRightInd w:val="0"/>
              <w:snapToGrid w:val="0"/>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11个 型号：AT-ZF-JC-E3W</w:t>
            </w:r>
          </w:p>
        </w:tc>
        <w:tc>
          <w:tcPr>
            <w:tcW w:w="736" w:type="dxa"/>
            <w:vAlign w:val="center"/>
          </w:tcPr>
          <w:p w:rsidR="000E3107" w:rsidRPr="00111585" w:rsidRDefault="000E3107" w:rsidP="000E3107">
            <w:pPr>
              <w:adjustRightInd w:val="0"/>
              <w:snapToGrid w:val="0"/>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23</w:t>
            </w:r>
          </w:p>
        </w:tc>
        <w:tc>
          <w:tcPr>
            <w:tcW w:w="900" w:type="dxa"/>
            <w:vAlign w:val="center"/>
          </w:tcPr>
          <w:p w:rsidR="000E3107" w:rsidRPr="00111585" w:rsidRDefault="000E3107" w:rsidP="000E3107">
            <w:pPr>
              <w:adjustRightInd w:val="0"/>
              <w:snapToGrid w:val="0"/>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3</w:t>
            </w:r>
          </w:p>
        </w:tc>
        <w:tc>
          <w:tcPr>
            <w:tcW w:w="818" w:type="dxa"/>
            <w:vAlign w:val="center"/>
          </w:tcPr>
          <w:p w:rsidR="000E3107" w:rsidRPr="00111585" w:rsidRDefault="000E3107" w:rsidP="000E3107">
            <w:pPr>
              <w:adjustRightInd w:val="0"/>
              <w:snapToGrid w:val="0"/>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3</w:t>
            </w:r>
          </w:p>
        </w:tc>
        <w:tc>
          <w:tcPr>
            <w:tcW w:w="859" w:type="dxa"/>
            <w:vAlign w:val="center"/>
          </w:tcPr>
          <w:p w:rsidR="000E3107" w:rsidRPr="00111585" w:rsidRDefault="000E3107" w:rsidP="000E3107">
            <w:pPr>
              <w:adjustRightInd w:val="0"/>
              <w:snapToGrid w:val="0"/>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23</w:t>
            </w:r>
          </w:p>
        </w:tc>
        <w:tc>
          <w:tcPr>
            <w:tcW w:w="832" w:type="dxa"/>
            <w:vAlign w:val="center"/>
          </w:tcPr>
          <w:p w:rsidR="000E3107" w:rsidRPr="00111585" w:rsidRDefault="000E3107" w:rsidP="000E3107">
            <w:pPr>
              <w:adjustRightInd w:val="0"/>
              <w:snapToGrid w:val="0"/>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无</w:t>
            </w:r>
          </w:p>
        </w:tc>
        <w:tc>
          <w:tcPr>
            <w:tcW w:w="668" w:type="dxa"/>
            <w:vAlign w:val="center"/>
          </w:tcPr>
          <w:p w:rsidR="000E3107" w:rsidRPr="00111585" w:rsidRDefault="000E3107" w:rsidP="000E3107">
            <w:pPr>
              <w:adjustRightInd w:val="0"/>
              <w:snapToGrid w:val="0"/>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48</w:t>
            </w:r>
          </w:p>
        </w:tc>
        <w:tc>
          <w:tcPr>
            <w:tcW w:w="710" w:type="dxa"/>
            <w:vAlign w:val="center"/>
          </w:tcPr>
          <w:p w:rsidR="000E3107" w:rsidRPr="00111585" w:rsidRDefault="000E3107" w:rsidP="000E3107">
            <w:pPr>
              <w:adjustRightInd w:val="0"/>
              <w:snapToGrid w:val="0"/>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370</w:t>
            </w:r>
          </w:p>
        </w:tc>
        <w:tc>
          <w:tcPr>
            <w:tcW w:w="1019" w:type="dxa"/>
            <w:vAlign w:val="center"/>
          </w:tcPr>
          <w:p w:rsidR="000E3107" w:rsidRPr="00111585" w:rsidRDefault="000E3107" w:rsidP="000E3107">
            <w:pPr>
              <w:adjustRightInd w:val="0"/>
              <w:snapToGrid w:val="0"/>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无</w:t>
            </w:r>
          </w:p>
        </w:tc>
      </w:tr>
      <w:tr w:rsidR="000E3107" w:rsidRPr="000E3107" w:rsidTr="004B6E3F">
        <w:trPr>
          <w:trHeight w:val="915"/>
          <w:jc w:val="center"/>
        </w:trPr>
        <w:tc>
          <w:tcPr>
            <w:tcW w:w="851" w:type="dxa"/>
            <w:vAlign w:val="center"/>
          </w:tcPr>
          <w:p w:rsidR="000E3107" w:rsidRPr="00111585" w:rsidRDefault="000E3107" w:rsidP="000E3107">
            <w:pPr>
              <w:adjustRightInd w:val="0"/>
              <w:snapToGrid w:val="0"/>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lastRenderedPageBreak/>
              <w:t>中央厅</w:t>
            </w:r>
          </w:p>
        </w:tc>
        <w:tc>
          <w:tcPr>
            <w:tcW w:w="1984" w:type="dxa"/>
            <w:vAlign w:val="center"/>
          </w:tcPr>
          <w:p w:rsidR="000E3107" w:rsidRPr="00111585" w:rsidRDefault="000E3107" w:rsidP="000E3107">
            <w:pPr>
              <w:adjustRightInd w:val="0"/>
              <w:snapToGrid w:val="0"/>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8套消防栓柜（栓、带、枪、盘、报警器、用法）</w:t>
            </w:r>
          </w:p>
        </w:tc>
        <w:tc>
          <w:tcPr>
            <w:tcW w:w="2545" w:type="dxa"/>
            <w:vAlign w:val="center"/>
          </w:tcPr>
          <w:p w:rsidR="000E3107" w:rsidRPr="00111585" w:rsidRDefault="000E3107" w:rsidP="000E3107">
            <w:pPr>
              <w:adjustRightInd w:val="0"/>
              <w:snapToGrid w:val="0"/>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一箱（2个手提式干粉灭火器3kg）X8套</w:t>
            </w:r>
          </w:p>
        </w:tc>
        <w:tc>
          <w:tcPr>
            <w:tcW w:w="1850" w:type="dxa"/>
            <w:vAlign w:val="center"/>
          </w:tcPr>
          <w:p w:rsidR="000E3107" w:rsidRPr="00111585" w:rsidRDefault="000E3107" w:rsidP="000E3107">
            <w:pPr>
              <w:adjustRightInd w:val="0"/>
              <w:snapToGrid w:val="0"/>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10扇10个双开门带玻璃；</w:t>
            </w:r>
          </w:p>
        </w:tc>
        <w:tc>
          <w:tcPr>
            <w:tcW w:w="1396" w:type="dxa"/>
            <w:vAlign w:val="center"/>
          </w:tcPr>
          <w:p w:rsidR="000E3107" w:rsidRPr="00111585" w:rsidRDefault="000E3107" w:rsidP="000E3107">
            <w:pPr>
              <w:adjustRightInd w:val="0"/>
              <w:snapToGrid w:val="0"/>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7个 型号：AT-ZF-JC-E3W</w:t>
            </w:r>
          </w:p>
        </w:tc>
        <w:tc>
          <w:tcPr>
            <w:tcW w:w="736" w:type="dxa"/>
            <w:vAlign w:val="center"/>
          </w:tcPr>
          <w:p w:rsidR="000E3107" w:rsidRPr="00111585" w:rsidRDefault="000E3107" w:rsidP="000E3107">
            <w:pPr>
              <w:adjustRightInd w:val="0"/>
              <w:snapToGrid w:val="0"/>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14</w:t>
            </w:r>
          </w:p>
        </w:tc>
        <w:tc>
          <w:tcPr>
            <w:tcW w:w="900" w:type="dxa"/>
            <w:vAlign w:val="center"/>
          </w:tcPr>
          <w:p w:rsidR="000E3107" w:rsidRPr="00111585" w:rsidRDefault="000E3107" w:rsidP="000E3107">
            <w:pPr>
              <w:adjustRightInd w:val="0"/>
              <w:snapToGrid w:val="0"/>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5</w:t>
            </w:r>
          </w:p>
        </w:tc>
        <w:tc>
          <w:tcPr>
            <w:tcW w:w="818" w:type="dxa"/>
            <w:vAlign w:val="center"/>
          </w:tcPr>
          <w:p w:rsidR="000E3107" w:rsidRPr="00111585" w:rsidRDefault="000E3107" w:rsidP="000E3107">
            <w:pPr>
              <w:adjustRightInd w:val="0"/>
              <w:snapToGrid w:val="0"/>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5</w:t>
            </w:r>
          </w:p>
        </w:tc>
        <w:tc>
          <w:tcPr>
            <w:tcW w:w="859" w:type="dxa"/>
            <w:vAlign w:val="center"/>
          </w:tcPr>
          <w:p w:rsidR="000E3107" w:rsidRPr="00111585" w:rsidRDefault="000E3107" w:rsidP="000E3107">
            <w:pPr>
              <w:adjustRightInd w:val="0"/>
              <w:snapToGrid w:val="0"/>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28</w:t>
            </w:r>
          </w:p>
        </w:tc>
        <w:tc>
          <w:tcPr>
            <w:tcW w:w="832" w:type="dxa"/>
            <w:vAlign w:val="center"/>
          </w:tcPr>
          <w:p w:rsidR="000E3107" w:rsidRPr="00111585" w:rsidRDefault="000E3107" w:rsidP="000E3107">
            <w:pPr>
              <w:adjustRightInd w:val="0"/>
              <w:snapToGrid w:val="0"/>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无</w:t>
            </w:r>
          </w:p>
        </w:tc>
        <w:tc>
          <w:tcPr>
            <w:tcW w:w="668" w:type="dxa"/>
            <w:vAlign w:val="center"/>
          </w:tcPr>
          <w:p w:rsidR="000E3107" w:rsidRPr="00111585" w:rsidRDefault="000E3107" w:rsidP="000E3107">
            <w:pPr>
              <w:adjustRightInd w:val="0"/>
              <w:snapToGrid w:val="0"/>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42</w:t>
            </w:r>
          </w:p>
        </w:tc>
        <w:tc>
          <w:tcPr>
            <w:tcW w:w="710" w:type="dxa"/>
            <w:vAlign w:val="center"/>
          </w:tcPr>
          <w:p w:rsidR="000E3107" w:rsidRPr="00111585" w:rsidRDefault="000E3107" w:rsidP="000E3107">
            <w:pPr>
              <w:adjustRightInd w:val="0"/>
              <w:snapToGrid w:val="0"/>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462</w:t>
            </w:r>
          </w:p>
        </w:tc>
        <w:tc>
          <w:tcPr>
            <w:tcW w:w="1019" w:type="dxa"/>
            <w:vAlign w:val="center"/>
          </w:tcPr>
          <w:p w:rsidR="000E3107" w:rsidRPr="00111585" w:rsidRDefault="000E3107" w:rsidP="000E3107">
            <w:pPr>
              <w:adjustRightInd w:val="0"/>
              <w:snapToGrid w:val="0"/>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无</w:t>
            </w:r>
          </w:p>
        </w:tc>
      </w:tr>
      <w:tr w:rsidR="000E3107" w:rsidRPr="000E3107" w:rsidTr="004B6E3F">
        <w:trPr>
          <w:trHeight w:val="843"/>
          <w:jc w:val="center"/>
        </w:trPr>
        <w:tc>
          <w:tcPr>
            <w:tcW w:w="851" w:type="dxa"/>
            <w:vAlign w:val="center"/>
          </w:tcPr>
          <w:p w:rsidR="000E3107" w:rsidRPr="00111585" w:rsidRDefault="000E3107" w:rsidP="000E3107">
            <w:pPr>
              <w:adjustRightInd w:val="0"/>
              <w:snapToGrid w:val="0"/>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地下室</w:t>
            </w:r>
          </w:p>
        </w:tc>
        <w:tc>
          <w:tcPr>
            <w:tcW w:w="1984" w:type="dxa"/>
            <w:vAlign w:val="center"/>
          </w:tcPr>
          <w:p w:rsidR="000E3107" w:rsidRPr="00111585" w:rsidRDefault="000E3107" w:rsidP="000E3107">
            <w:pPr>
              <w:adjustRightInd w:val="0"/>
              <w:snapToGrid w:val="0"/>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11套消防栓柜（栓、带、枪、盘、报警器、用法）</w:t>
            </w:r>
          </w:p>
        </w:tc>
        <w:tc>
          <w:tcPr>
            <w:tcW w:w="2545" w:type="dxa"/>
            <w:vAlign w:val="center"/>
          </w:tcPr>
          <w:p w:rsidR="000E3107" w:rsidRPr="00111585" w:rsidRDefault="000E3107" w:rsidP="000E3107">
            <w:pPr>
              <w:adjustRightInd w:val="0"/>
              <w:snapToGrid w:val="0"/>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一箱（2个手提式干粉灭火器3kg）X11套</w:t>
            </w:r>
          </w:p>
        </w:tc>
        <w:tc>
          <w:tcPr>
            <w:tcW w:w="1850" w:type="dxa"/>
            <w:vAlign w:val="center"/>
          </w:tcPr>
          <w:p w:rsidR="000E3107" w:rsidRPr="00111585" w:rsidRDefault="000E3107" w:rsidP="000E3107">
            <w:pPr>
              <w:adjustRightInd w:val="0"/>
              <w:snapToGrid w:val="0"/>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20扇15个双开门带玻璃5个单开门 ；</w:t>
            </w:r>
          </w:p>
        </w:tc>
        <w:tc>
          <w:tcPr>
            <w:tcW w:w="1396" w:type="dxa"/>
            <w:vAlign w:val="center"/>
          </w:tcPr>
          <w:p w:rsidR="000E3107" w:rsidRPr="00111585" w:rsidRDefault="000E3107" w:rsidP="000E3107">
            <w:pPr>
              <w:adjustRightInd w:val="0"/>
              <w:snapToGrid w:val="0"/>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17个 型号：AT-ZF-JC-E3W</w:t>
            </w:r>
          </w:p>
        </w:tc>
        <w:tc>
          <w:tcPr>
            <w:tcW w:w="736" w:type="dxa"/>
            <w:vAlign w:val="center"/>
          </w:tcPr>
          <w:p w:rsidR="000E3107" w:rsidRPr="00111585" w:rsidRDefault="000E3107" w:rsidP="000E3107">
            <w:pPr>
              <w:adjustRightInd w:val="0"/>
              <w:snapToGrid w:val="0"/>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28</w:t>
            </w:r>
          </w:p>
        </w:tc>
        <w:tc>
          <w:tcPr>
            <w:tcW w:w="900" w:type="dxa"/>
            <w:vAlign w:val="center"/>
          </w:tcPr>
          <w:p w:rsidR="000E3107" w:rsidRPr="00111585" w:rsidRDefault="000E3107" w:rsidP="000E3107">
            <w:pPr>
              <w:adjustRightInd w:val="0"/>
              <w:snapToGrid w:val="0"/>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8</w:t>
            </w:r>
          </w:p>
        </w:tc>
        <w:tc>
          <w:tcPr>
            <w:tcW w:w="818" w:type="dxa"/>
            <w:vAlign w:val="center"/>
          </w:tcPr>
          <w:p w:rsidR="000E3107" w:rsidRPr="00111585" w:rsidRDefault="000E3107" w:rsidP="000E3107">
            <w:pPr>
              <w:adjustRightInd w:val="0"/>
              <w:snapToGrid w:val="0"/>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8</w:t>
            </w:r>
          </w:p>
        </w:tc>
        <w:tc>
          <w:tcPr>
            <w:tcW w:w="859" w:type="dxa"/>
            <w:vAlign w:val="center"/>
          </w:tcPr>
          <w:p w:rsidR="000E3107" w:rsidRPr="00111585" w:rsidRDefault="000E3107" w:rsidP="000E3107">
            <w:pPr>
              <w:adjustRightInd w:val="0"/>
              <w:snapToGrid w:val="0"/>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38</w:t>
            </w:r>
          </w:p>
        </w:tc>
        <w:tc>
          <w:tcPr>
            <w:tcW w:w="832" w:type="dxa"/>
            <w:vAlign w:val="center"/>
          </w:tcPr>
          <w:p w:rsidR="000E3107" w:rsidRPr="00111585" w:rsidRDefault="000E3107" w:rsidP="000E3107">
            <w:pPr>
              <w:adjustRightInd w:val="0"/>
              <w:snapToGrid w:val="0"/>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无</w:t>
            </w:r>
          </w:p>
        </w:tc>
        <w:tc>
          <w:tcPr>
            <w:tcW w:w="668" w:type="dxa"/>
            <w:vAlign w:val="center"/>
          </w:tcPr>
          <w:p w:rsidR="000E3107" w:rsidRPr="00111585" w:rsidRDefault="000E3107" w:rsidP="000E3107">
            <w:pPr>
              <w:adjustRightInd w:val="0"/>
              <w:snapToGrid w:val="0"/>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63</w:t>
            </w:r>
          </w:p>
        </w:tc>
        <w:tc>
          <w:tcPr>
            <w:tcW w:w="710" w:type="dxa"/>
            <w:vAlign w:val="center"/>
          </w:tcPr>
          <w:p w:rsidR="000E3107" w:rsidRPr="00111585" w:rsidRDefault="000E3107" w:rsidP="000E3107">
            <w:pPr>
              <w:adjustRightInd w:val="0"/>
              <w:snapToGrid w:val="0"/>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443</w:t>
            </w:r>
          </w:p>
        </w:tc>
        <w:tc>
          <w:tcPr>
            <w:tcW w:w="1019" w:type="dxa"/>
            <w:vAlign w:val="center"/>
          </w:tcPr>
          <w:p w:rsidR="000E3107" w:rsidRPr="00111585" w:rsidRDefault="000E3107" w:rsidP="000E3107">
            <w:pPr>
              <w:adjustRightInd w:val="0"/>
              <w:snapToGrid w:val="0"/>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30</w:t>
            </w:r>
          </w:p>
        </w:tc>
      </w:tr>
      <w:tr w:rsidR="000E3107" w:rsidRPr="000E3107" w:rsidTr="004B6E3F">
        <w:trPr>
          <w:jc w:val="center"/>
        </w:trPr>
        <w:tc>
          <w:tcPr>
            <w:tcW w:w="851" w:type="dxa"/>
            <w:vAlign w:val="center"/>
          </w:tcPr>
          <w:p w:rsidR="000E3107" w:rsidRPr="00111585" w:rsidRDefault="000E3107" w:rsidP="000E3107">
            <w:pPr>
              <w:adjustRightInd w:val="0"/>
              <w:snapToGrid w:val="0"/>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合计</w:t>
            </w:r>
          </w:p>
        </w:tc>
        <w:tc>
          <w:tcPr>
            <w:tcW w:w="1984" w:type="dxa"/>
            <w:vAlign w:val="center"/>
          </w:tcPr>
          <w:p w:rsidR="000E3107" w:rsidRPr="00111585" w:rsidRDefault="000E3107" w:rsidP="000E3107">
            <w:pPr>
              <w:adjustRightInd w:val="0"/>
              <w:snapToGrid w:val="0"/>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83套消防栓柜（栓、带、枪、盘、报警器、用法）</w:t>
            </w:r>
          </w:p>
        </w:tc>
        <w:tc>
          <w:tcPr>
            <w:tcW w:w="2545" w:type="dxa"/>
            <w:vAlign w:val="center"/>
          </w:tcPr>
          <w:p w:rsidR="000E3107" w:rsidRPr="00111585" w:rsidRDefault="000E3107" w:rsidP="000E3107">
            <w:pPr>
              <w:adjustRightInd w:val="0"/>
              <w:snapToGrid w:val="0"/>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83套（2个手提式干粉灭火器3kg）16个手推式干粉灭火器35kg</w:t>
            </w:r>
          </w:p>
        </w:tc>
        <w:tc>
          <w:tcPr>
            <w:tcW w:w="1850" w:type="dxa"/>
            <w:vAlign w:val="center"/>
          </w:tcPr>
          <w:p w:rsidR="000E3107" w:rsidRPr="00111585" w:rsidRDefault="000E3107" w:rsidP="000E3107">
            <w:pPr>
              <w:adjustRightInd w:val="0"/>
              <w:snapToGrid w:val="0"/>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94扇 76个双开门带玻璃；18个单开门 ；</w:t>
            </w:r>
          </w:p>
        </w:tc>
        <w:tc>
          <w:tcPr>
            <w:tcW w:w="1396" w:type="dxa"/>
            <w:vAlign w:val="center"/>
          </w:tcPr>
          <w:p w:rsidR="000E3107" w:rsidRPr="00111585" w:rsidRDefault="000E3107" w:rsidP="000E3107">
            <w:pPr>
              <w:adjustRightInd w:val="0"/>
              <w:snapToGrid w:val="0"/>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123个型号：AT-ZF-JC-E3W</w:t>
            </w:r>
          </w:p>
        </w:tc>
        <w:tc>
          <w:tcPr>
            <w:tcW w:w="736" w:type="dxa"/>
            <w:vAlign w:val="center"/>
          </w:tcPr>
          <w:p w:rsidR="000E3107" w:rsidRPr="00111585" w:rsidRDefault="000E3107" w:rsidP="000E3107">
            <w:pPr>
              <w:adjustRightInd w:val="0"/>
              <w:snapToGrid w:val="0"/>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172</w:t>
            </w:r>
          </w:p>
        </w:tc>
        <w:tc>
          <w:tcPr>
            <w:tcW w:w="900" w:type="dxa"/>
            <w:vAlign w:val="center"/>
          </w:tcPr>
          <w:p w:rsidR="000E3107" w:rsidRPr="00111585" w:rsidRDefault="000E3107" w:rsidP="000E3107">
            <w:pPr>
              <w:adjustRightInd w:val="0"/>
              <w:snapToGrid w:val="0"/>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45</w:t>
            </w:r>
          </w:p>
        </w:tc>
        <w:tc>
          <w:tcPr>
            <w:tcW w:w="818" w:type="dxa"/>
            <w:vAlign w:val="center"/>
          </w:tcPr>
          <w:p w:rsidR="000E3107" w:rsidRPr="00111585" w:rsidRDefault="000E3107" w:rsidP="000E3107">
            <w:pPr>
              <w:adjustRightInd w:val="0"/>
              <w:snapToGrid w:val="0"/>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45</w:t>
            </w:r>
          </w:p>
        </w:tc>
        <w:tc>
          <w:tcPr>
            <w:tcW w:w="859" w:type="dxa"/>
            <w:vAlign w:val="center"/>
          </w:tcPr>
          <w:p w:rsidR="000E3107" w:rsidRPr="00111585" w:rsidRDefault="000E3107" w:rsidP="000E3107">
            <w:pPr>
              <w:adjustRightInd w:val="0"/>
              <w:snapToGrid w:val="0"/>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461</w:t>
            </w:r>
          </w:p>
        </w:tc>
        <w:tc>
          <w:tcPr>
            <w:tcW w:w="832" w:type="dxa"/>
            <w:vAlign w:val="center"/>
          </w:tcPr>
          <w:p w:rsidR="000E3107" w:rsidRPr="00111585" w:rsidRDefault="000E3107" w:rsidP="000E3107">
            <w:pPr>
              <w:adjustRightInd w:val="0"/>
              <w:snapToGrid w:val="0"/>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3</w:t>
            </w:r>
          </w:p>
        </w:tc>
        <w:tc>
          <w:tcPr>
            <w:tcW w:w="668" w:type="dxa"/>
            <w:vAlign w:val="center"/>
          </w:tcPr>
          <w:p w:rsidR="000E3107" w:rsidRPr="00111585" w:rsidRDefault="000E3107" w:rsidP="000E3107">
            <w:pPr>
              <w:adjustRightInd w:val="0"/>
              <w:snapToGrid w:val="0"/>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361</w:t>
            </w:r>
          </w:p>
        </w:tc>
        <w:tc>
          <w:tcPr>
            <w:tcW w:w="710" w:type="dxa"/>
            <w:vAlign w:val="center"/>
          </w:tcPr>
          <w:p w:rsidR="000E3107" w:rsidRPr="00111585" w:rsidRDefault="000E3107" w:rsidP="000E3107">
            <w:pPr>
              <w:adjustRightInd w:val="0"/>
              <w:snapToGrid w:val="0"/>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2625</w:t>
            </w:r>
          </w:p>
        </w:tc>
        <w:tc>
          <w:tcPr>
            <w:tcW w:w="1019" w:type="dxa"/>
            <w:vAlign w:val="center"/>
          </w:tcPr>
          <w:p w:rsidR="000E3107" w:rsidRPr="00111585" w:rsidRDefault="000E3107" w:rsidP="000E3107">
            <w:pPr>
              <w:adjustRightInd w:val="0"/>
              <w:snapToGrid w:val="0"/>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33</w:t>
            </w:r>
          </w:p>
        </w:tc>
      </w:tr>
    </w:tbl>
    <w:p w:rsidR="000E3107" w:rsidRPr="000E3107" w:rsidRDefault="000E3107" w:rsidP="000E3107">
      <w:pPr>
        <w:adjustRightInd w:val="0"/>
        <w:snapToGrid w:val="0"/>
        <w:jc w:val="left"/>
        <w:rPr>
          <w:rFonts w:ascii="Times New Roman" w:eastAsia="楷体_GB2312" w:hAnsi="Times New Roman" w:cs="Times New Roman"/>
          <w:bCs/>
          <w:sz w:val="24"/>
          <w:szCs w:val="20"/>
        </w:rPr>
      </w:pPr>
    </w:p>
    <w:p w:rsidR="000E3107" w:rsidRPr="000E3107" w:rsidRDefault="000E3107" w:rsidP="000E3107">
      <w:pPr>
        <w:rPr>
          <w:rFonts w:ascii="Times New Roman" w:eastAsia="楷体_GB2312" w:hAnsi="Times New Roman" w:cs="Times New Roman"/>
          <w:sz w:val="26"/>
          <w:szCs w:val="20"/>
        </w:rPr>
      </w:pPr>
    </w:p>
    <w:p w:rsidR="00111585" w:rsidRDefault="00111585" w:rsidP="000E3107">
      <w:pPr>
        <w:rPr>
          <w:rFonts w:ascii="微软雅黑" w:eastAsia="微软雅黑" w:hAnsi="微软雅黑" w:cs="微软雅黑"/>
          <w:kern w:val="0"/>
          <w:szCs w:val="21"/>
        </w:rPr>
      </w:pPr>
    </w:p>
    <w:p w:rsidR="00111585" w:rsidRDefault="00111585" w:rsidP="000E3107">
      <w:pPr>
        <w:rPr>
          <w:rFonts w:ascii="微软雅黑" w:eastAsia="微软雅黑" w:hAnsi="微软雅黑" w:cs="微软雅黑"/>
          <w:kern w:val="0"/>
          <w:szCs w:val="21"/>
        </w:rPr>
      </w:pPr>
    </w:p>
    <w:p w:rsidR="00111585" w:rsidRDefault="00111585" w:rsidP="000E3107">
      <w:pPr>
        <w:rPr>
          <w:rFonts w:ascii="微软雅黑" w:eastAsia="微软雅黑" w:hAnsi="微软雅黑" w:cs="微软雅黑"/>
          <w:kern w:val="0"/>
          <w:szCs w:val="21"/>
        </w:rPr>
      </w:pPr>
    </w:p>
    <w:p w:rsidR="00111585" w:rsidRDefault="00111585" w:rsidP="000E3107">
      <w:pPr>
        <w:rPr>
          <w:rFonts w:ascii="微软雅黑" w:eastAsia="微软雅黑" w:hAnsi="微软雅黑" w:cs="微软雅黑"/>
          <w:kern w:val="0"/>
          <w:szCs w:val="21"/>
        </w:rPr>
      </w:pPr>
    </w:p>
    <w:p w:rsidR="00111585" w:rsidRDefault="00111585" w:rsidP="000E3107">
      <w:pPr>
        <w:rPr>
          <w:rFonts w:ascii="微软雅黑" w:eastAsia="微软雅黑" w:hAnsi="微软雅黑" w:cs="微软雅黑"/>
          <w:kern w:val="0"/>
          <w:szCs w:val="21"/>
        </w:rPr>
      </w:pPr>
    </w:p>
    <w:p w:rsidR="00111585" w:rsidRDefault="00111585" w:rsidP="000E3107">
      <w:pPr>
        <w:rPr>
          <w:rFonts w:ascii="微软雅黑" w:eastAsia="微软雅黑" w:hAnsi="微软雅黑" w:cs="微软雅黑"/>
          <w:kern w:val="0"/>
          <w:szCs w:val="21"/>
        </w:rPr>
      </w:pPr>
    </w:p>
    <w:p w:rsidR="00111585" w:rsidRDefault="00111585" w:rsidP="000E3107">
      <w:pPr>
        <w:rPr>
          <w:rFonts w:ascii="微软雅黑" w:eastAsia="微软雅黑" w:hAnsi="微软雅黑" w:cs="微软雅黑"/>
          <w:kern w:val="0"/>
          <w:szCs w:val="21"/>
        </w:rPr>
      </w:pPr>
    </w:p>
    <w:p w:rsidR="00111585" w:rsidRDefault="00111585" w:rsidP="000E3107">
      <w:pPr>
        <w:rPr>
          <w:rFonts w:ascii="微软雅黑" w:eastAsia="微软雅黑" w:hAnsi="微软雅黑" w:cs="微软雅黑"/>
          <w:kern w:val="0"/>
          <w:szCs w:val="21"/>
        </w:rPr>
      </w:pPr>
    </w:p>
    <w:p w:rsidR="00111585" w:rsidRDefault="00111585" w:rsidP="000E3107">
      <w:pPr>
        <w:rPr>
          <w:rFonts w:ascii="微软雅黑" w:eastAsia="微软雅黑" w:hAnsi="微软雅黑" w:cs="微软雅黑"/>
          <w:kern w:val="0"/>
          <w:szCs w:val="21"/>
        </w:rPr>
      </w:pPr>
    </w:p>
    <w:p w:rsidR="00111585" w:rsidRDefault="00111585" w:rsidP="000E3107">
      <w:pPr>
        <w:rPr>
          <w:rFonts w:ascii="微软雅黑" w:eastAsia="微软雅黑" w:hAnsi="微软雅黑" w:cs="微软雅黑"/>
          <w:kern w:val="0"/>
          <w:szCs w:val="21"/>
        </w:rPr>
      </w:pPr>
    </w:p>
    <w:p w:rsidR="000E3107" w:rsidRPr="00111585" w:rsidRDefault="000E3107" w:rsidP="000E3107">
      <w:pP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地点：B1  建筑面积：11579平方米 （以下为1栋宿舍楼的消防设施数量，B1-B8共计8栋学生宿舍楼）</w:t>
      </w:r>
    </w:p>
    <w:tbl>
      <w:tblPr>
        <w:tblW w:w="152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9"/>
        <w:gridCol w:w="1397"/>
        <w:gridCol w:w="1876"/>
        <w:gridCol w:w="2452"/>
        <w:gridCol w:w="1869"/>
        <w:gridCol w:w="846"/>
        <w:gridCol w:w="878"/>
        <w:gridCol w:w="832"/>
        <w:gridCol w:w="863"/>
        <w:gridCol w:w="849"/>
        <w:gridCol w:w="740"/>
        <w:gridCol w:w="696"/>
        <w:gridCol w:w="1149"/>
      </w:tblGrid>
      <w:tr w:rsidR="000E3107" w:rsidRPr="00111585" w:rsidTr="004B6E3F">
        <w:trPr>
          <w:trHeight w:val="2039"/>
          <w:jc w:val="center"/>
        </w:trPr>
        <w:tc>
          <w:tcPr>
            <w:tcW w:w="849" w:type="dxa"/>
            <w:vAlign w:val="center"/>
          </w:tcPr>
          <w:p w:rsidR="000E3107" w:rsidRPr="00111585" w:rsidRDefault="000E3107" w:rsidP="000E3107">
            <w:pPr>
              <w:jc w:val="center"/>
              <w:rPr>
                <w:rFonts w:ascii="微软雅黑" w:eastAsia="微软雅黑" w:hAnsi="微软雅黑" w:cs="微软雅黑"/>
                <w:kern w:val="0"/>
                <w:szCs w:val="21"/>
              </w:rPr>
            </w:pPr>
          </w:p>
        </w:tc>
        <w:tc>
          <w:tcPr>
            <w:tcW w:w="1397" w:type="dxa"/>
            <w:vAlign w:val="center"/>
          </w:tcPr>
          <w:p w:rsidR="000E3107" w:rsidRPr="00111585" w:rsidRDefault="000E3107" w:rsidP="000E3107">
            <w:pPr>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消防栓柜（栓、带、枪、盘、报警器、用法）套</w:t>
            </w:r>
          </w:p>
        </w:tc>
        <w:tc>
          <w:tcPr>
            <w:tcW w:w="1876" w:type="dxa"/>
            <w:vAlign w:val="center"/>
          </w:tcPr>
          <w:p w:rsidR="000E3107" w:rsidRPr="00111585" w:rsidRDefault="000E3107" w:rsidP="000E3107">
            <w:pPr>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消防箱（灭火器数量、位置、使用标示）套</w:t>
            </w:r>
          </w:p>
        </w:tc>
        <w:tc>
          <w:tcPr>
            <w:tcW w:w="2452" w:type="dxa"/>
            <w:vAlign w:val="center"/>
          </w:tcPr>
          <w:p w:rsidR="000E3107" w:rsidRPr="00111585" w:rsidRDefault="000E3107" w:rsidP="000E3107">
            <w:pPr>
              <w:ind w:leftChars="100" w:left="210"/>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防火门（单门、</w:t>
            </w:r>
          </w:p>
          <w:p w:rsidR="000E3107" w:rsidRPr="00111585" w:rsidRDefault="000E3107" w:rsidP="000E3107">
            <w:pPr>
              <w:ind w:leftChars="100" w:left="210"/>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对开门、玻璃）</w:t>
            </w:r>
          </w:p>
        </w:tc>
        <w:tc>
          <w:tcPr>
            <w:tcW w:w="1869" w:type="dxa"/>
            <w:vAlign w:val="center"/>
          </w:tcPr>
          <w:p w:rsidR="000E3107" w:rsidRPr="00111585" w:rsidRDefault="000E3107" w:rsidP="000E3107">
            <w:pPr>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应急灯</w:t>
            </w:r>
          </w:p>
          <w:p w:rsidR="000E3107" w:rsidRPr="00111585" w:rsidRDefault="000E3107" w:rsidP="000E3107">
            <w:pPr>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（型号）</w:t>
            </w:r>
          </w:p>
        </w:tc>
        <w:tc>
          <w:tcPr>
            <w:tcW w:w="846" w:type="dxa"/>
            <w:vAlign w:val="center"/>
          </w:tcPr>
          <w:p w:rsidR="000E3107" w:rsidRPr="00111585" w:rsidRDefault="000E3107" w:rsidP="000E3107">
            <w:pPr>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逃生</w:t>
            </w:r>
          </w:p>
          <w:p w:rsidR="000E3107" w:rsidRPr="00111585" w:rsidRDefault="000E3107" w:rsidP="000E3107">
            <w:pPr>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指示牌</w:t>
            </w:r>
          </w:p>
        </w:tc>
        <w:tc>
          <w:tcPr>
            <w:tcW w:w="878" w:type="dxa"/>
            <w:vAlign w:val="center"/>
          </w:tcPr>
          <w:p w:rsidR="000E3107" w:rsidRPr="00111585" w:rsidRDefault="000E3107" w:rsidP="000E3107">
            <w:pPr>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按压式</w:t>
            </w:r>
          </w:p>
          <w:p w:rsidR="000E3107" w:rsidRPr="00111585" w:rsidRDefault="000E3107" w:rsidP="000E3107">
            <w:pPr>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报警器</w:t>
            </w:r>
          </w:p>
        </w:tc>
        <w:tc>
          <w:tcPr>
            <w:tcW w:w="832" w:type="dxa"/>
            <w:vAlign w:val="center"/>
          </w:tcPr>
          <w:p w:rsidR="000E3107" w:rsidRPr="00111585" w:rsidRDefault="000E3107" w:rsidP="000E3107">
            <w:pPr>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声光报</w:t>
            </w:r>
          </w:p>
          <w:p w:rsidR="000E3107" w:rsidRPr="00111585" w:rsidRDefault="000E3107" w:rsidP="000E3107">
            <w:pPr>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警器</w:t>
            </w:r>
          </w:p>
        </w:tc>
        <w:tc>
          <w:tcPr>
            <w:tcW w:w="863" w:type="dxa"/>
            <w:vAlign w:val="center"/>
          </w:tcPr>
          <w:p w:rsidR="000E3107" w:rsidRPr="00111585" w:rsidRDefault="000E3107" w:rsidP="000E3107">
            <w:pPr>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机械</w:t>
            </w:r>
          </w:p>
          <w:p w:rsidR="000E3107" w:rsidRPr="00111585" w:rsidRDefault="000E3107" w:rsidP="000E3107">
            <w:pPr>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强排口</w:t>
            </w:r>
          </w:p>
        </w:tc>
        <w:tc>
          <w:tcPr>
            <w:tcW w:w="849" w:type="dxa"/>
            <w:vAlign w:val="center"/>
          </w:tcPr>
          <w:p w:rsidR="000E3107" w:rsidRPr="00111585" w:rsidRDefault="000E3107" w:rsidP="000E3107">
            <w:pPr>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消防控</w:t>
            </w:r>
          </w:p>
          <w:p w:rsidR="000E3107" w:rsidRPr="00111585" w:rsidRDefault="000E3107" w:rsidP="000E3107">
            <w:pPr>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制柜</w:t>
            </w:r>
          </w:p>
        </w:tc>
        <w:tc>
          <w:tcPr>
            <w:tcW w:w="740" w:type="dxa"/>
            <w:vAlign w:val="center"/>
          </w:tcPr>
          <w:p w:rsidR="000E3107" w:rsidRPr="00111585" w:rsidRDefault="000E3107" w:rsidP="000E3107">
            <w:pPr>
              <w:widowControl/>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烟感</w:t>
            </w:r>
          </w:p>
          <w:p w:rsidR="000E3107" w:rsidRPr="00111585" w:rsidRDefault="000E3107" w:rsidP="000E3107">
            <w:pPr>
              <w:widowControl/>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器</w:t>
            </w:r>
          </w:p>
        </w:tc>
        <w:tc>
          <w:tcPr>
            <w:tcW w:w="696" w:type="dxa"/>
            <w:vAlign w:val="center"/>
          </w:tcPr>
          <w:p w:rsidR="000E3107" w:rsidRPr="00111585" w:rsidRDefault="000E3107" w:rsidP="000E3107">
            <w:pPr>
              <w:widowControl/>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喷淋</w:t>
            </w:r>
          </w:p>
          <w:p w:rsidR="000E3107" w:rsidRPr="00111585" w:rsidRDefault="000E3107" w:rsidP="000E3107">
            <w:pPr>
              <w:widowControl/>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头</w:t>
            </w:r>
          </w:p>
        </w:tc>
        <w:tc>
          <w:tcPr>
            <w:tcW w:w="1149" w:type="dxa"/>
            <w:vAlign w:val="center"/>
          </w:tcPr>
          <w:p w:rsidR="000E3107" w:rsidRPr="00111585" w:rsidRDefault="000E3107" w:rsidP="000E3107">
            <w:pPr>
              <w:widowControl/>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消防水管控制阀</w:t>
            </w:r>
          </w:p>
        </w:tc>
      </w:tr>
      <w:tr w:rsidR="000E3107" w:rsidRPr="00111585" w:rsidTr="004B6E3F">
        <w:trPr>
          <w:trHeight w:val="600"/>
          <w:jc w:val="center"/>
        </w:trPr>
        <w:tc>
          <w:tcPr>
            <w:tcW w:w="849" w:type="dxa"/>
            <w:vAlign w:val="center"/>
          </w:tcPr>
          <w:p w:rsidR="000E3107" w:rsidRPr="00111585" w:rsidRDefault="000E3107" w:rsidP="000E3107">
            <w:pPr>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一楼</w:t>
            </w:r>
          </w:p>
        </w:tc>
        <w:tc>
          <w:tcPr>
            <w:tcW w:w="1397" w:type="dxa"/>
            <w:vAlign w:val="center"/>
          </w:tcPr>
          <w:p w:rsidR="000E3107" w:rsidRPr="00111585" w:rsidRDefault="000E3107" w:rsidP="000E3107">
            <w:pPr>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8套消防栓柜</w:t>
            </w:r>
          </w:p>
        </w:tc>
        <w:tc>
          <w:tcPr>
            <w:tcW w:w="1876" w:type="dxa"/>
            <w:vAlign w:val="center"/>
          </w:tcPr>
          <w:p w:rsidR="000E3107" w:rsidRPr="00111585" w:rsidRDefault="000E3107" w:rsidP="000E3107">
            <w:pPr>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一箱（2个手提式干粉灭火器4kg）X9套</w:t>
            </w:r>
          </w:p>
        </w:tc>
        <w:tc>
          <w:tcPr>
            <w:tcW w:w="2452" w:type="dxa"/>
            <w:vAlign w:val="center"/>
          </w:tcPr>
          <w:p w:rsidR="000E3107" w:rsidRPr="00111585" w:rsidRDefault="000E3107" w:rsidP="000E3107">
            <w:pPr>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11扇，5个单开门带玻璃；3个对开门带玻璃；</w:t>
            </w:r>
          </w:p>
          <w:p w:rsidR="000E3107" w:rsidRPr="00111585" w:rsidRDefault="000E3107" w:rsidP="000E3107">
            <w:pPr>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3个单开门无玻璃。</w:t>
            </w:r>
          </w:p>
        </w:tc>
        <w:tc>
          <w:tcPr>
            <w:tcW w:w="1869" w:type="dxa"/>
            <w:vAlign w:val="center"/>
          </w:tcPr>
          <w:p w:rsidR="000E3107" w:rsidRPr="00111585" w:rsidRDefault="000E3107" w:rsidP="000E3107">
            <w:pPr>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34个型号：CZ-ZLJC-E2W-(e-bus/10-19-1Lx)</w:t>
            </w:r>
          </w:p>
        </w:tc>
        <w:tc>
          <w:tcPr>
            <w:tcW w:w="846" w:type="dxa"/>
            <w:vAlign w:val="center"/>
          </w:tcPr>
          <w:p w:rsidR="000E3107" w:rsidRPr="00111585" w:rsidRDefault="000E3107" w:rsidP="000E3107">
            <w:pPr>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47</w:t>
            </w:r>
          </w:p>
        </w:tc>
        <w:tc>
          <w:tcPr>
            <w:tcW w:w="878" w:type="dxa"/>
            <w:vAlign w:val="center"/>
          </w:tcPr>
          <w:p w:rsidR="000E3107" w:rsidRPr="00111585" w:rsidRDefault="000E3107" w:rsidP="000E3107">
            <w:pPr>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9</w:t>
            </w:r>
          </w:p>
        </w:tc>
        <w:tc>
          <w:tcPr>
            <w:tcW w:w="832" w:type="dxa"/>
            <w:vAlign w:val="center"/>
          </w:tcPr>
          <w:p w:rsidR="000E3107" w:rsidRPr="00111585" w:rsidRDefault="000E3107" w:rsidP="000E3107">
            <w:pPr>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9</w:t>
            </w:r>
          </w:p>
        </w:tc>
        <w:tc>
          <w:tcPr>
            <w:tcW w:w="863" w:type="dxa"/>
            <w:vAlign w:val="center"/>
          </w:tcPr>
          <w:p w:rsidR="000E3107" w:rsidRPr="00111585" w:rsidRDefault="000E3107" w:rsidP="000E3107">
            <w:pPr>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2</w:t>
            </w:r>
          </w:p>
        </w:tc>
        <w:tc>
          <w:tcPr>
            <w:tcW w:w="849" w:type="dxa"/>
            <w:vAlign w:val="center"/>
          </w:tcPr>
          <w:p w:rsidR="000E3107" w:rsidRPr="00111585" w:rsidRDefault="000E3107" w:rsidP="000E3107">
            <w:pPr>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1</w:t>
            </w:r>
          </w:p>
        </w:tc>
        <w:tc>
          <w:tcPr>
            <w:tcW w:w="740" w:type="dxa"/>
            <w:vAlign w:val="center"/>
          </w:tcPr>
          <w:p w:rsidR="000E3107" w:rsidRPr="00111585" w:rsidRDefault="000E3107" w:rsidP="000E3107">
            <w:pPr>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48</w:t>
            </w:r>
          </w:p>
        </w:tc>
        <w:tc>
          <w:tcPr>
            <w:tcW w:w="696" w:type="dxa"/>
            <w:vAlign w:val="center"/>
          </w:tcPr>
          <w:p w:rsidR="000E3107" w:rsidRPr="00111585" w:rsidRDefault="000E3107" w:rsidP="000E3107">
            <w:pPr>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无</w:t>
            </w:r>
          </w:p>
        </w:tc>
        <w:tc>
          <w:tcPr>
            <w:tcW w:w="1149" w:type="dxa"/>
            <w:vAlign w:val="center"/>
          </w:tcPr>
          <w:p w:rsidR="000E3107" w:rsidRPr="00111585" w:rsidRDefault="000E3107" w:rsidP="000E3107">
            <w:pPr>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2</w:t>
            </w:r>
          </w:p>
        </w:tc>
      </w:tr>
      <w:tr w:rsidR="000E3107" w:rsidRPr="00111585" w:rsidTr="004B6E3F">
        <w:trPr>
          <w:trHeight w:val="600"/>
          <w:jc w:val="center"/>
        </w:trPr>
        <w:tc>
          <w:tcPr>
            <w:tcW w:w="849" w:type="dxa"/>
            <w:vAlign w:val="center"/>
          </w:tcPr>
          <w:p w:rsidR="000E3107" w:rsidRPr="00111585" w:rsidRDefault="000E3107" w:rsidP="000E3107">
            <w:pPr>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二楼</w:t>
            </w:r>
          </w:p>
        </w:tc>
        <w:tc>
          <w:tcPr>
            <w:tcW w:w="1397" w:type="dxa"/>
            <w:vAlign w:val="center"/>
          </w:tcPr>
          <w:p w:rsidR="000E3107" w:rsidRPr="00111585" w:rsidRDefault="000E3107" w:rsidP="000E3107">
            <w:pPr>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8套消防栓柜</w:t>
            </w:r>
          </w:p>
        </w:tc>
        <w:tc>
          <w:tcPr>
            <w:tcW w:w="1876" w:type="dxa"/>
            <w:vAlign w:val="center"/>
          </w:tcPr>
          <w:p w:rsidR="000E3107" w:rsidRPr="00111585" w:rsidRDefault="000E3107" w:rsidP="000E3107">
            <w:pPr>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一箱（2个手提式干粉灭火器4kg）X8套</w:t>
            </w:r>
          </w:p>
        </w:tc>
        <w:tc>
          <w:tcPr>
            <w:tcW w:w="2452" w:type="dxa"/>
            <w:vAlign w:val="center"/>
          </w:tcPr>
          <w:p w:rsidR="000E3107" w:rsidRPr="00111585" w:rsidRDefault="000E3107" w:rsidP="000E3107">
            <w:pPr>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5扇，2个单开门带玻璃；</w:t>
            </w:r>
          </w:p>
          <w:p w:rsidR="000E3107" w:rsidRPr="00111585" w:rsidRDefault="000E3107" w:rsidP="000E3107">
            <w:pPr>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1个对开门带玻璃；</w:t>
            </w:r>
          </w:p>
          <w:p w:rsidR="000E3107" w:rsidRPr="00111585" w:rsidRDefault="000E3107" w:rsidP="000E3107">
            <w:pPr>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2个单开门无玻璃。</w:t>
            </w:r>
          </w:p>
        </w:tc>
        <w:tc>
          <w:tcPr>
            <w:tcW w:w="1869" w:type="dxa"/>
            <w:vAlign w:val="center"/>
          </w:tcPr>
          <w:p w:rsidR="000E3107" w:rsidRPr="00111585" w:rsidRDefault="000E3107" w:rsidP="000E3107">
            <w:pPr>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33个型号：CZ-ZLJC-E2W-(e-bus/10-19-1Lx)</w:t>
            </w:r>
          </w:p>
        </w:tc>
        <w:tc>
          <w:tcPr>
            <w:tcW w:w="846" w:type="dxa"/>
            <w:vAlign w:val="center"/>
          </w:tcPr>
          <w:p w:rsidR="000E3107" w:rsidRPr="00111585" w:rsidRDefault="000E3107" w:rsidP="000E3107">
            <w:pPr>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43</w:t>
            </w:r>
          </w:p>
        </w:tc>
        <w:tc>
          <w:tcPr>
            <w:tcW w:w="878" w:type="dxa"/>
            <w:vAlign w:val="center"/>
          </w:tcPr>
          <w:p w:rsidR="000E3107" w:rsidRPr="00111585" w:rsidRDefault="000E3107" w:rsidP="000E3107">
            <w:pPr>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7</w:t>
            </w:r>
          </w:p>
        </w:tc>
        <w:tc>
          <w:tcPr>
            <w:tcW w:w="832" w:type="dxa"/>
            <w:vAlign w:val="center"/>
          </w:tcPr>
          <w:p w:rsidR="000E3107" w:rsidRPr="00111585" w:rsidRDefault="000E3107" w:rsidP="000E3107">
            <w:pPr>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7</w:t>
            </w:r>
          </w:p>
        </w:tc>
        <w:tc>
          <w:tcPr>
            <w:tcW w:w="863" w:type="dxa"/>
            <w:vAlign w:val="center"/>
          </w:tcPr>
          <w:p w:rsidR="000E3107" w:rsidRPr="00111585" w:rsidRDefault="000E3107" w:rsidP="000E3107">
            <w:pPr>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2</w:t>
            </w:r>
          </w:p>
        </w:tc>
        <w:tc>
          <w:tcPr>
            <w:tcW w:w="849" w:type="dxa"/>
            <w:vAlign w:val="center"/>
          </w:tcPr>
          <w:p w:rsidR="000E3107" w:rsidRPr="00111585" w:rsidRDefault="000E3107" w:rsidP="000E3107">
            <w:pPr>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无</w:t>
            </w:r>
          </w:p>
        </w:tc>
        <w:tc>
          <w:tcPr>
            <w:tcW w:w="740" w:type="dxa"/>
            <w:vAlign w:val="center"/>
          </w:tcPr>
          <w:p w:rsidR="000E3107" w:rsidRPr="00111585" w:rsidRDefault="000E3107" w:rsidP="000E3107">
            <w:pPr>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40</w:t>
            </w:r>
          </w:p>
        </w:tc>
        <w:tc>
          <w:tcPr>
            <w:tcW w:w="696" w:type="dxa"/>
            <w:vAlign w:val="center"/>
          </w:tcPr>
          <w:p w:rsidR="000E3107" w:rsidRPr="00111585" w:rsidRDefault="000E3107" w:rsidP="000E3107">
            <w:pPr>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无</w:t>
            </w:r>
          </w:p>
        </w:tc>
        <w:tc>
          <w:tcPr>
            <w:tcW w:w="1149" w:type="dxa"/>
            <w:vAlign w:val="center"/>
          </w:tcPr>
          <w:p w:rsidR="000E3107" w:rsidRPr="00111585" w:rsidRDefault="000E3107" w:rsidP="000E3107">
            <w:pPr>
              <w:jc w:val="center"/>
              <w:rPr>
                <w:rFonts w:ascii="微软雅黑" w:eastAsia="微软雅黑" w:hAnsi="微软雅黑" w:cs="微软雅黑"/>
                <w:kern w:val="0"/>
                <w:szCs w:val="21"/>
              </w:rPr>
            </w:pPr>
          </w:p>
        </w:tc>
      </w:tr>
      <w:tr w:rsidR="000E3107" w:rsidRPr="00111585" w:rsidTr="004B6E3F">
        <w:trPr>
          <w:trHeight w:val="600"/>
          <w:jc w:val="center"/>
        </w:trPr>
        <w:tc>
          <w:tcPr>
            <w:tcW w:w="849" w:type="dxa"/>
            <w:vAlign w:val="center"/>
          </w:tcPr>
          <w:p w:rsidR="000E3107" w:rsidRPr="00111585" w:rsidRDefault="000E3107" w:rsidP="000E3107">
            <w:pPr>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三楼</w:t>
            </w:r>
          </w:p>
        </w:tc>
        <w:tc>
          <w:tcPr>
            <w:tcW w:w="1397" w:type="dxa"/>
            <w:vAlign w:val="center"/>
          </w:tcPr>
          <w:p w:rsidR="000E3107" w:rsidRPr="00111585" w:rsidRDefault="000E3107" w:rsidP="000E3107">
            <w:pPr>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8套消防栓柜）</w:t>
            </w:r>
          </w:p>
        </w:tc>
        <w:tc>
          <w:tcPr>
            <w:tcW w:w="1876" w:type="dxa"/>
            <w:vAlign w:val="center"/>
          </w:tcPr>
          <w:p w:rsidR="000E3107" w:rsidRPr="00111585" w:rsidRDefault="000E3107" w:rsidP="000E3107">
            <w:pPr>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一箱（2个手提式干粉灭火器4kg）X8套</w:t>
            </w:r>
          </w:p>
        </w:tc>
        <w:tc>
          <w:tcPr>
            <w:tcW w:w="2452" w:type="dxa"/>
            <w:vAlign w:val="center"/>
          </w:tcPr>
          <w:p w:rsidR="000E3107" w:rsidRPr="00111585" w:rsidRDefault="000E3107" w:rsidP="000E3107">
            <w:pPr>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5扇，2个单开门带玻璃；</w:t>
            </w:r>
          </w:p>
          <w:p w:rsidR="000E3107" w:rsidRPr="00111585" w:rsidRDefault="000E3107" w:rsidP="000E3107">
            <w:pPr>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1个对开门带玻璃；</w:t>
            </w:r>
          </w:p>
          <w:p w:rsidR="000E3107" w:rsidRPr="00111585" w:rsidRDefault="000E3107" w:rsidP="000E3107">
            <w:pPr>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2个单开门无玻璃。</w:t>
            </w:r>
          </w:p>
        </w:tc>
        <w:tc>
          <w:tcPr>
            <w:tcW w:w="1869" w:type="dxa"/>
            <w:vAlign w:val="center"/>
          </w:tcPr>
          <w:p w:rsidR="000E3107" w:rsidRPr="00111585" w:rsidRDefault="000E3107" w:rsidP="000E3107">
            <w:pPr>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33个型号：CZ-ZLJC-E2W-(e-bus/10-19-1Lx)</w:t>
            </w:r>
          </w:p>
        </w:tc>
        <w:tc>
          <w:tcPr>
            <w:tcW w:w="846" w:type="dxa"/>
            <w:vAlign w:val="center"/>
          </w:tcPr>
          <w:p w:rsidR="000E3107" w:rsidRPr="00111585" w:rsidRDefault="000E3107" w:rsidP="000E3107">
            <w:pPr>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43</w:t>
            </w:r>
          </w:p>
        </w:tc>
        <w:tc>
          <w:tcPr>
            <w:tcW w:w="878" w:type="dxa"/>
            <w:vAlign w:val="center"/>
          </w:tcPr>
          <w:p w:rsidR="000E3107" w:rsidRPr="00111585" w:rsidRDefault="000E3107" w:rsidP="000E3107">
            <w:pPr>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7</w:t>
            </w:r>
          </w:p>
        </w:tc>
        <w:tc>
          <w:tcPr>
            <w:tcW w:w="832" w:type="dxa"/>
            <w:vAlign w:val="center"/>
          </w:tcPr>
          <w:p w:rsidR="000E3107" w:rsidRPr="00111585" w:rsidRDefault="000E3107" w:rsidP="000E3107">
            <w:pPr>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7</w:t>
            </w:r>
          </w:p>
        </w:tc>
        <w:tc>
          <w:tcPr>
            <w:tcW w:w="863" w:type="dxa"/>
            <w:vAlign w:val="center"/>
          </w:tcPr>
          <w:p w:rsidR="000E3107" w:rsidRPr="00111585" w:rsidRDefault="000E3107" w:rsidP="000E3107">
            <w:pPr>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2</w:t>
            </w:r>
          </w:p>
        </w:tc>
        <w:tc>
          <w:tcPr>
            <w:tcW w:w="849" w:type="dxa"/>
            <w:vAlign w:val="center"/>
          </w:tcPr>
          <w:p w:rsidR="000E3107" w:rsidRPr="00111585" w:rsidRDefault="000E3107" w:rsidP="000E3107">
            <w:pPr>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无</w:t>
            </w:r>
          </w:p>
        </w:tc>
        <w:tc>
          <w:tcPr>
            <w:tcW w:w="740" w:type="dxa"/>
            <w:vAlign w:val="center"/>
          </w:tcPr>
          <w:p w:rsidR="000E3107" w:rsidRPr="00111585" w:rsidRDefault="000E3107" w:rsidP="000E3107">
            <w:pPr>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40</w:t>
            </w:r>
          </w:p>
        </w:tc>
        <w:tc>
          <w:tcPr>
            <w:tcW w:w="696" w:type="dxa"/>
            <w:vAlign w:val="center"/>
          </w:tcPr>
          <w:p w:rsidR="000E3107" w:rsidRPr="00111585" w:rsidRDefault="000E3107" w:rsidP="000E3107">
            <w:pPr>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无</w:t>
            </w:r>
          </w:p>
        </w:tc>
        <w:tc>
          <w:tcPr>
            <w:tcW w:w="1149" w:type="dxa"/>
            <w:vAlign w:val="center"/>
          </w:tcPr>
          <w:p w:rsidR="000E3107" w:rsidRPr="00111585" w:rsidRDefault="000E3107" w:rsidP="000E3107">
            <w:pPr>
              <w:jc w:val="center"/>
              <w:rPr>
                <w:rFonts w:ascii="微软雅黑" w:eastAsia="微软雅黑" w:hAnsi="微软雅黑" w:cs="微软雅黑"/>
                <w:kern w:val="0"/>
                <w:szCs w:val="21"/>
              </w:rPr>
            </w:pPr>
          </w:p>
        </w:tc>
      </w:tr>
      <w:tr w:rsidR="000E3107" w:rsidRPr="00111585" w:rsidTr="004B6E3F">
        <w:trPr>
          <w:trHeight w:val="600"/>
          <w:jc w:val="center"/>
        </w:trPr>
        <w:tc>
          <w:tcPr>
            <w:tcW w:w="849" w:type="dxa"/>
            <w:vAlign w:val="center"/>
          </w:tcPr>
          <w:p w:rsidR="000E3107" w:rsidRPr="00111585" w:rsidRDefault="000E3107" w:rsidP="000E3107">
            <w:pPr>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四楼</w:t>
            </w:r>
          </w:p>
        </w:tc>
        <w:tc>
          <w:tcPr>
            <w:tcW w:w="1397" w:type="dxa"/>
            <w:vAlign w:val="center"/>
          </w:tcPr>
          <w:p w:rsidR="000E3107" w:rsidRPr="00111585" w:rsidRDefault="000E3107" w:rsidP="000E3107">
            <w:pPr>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8套消防栓柜</w:t>
            </w:r>
          </w:p>
        </w:tc>
        <w:tc>
          <w:tcPr>
            <w:tcW w:w="1876" w:type="dxa"/>
            <w:vAlign w:val="center"/>
          </w:tcPr>
          <w:p w:rsidR="000E3107" w:rsidRPr="00111585" w:rsidRDefault="000E3107" w:rsidP="000E3107">
            <w:pPr>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一箱（2个手提式干粉灭火器4kg）X8套</w:t>
            </w:r>
          </w:p>
        </w:tc>
        <w:tc>
          <w:tcPr>
            <w:tcW w:w="2452" w:type="dxa"/>
            <w:vAlign w:val="center"/>
          </w:tcPr>
          <w:p w:rsidR="000E3107" w:rsidRPr="00111585" w:rsidRDefault="000E3107" w:rsidP="000E3107">
            <w:pPr>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5扇，2个单开门带玻璃；</w:t>
            </w:r>
          </w:p>
          <w:p w:rsidR="000E3107" w:rsidRPr="00111585" w:rsidRDefault="000E3107" w:rsidP="000E3107">
            <w:pPr>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1个对开门带玻璃；</w:t>
            </w:r>
          </w:p>
          <w:p w:rsidR="000E3107" w:rsidRPr="00111585" w:rsidRDefault="000E3107" w:rsidP="000E3107">
            <w:pPr>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2个单开门无玻璃。</w:t>
            </w:r>
          </w:p>
        </w:tc>
        <w:tc>
          <w:tcPr>
            <w:tcW w:w="1869" w:type="dxa"/>
            <w:vAlign w:val="center"/>
          </w:tcPr>
          <w:p w:rsidR="000E3107" w:rsidRPr="00111585" w:rsidRDefault="000E3107" w:rsidP="000E3107">
            <w:pPr>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33个型号：CZ-ZLJC-E2W-(e-bus/10-19-1Lx)</w:t>
            </w:r>
          </w:p>
        </w:tc>
        <w:tc>
          <w:tcPr>
            <w:tcW w:w="846" w:type="dxa"/>
            <w:vAlign w:val="center"/>
          </w:tcPr>
          <w:p w:rsidR="000E3107" w:rsidRPr="00111585" w:rsidRDefault="000E3107" w:rsidP="000E3107">
            <w:pPr>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43</w:t>
            </w:r>
          </w:p>
        </w:tc>
        <w:tc>
          <w:tcPr>
            <w:tcW w:w="878" w:type="dxa"/>
            <w:vAlign w:val="center"/>
          </w:tcPr>
          <w:p w:rsidR="000E3107" w:rsidRPr="00111585" w:rsidRDefault="000E3107" w:rsidP="000E3107">
            <w:pPr>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7</w:t>
            </w:r>
          </w:p>
        </w:tc>
        <w:tc>
          <w:tcPr>
            <w:tcW w:w="832" w:type="dxa"/>
            <w:vAlign w:val="center"/>
          </w:tcPr>
          <w:p w:rsidR="000E3107" w:rsidRPr="00111585" w:rsidRDefault="000E3107" w:rsidP="000E3107">
            <w:pPr>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7</w:t>
            </w:r>
          </w:p>
        </w:tc>
        <w:tc>
          <w:tcPr>
            <w:tcW w:w="863" w:type="dxa"/>
            <w:vAlign w:val="center"/>
          </w:tcPr>
          <w:p w:rsidR="000E3107" w:rsidRPr="00111585" w:rsidRDefault="000E3107" w:rsidP="000E3107">
            <w:pPr>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2</w:t>
            </w:r>
          </w:p>
        </w:tc>
        <w:tc>
          <w:tcPr>
            <w:tcW w:w="849" w:type="dxa"/>
            <w:vAlign w:val="center"/>
          </w:tcPr>
          <w:p w:rsidR="000E3107" w:rsidRPr="00111585" w:rsidRDefault="000E3107" w:rsidP="000E3107">
            <w:pPr>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无</w:t>
            </w:r>
          </w:p>
        </w:tc>
        <w:tc>
          <w:tcPr>
            <w:tcW w:w="740" w:type="dxa"/>
            <w:vAlign w:val="center"/>
          </w:tcPr>
          <w:p w:rsidR="000E3107" w:rsidRPr="00111585" w:rsidRDefault="000E3107" w:rsidP="000E3107">
            <w:pPr>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40</w:t>
            </w:r>
          </w:p>
        </w:tc>
        <w:tc>
          <w:tcPr>
            <w:tcW w:w="696" w:type="dxa"/>
            <w:vAlign w:val="center"/>
          </w:tcPr>
          <w:p w:rsidR="000E3107" w:rsidRPr="00111585" w:rsidRDefault="000E3107" w:rsidP="000E3107">
            <w:pPr>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无</w:t>
            </w:r>
          </w:p>
        </w:tc>
        <w:tc>
          <w:tcPr>
            <w:tcW w:w="1149" w:type="dxa"/>
            <w:vAlign w:val="center"/>
          </w:tcPr>
          <w:p w:rsidR="000E3107" w:rsidRPr="00111585" w:rsidRDefault="000E3107" w:rsidP="000E3107">
            <w:pPr>
              <w:jc w:val="center"/>
              <w:rPr>
                <w:rFonts w:ascii="微软雅黑" w:eastAsia="微软雅黑" w:hAnsi="微软雅黑" w:cs="微软雅黑"/>
                <w:kern w:val="0"/>
                <w:szCs w:val="21"/>
              </w:rPr>
            </w:pPr>
          </w:p>
        </w:tc>
      </w:tr>
      <w:tr w:rsidR="000E3107" w:rsidRPr="00111585" w:rsidTr="004B6E3F">
        <w:trPr>
          <w:trHeight w:val="600"/>
          <w:jc w:val="center"/>
        </w:trPr>
        <w:tc>
          <w:tcPr>
            <w:tcW w:w="849" w:type="dxa"/>
            <w:vAlign w:val="center"/>
          </w:tcPr>
          <w:p w:rsidR="000E3107" w:rsidRPr="00111585" w:rsidRDefault="000E3107" w:rsidP="000E3107">
            <w:pPr>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五楼</w:t>
            </w:r>
          </w:p>
        </w:tc>
        <w:tc>
          <w:tcPr>
            <w:tcW w:w="1397" w:type="dxa"/>
            <w:vAlign w:val="center"/>
          </w:tcPr>
          <w:p w:rsidR="000E3107" w:rsidRPr="00111585" w:rsidRDefault="000E3107" w:rsidP="000E3107">
            <w:pPr>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9套消防栓柜</w:t>
            </w:r>
          </w:p>
        </w:tc>
        <w:tc>
          <w:tcPr>
            <w:tcW w:w="1876" w:type="dxa"/>
            <w:vAlign w:val="center"/>
          </w:tcPr>
          <w:p w:rsidR="000E3107" w:rsidRPr="00111585" w:rsidRDefault="000E3107" w:rsidP="000E3107">
            <w:pPr>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一箱（2个手提式干粉灭火器4kg）X8套</w:t>
            </w:r>
          </w:p>
        </w:tc>
        <w:tc>
          <w:tcPr>
            <w:tcW w:w="2452" w:type="dxa"/>
            <w:vAlign w:val="center"/>
          </w:tcPr>
          <w:p w:rsidR="000E3107" w:rsidRPr="00111585" w:rsidRDefault="000E3107" w:rsidP="000E3107">
            <w:pPr>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5扇，2个单开门带玻璃；</w:t>
            </w:r>
          </w:p>
          <w:p w:rsidR="000E3107" w:rsidRPr="00111585" w:rsidRDefault="000E3107" w:rsidP="000E3107">
            <w:pPr>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1个对开门带玻璃；</w:t>
            </w:r>
          </w:p>
          <w:p w:rsidR="000E3107" w:rsidRPr="00111585" w:rsidRDefault="000E3107" w:rsidP="000E3107">
            <w:pPr>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2个单开门无玻璃。</w:t>
            </w:r>
          </w:p>
        </w:tc>
        <w:tc>
          <w:tcPr>
            <w:tcW w:w="1869" w:type="dxa"/>
            <w:vAlign w:val="center"/>
          </w:tcPr>
          <w:p w:rsidR="000E3107" w:rsidRPr="00111585" w:rsidRDefault="000E3107" w:rsidP="000E3107">
            <w:pPr>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31个型号：CZ-ZLJC-E2W-(e-bus/10-19-1Lx)</w:t>
            </w:r>
          </w:p>
        </w:tc>
        <w:tc>
          <w:tcPr>
            <w:tcW w:w="846" w:type="dxa"/>
            <w:vAlign w:val="center"/>
          </w:tcPr>
          <w:p w:rsidR="000E3107" w:rsidRPr="00111585" w:rsidRDefault="000E3107" w:rsidP="000E3107">
            <w:pPr>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43</w:t>
            </w:r>
          </w:p>
        </w:tc>
        <w:tc>
          <w:tcPr>
            <w:tcW w:w="878" w:type="dxa"/>
            <w:vAlign w:val="center"/>
          </w:tcPr>
          <w:p w:rsidR="000E3107" w:rsidRPr="00111585" w:rsidRDefault="000E3107" w:rsidP="000E3107">
            <w:pPr>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7</w:t>
            </w:r>
          </w:p>
        </w:tc>
        <w:tc>
          <w:tcPr>
            <w:tcW w:w="832" w:type="dxa"/>
            <w:vAlign w:val="center"/>
          </w:tcPr>
          <w:p w:rsidR="000E3107" w:rsidRPr="00111585" w:rsidRDefault="000E3107" w:rsidP="000E3107">
            <w:pPr>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7</w:t>
            </w:r>
          </w:p>
        </w:tc>
        <w:tc>
          <w:tcPr>
            <w:tcW w:w="863" w:type="dxa"/>
            <w:vAlign w:val="center"/>
          </w:tcPr>
          <w:p w:rsidR="000E3107" w:rsidRPr="00111585" w:rsidRDefault="000E3107" w:rsidP="000E3107">
            <w:pPr>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2</w:t>
            </w:r>
          </w:p>
        </w:tc>
        <w:tc>
          <w:tcPr>
            <w:tcW w:w="849" w:type="dxa"/>
            <w:vAlign w:val="center"/>
          </w:tcPr>
          <w:p w:rsidR="000E3107" w:rsidRPr="00111585" w:rsidRDefault="000E3107" w:rsidP="000E3107">
            <w:pPr>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无</w:t>
            </w:r>
          </w:p>
        </w:tc>
        <w:tc>
          <w:tcPr>
            <w:tcW w:w="740" w:type="dxa"/>
            <w:vAlign w:val="center"/>
          </w:tcPr>
          <w:p w:rsidR="000E3107" w:rsidRPr="00111585" w:rsidRDefault="000E3107" w:rsidP="000E3107">
            <w:pPr>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40</w:t>
            </w:r>
          </w:p>
        </w:tc>
        <w:tc>
          <w:tcPr>
            <w:tcW w:w="696" w:type="dxa"/>
            <w:vAlign w:val="center"/>
          </w:tcPr>
          <w:p w:rsidR="000E3107" w:rsidRPr="00111585" w:rsidRDefault="000E3107" w:rsidP="000E3107">
            <w:pPr>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无</w:t>
            </w:r>
          </w:p>
        </w:tc>
        <w:tc>
          <w:tcPr>
            <w:tcW w:w="1149" w:type="dxa"/>
            <w:vAlign w:val="center"/>
          </w:tcPr>
          <w:p w:rsidR="000E3107" w:rsidRPr="00111585" w:rsidRDefault="000E3107" w:rsidP="000E3107">
            <w:pPr>
              <w:jc w:val="center"/>
              <w:rPr>
                <w:rFonts w:ascii="微软雅黑" w:eastAsia="微软雅黑" w:hAnsi="微软雅黑" w:cs="微软雅黑"/>
                <w:kern w:val="0"/>
                <w:szCs w:val="21"/>
              </w:rPr>
            </w:pPr>
          </w:p>
        </w:tc>
      </w:tr>
      <w:tr w:rsidR="000E3107" w:rsidRPr="00111585" w:rsidTr="004B6E3F">
        <w:trPr>
          <w:trHeight w:val="725"/>
          <w:jc w:val="center"/>
        </w:trPr>
        <w:tc>
          <w:tcPr>
            <w:tcW w:w="849" w:type="dxa"/>
            <w:vAlign w:val="center"/>
          </w:tcPr>
          <w:p w:rsidR="000E3107" w:rsidRPr="00111585" w:rsidRDefault="000E3107" w:rsidP="000E3107">
            <w:pPr>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合计</w:t>
            </w:r>
          </w:p>
        </w:tc>
        <w:tc>
          <w:tcPr>
            <w:tcW w:w="1397" w:type="dxa"/>
            <w:vAlign w:val="center"/>
          </w:tcPr>
          <w:p w:rsidR="000E3107" w:rsidRPr="00111585" w:rsidRDefault="000E3107" w:rsidP="000E3107">
            <w:pPr>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41套消防栓柜（</w:t>
            </w:r>
          </w:p>
        </w:tc>
        <w:tc>
          <w:tcPr>
            <w:tcW w:w="1876" w:type="dxa"/>
            <w:vAlign w:val="center"/>
          </w:tcPr>
          <w:p w:rsidR="000E3107" w:rsidRPr="00111585" w:rsidRDefault="000E3107" w:rsidP="000E3107">
            <w:pPr>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41套</w:t>
            </w:r>
          </w:p>
        </w:tc>
        <w:tc>
          <w:tcPr>
            <w:tcW w:w="2452" w:type="dxa"/>
            <w:vAlign w:val="center"/>
          </w:tcPr>
          <w:p w:rsidR="000E3107" w:rsidRPr="00111585" w:rsidRDefault="000E3107" w:rsidP="000E3107">
            <w:pPr>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31扇，13个单开门带玻璃；7个对开门带玻璃；</w:t>
            </w:r>
          </w:p>
          <w:p w:rsidR="000E3107" w:rsidRPr="00111585" w:rsidRDefault="000E3107" w:rsidP="000E3107">
            <w:pPr>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11个单开门无玻璃。</w:t>
            </w:r>
          </w:p>
        </w:tc>
        <w:tc>
          <w:tcPr>
            <w:tcW w:w="1869" w:type="dxa"/>
            <w:vAlign w:val="center"/>
          </w:tcPr>
          <w:p w:rsidR="000E3107" w:rsidRPr="00111585" w:rsidRDefault="000E3107" w:rsidP="000E3107">
            <w:pPr>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161个型号均为：CZ-ZLJC-E2W-(e-bus/10-19-1Lx)</w:t>
            </w:r>
          </w:p>
        </w:tc>
        <w:tc>
          <w:tcPr>
            <w:tcW w:w="846" w:type="dxa"/>
            <w:vAlign w:val="center"/>
          </w:tcPr>
          <w:p w:rsidR="000E3107" w:rsidRPr="00111585" w:rsidRDefault="000E3107" w:rsidP="000E3107">
            <w:pPr>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219</w:t>
            </w:r>
          </w:p>
        </w:tc>
        <w:tc>
          <w:tcPr>
            <w:tcW w:w="878" w:type="dxa"/>
            <w:vAlign w:val="center"/>
          </w:tcPr>
          <w:p w:rsidR="000E3107" w:rsidRPr="00111585" w:rsidRDefault="000E3107" w:rsidP="000E3107">
            <w:pPr>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37</w:t>
            </w:r>
          </w:p>
        </w:tc>
        <w:tc>
          <w:tcPr>
            <w:tcW w:w="832" w:type="dxa"/>
            <w:vAlign w:val="center"/>
          </w:tcPr>
          <w:p w:rsidR="000E3107" w:rsidRPr="00111585" w:rsidRDefault="000E3107" w:rsidP="000E3107">
            <w:pPr>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37</w:t>
            </w:r>
          </w:p>
        </w:tc>
        <w:tc>
          <w:tcPr>
            <w:tcW w:w="863" w:type="dxa"/>
            <w:vAlign w:val="center"/>
          </w:tcPr>
          <w:p w:rsidR="000E3107" w:rsidRPr="00111585" w:rsidRDefault="000E3107" w:rsidP="000E3107">
            <w:pPr>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10</w:t>
            </w:r>
          </w:p>
        </w:tc>
        <w:tc>
          <w:tcPr>
            <w:tcW w:w="849" w:type="dxa"/>
            <w:vAlign w:val="center"/>
          </w:tcPr>
          <w:p w:rsidR="000E3107" w:rsidRPr="00111585" w:rsidRDefault="000E3107" w:rsidP="000E3107">
            <w:pPr>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1</w:t>
            </w:r>
          </w:p>
        </w:tc>
        <w:tc>
          <w:tcPr>
            <w:tcW w:w="740" w:type="dxa"/>
            <w:vAlign w:val="center"/>
          </w:tcPr>
          <w:p w:rsidR="000E3107" w:rsidRPr="00111585" w:rsidRDefault="000E3107" w:rsidP="000E3107">
            <w:pPr>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208</w:t>
            </w:r>
          </w:p>
        </w:tc>
        <w:tc>
          <w:tcPr>
            <w:tcW w:w="696" w:type="dxa"/>
            <w:vAlign w:val="center"/>
          </w:tcPr>
          <w:p w:rsidR="000E3107" w:rsidRPr="00111585" w:rsidRDefault="000E3107" w:rsidP="000E3107">
            <w:pPr>
              <w:jc w:val="center"/>
              <w:rPr>
                <w:rFonts w:ascii="微软雅黑" w:eastAsia="微软雅黑" w:hAnsi="微软雅黑" w:cs="微软雅黑"/>
                <w:kern w:val="0"/>
                <w:szCs w:val="21"/>
              </w:rPr>
            </w:pPr>
            <w:r w:rsidRPr="00111585">
              <w:rPr>
                <w:rFonts w:ascii="微软雅黑" w:eastAsia="微软雅黑" w:hAnsi="微软雅黑" w:cs="微软雅黑" w:hint="eastAsia"/>
                <w:kern w:val="0"/>
                <w:szCs w:val="21"/>
              </w:rPr>
              <w:t>无</w:t>
            </w:r>
          </w:p>
        </w:tc>
        <w:tc>
          <w:tcPr>
            <w:tcW w:w="1149" w:type="dxa"/>
            <w:vAlign w:val="center"/>
          </w:tcPr>
          <w:p w:rsidR="000E3107" w:rsidRPr="00111585" w:rsidRDefault="000E3107" w:rsidP="000E3107">
            <w:pPr>
              <w:jc w:val="center"/>
              <w:rPr>
                <w:rFonts w:ascii="微软雅黑" w:eastAsia="微软雅黑" w:hAnsi="微软雅黑" w:cs="微软雅黑"/>
                <w:kern w:val="0"/>
                <w:szCs w:val="21"/>
              </w:rPr>
            </w:pPr>
          </w:p>
        </w:tc>
      </w:tr>
    </w:tbl>
    <w:p w:rsidR="000E3107" w:rsidRPr="000E3107" w:rsidRDefault="000E3107" w:rsidP="000E3107">
      <w:pPr>
        <w:ind w:left="567"/>
        <w:rPr>
          <w:rFonts w:ascii="宋体" w:eastAsia="宋体" w:hAnsi="宋体" w:cs="Times New Roman"/>
          <w:szCs w:val="21"/>
        </w:rPr>
      </w:pPr>
    </w:p>
    <w:p w:rsidR="000E3107" w:rsidRPr="000E3107" w:rsidRDefault="000E3107" w:rsidP="000E3107">
      <w:pPr>
        <w:rPr>
          <w:rFonts w:ascii="宋体" w:eastAsia="宋体" w:hAnsi="宋体" w:cs="Times New Roman"/>
          <w:szCs w:val="21"/>
        </w:rPr>
      </w:pPr>
    </w:p>
    <w:p w:rsidR="000E3107" w:rsidRPr="000E3107" w:rsidRDefault="000E3107" w:rsidP="000E3107">
      <w:pPr>
        <w:rPr>
          <w:rFonts w:ascii="宋体" w:eastAsia="宋体" w:hAnsi="宋体" w:cs="Times New Roman"/>
          <w:szCs w:val="21"/>
        </w:rPr>
      </w:pPr>
    </w:p>
    <w:p w:rsidR="000E3107" w:rsidRPr="000E3107" w:rsidRDefault="000E3107" w:rsidP="000E3107">
      <w:pPr>
        <w:rPr>
          <w:rFonts w:ascii="宋体" w:eastAsia="宋体" w:hAnsi="宋体" w:cs="Times New Roman"/>
          <w:szCs w:val="21"/>
        </w:rPr>
      </w:pPr>
    </w:p>
    <w:p w:rsidR="000E3107" w:rsidRPr="000E3107" w:rsidRDefault="000E3107" w:rsidP="000E3107">
      <w:pPr>
        <w:rPr>
          <w:rFonts w:ascii="宋体" w:eastAsia="宋体" w:hAnsi="宋体" w:cs="Times New Roman"/>
          <w:szCs w:val="21"/>
        </w:rPr>
      </w:pPr>
    </w:p>
    <w:p w:rsidR="000E3107" w:rsidRPr="000E3107" w:rsidRDefault="000E3107" w:rsidP="000E3107">
      <w:pPr>
        <w:rPr>
          <w:rFonts w:ascii="宋体" w:eastAsia="宋体" w:hAnsi="宋体" w:cs="Times New Roman"/>
          <w:szCs w:val="21"/>
        </w:rPr>
      </w:pPr>
    </w:p>
    <w:p w:rsidR="000E3107" w:rsidRPr="000E3107" w:rsidRDefault="000E3107" w:rsidP="000E3107">
      <w:pPr>
        <w:rPr>
          <w:rFonts w:ascii="宋体" w:eastAsia="宋体" w:hAnsi="宋体" w:cs="Times New Roman"/>
          <w:szCs w:val="21"/>
        </w:rPr>
      </w:pPr>
    </w:p>
    <w:p w:rsidR="00111585" w:rsidRDefault="00111585" w:rsidP="000E3107">
      <w:pPr>
        <w:ind w:firstLineChars="300" w:firstLine="780"/>
        <w:rPr>
          <w:rFonts w:ascii="仿宋" w:eastAsia="仿宋" w:hAnsi="仿宋" w:cs="Times New Roman"/>
          <w:sz w:val="26"/>
          <w:szCs w:val="20"/>
        </w:rPr>
      </w:pPr>
    </w:p>
    <w:p w:rsidR="00111585" w:rsidRDefault="00111585" w:rsidP="000E3107">
      <w:pPr>
        <w:ind w:firstLineChars="300" w:firstLine="780"/>
        <w:rPr>
          <w:rFonts w:ascii="仿宋" w:eastAsia="仿宋" w:hAnsi="仿宋" w:cs="Times New Roman"/>
          <w:sz w:val="26"/>
          <w:szCs w:val="20"/>
        </w:rPr>
      </w:pPr>
    </w:p>
    <w:p w:rsidR="00111585" w:rsidRDefault="00111585" w:rsidP="000E3107">
      <w:pPr>
        <w:ind w:firstLineChars="300" w:firstLine="780"/>
        <w:rPr>
          <w:rFonts w:ascii="仿宋" w:eastAsia="仿宋" w:hAnsi="仿宋" w:cs="Times New Roman"/>
          <w:sz w:val="26"/>
          <w:szCs w:val="20"/>
        </w:rPr>
      </w:pPr>
    </w:p>
    <w:p w:rsidR="00111585" w:rsidRDefault="00111585" w:rsidP="000E3107">
      <w:pPr>
        <w:ind w:firstLineChars="300" w:firstLine="780"/>
        <w:rPr>
          <w:rFonts w:ascii="仿宋" w:eastAsia="仿宋" w:hAnsi="仿宋" w:cs="Times New Roman"/>
          <w:sz w:val="26"/>
          <w:szCs w:val="20"/>
        </w:rPr>
      </w:pPr>
    </w:p>
    <w:p w:rsidR="00111585" w:rsidRDefault="00111585" w:rsidP="000E3107">
      <w:pPr>
        <w:ind w:firstLineChars="300" w:firstLine="780"/>
        <w:rPr>
          <w:rFonts w:ascii="仿宋" w:eastAsia="仿宋" w:hAnsi="仿宋" w:cs="Times New Roman"/>
          <w:sz w:val="26"/>
          <w:szCs w:val="20"/>
        </w:rPr>
      </w:pPr>
    </w:p>
    <w:p w:rsidR="00111585" w:rsidRDefault="00111585" w:rsidP="000E3107">
      <w:pPr>
        <w:ind w:firstLineChars="300" w:firstLine="780"/>
        <w:rPr>
          <w:rFonts w:ascii="仿宋" w:eastAsia="仿宋" w:hAnsi="仿宋" w:cs="Times New Roman"/>
          <w:sz w:val="26"/>
          <w:szCs w:val="20"/>
        </w:rPr>
      </w:pPr>
    </w:p>
    <w:p w:rsidR="00111585" w:rsidRDefault="00111585" w:rsidP="000E3107">
      <w:pPr>
        <w:ind w:firstLineChars="300" w:firstLine="780"/>
        <w:rPr>
          <w:rFonts w:ascii="仿宋" w:eastAsia="仿宋" w:hAnsi="仿宋" w:cs="Times New Roman"/>
          <w:sz w:val="26"/>
          <w:szCs w:val="20"/>
        </w:rPr>
      </w:pPr>
    </w:p>
    <w:p w:rsidR="00111585" w:rsidRDefault="00111585" w:rsidP="000E3107">
      <w:pPr>
        <w:ind w:firstLineChars="300" w:firstLine="780"/>
        <w:rPr>
          <w:rFonts w:ascii="仿宋" w:eastAsia="仿宋" w:hAnsi="仿宋" w:cs="Times New Roman"/>
          <w:sz w:val="26"/>
          <w:szCs w:val="20"/>
        </w:rPr>
      </w:pPr>
    </w:p>
    <w:p w:rsidR="00111585" w:rsidRDefault="00111585" w:rsidP="000E3107">
      <w:pPr>
        <w:ind w:firstLineChars="300" w:firstLine="780"/>
        <w:rPr>
          <w:rFonts w:ascii="仿宋" w:eastAsia="仿宋" w:hAnsi="仿宋" w:cs="Times New Roman"/>
          <w:sz w:val="26"/>
          <w:szCs w:val="20"/>
        </w:rPr>
      </w:pPr>
    </w:p>
    <w:p w:rsidR="00111585" w:rsidRDefault="00111585" w:rsidP="000E3107">
      <w:pPr>
        <w:ind w:firstLineChars="300" w:firstLine="780"/>
        <w:rPr>
          <w:rFonts w:ascii="仿宋" w:eastAsia="仿宋" w:hAnsi="仿宋" w:cs="Times New Roman"/>
          <w:sz w:val="26"/>
          <w:szCs w:val="20"/>
        </w:rPr>
      </w:pPr>
    </w:p>
    <w:p w:rsidR="00111585" w:rsidRDefault="00111585" w:rsidP="000E3107">
      <w:pPr>
        <w:ind w:firstLineChars="300" w:firstLine="780"/>
        <w:rPr>
          <w:rFonts w:ascii="仿宋" w:eastAsia="仿宋" w:hAnsi="仿宋" w:cs="Times New Roman"/>
          <w:sz w:val="26"/>
          <w:szCs w:val="20"/>
        </w:rPr>
      </w:pPr>
    </w:p>
    <w:p w:rsidR="000E3107" w:rsidRPr="00773002" w:rsidRDefault="000E3107" w:rsidP="000E3107">
      <w:pPr>
        <w:ind w:firstLineChars="300" w:firstLine="630"/>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 xml:space="preserve">地点：B9   建筑面积：12929平方米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2078"/>
        <w:gridCol w:w="2293"/>
        <w:gridCol w:w="1681"/>
        <w:gridCol w:w="948"/>
        <w:gridCol w:w="795"/>
        <w:gridCol w:w="888"/>
        <w:gridCol w:w="699"/>
        <w:gridCol w:w="794"/>
        <w:gridCol w:w="795"/>
        <w:gridCol w:w="671"/>
        <w:gridCol w:w="687"/>
        <w:gridCol w:w="918"/>
      </w:tblGrid>
      <w:tr w:rsidR="00773002" w:rsidRPr="00773002" w:rsidTr="004B6E3F">
        <w:trPr>
          <w:trHeight w:val="863"/>
          <w:jc w:val="center"/>
        </w:trPr>
        <w:tc>
          <w:tcPr>
            <w:tcW w:w="795" w:type="dxa"/>
            <w:tcMar>
              <w:left w:w="28" w:type="dxa"/>
              <w:right w:w="28" w:type="dxa"/>
            </w:tcMar>
            <w:vAlign w:val="center"/>
          </w:tcPr>
          <w:p w:rsidR="000E3107" w:rsidRPr="00773002" w:rsidRDefault="000E3107" w:rsidP="00773002">
            <w:pPr>
              <w:ind w:firstLineChars="300" w:firstLine="630"/>
              <w:jc w:val="center"/>
              <w:rPr>
                <w:rFonts w:ascii="仿宋" w:eastAsia="仿宋" w:hAnsi="仿宋" w:cs="Times New Roman"/>
                <w:szCs w:val="20"/>
              </w:rPr>
            </w:pPr>
          </w:p>
        </w:tc>
        <w:tc>
          <w:tcPr>
            <w:tcW w:w="2078" w:type="dxa"/>
            <w:tcMar>
              <w:left w:w="28" w:type="dxa"/>
              <w:right w:w="28" w:type="dxa"/>
            </w:tcMar>
            <w:vAlign w:val="center"/>
          </w:tcPr>
          <w:p w:rsidR="000E3107" w:rsidRPr="00773002" w:rsidRDefault="000E3107" w:rsidP="00773002">
            <w:pP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消防栓柜（栓、带、枪、盘、报警器、用法）套</w:t>
            </w:r>
          </w:p>
        </w:tc>
        <w:tc>
          <w:tcPr>
            <w:tcW w:w="2293" w:type="dxa"/>
            <w:tcMar>
              <w:left w:w="28" w:type="dxa"/>
              <w:right w:w="28" w:type="dxa"/>
            </w:tcMar>
            <w:vAlign w:val="center"/>
          </w:tcPr>
          <w:p w:rsidR="000E3107" w:rsidRPr="00773002" w:rsidRDefault="000E3107" w:rsidP="00773002">
            <w:pP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消防箱（灭火器数量、位置标示、使用标示）套</w:t>
            </w:r>
          </w:p>
        </w:tc>
        <w:tc>
          <w:tcPr>
            <w:tcW w:w="1681" w:type="dxa"/>
            <w:tcMar>
              <w:left w:w="28" w:type="dxa"/>
              <w:right w:w="28" w:type="dxa"/>
            </w:tcMar>
            <w:vAlign w:val="center"/>
          </w:tcPr>
          <w:p w:rsidR="000E3107" w:rsidRPr="00773002" w:rsidRDefault="000E3107" w:rsidP="00773002">
            <w:pP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防火卷帘、门（单门、对开门、玻璃）</w:t>
            </w:r>
          </w:p>
        </w:tc>
        <w:tc>
          <w:tcPr>
            <w:tcW w:w="948" w:type="dxa"/>
            <w:tcMar>
              <w:left w:w="28" w:type="dxa"/>
              <w:right w:w="28" w:type="dxa"/>
            </w:tcMar>
            <w:vAlign w:val="center"/>
          </w:tcPr>
          <w:p w:rsidR="000E3107" w:rsidRPr="00773002" w:rsidRDefault="000E3107" w:rsidP="00773002">
            <w:pP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应急灯</w:t>
            </w:r>
          </w:p>
          <w:p w:rsidR="000E3107" w:rsidRPr="00773002" w:rsidRDefault="000E3107" w:rsidP="00773002">
            <w:pP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（型号）</w:t>
            </w:r>
          </w:p>
        </w:tc>
        <w:tc>
          <w:tcPr>
            <w:tcW w:w="795" w:type="dxa"/>
            <w:tcMar>
              <w:left w:w="28" w:type="dxa"/>
              <w:right w:w="28" w:type="dxa"/>
            </w:tcMar>
            <w:vAlign w:val="center"/>
          </w:tcPr>
          <w:p w:rsidR="000E3107" w:rsidRPr="00773002" w:rsidRDefault="000E3107" w:rsidP="00773002">
            <w:pP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逃生</w:t>
            </w:r>
          </w:p>
          <w:p w:rsidR="000E3107" w:rsidRPr="00773002" w:rsidRDefault="000E3107" w:rsidP="00773002">
            <w:pP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指示牌</w:t>
            </w:r>
          </w:p>
        </w:tc>
        <w:tc>
          <w:tcPr>
            <w:tcW w:w="888" w:type="dxa"/>
            <w:tcMar>
              <w:left w:w="28" w:type="dxa"/>
              <w:right w:w="28" w:type="dxa"/>
            </w:tcMar>
            <w:vAlign w:val="center"/>
          </w:tcPr>
          <w:p w:rsidR="000E3107" w:rsidRPr="00773002" w:rsidRDefault="000E3107" w:rsidP="00773002">
            <w:pP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按压式</w:t>
            </w:r>
          </w:p>
          <w:p w:rsidR="000E3107" w:rsidRPr="00773002" w:rsidRDefault="000E3107" w:rsidP="00773002">
            <w:pP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报警器</w:t>
            </w:r>
          </w:p>
        </w:tc>
        <w:tc>
          <w:tcPr>
            <w:tcW w:w="699" w:type="dxa"/>
            <w:tcMar>
              <w:left w:w="28" w:type="dxa"/>
              <w:right w:w="28" w:type="dxa"/>
            </w:tcMar>
            <w:vAlign w:val="center"/>
          </w:tcPr>
          <w:p w:rsidR="000E3107" w:rsidRPr="00773002" w:rsidRDefault="000E3107" w:rsidP="00773002">
            <w:pP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声光报</w:t>
            </w:r>
          </w:p>
          <w:p w:rsidR="000E3107" w:rsidRPr="00773002" w:rsidRDefault="000E3107" w:rsidP="00773002">
            <w:pP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警器</w:t>
            </w:r>
          </w:p>
        </w:tc>
        <w:tc>
          <w:tcPr>
            <w:tcW w:w="794" w:type="dxa"/>
            <w:tcMar>
              <w:left w:w="28" w:type="dxa"/>
              <w:right w:w="28" w:type="dxa"/>
            </w:tcMar>
            <w:vAlign w:val="center"/>
          </w:tcPr>
          <w:p w:rsidR="000E3107" w:rsidRPr="00773002" w:rsidRDefault="000E3107" w:rsidP="00773002">
            <w:pP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机械</w:t>
            </w:r>
          </w:p>
          <w:p w:rsidR="000E3107" w:rsidRPr="00773002" w:rsidRDefault="000E3107" w:rsidP="00773002">
            <w:pP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强排口</w:t>
            </w:r>
          </w:p>
        </w:tc>
        <w:tc>
          <w:tcPr>
            <w:tcW w:w="795" w:type="dxa"/>
            <w:tcMar>
              <w:left w:w="28" w:type="dxa"/>
              <w:right w:w="28" w:type="dxa"/>
            </w:tcMar>
            <w:vAlign w:val="center"/>
          </w:tcPr>
          <w:p w:rsidR="000E3107" w:rsidRPr="00773002" w:rsidRDefault="000E3107" w:rsidP="00773002">
            <w:pP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消防控</w:t>
            </w:r>
          </w:p>
          <w:p w:rsidR="000E3107" w:rsidRPr="00773002" w:rsidRDefault="000E3107" w:rsidP="00773002">
            <w:pP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制柜</w:t>
            </w:r>
          </w:p>
        </w:tc>
        <w:tc>
          <w:tcPr>
            <w:tcW w:w="671" w:type="dxa"/>
            <w:tcMar>
              <w:left w:w="28" w:type="dxa"/>
              <w:right w:w="28" w:type="dxa"/>
            </w:tcMar>
            <w:vAlign w:val="center"/>
          </w:tcPr>
          <w:p w:rsidR="000E3107" w:rsidRPr="00773002" w:rsidRDefault="000E3107" w:rsidP="00773002">
            <w:pP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烟感器</w:t>
            </w:r>
          </w:p>
        </w:tc>
        <w:tc>
          <w:tcPr>
            <w:tcW w:w="687" w:type="dxa"/>
            <w:tcMar>
              <w:left w:w="28" w:type="dxa"/>
              <w:right w:w="28" w:type="dxa"/>
            </w:tcMar>
            <w:vAlign w:val="center"/>
          </w:tcPr>
          <w:p w:rsidR="000E3107" w:rsidRPr="00773002" w:rsidRDefault="000E3107" w:rsidP="00773002">
            <w:pP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喷淋头</w:t>
            </w:r>
          </w:p>
        </w:tc>
        <w:tc>
          <w:tcPr>
            <w:tcW w:w="918" w:type="dxa"/>
            <w:tcMar>
              <w:left w:w="28" w:type="dxa"/>
              <w:right w:w="28" w:type="dxa"/>
            </w:tcMar>
            <w:vAlign w:val="center"/>
          </w:tcPr>
          <w:p w:rsidR="000E3107" w:rsidRPr="00773002" w:rsidRDefault="000E3107" w:rsidP="00773002">
            <w:pP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消防水管控制阀</w:t>
            </w:r>
          </w:p>
        </w:tc>
      </w:tr>
      <w:tr w:rsidR="00773002" w:rsidRPr="00773002" w:rsidTr="00B90031">
        <w:trPr>
          <w:trHeight w:val="863"/>
          <w:jc w:val="center"/>
        </w:trPr>
        <w:tc>
          <w:tcPr>
            <w:tcW w:w="795" w:type="dxa"/>
            <w:tcMar>
              <w:left w:w="28" w:type="dxa"/>
              <w:right w:w="28" w:type="dxa"/>
            </w:tcMar>
            <w:vAlign w:val="center"/>
          </w:tcPr>
          <w:p w:rsidR="000E3107" w:rsidRPr="00773002" w:rsidRDefault="000E3107" w:rsidP="00773002">
            <w:pP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人防工程</w:t>
            </w:r>
          </w:p>
        </w:tc>
        <w:tc>
          <w:tcPr>
            <w:tcW w:w="2078" w:type="dxa"/>
            <w:tcMar>
              <w:left w:w="28" w:type="dxa"/>
              <w:right w:w="28" w:type="dxa"/>
            </w:tcMar>
            <w:vAlign w:val="center"/>
          </w:tcPr>
          <w:p w:rsidR="000E3107" w:rsidRPr="00773002" w:rsidRDefault="000E3107" w:rsidP="00B90031">
            <w:pPr>
              <w:ind w:firstLineChars="300" w:firstLine="630"/>
              <w:jc w:val="cente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14</w:t>
            </w:r>
          </w:p>
        </w:tc>
        <w:tc>
          <w:tcPr>
            <w:tcW w:w="2293" w:type="dxa"/>
            <w:tcMar>
              <w:left w:w="28" w:type="dxa"/>
              <w:right w:w="28" w:type="dxa"/>
            </w:tcMar>
            <w:vAlign w:val="center"/>
          </w:tcPr>
          <w:p w:rsidR="000E3107" w:rsidRPr="00773002" w:rsidRDefault="000E3107" w:rsidP="00B90031">
            <w:pPr>
              <w:ind w:firstLineChars="300" w:firstLine="630"/>
              <w:jc w:val="cente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6</w:t>
            </w:r>
          </w:p>
        </w:tc>
        <w:tc>
          <w:tcPr>
            <w:tcW w:w="1681" w:type="dxa"/>
            <w:tcMar>
              <w:left w:w="28" w:type="dxa"/>
              <w:right w:w="28" w:type="dxa"/>
            </w:tcMar>
            <w:vAlign w:val="center"/>
          </w:tcPr>
          <w:p w:rsidR="000E3107" w:rsidRPr="00773002" w:rsidRDefault="000E3107" w:rsidP="00B90031">
            <w:pPr>
              <w:ind w:firstLineChars="300" w:firstLine="630"/>
              <w:jc w:val="cente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9</w:t>
            </w:r>
          </w:p>
        </w:tc>
        <w:tc>
          <w:tcPr>
            <w:tcW w:w="948" w:type="dxa"/>
            <w:tcMar>
              <w:left w:w="28" w:type="dxa"/>
              <w:right w:w="28" w:type="dxa"/>
            </w:tcMar>
            <w:vAlign w:val="center"/>
          </w:tcPr>
          <w:p w:rsidR="000E3107" w:rsidRPr="00773002" w:rsidRDefault="000E3107" w:rsidP="00B90031">
            <w:pPr>
              <w:ind w:firstLineChars="300" w:firstLine="630"/>
              <w:jc w:val="cente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13</w:t>
            </w:r>
          </w:p>
        </w:tc>
        <w:tc>
          <w:tcPr>
            <w:tcW w:w="795" w:type="dxa"/>
            <w:tcMar>
              <w:left w:w="28" w:type="dxa"/>
              <w:right w:w="28" w:type="dxa"/>
            </w:tcMar>
            <w:vAlign w:val="center"/>
          </w:tcPr>
          <w:p w:rsidR="000E3107" w:rsidRPr="00773002" w:rsidRDefault="000E3107" w:rsidP="00B90031">
            <w:pPr>
              <w:ind w:firstLineChars="300" w:firstLine="630"/>
              <w:jc w:val="cente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44</w:t>
            </w:r>
          </w:p>
        </w:tc>
        <w:tc>
          <w:tcPr>
            <w:tcW w:w="888" w:type="dxa"/>
            <w:tcMar>
              <w:left w:w="28" w:type="dxa"/>
              <w:right w:w="28" w:type="dxa"/>
            </w:tcMar>
            <w:vAlign w:val="center"/>
          </w:tcPr>
          <w:p w:rsidR="000E3107" w:rsidRPr="00773002" w:rsidRDefault="000E3107" w:rsidP="00B90031">
            <w:pPr>
              <w:ind w:firstLineChars="300" w:firstLine="630"/>
              <w:jc w:val="cente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5</w:t>
            </w:r>
          </w:p>
        </w:tc>
        <w:tc>
          <w:tcPr>
            <w:tcW w:w="699" w:type="dxa"/>
            <w:tcMar>
              <w:left w:w="28" w:type="dxa"/>
              <w:right w:w="28" w:type="dxa"/>
            </w:tcMar>
            <w:vAlign w:val="center"/>
          </w:tcPr>
          <w:p w:rsidR="000E3107" w:rsidRPr="00773002" w:rsidRDefault="000E3107" w:rsidP="00B90031">
            <w:pPr>
              <w:ind w:firstLineChars="300" w:firstLine="630"/>
              <w:jc w:val="cente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2</w:t>
            </w:r>
          </w:p>
        </w:tc>
        <w:tc>
          <w:tcPr>
            <w:tcW w:w="794" w:type="dxa"/>
            <w:tcMar>
              <w:left w:w="28" w:type="dxa"/>
              <w:right w:w="28" w:type="dxa"/>
            </w:tcMar>
            <w:vAlign w:val="center"/>
          </w:tcPr>
          <w:p w:rsidR="000E3107" w:rsidRPr="00773002" w:rsidRDefault="000E3107" w:rsidP="00B90031">
            <w:pPr>
              <w:ind w:firstLineChars="300" w:firstLine="630"/>
              <w:jc w:val="cente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0</w:t>
            </w:r>
          </w:p>
        </w:tc>
        <w:tc>
          <w:tcPr>
            <w:tcW w:w="795" w:type="dxa"/>
            <w:tcMar>
              <w:left w:w="28" w:type="dxa"/>
              <w:right w:w="28" w:type="dxa"/>
            </w:tcMar>
            <w:vAlign w:val="center"/>
          </w:tcPr>
          <w:p w:rsidR="000E3107" w:rsidRPr="00773002" w:rsidRDefault="000E3107" w:rsidP="00B90031">
            <w:pPr>
              <w:ind w:firstLineChars="300" w:firstLine="630"/>
              <w:jc w:val="cente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0</w:t>
            </w:r>
          </w:p>
        </w:tc>
        <w:tc>
          <w:tcPr>
            <w:tcW w:w="671" w:type="dxa"/>
            <w:tcMar>
              <w:left w:w="28" w:type="dxa"/>
              <w:right w:w="28" w:type="dxa"/>
            </w:tcMar>
            <w:vAlign w:val="center"/>
          </w:tcPr>
          <w:p w:rsidR="000E3107" w:rsidRPr="00773002" w:rsidRDefault="000E3107" w:rsidP="00B90031">
            <w:pPr>
              <w:ind w:firstLineChars="300" w:firstLine="630"/>
              <w:jc w:val="cente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93</w:t>
            </w:r>
          </w:p>
        </w:tc>
        <w:tc>
          <w:tcPr>
            <w:tcW w:w="687" w:type="dxa"/>
            <w:tcMar>
              <w:left w:w="28" w:type="dxa"/>
              <w:right w:w="28" w:type="dxa"/>
            </w:tcMar>
            <w:vAlign w:val="center"/>
          </w:tcPr>
          <w:p w:rsidR="000E3107" w:rsidRPr="00773002" w:rsidRDefault="000E3107" w:rsidP="00B90031">
            <w:pPr>
              <w:ind w:firstLineChars="300" w:firstLine="630"/>
              <w:jc w:val="cente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280</w:t>
            </w:r>
          </w:p>
        </w:tc>
        <w:tc>
          <w:tcPr>
            <w:tcW w:w="918" w:type="dxa"/>
            <w:tcMar>
              <w:left w:w="28" w:type="dxa"/>
              <w:right w:w="28" w:type="dxa"/>
            </w:tcMar>
            <w:vAlign w:val="center"/>
          </w:tcPr>
          <w:p w:rsidR="000E3107" w:rsidRPr="00773002" w:rsidRDefault="000E3107" w:rsidP="00B90031">
            <w:pPr>
              <w:ind w:firstLineChars="300" w:firstLine="630"/>
              <w:jc w:val="cente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3</w:t>
            </w:r>
          </w:p>
        </w:tc>
      </w:tr>
      <w:tr w:rsidR="00773002" w:rsidRPr="00773002" w:rsidTr="00B90031">
        <w:trPr>
          <w:trHeight w:val="863"/>
          <w:jc w:val="center"/>
        </w:trPr>
        <w:tc>
          <w:tcPr>
            <w:tcW w:w="795" w:type="dxa"/>
            <w:tcMar>
              <w:left w:w="28" w:type="dxa"/>
              <w:right w:w="28" w:type="dxa"/>
            </w:tcMar>
            <w:vAlign w:val="center"/>
          </w:tcPr>
          <w:p w:rsidR="00773002" w:rsidRPr="00773002" w:rsidRDefault="000E3107" w:rsidP="00773002">
            <w:pP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一楼左</w:t>
            </w:r>
          </w:p>
          <w:p w:rsidR="000E3107" w:rsidRPr="00773002" w:rsidRDefault="000E3107" w:rsidP="00773002">
            <w:pP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石大</w:t>
            </w:r>
          </w:p>
        </w:tc>
        <w:tc>
          <w:tcPr>
            <w:tcW w:w="2078" w:type="dxa"/>
            <w:tcMar>
              <w:left w:w="28" w:type="dxa"/>
              <w:right w:w="28" w:type="dxa"/>
            </w:tcMar>
            <w:vAlign w:val="center"/>
          </w:tcPr>
          <w:p w:rsidR="000E3107" w:rsidRPr="00773002" w:rsidRDefault="000E3107" w:rsidP="00B90031">
            <w:pPr>
              <w:ind w:firstLineChars="300" w:firstLine="630"/>
              <w:jc w:val="cente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8</w:t>
            </w:r>
          </w:p>
        </w:tc>
        <w:tc>
          <w:tcPr>
            <w:tcW w:w="2293" w:type="dxa"/>
            <w:tcMar>
              <w:left w:w="28" w:type="dxa"/>
              <w:right w:w="28" w:type="dxa"/>
            </w:tcMar>
            <w:vAlign w:val="center"/>
          </w:tcPr>
          <w:p w:rsidR="000E3107" w:rsidRPr="00773002" w:rsidRDefault="000E3107" w:rsidP="00B90031">
            <w:pPr>
              <w:ind w:firstLineChars="300" w:firstLine="630"/>
              <w:jc w:val="cente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7</w:t>
            </w:r>
          </w:p>
        </w:tc>
        <w:tc>
          <w:tcPr>
            <w:tcW w:w="1681" w:type="dxa"/>
            <w:tcMar>
              <w:left w:w="28" w:type="dxa"/>
              <w:right w:w="28" w:type="dxa"/>
            </w:tcMar>
            <w:vAlign w:val="center"/>
          </w:tcPr>
          <w:p w:rsidR="000E3107" w:rsidRPr="00773002" w:rsidRDefault="000E3107" w:rsidP="00B90031">
            <w:pPr>
              <w:ind w:firstLineChars="300" w:firstLine="630"/>
              <w:jc w:val="cente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7</w:t>
            </w:r>
          </w:p>
        </w:tc>
        <w:tc>
          <w:tcPr>
            <w:tcW w:w="948" w:type="dxa"/>
            <w:tcMar>
              <w:left w:w="28" w:type="dxa"/>
              <w:right w:w="28" w:type="dxa"/>
            </w:tcMar>
            <w:vAlign w:val="center"/>
          </w:tcPr>
          <w:p w:rsidR="000E3107" w:rsidRPr="00773002" w:rsidRDefault="000E3107" w:rsidP="00B90031">
            <w:pPr>
              <w:ind w:firstLineChars="300" w:firstLine="630"/>
              <w:jc w:val="cente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13</w:t>
            </w:r>
          </w:p>
        </w:tc>
        <w:tc>
          <w:tcPr>
            <w:tcW w:w="795" w:type="dxa"/>
            <w:tcMar>
              <w:left w:w="28" w:type="dxa"/>
              <w:right w:w="28" w:type="dxa"/>
            </w:tcMar>
            <w:vAlign w:val="center"/>
          </w:tcPr>
          <w:p w:rsidR="000E3107" w:rsidRPr="00773002" w:rsidRDefault="000E3107" w:rsidP="00B90031">
            <w:pPr>
              <w:ind w:firstLineChars="300" w:firstLine="630"/>
              <w:jc w:val="cente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10</w:t>
            </w:r>
          </w:p>
        </w:tc>
        <w:tc>
          <w:tcPr>
            <w:tcW w:w="888" w:type="dxa"/>
            <w:tcMar>
              <w:left w:w="28" w:type="dxa"/>
              <w:right w:w="28" w:type="dxa"/>
            </w:tcMar>
            <w:vAlign w:val="center"/>
          </w:tcPr>
          <w:p w:rsidR="000E3107" w:rsidRPr="00773002" w:rsidRDefault="000E3107" w:rsidP="00B90031">
            <w:pPr>
              <w:ind w:firstLineChars="300" w:firstLine="630"/>
              <w:jc w:val="cente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10</w:t>
            </w:r>
          </w:p>
        </w:tc>
        <w:tc>
          <w:tcPr>
            <w:tcW w:w="699" w:type="dxa"/>
            <w:tcMar>
              <w:left w:w="28" w:type="dxa"/>
              <w:right w:w="28" w:type="dxa"/>
            </w:tcMar>
            <w:vAlign w:val="center"/>
          </w:tcPr>
          <w:p w:rsidR="000E3107" w:rsidRPr="00773002" w:rsidRDefault="000E3107" w:rsidP="00B90031">
            <w:pPr>
              <w:ind w:firstLineChars="300" w:firstLine="630"/>
              <w:jc w:val="cente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2</w:t>
            </w:r>
          </w:p>
        </w:tc>
        <w:tc>
          <w:tcPr>
            <w:tcW w:w="794" w:type="dxa"/>
            <w:tcMar>
              <w:left w:w="28" w:type="dxa"/>
              <w:right w:w="28" w:type="dxa"/>
            </w:tcMar>
            <w:vAlign w:val="center"/>
          </w:tcPr>
          <w:p w:rsidR="000E3107" w:rsidRPr="00773002" w:rsidRDefault="000E3107" w:rsidP="00B90031">
            <w:pPr>
              <w:ind w:firstLineChars="300" w:firstLine="630"/>
              <w:jc w:val="cente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0</w:t>
            </w:r>
          </w:p>
        </w:tc>
        <w:tc>
          <w:tcPr>
            <w:tcW w:w="795" w:type="dxa"/>
            <w:tcMar>
              <w:left w:w="28" w:type="dxa"/>
              <w:right w:w="28" w:type="dxa"/>
            </w:tcMar>
            <w:vAlign w:val="center"/>
          </w:tcPr>
          <w:p w:rsidR="000E3107" w:rsidRPr="00773002" w:rsidRDefault="000E3107" w:rsidP="00B90031">
            <w:pPr>
              <w:ind w:firstLineChars="300" w:firstLine="630"/>
              <w:jc w:val="cente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0</w:t>
            </w:r>
          </w:p>
        </w:tc>
        <w:tc>
          <w:tcPr>
            <w:tcW w:w="671" w:type="dxa"/>
            <w:tcMar>
              <w:left w:w="28" w:type="dxa"/>
              <w:right w:w="28" w:type="dxa"/>
            </w:tcMar>
            <w:vAlign w:val="center"/>
          </w:tcPr>
          <w:p w:rsidR="000E3107" w:rsidRPr="00773002" w:rsidRDefault="000E3107" w:rsidP="00B90031">
            <w:pPr>
              <w:ind w:firstLineChars="300" w:firstLine="630"/>
              <w:jc w:val="cente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20</w:t>
            </w:r>
          </w:p>
        </w:tc>
        <w:tc>
          <w:tcPr>
            <w:tcW w:w="687" w:type="dxa"/>
            <w:tcMar>
              <w:left w:w="28" w:type="dxa"/>
              <w:right w:w="28" w:type="dxa"/>
            </w:tcMar>
            <w:vAlign w:val="center"/>
          </w:tcPr>
          <w:p w:rsidR="000E3107" w:rsidRPr="00773002" w:rsidRDefault="000E3107" w:rsidP="00B90031">
            <w:pPr>
              <w:ind w:firstLineChars="300" w:firstLine="630"/>
              <w:jc w:val="cente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108</w:t>
            </w:r>
          </w:p>
        </w:tc>
        <w:tc>
          <w:tcPr>
            <w:tcW w:w="918" w:type="dxa"/>
            <w:tcMar>
              <w:left w:w="28" w:type="dxa"/>
              <w:right w:w="28" w:type="dxa"/>
            </w:tcMar>
            <w:vAlign w:val="center"/>
          </w:tcPr>
          <w:p w:rsidR="000E3107" w:rsidRPr="00773002" w:rsidRDefault="000E3107" w:rsidP="00B90031">
            <w:pPr>
              <w:ind w:firstLineChars="300" w:firstLine="630"/>
              <w:jc w:val="cente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0</w:t>
            </w:r>
          </w:p>
        </w:tc>
      </w:tr>
      <w:tr w:rsidR="00773002" w:rsidRPr="00773002" w:rsidTr="00B90031">
        <w:trPr>
          <w:trHeight w:val="741"/>
          <w:jc w:val="center"/>
        </w:trPr>
        <w:tc>
          <w:tcPr>
            <w:tcW w:w="795" w:type="dxa"/>
            <w:tcMar>
              <w:left w:w="28" w:type="dxa"/>
              <w:right w:w="28" w:type="dxa"/>
            </w:tcMar>
            <w:vAlign w:val="center"/>
          </w:tcPr>
          <w:p w:rsidR="000E3107" w:rsidRPr="00773002" w:rsidRDefault="000E3107" w:rsidP="00773002">
            <w:pP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lastRenderedPageBreak/>
              <w:t>一楼中</w:t>
            </w:r>
          </w:p>
        </w:tc>
        <w:tc>
          <w:tcPr>
            <w:tcW w:w="2078" w:type="dxa"/>
            <w:tcMar>
              <w:left w:w="28" w:type="dxa"/>
              <w:right w:w="28" w:type="dxa"/>
            </w:tcMar>
            <w:vAlign w:val="center"/>
          </w:tcPr>
          <w:p w:rsidR="000E3107" w:rsidRPr="00773002" w:rsidRDefault="000E3107" w:rsidP="00B90031">
            <w:pPr>
              <w:ind w:firstLineChars="300" w:firstLine="630"/>
              <w:jc w:val="cente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2</w:t>
            </w:r>
          </w:p>
        </w:tc>
        <w:tc>
          <w:tcPr>
            <w:tcW w:w="2293" w:type="dxa"/>
            <w:tcMar>
              <w:left w:w="28" w:type="dxa"/>
              <w:right w:w="28" w:type="dxa"/>
            </w:tcMar>
            <w:vAlign w:val="center"/>
          </w:tcPr>
          <w:p w:rsidR="000E3107" w:rsidRPr="00773002" w:rsidRDefault="000E3107" w:rsidP="00B90031">
            <w:pPr>
              <w:ind w:firstLineChars="300" w:firstLine="630"/>
              <w:jc w:val="cente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6</w:t>
            </w:r>
          </w:p>
        </w:tc>
        <w:tc>
          <w:tcPr>
            <w:tcW w:w="1681" w:type="dxa"/>
            <w:tcMar>
              <w:left w:w="28" w:type="dxa"/>
              <w:right w:w="28" w:type="dxa"/>
            </w:tcMar>
            <w:vAlign w:val="center"/>
          </w:tcPr>
          <w:p w:rsidR="00773002" w:rsidRDefault="000E3107" w:rsidP="00B90031">
            <w:pPr>
              <w:jc w:val="cente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玻璃门8</w:t>
            </w:r>
          </w:p>
          <w:p w:rsidR="000E3107" w:rsidRPr="00773002" w:rsidRDefault="000E3107" w:rsidP="00B90031">
            <w:pPr>
              <w:jc w:val="cente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自动门2</w:t>
            </w:r>
          </w:p>
          <w:p w:rsidR="000E3107" w:rsidRPr="00773002" w:rsidRDefault="000E3107" w:rsidP="00B90031">
            <w:pPr>
              <w:jc w:val="cente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防火门7</w:t>
            </w:r>
          </w:p>
        </w:tc>
        <w:tc>
          <w:tcPr>
            <w:tcW w:w="948" w:type="dxa"/>
            <w:tcMar>
              <w:left w:w="28" w:type="dxa"/>
              <w:right w:w="28" w:type="dxa"/>
            </w:tcMar>
            <w:vAlign w:val="center"/>
          </w:tcPr>
          <w:p w:rsidR="000E3107" w:rsidRPr="00773002" w:rsidRDefault="000E3107" w:rsidP="00B90031">
            <w:pPr>
              <w:ind w:firstLineChars="300" w:firstLine="630"/>
              <w:jc w:val="cente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4</w:t>
            </w:r>
          </w:p>
        </w:tc>
        <w:tc>
          <w:tcPr>
            <w:tcW w:w="795" w:type="dxa"/>
            <w:tcMar>
              <w:left w:w="28" w:type="dxa"/>
              <w:right w:w="28" w:type="dxa"/>
            </w:tcMar>
            <w:vAlign w:val="center"/>
          </w:tcPr>
          <w:p w:rsidR="000E3107" w:rsidRPr="00773002" w:rsidRDefault="000E3107" w:rsidP="00B90031">
            <w:pPr>
              <w:ind w:firstLineChars="300" w:firstLine="630"/>
              <w:jc w:val="cente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14</w:t>
            </w:r>
          </w:p>
        </w:tc>
        <w:tc>
          <w:tcPr>
            <w:tcW w:w="888" w:type="dxa"/>
            <w:tcMar>
              <w:left w:w="28" w:type="dxa"/>
              <w:right w:w="28" w:type="dxa"/>
            </w:tcMar>
            <w:vAlign w:val="center"/>
          </w:tcPr>
          <w:p w:rsidR="000E3107" w:rsidRPr="00773002" w:rsidRDefault="000E3107" w:rsidP="00B90031">
            <w:pPr>
              <w:ind w:firstLineChars="300" w:firstLine="630"/>
              <w:jc w:val="cente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3</w:t>
            </w:r>
          </w:p>
        </w:tc>
        <w:tc>
          <w:tcPr>
            <w:tcW w:w="699" w:type="dxa"/>
            <w:tcMar>
              <w:left w:w="28" w:type="dxa"/>
              <w:right w:w="28" w:type="dxa"/>
            </w:tcMar>
            <w:vAlign w:val="center"/>
          </w:tcPr>
          <w:p w:rsidR="000E3107" w:rsidRPr="00773002" w:rsidRDefault="000E3107" w:rsidP="00B90031">
            <w:pPr>
              <w:ind w:firstLineChars="300" w:firstLine="630"/>
              <w:jc w:val="cente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5</w:t>
            </w:r>
          </w:p>
        </w:tc>
        <w:tc>
          <w:tcPr>
            <w:tcW w:w="794" w:type="dxa"/>
            <w:tcMar>
              <w:left w:w="28" w:type="dxa"/>
              <w:right w:w="28" w:type="dxa"/>
            </w:tcMar>
            <w:vAlign w:val="center"/>
          </w:tcPr>
          <w:p w:rsidR="000E3107" w:rsidRPr="00773002" w:rsidRDefault="000E3107" w:rsidP="00B90031">
            <w:pPr>
              <w:ind w:firstLineChars="300" w:firstLine="630"/>
              <w:jc w:val="cente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1</w:t>
            </w:r>
          </w:p>
        </w:tc>
        <w:tc>
          <w:tcPr>
            <w:tcW w:w="795" w:type="dxa"/>
            <w:tcMar>
              <w:left w:w="28" w:type="dxa"/>
              <w:right w:w="28" w:type="dxa"/>
            </w:tcMar>
            <w:vAlign w:val="center"/>
          </w:tcPr>
          <w:p w:rsidR="000E3107" w:rsidRPr="00773002" w:rsidRDefault="000E3107" w:rsidP="00B90031">
            <w:pPr>
              <w:ind w:firstLineChars="300" w:firstLine="630"/>
              <w:jc w:val="cente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0</w:t>
            </w:r>
          </w:p>
        </w:tc>
        <w:tc>
          <w:tcPr>
            <w:tcW w:w="671" w:type="dxa"/>
            <w:tcMar>
              <w:left w:w="28" w:type="dxa"/>
              <w:right w:w="28" w:type="dxa"/>
            </w:tcMar>
            <w:vAlign w:val="center"/>
          </w:tcPr>
          <w:p w:rsidR="000E3107" w:rsidRPr="00773002" w:rsidRDefault="000E3107" w:rsidP="00B90031">
            <w:pPr>
              <w:ind w:firstLineChars="300" w:firstLine="630"/>
              <w:jc w:val="cente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22</w:t>
            </w:r>
          </w:p>
        </w:tc>
        <w:tc>
          <w:tcPr>
            <w:tcW w:w="687" w:type="dxa"/>
            <w:tcMar>
              <w:left w:w="28" w:type="dxa"/>
              <w:right w:w="28" w:type="dxa"/>
            </w:tcMar>
            <w:vAlign w:val="center"/>
          </w:tcPr>
          <w:p w:rsidR="000E3107" w:rsidRPr="00773002" w:rsidRDefault="000E3107" w:rsidP="00B90031">
            <w:pPr>
              <w:ind w:firstLineChars="300" w:firstLine="630"/>
              <w:jc w:val="cente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86</w:t>
            </w:r>
          </w:p>
        </w:tc>
        <w:tc>
          <w:tcPr>
            <w:tcW w:w="918" w:type="dxa"/>
            <w:tcMar>
              <w:left w:w="28" w:type="dxa"/>
              <w:right w:w="28" w:type="dxa"/>
            </w:tcMar>
            <w:vAlign w:val="center"/>
          </w:tcPr>
          <w:p w:rsidR="000E3107" w:rsidRPr="00773002" w:rsidRDefault="000E3107" w:rsidP="00B90031">
            <w:pPr>
              <w:ind w:firstLineChars="300" w:firstLine="630"/>
              <w:jc w:val="cente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0</w:t>
            </w:r>
          </w:p>
        </w:tc>
      </w:tr>
      <w:tr w:rsidR="00773002" w:rsidRPr="00773002" w:rsidTr="00B90031">
        <w:trPr>
          <w:trHeight w:val="863"/>
          <w:jc w:val="center"/>
        </w:trPr>
        <w:tc>
          <w:tcPr>
            <w:tcW w:w="795" w:type="dxa"/>
            <w:tcMar>
              <w:left w:w="28" w:type="dxa"/>
              <w:right w:w="28" w:type="dxa"/>
            </w:tcMar>
            <w:vAlign w:val="center"/>
          </w:tcPr>
          <w:p w:rsidR="000E3107" w:rsidRPr="00773002" w:rsidRDefault="000E3107" w:rsidP="00773002">
            <w:pP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一楼右</w:t>
            </w:r>
          </w:p>
          <w:p w:rsidR="000E3107" w:rsidRPr="00773002" w:rsidRDefault="000E3107" w:rsidP="00773002">
            <w:pP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中快</w:t>
            </w:r>
          </w:p>
        </w:tc>
        <w:tc>
          <w:tcPr>
            <w:tcW w:w="2078" w:type="dxa"/>
            <w:tcMar>
              <w:left w:w="28" w:type="dxa"/>
              <w:right w:w="28" w:type="dxa"/>
            </w:tcMar>
            <w:vAlign w:val="center"/>
          </w:tcPr>
          <w:p w:rsidR="000E3107" w:rsidRPr="00773002" w:rsidRDefault="000E3107" w:rsidP="00B90031">
            <w:pPr>
              <w:ind w:firstLineChars="300" w:firstLine="630"/>
              <w:jc w:val="cente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8</w:t>
            </w:r>
          </w:p>
        </w:tc>
        <w:tc>
          <w:tcPr>
            <w:tcW w:w="2293" w:type="dxa"/>
            <w:tcMar>
              <w:left w:w="28" w:type="dxa"/>
              <w:right w:w="28" w:type="dxa"/>
            </w:tcMar>
            <w:vAlign w:val="center"/>
          </w:tcPr>
          <w:p w:rsidR="000E3107" w:rsidRPr="00773002" w:rsidRDefault="000E3107" w:rsidP="00B90031">
            <w:pPr>
              <w:ind w:firstLineChars="300" w:firstLine="630"/>
              <w:jc w:val="cente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5</w:t>
            </w:r>
          </w:p>
        </w:tc>
        <w:tc>
          <w:tcPr>
            <w:tcW w:w="1681" w:type="dxa"/>
            <w:tcMar>
              <w:left w:w="28" w:type="dxa"/>
              <w:right w:w="28" w:type="dxa"/>
            </w:tcMar>
            <w:vAlign w:val="center"/>
          </w:tcPr>
          <w:p w:rsidR="000E3107" w:rsidRPr="00773002" w:rsidRDefault="000E3107" w:rsidP="00B90031">
            <w:pPr>
              <w:ind w:firstLineChars="300" w:firstLine="630"/>
              <w:jc w:val="cente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27</w:t>
            </w:r>
          </w:p>
        </w:tc>
        <w:tc>
          <w:tcPr>
            <w:tcW w:w="948" w:type="dxa"/>
            <w:tcMar>
              <w:left w:w="28" w:type="dxa"/>
              <w:right w:w="28" w:type="dxa"/>
            </w:tcMar>
            <w:vAlign w:val="center"/>
          </w:tcPr>
          <w:p w:rsidR="000E3107" w:rsidRPr="00773002" w:rsidRDefault="000E3107" w:rsidP="00B90031">
            <w:pPr>
              <w:ind w:firstLineChars="300" w:firstLine="630"/>
              <w:jc w:val="cente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22</w:t>
            </w:r>
          </w:p>
        </w:tc>
        <w:tc>
          <w:tcPr>
            <w:tcW w:w="795" w:type="dxa"/>
            <w:tcMar>
              <w:left w:w="28" w:type="dxa"/>
              <w:right w:w="28" w:type="dxa"/>
            </w:tcMar>
            <w:vAlign w:val="center"/>
          </w:tcPr>
          <w:p w:rsidR="000E3107" w:rsidRPr="00773002" w:rsidRDefault="000E3107" w:rsidP="00B90031">
            <w:pPr>
              <w:ind w:firstLineChars="300" w:firstLine="630"/>
              <w:jc w:val="cente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16</w:t>
            </w:r>
          </w:p>
        </w:tc>
        <w:tc>
          <w:tcPr>
            <w:tcW w:w="888" w:type="dxa"/>
            <w:tcMar>
              <w:left w:w="28" w:type="dxa"/>
              <w:right w:w="28" w:type="dxa"/>
            </w:tcMar>
            <w:vAlign w:val="center"/>
          </w:tcPr>
          <w:p w:rsidR="000E3107" w:rsidRPr="00773002" w:rsidRDefault="000E3107" w:rsidP="00B90031">
            <w:pPr>
              <w:ind w:firstLineChars="300" w:firstLine="630"/>
              <w:jc w:val="cente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4</w:t>
            </w:r>
          </w:p>
        </w:tc>
        <w:tc>
          <w:tcPr>
            <w:tcW w:w="699" w:type="dxa"/>
            <w:tcMar>
              <w:left w:w="28" w:type="dxa"/>
              <w:right w:w="28" w:type="dxa"/>
            </w:tcMar>
            <w:vAlign w:val="center"/>
          </w:tcPr>
          <w:p w:rsidR="000E3107" w:rsidRPr="00773002" w:rsidRDefault="000E3107" w:rsidP="00B90031">
            <w:pPr>
              <w:ind w:firstLineChars="300" w:firstLine="630"/>
              <w:jc w:val="cente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9</w:t>
            </w:r>
          </w:p>
        </w:tc>
        <w:tc>
          <w:tcPr>
            <w:tcW w:w="794" w:type="dxa"/>
            <w:tcMar>
              <w:left w:w="28" w:type="dxa"/>
              <w:right w:w="28" w:type="dxa"/>
            </w:tcMar>
            <w:vAlign w:val="center"/>
          </w:tcPr>
          <w:p w:rsidR="000E3107" w:rsidRPr="00773002" w:rsidRDefault="000E3107" w:rsidP="00B90031">
            <w:pPr>
              <w:ind w:firstLineChars="300" w:firstLine="630"/>
              <w:jc w:val="cente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0</w:t>
            </w:r>
          </w:p>
        </w:tc>
        <w:tc>
          <w:tcPr>
            <w:tcW w:w="795" w:type="dxa"/>
            <w:tcMar>
              <w:left w:w="28" w:type="dxa"/>
              <w:right w:w="28" w:type="dxa"/>
            </w:tcMar>
            <w:vAlign w:val="center"/>
          </w:tcPr>
          <w:p w:rsidR="000E3107" w:rsidRPr="00773002" w:rsidRDefault="000E3107" w:rsidP="00B90031">
            <w:pPr>
              <w:ind w:firstLineChars="300" w:firstLine="630"/>
              <w:jc w:val="cente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0</w:t>
            </w:r>
          </w:p>
        </w:tc>
        <w:tc>
          <w:tcPr>
            <w:tcW w:w="671" w:type="dxa"/>
            <w:tcMar>
              <w:left w:w="28" w:type="dxa"/>
              <w:right w:w="28" w:type="dxa"/>
            </w:tcMar>
            <w:vAlign w:val="center"/>
          </w:tcPr>
          <w:p w:rsidR="000E3107" w:rsidRPr="00773002" w:rsidRDefault="000E3107" w:rsidP="00B90031">
            <w:pPr>
              <w:ind w:firstLineChars="300" w:firstLine="630"/>
              <w:jc w:val="cente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56</w:t>
            </w:r>
          </w:p>
        </w:tc>
        <w:tc>
          <w:tcPr>
            <w:tcW w:w="687" w:type="dxa"/>
            <w:tcMar>
              <w:left w:w="28" w:type="dxa"/>
              <w:right w:w="28" w:type="dxa"/>
            </w:tcMar>
            <w:vAlign w:val="center"/>
          </w:tcPr>
          <w:p w:rsidR="000E3107" w:rsidRPr="00773002" w:rsidRDefault="000E3107" w:rsidP="00B90031">
            <w:pPr>
              <w:ind w:firstLineChars="300" w:firstLine="630"/>
              <w:jc w:val="cente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160</w:t>
            </w:r>
          </w:p>
        </w:tc>
        <w:tc>
          <w:tcPr>
            <w:tcW w:w="918" w:type="dxa"/>
            <w:tcMar>
              <w:left w:w="28" w:type="dxa"/>
              <w:right w:w="28" w:type="dxa"/>
            </w:tcMar>
            <w:vAlign w:val="center"/>
          </w:tcPr>
          <w:p w:rsidR="000E3107" w:rsidRPr="00773002" w:rsidRDefault="000E3107" w:rsidP="00B90031">
            <w:pPr>
              <w:ind w:firstLineChars="300" w:firstLine="630"/>
              <w:jc w:val="cente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8</w:t>
            </w:r>
          </w:p>
        </w:tc>
      </w:tr>
      <w:tr w:rsidR="00773002" w:rsidRPr="00773002" w:rsidTr="00B90031">
        <w:trPr>
          <w:trHeight w:val="863"/>
          <w:jc w:val="center"/>
        </w:trPr>
        <w:tc>
          <w:tcPr>
            <w:tcW w:w="795" w:type="dxa"/>
            <w:tcMar>
              <w:left w:w="28" w:type="dxa"/>
              <w:right w:w="28" w:type="dxa"/>
            </w:tcMar>
            <w:vAlign w:val="center"/>
          </w:tcPr>
          <w:p w:rsidR="000E3107" w:rsidRPr="00773002" w:rsidRDefault="000E3107" w:rsidP="00773002">
            <w:pP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二楼左</w:t>
            </w:r>
          </w:p>
          <w:p w:rsidR="000E3107" w:rsidRPr="00773002" w:rsidRDefault="000E3107" w:rsidP="00773002">
            <w:pP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汇利</w:t>
            </w:r>
          </w:p>
        </w:tc>
        <w:tc>
          <w:tcPr>
            <w:tcW w:w="2078" w:type="dxa"/>
            <w:tcMar>
              <w:left w:w="28" w:type="dxa"/>
              <w:right w:w="28" w:type="dxa"/>
            </w:tcMar>
            <w:vAlign w:val="center"/>
          </w:tcPr>
          <w:p w:rsidR="000E3107" w:rsidRPr="00773002" w:rsidRDefault="000E3107" w:rsidP="00B90031">
            <w:pPr>
              <w:ind w:firstLineChars="300" w:firstLine="630"/>
              <w:jc w:val="cente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4</w:t>
            </w:r>
          </w:p>
        </w:tc>
        <w:tc>
          <w:tcPr>
            <w:tcW w:w="2293" w:type="dxa"/>
            <w:tcMar>
              <w:left w:w="28" w:type="dxa"/>
              <w:right w:w="28" w:type="dxa"/>
            </w:tcMar>
            <w:vAlign w:val="center"/>
          </w:tcPr>
          <w:p w:rsidR="000E3107" w:rsidRPr="00773002" w:rsidRDefault="000E3107" w:rsidP="00B90031">
            <w:pPr>
              <w:ind w:firstLineChars="300" w:firstLine="630"/>
              <w:jc w:val="cente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4</w:t>
            </w:r>
          </w:p>
        </w:tc>
        <w:tc>
          <w:tcPr>
            <w:tcW w:w="1681" w:type="dxa"/>
            <w:tcMar>
              <w:left w:w="28" w:type="dxa"/>
              <w:right w:w="28" w:type="dxa"/>
            </w:tcMar>
            <w:vAlign w:val="center"/>
          </w:tcPr>
          <w:p w:rsidR="000E3107" w:rsidRPr="00773002" w:rsidRDefault="000E3107" w:rsidP="00B90031">
            <w:pPr>
              <w:ind w:firstLineChars="300" w:firstLine="630"/>
              <w:jc w:val="cente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9</w:t>
            </w:r>
          </w:p>
        </w:tc>
        <w:tc>
          <w:tcPr>
            <w:tcW w:w="948" w:type="dxa"/>
            <w:tcMar>
              <w:left w:w="28" w:type="dxa"/>
              <w:right w:w="28" w:type="dxa"/>
            </w:tcMar>
            <w:vAlign w:val="center"/>
          </w:tcPr>
          <w:p w:rsidR="000E3107" w:rsidRPr="00773002" w:rsidRDefault="000E3107" w:rsidP="00B90031">
            <w:pPr>
              <w:ind w:firstLineChars="300" w:firstLine="630"/>
              <w:jc w:val="cente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7</w:t>
            </w:r>
          </w:p>
        </w:tc>
        <w:tc>
          <w:tcPr>
            <w:tcW w:w="795" w:type="dxa"/>
            <w:tcMar>
              <w:left w:w="28" w:type="dxa"/>
              <w:right w:w="28" w:type="dxa"/>
            </w:tcMar>
            <w:vAlign w:val="center"/>
          </w:tcPr>
          <w:p w:rsidR="000E3107" w:rsidRPr="00773002" w:rsidRDefault="000E3107" w:rsidP="00B90031">
            <w:pPr>
              <w:ind w:firstLineChars="300" w:firstLine="630"/>
              <w:jc w:val="cente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9</w:t>
            </w:r>
          </w:p>
        </w:tc>
        <w:tc>
          <w:tcPr>
            <w:tcW w:w="888" w:type="dxa"/>
            <w:tcMar>
              <w:left w:w="28" w:type="dxa"/>
              <w:right w:w="28" w:type="dxa"/>
            </w:tcMar>
            <w:vAlign w:val="center"/>
          </w:tcPr>
          <w:p w:rsidR="000E3107" w:rsidRPr="00773002" w:rsidRDefault="000E3107" w:rsidP="00B90031">
            <w:pPr>
              <w:ind w:firstLineChars="300" w:firstLine="630"/>
              <w:jc w:val="cente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3</w:t>
            </w:r>
          </w:p>
        </w:tc>
        <w:tc>
          <w:tcPr>
            <w:tcW w:w="699" w:type="dxa"/>
            <w:tcMar>
              <w:left w:w="28" w:type="dxa"/>
              <w:right w:w="28" w:type="dxa"/>
            </w:tcMar>
            <w:vAlign w:val="center"/>
          </w:tcPr>
          <w:p w:rsidR="000E3107" w:rsidRPr="00773002" w:rsidRDefault="000E3107" w:rsidP="00B90031">
            <w:pPr>
              <w:ind w:firstLineChars="300" w:firstLine="630"/>
              <w:jc w:val="cente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3</w:t>
            </w:r>
          </w:p>
        </w:tc>
        <w:tc>
          <w:tcPr>
            <w:tcW w:w="794" w:type="dxa"/>
            <w:tcMar>
              <w:left w:w="28" w:type="dxa"/>
              <w:right w:w="28" w:type="dxa"/>
            </w:tcMar>
            <w:vAlign w:val="center"/>
          </w:tcPr>
          <w:p w:rsidR="000E3107" w:rsidRPr="00773002" w:rsidRDefault="000E3107" w:rsidP="00B90031">
            <w:pPr>
              <w:ind w:firstLineChars="300" w:firstLine="630"/>
              <w:jc w:val="cente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5</w:t>
            </w:r>
          </w:p>
        </w:tc>
        <w:tc>
          <w:tcPr>
            <w:tcW w:w="795" w:type="dxa"/>
            <w:tcMar>
              <w:left w:w="28" w:type="dxa"/>
              <w:right w:w="28" w:type="dxa"/>
            </w:tcMar>
            <w:vAlign w:val="center"/>
          </w:tcPr>
          <w:p w:rsidR="000E3107" w:rsidRPr="00773002" w:rsidRDefault="000E3107" w:rsidP="00B90031">
            <w:pPr>
              <w:ind w:firstLineChars="300" w:firstLine="630"/>
              <w:jc w:val="cente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4</w:t>
            </w:r>
          </w:p>
        </w:tc>
        <w:tc>
          <w:tcPr>
            <w:tcW w:w="671" w:type="dxa"/>
            <w:tcMar>
              <w:left w:w="28" w:type="dxa"/>
              <w:right w:w="28" w:type="dxa"/>
            </w:tcMar>
            <w:vAlign w:val="center"/>
          </w:tcPr>
          <w:p w:rsidR="000E3107" w:rsidRPr="00773002" w:rsidRDefault="000E3107" w:rsidP="00B90031">
            <w:pPr>
              <w:ind w:firstLineChars="300" w:firstLine="630"/>
              <w:jc w:val="cente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20</w:t>
            </w:r>
          </w:p>
        </w:tc>
        <w:tc>
          <w:tcPr>
            <w:tcW w:w="687" w:type="dxa"/>
            <w:tcMar>
              <w:left w:w="28" w:type="dxa"/>
              <w:right w:w="28" w:type="dxa"/>
            </w:tcMar>
            <w:vAlign w:val="center"/>
          </w:tcPr>
          <w:p w:rsidR="000E3107" w:rsidRPr="00773002" w:rsidRDefault="000E3107" w:rsidP="00B90031">
            <w:pPr>
              <w:ind w:firstLineChars="300" w:firstLine="630"/>
              <w:jc w:val="cente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60</w:t>
            </w:r>
          </w:p>
        </w:tc>
        <w:tc>
          <w:tcPr>
            <w:tcW w:w="918" w:type="dxa"/>
            <w:tcMar>
              <w:left w:w="28" w:type="dxa"/>
              <w:right w:w="28" w:type="dxa"/>
            </w:tcMar>
            <w:vAlign w:val="center"/>
          </w:tcPr>
          <w:p w:rsidR="000E3107" w:rsidRPr="00773002" w:rsidRDefault="000E3107" w:rsidP="00B90031">
            <w:pPr>
              <w:ind w:firstLineChars="300" w:firstLine="630"/>
              <w:jc w:val="cente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4</w:t>
            </w:r>
          </w:p>
        </w:tc>
      </w:tr>
      <w:tr w:rsidR="00773002" w:rsidRPr="00773002" w:rsidTr="00B90031">
        <w:trPr>
          <w:trHeight w:val="863"/>
          <w:jc w:val="center"/>
        </w:trPr>
        <w:tc>
          <w:tcPr>
            <w:tcW w:w="795" w:type="dxa"/>
            <w:tcMar>
              <w:left w:w="28" w:type="dxa"/>
              <w:right w:w="28" w:type="dxa"/>
            </w:tcMar>
            <w:vAlign w:val="center"/>
          </w:tcPr>
          <w:p w:rsidR="000E3107" w:rsidRPr="00773002" w:rsidRDefault="000E3107" w:rsidP="00773002">
            <w:pP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全味</w:t>
            </w:r>
          </w:p>
        </w:tc>
        <w:tc>
          <w:tcPr>
            <w:tcW w:w="2078" w:type="dxa"/>
            <w:tcMar>
              <w:left w:w="28" w:type="dxa"/>
              <w:right w:w="28" w:type="dxa"/>
            </w:tcMar>
            <w:vAlign w:val="center"/>
          </w:tcPr>
          <w:p w:rsidR="000E3107" w:rsidRPr="00773002" w:rsidRDefault="000E3107" w:rsidP="00B90031">
            <w:pPr>
              <w:ind w:firstLineChars="300" w:firstLine="630"/>
              <w:jc w:val="cente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3</w:t>
            </w:r>
          </w:p>
        </w:tc>
        <w:tc>
          <w:tcPr>
            <w:tcW w:w="2293" w:type="dxa"/>
            <w:tcMar>
              <w:left w:w="28" w:type="dxa"/>
              <w:right w:w="28" w:type="dxa"/>
            </w:tcMar>
            <w:vAlign w:val="center"/>
          </w:tcPr>
          <w:p w:rsidR="000E3107" w:rsidRPr="00773002" w:rsidRDefault="000E3107" w:rsidP="00B90031">
            <w:pPr>
              <w:ind w:firstLineChars="300" w:firstLine="630"/>
              <w:jc w:val="cente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2箱 灭火器4个</w:t>
            </w:r>
          </w:p>
        </w:tc>
        <w:tc>
          <w:tcPr>
            <w:tcW w:w="1681" w:type="dxa"/>
            <w:tcMar>
              <w:left w:w="28" w:type="dxa"/>
              <w:right w:w="28" w:type="dxa"/>
            </w:tcMar>
            <w:vAlign w:val="center"/>
          </w:tcPr>
          <w:p w:rsidR="000E3107" w:rsidRPr="00773002" w:rsidRDefault="000E3107" w:rsidP="00B90031">
            <w:pPr>
              <w:jc w:val="cente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对开门2个</w:t>
            </w:r>
          </w:p>
        </w:tc>
        <w:tc>
          <w:tcPr>
            <w:tcW w:w="948" w:type="dxa"/>
            <w:tcMar>
              <w:left w:w="28" w:type="dxa"/>
              <w:right w:w="28" w:type="dxa"/>
            </w:tcMar>
            <w:vAlign w:val="center"/>
          </w:tcPr>
          <w:p w:rsidR="000E3107" w:rsidRPr="00773002" w:rsidRDefault="000E3107" w:rsidP="00B90031">
            <w:pPr>
              <w:ind w:firstLineChars="300" w:firstLine="630"/>
              <w:jc w:val="cente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6</w:t>
            </w:r>
          </w:p>
        </w:tc>
        <w:tc>
          <w:tcPr>
            <w:tcW w:w="795" w:type="dxa"/>
            <w:tcMar>
              <w:left w:w="28" w:type="dxa"/>
              <w:right w:w="28" w:type="dxa"/>
            </w:tcMar>
            <w:vAlign w:val="center"/>
          </w:tcPr>
          <w:p w:rsidR="000E3107" w:rsidRPr="00773002" w:rsidRDefault="000E3107" w:rsidP="00B90031">
            <w:pPr>
              <w:ind w:firstLineChars="300" w:firstLine="630"/>
              <w:jc w:val="cente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11</w:t>
            </w:r>
          </w:p>
        </w:tc>
        <w:tc>
          <w:tcPr>
            <w:tcW w:w="888" w:type="dxa"/>
            <w:tcMar>
              <w:left w:w="28" w:type="dxa"/>
              <w:right w:w="28" w:type="dxa"/>
            </w:tcMar>
            <w:vAlign w:val="center"/>
          </w:tcPr>
          <w:p w:rsidR="000E3107" w:rsidRPr="00773002" w:rsidRDefault="000E3107" w:rsidP="00B90031">
            <w:pPr>
              <w:ind w:firstLineChars="300" w:firstLine="630"/>
              <w:jc w:val="cente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1</w:t>
            </w:r>
          </w:p>
        </w:tc>
        <w:tc>
          <w:tcPr>
            <w:tcW w:w="699" w:type="dxa"/>
            <w:tcMar>
              <w:left w:w="28" w:type="dxa"/>
              <w:right w:w="28" w:type="dxa"/>
            </w:tcMar>
            <w:vAlign w:val="center"/>
          </w:tcPr>
          <w:p w:rsidR="000E3107" w:rsidRPr="00773002" w:rsidRDefault="000E3107" w:rsidP="00B90031">
            <w:pPr>
              <w:ind w:firstLineChars="300" w:firstLine="630"/>
              <w:jc w:val="cente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1</w:t>
            </w:r>
          </w:p>
        </w:tc>
        <w:tc>
          <w:tcPr>
            <w:tcW w:w="794" w:type="dxa"/>
            <w:tcMar>
              <w:left w:w="28" w:type="dxa"/>
              <w:right w:w="28" w:type="dxa"/>
            </w:tcMar>
            <w:vAlign w:val="center"/>
          </w:tcPr>
          <w:p w:rsidR="000E3107" w:rsidRPr="00773002" w:rsidRDefault="000E3107" w:rsidP="004269DC">
            <w:pPr>
              <w:rPr>
                <w:rFonts w:ascii="微软雅黑" w:eastAsia="微软雅黑" w:hAnsi="微软雅黑" w:cs="微软雅黑"/>
                <w:kern w:val="0"/>
                <w:szCs w:val="21"/>
              </w:rPr>
            </w:pPr>
          </w:p>
        </w:tc>
        <w:tc>
          <w:tcPr>
            <w:tcW w:w="795" w:type="dxa"/>
            <w:tcMar>
              <w:left w:w="28" w:type="dxa"/>
              <w:right w:w="28" w:type="dxa"/>
            </w:tcMar>
            <w:vAlign w:val="center"/>
          </w:tcPr>
          <w:p w:rsidR="000E3107" w:rsidRPr="00773002" w:rsidRDefault="000E3107" w:rsidP="00B90031">
            <w:pPr>
              <w:ind w:firstLineChars="300" w:firstLine="630"/>
              <w:jc w:val="center"/>
              <w:rPr>
                <w:rFonts w:ascii="微软雅黑" w:eastAsia="微软雅黑" w:hAnsi="微软雅黑" w:cs="微软雅黑"/>
                <w:kern w:val="0"/>
                <w:szCs w:val="21"/>
              </w:rPr>
            </w:pPr>
          </w:p>
        </w:tc>
        <w:tc>
          <w:tcPr>
            <w:tcW w:w="671" w:type="dxa"/>
            <w:tcMar>
              <w:left w:w="28" w:type="dxa"/>
              <w:right w:w="28" w:type="dxa"/>
            </w:tcMar>
            <w:vAlign w:val="center"/>
          </w:tcPr>
          <w:p w:rsidR="000E3107" w:rsidRPr="00773002" w:rsidRDefault="000E3107" w:rsidP="00B90031">
            <w:pPr>
              <w:ind w:firstLineChars="300" w:firstLine="630"/>
              <w:jc w:val="cente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12</w:t>
            </w:r>
          </w:p>
        </w:tc>
        <w:tc>
          <w:tcPr>
            <w:tcW w:w="687" w:type="dxa"/>
            <w:tcMar>
              <w:left w:w="28" w:type="dxa"/>
              <w:right w:w="28" w:type="dxa"/>
            </w:tcMar>
            <w:vAlign w:val="center"/>
          </w:tcPr>
          <w:p w:rsidR="000E3107" w:rsidRPr="00773002" w:rsidRDefault="000E3107" w:rsidP="00B90031">
            <w:pPr>
              <w:ind w:firstLineChars="300" w:firstLine="630"/>
              <w:jc w:val="cente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18</w:t>
            </w:r>
          </w:p>
        </w:tc>
        <w:tc>
          <w:tcPr>
            <w:tcW w:w="918" w:type="dxa"/>
            <w:tcMar>
              <w:left w:w="28" w:type="dxa"/>
              <w:right w:w="28" w:type="dxa"/>
            </w:tcMar>
            <w:vAlign w:val="center"/>
          </w:tcPr>
          <w:p w:rsidR="000E3107" w:rsidRPr="00773002" w:rsidRDefault="000E3107" w:rsidP="00B90031">
            <w:pPr>
              <w:ind w:firstLineChars="300" w:firstLine="630"/>
              <w:jc w:val="cente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3</w:t>
            </w:r>
          </w:p>
        </w:tc>
      </w:tr>
      <w:tr w:rsidR="00773002" w:rsidRPr="00773002" w:rsidTr="00B90031">
        <w:trPr>
          <w:trHeight w:val="863"/>
          <w:jc w:val="center"/>
        </w:trPr>
        <w:tc>
          <w:tcPr>
            <w:tcW w:w="795" w:type="dxa"/>
            <w:tcMar>
              <w:left w:w="28" w:type="dxa"/>
              <w:right w:w="28" w:type="dxa"/>
            </w:tcMar>
            <w:vAlign w:val="center"/>
          </w:tcPr>
          <w:p w:rsidR="000E3107" w:rsidRPr="00773002" w:rsidRDefault="000E3107" w:rsidP="00773002">
            <w:pP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二楼中</w:t>
            </w:r>
          </w:p>
          <w:p w:rsidR="000E3107" w:rsidRPr="00773002" w:rsidRDefault="000E3107" w:rsidP="00773002">
            <w:pPr>
              <w:ind w:firstLineChars="300" w:firstLine="630"/>
              <w:jc w:val="center"/>
              <w:rPr>
                <w:rFonts w:ascii="微软雅黑" w:eastAsia="微软雅黑" w:hAnsi="微软雅黑" w:cs="微软雅黑"/>
                <w:kern w:val="0"/>
                <w:szCs w:val="21"/>
              </w:rPr>
            </w:pPr>
          </w:p>
        </w:tc>
        <w:tc>
          <w:tcPr>
            <w:tcW w:w="2078" w:type="dxa"/>
            <w:tcMar>
              <w:left w:w="28" w:type="dxa"/>
              <w:right w:w="28" w:type="dxa"/>
            </w:tcMar>
            <w:vAlign w:val="center"/>
          </w:tcPr>
          <w:p w:rsidR="000E3107" w:rsidRPr="00773002" w:rsidRDefault="000E3107" w:rsidP="00B90031">
            <w:pPr>
              <w:ind w:firstLineChars="300" w:firstLine="630"/>
              <w:jc w:val="cente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2</w:t>
            </w:r>
          </w:p>
        </w:tc>
        <w:tc>
          <w:tcPr>
            <w:tcW w:w="2293" w:type="dxa"/>
            <w:tcMar>
              <w:left w:w="28" w:type="dxa"/>
              <w:right w:w="28" w:type="dxa"/>
            </w:tcMar>
            <w:vAlign w:val="center"/>
          </w:tcPr>
          <w:p w:rsidR="000E3107" w:rsidRPr="00773002" w:rsidRDefault="000E3107" w:rsidP="00B90031">
            <w:pPr>
              <w:ind w:firstLineChars="300" w:firstLine="630"/>
              <w:jc w:val="cente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6</w:t>
            </w:r>
          </w:p>
        </w:tc>
        <w:tc>
          <w:tcPr>
            <w:tcW w:w="1681" w:type="dxa"/>
            <w:tcMar>
              <w:left w:w="28" w:type="dxa"/>
              <w:right w:w="28" w:type="dxa"/>
            </w:tcMar>
            <w:vAlign w:val="center"/>
          </w:tcPr>
          <w:p w:rsidR="00773002" w:rsidRDefault="000E3107" w:rsidP="00B90031">
            <w:pPr>
              <w:jc w:val="cente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玻璃门1</w:t>
            </w:r>
          </w:p>
          <w:p w:rsidR="000E3107" w:rsidRPr="00773002" w:rsidRDefault="000E3107" w:rsidP="00B90031">
            <w:pPr>
              <w:jc w:val="cente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防火门8</w:t>
            </w:r>
          </w:p>
          <w:p w:rsidR="000E3107" w:rsidRPr="00773002" w:rsidRDefault="000E3107" w:rsidP="00B90031">
            <w:pPr>
              <w:jc w:val="cente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卷帘1</w:t>
            </w:r>
          </w:p>
        </w:tc>
        <w:tc>
          <w:tcPr>
            <w:tcW w:w="948" w:type="dxa"/>
            <w:tcMar>
              <w:left w:w="28" w:type="dxa"/>
              <w:right w:w="28" w:type="dxa"/>
            </w:tcMar>
            <w:vAlign w:val="center"/>
          </w:tcPr>
          <w:p w:rsidR="000E3107" w:rsidRPr="00773002" w:rsidRDefault="000E3107" w:rsidP="00B90031">
            <w:pPr>
              <w:ind w:firstLineChars="300" w:firstLine="630"/>
              <w:jc w:val="cente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2</w:t>
            </w:r>
          </w:p>
        </w:tc>
        <w:tc>
          <w:tcPr>
            <w:tcW w:w="795" w:type="dxa"/>
            <w:tcMar>
              <w:left w:w="28" w:type="dxa"/>
              <w:right w:w="28" w:type="dxa"/>
            </w:tcMar>
            <w:vAlign w:val="center"/>
          </w:tcPr>
          <w:p w:rsidR="000E3107" w:rsidRPr="00773002" w:rsidRDefault="000E3107" w:rsidP="00B90031">
            <w:pPr>
              <w:ind w:firstLineChars="300" w:firstLine="630"/>
              <w:jc w:val="cente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14</w:t>
            </w:r>
          </w:p>
        </w:tc>
        <w:tc>
          <w:tcPr>
            <w:tcW w:w="888" w:type="dxa"/>
            <w:tcMar>
              <w:left w:w="28" w:type="dxa"/>
              <w:right w:w="28" w:type="dxa"/>
            </w:tcMar>
            <w:vAlign w:val="center"/>
          </w:tcPr>
          <w:p w:rsidR="000E3107" w:rsidRPr="00773002" w:rsidRDefault="000E3107" w:rsidP="00B90031">
            <w:pPr>
              <w:ind w:firstLineChars="300" w:firstLine="630"/>
              <w:jc w:val="cente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2</w:t>
            </w:r>
          </w:p>
        </w:tc>
        <w:tc>
          <w:tcPr>
            <w:tcW w:w="699" w:type="dxa"/>
            <w:tcMar>
              <w:left w:w="28" w:type="dxa"/>
              <w:right w:w="28" w:type="dxa"/>
            </w:tcMar>
            <w:vAlign w:val="center"/>
          </w:tcPr>
          <w:p w:rsidR="000E3107" w:rsidRPr="00773002" w:rsidRDefault="000E3107" w:rsidP="00B90031">
            <w:pPr>
              <w:ind w:firstLineChars="300" w:firstLine="630"/>
              <w:jc w:val="cente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2</w:t>
            </w:r>
          </w:p>
        </w:tc>
        <w:tc>
          <w:tcPr>
            <w:tcW w:w="794" w:type="dxa"/>
            <w:tcMar>
              <w:left w:w="28" w:type="dxa"/>
              <w:right w:w="28" w:type="dxa"/>
            </w:tcMar>
            <w:vAlign w:val="center"/>
          </w:tcPr>
          <w:p w:rsidR="000E3107" w:rsidRPr="00773002" w:rsidRDefault="000E3107" w:rsidP="00B90031">
            <w:pPr>
              <w:ind w:firstLineChars="300" w:firstLine="630"/>
              <w:jc w:val="cente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2</w:t>
            </w:r>
          </w:p>
        </w:tc>
        <w:tc>
          <w:tcPr>
            <w:tcW w:w="795" w:type="dxa"/>
            <w:tcMar>
              <w:left w:w="28" w:type="dxa"/>
              <w:right w:w="28" w:type="dxa"/>
            </w:tcMar>
            <w:vAlign w:val="center"/>
          </w:tcPr>
          <w:p w:rsidR="000E3107" w:rsidRPr="00773002" w:rsidRDefault="000E3107" w:rsidP="00B90031">
            <w:pPr>
              <w:ind w:firstLineChars="300" w:firstLine="630"/>
              <w:jc w:val="cente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0</w:t>
            </w:r>
          </w:p>
        </w:tc>
        <w:tc>
          <w:tcPr>
            <w:tcW w:w="671" w:type="dxa"/>
            <w:tcMar>
              <w:left w:w="28" w:type="dxa"/>
              <w:right w:w="28" w:type="dxa"/>
            </w:tcMar>
            <w:vAlign w:val="center"/>
          </w:tcPr>
          <w:p w:rsidR="000E3107" w:rsidRPr="00773002" w:rsidRDefault="000E3107" w:rsidP="00B90031">
            <w:pPr>
              <w:ind w:firstLineChars="300" w:firstLine="630"/>
              <w:jc w:val="cente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11</w:t>
            </w:r>
          </w:p>
        </w:tc>
        <w:tc>
          <w:tcPr>
            <w:tcW w:w="687" w:type="dxa"/>
            <w:tcMar>
              <w:left w:w="28" w:type="dxa"/>
              <w:right w:w="28" w:type="dxa"/>
            </w:tcMar>
            <w:vAlign w:val="center"/>
          </w:tcPr>
          <w:p w:rsidR="000E3107" w:rsidRPr="00773002" w:rsidRDefault="000E3107" w:rsidP="00B90031">
            <w:pPr>
              <w:ind w:firstLineChars="300" w:firstLine="630"/>
              <w:jc w:val="cente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92</w:t>
            </w:r>
          </w:p>
        </w:tc>
        <w:tc>
          <w:tcPr>
            <w:tcW w:w="918" w:type="dxa"/>
            <w:tcMar>
              <w:left w:w="28" w:type="dxa"/>
              <w:right w:w="28" w:type="dxa"/>
            </w:tcMar>
            <w:vAlign w:val="center"/>
          </w:tcPr>
          <w:p w:rsidR="000E3107" w:rsidRPr="00773002" w:rsidRDefault="000E3107" w:rsidP="00B90031">
            <w:pPr>
              <w:ind w:firstLineChars="300" w:firstLine="630"/>
              <w:jc w:val="cente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0</w:t>
            </w:r>
          </w:p>
        </w:tc>
      </w:tr>
      <w:tr w:rsidR="00773002" w:rsidRPr="00773002" w:rsidTr="004B6E3F">
        <w:trPr>
          <w:trHeight w:val="863"/>
          <w:jc w:val="center"/>
        </w:trPr>
        <w:tc>
          <w:tcPr>
            <w:tcW w:w="795" w:type="dxa"/>
            <w:tcMar>
              <w:left w:w="28" w:type="dxa"/>
              <w:right w:w="28" w:type="dxa"/>
            </w:tcMar>
            <w:vAlign w:val="center"/>
          </w:tcPr>
          <w:p w:rsidR="000E3107" w:rsidRPr="00773002" w:rsidRDefault="000E3107" w:rsidP="00773002">
            <w:pP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二楼右</w:t>
            </w:r>
          </w:p>
          <w:p w:rsidR="000E3107" w:rsidRPr="00773002" w:rsidRDefault="000E3107" w:rsidP="00773002">
            <w:pP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诺氏</w:t>
            </w:r>
          </w:p>
        </w:tc>
        <w:tc>
          <w:tcPr>
            <w:tcW w:w="2078" w:type="dxa"/>
            <w:tcMar>
              <w:left w:w="28" w:type="dxa"/>
              <w:right w:w="28" w:type="dxa"/>
            </w:tcMar>
            <w:vAlign w:val="center"/>
          </w:tcPr>
          <w:p w:rsidR="000E3107" w:rsidRPr="00773002" w:rsidRDefault="000E3107" w:rsidP="00773002">
            <w:pPr>
              <w:ind w:firstLineChars="300" w:firstLine="630"/>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8</w:t>
            </w:r>
          </w:p>
        </w:tc>
        <w:tc>
          <w:tcPr>
            <w:tcW w:w="2293" w:type="dxa"/>
            <w:tcMar>
              <w:left w:w="28" w:type="dxa"/>
              <w:right w:w="28" w:type="dxa"/>
            </w:tcMar>
            <w:vAlign w:val="center"/>
          </w:tcPr>
          <w:p w:rsidR="000E3107" w:rsidRPr="00773002" w:rsidRDefault="000E3107" w:rsidP="00773002">
            <w:pPr>
              <w:ind w:firstLineChars="300" w:firstLine="630"/>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10</w:t>
            </w:r>
          </w:p>
        </w:tc>
        <w:tc>
          <w:tcPr>
            <w:tcW w:w="1681" w:type="dxa"/>
            <w:tcMar>
              <w:left w:w="28" w:type="dxa"/>
              <w:right w:w="28" w:type="dxa"/>
            </w:tcMar>
            <w:vAlign w:val="center"/>
          </w:tcPr>
          <w:p w:rsidR="000E3107" w:rsidRPr="00773002" w:rsidRDefault="000E3107" w:rsidP="00773002">
            <w:pPr>
              <w:ind w:firstLineChars="300" w:firstLine="630"/>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10</w:t>
            </w:r>
          </w:p>
        </w:tc>
        <w:tc>
          <w:tcPr>
            <w:tcW w:w="948" w:type="dxa"/>
            <w:tcMar>
              <w:left w:w="28" w:type="dxa"/>
              <w:right w:w="28" w:type="dxa"/>
            </w:tcMar>
            <w:vAlign w:val="center"/>
          </w:tcPr>
          <w:p w:rsidR="000E3107" w:rsidRPr="00773002" w:rsidRDefault="000E3107" w:rsidP="00773002">
            <w:pPr>
              <w:ind w:firstLineChars="300" w:firstLine="630"/>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18</w:t>
            </w:r>
          </w:p>
        </w:tc>
        <w:tc>
          <w:tcPr>
            <w:tcW w:w="795" w:type="dxa"/>
            <w:tcMar>
              <w:left w:w="28" w:type="dxa"/>
              <w:right w:w="28" w:type="dxa"/>
            </w:tcMar>
            <w:vAlign w:val="center"/>
          </w:tcPr>
          <w:p w:rsidR="000E3107" w:rsidRPr="00773002" w:rsidRDefault="000E3107" w:rsidP="00773002">
            <w:pPr>
              <w:ind w:firstLineChars="300" w:firstLine="630"/>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28</w:t>
            </w:r>
          </w:p>
        </w:tc>
        <w:tc>
          <w:tcPr>
            <w:tcW w:w="888" w:type="dxa"/>
            <w:tcMar>
              <w:left w:w="28" w:type="dxa"/>
              <w:right w:w="28" w:type="dxa"/>
            </w:tcMar>
            <w:vAlign w:val="center"/>
          </w:tcPr>
          <w:p w:rsidR="000E3107" w:rsidRPr="00773002" w:rsidRDefault="000E3107" w:rsidP="00773002">
            <w:pPr>
              <w:ind w:firstLineChars="300" w:firstLine="630"/>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5</w:t>
            </w:r>
          </w:p>
        </w:tc>
        <w:tc>
          <w:tcPr>
            <w:tcW w:w="699" w:type="dxa"/>
            <w:tcMar>
              <w:left w:w="28" w:type="dxa"/>
              <w:right w:w="28" w:type="dxa"/>
            </w:tcMar>
            <w:vAlign w:val="center"/>
          </w:tcPr>
          <w:p w:rsidR="000E3107" w:rsidRPr="00773002" w:rsidRDefault="000E3107" w:rsidP="00773002">
            <w:pPr>
              <w:ind w:firstLineChars="300" w:firstLine="630"/>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5</w:t>
            </w:r>
          </w:p>
        </w:tc>
        <w:tc>
          <w:tcPr>
            <w:tcW w:w="794" w:type="dxa"/>
            <w:tcMar>
              <w:left w:w="28" w:type="dxa"/>
              <w:right w:w="28" w:type="dxa"/>
            </w:tcMar>
            <w:vAlign w:val="center"/>
          </w:tcPr>
          <w:p w:rsidR="000E3107" w:rsidRPr="00773002" w:rsidRDefault="000E3107" w:rsidP="00773002">
            <w:pPr>
              <w:ind w:firstLineChars="300" w:firstLine="630"/>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0</w:t>
            </w:r>
          </w:p>
        </w:tc>
        <w:tc>
          <w:tcPr>
            <w:tcW w:w="795" w:type="dxa"/>
            <w:tcMar>
              <w:left w:w="28" w:type="dxa"/>
              <w:right w:w="28" w:type="dxa"/>
            </w:tcMar>
            <w:vAlign w:val="center"/>
          </w:tcPr>
          <w:p w:rsidR="000E3107" w:rsidRPr="00773002" w:rsidRDefault="000E3107" w:rsidP="00773002">
            <w:pPr>
              <w:ind w:firstLineChars="300" w:firstLine="630"/>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0</w:t>
            </w:r>
          </w:p>
        </w:tc>
        <w:tc>
          <w:tcPr>
            <w:tcW w:w="671" w:type="dxa"/>
            <w:tcMar>
              <w:left w:w="28" w:type="dxa"/>
              <w:right w:w="28" w:type="dxa"/>
            </w:tcMar>
            <w:vAlign w:val="center"/>
          </w:tcPr>
          <w:p w:rsidR="000E3107" w:rsidRPr="00773002" w:rsidRDefault="000E3107" w:rsidP="00773002">
            <w:pPr>
              <w:ind w:firstLineChars="300" w:firstLine="630"/>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20</w:t>
            </w:r>
          </w:p>
        </w:tc>
        <w:tc>
          <w:tcPr>
            <w:tcW w:w="687" w:type="dxa"/>
            <w:tcMar>
              <w:left w:w="28" w:type="dxa"/>
              <w:right w:w="28" w:type="dxa"/>
            </w:tcMar>
            <w:vAlign w:val="center"/>
          </w:tcPr>
          <w:p w:rsidR="000E3107" w:rsidRPr="00773002" w:rsidRDefault="000E3107" w:rsidP="00773002">
            <w:pPr>
              <w:ind w:firstLineChars="300" w:firstLine="630"/>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144</w:t>
            </w:r>
          </w:p>
        </w:tc>
        <w:tc>
          <w:tcPr>
            <w:tcW w:w="918" w:type="dxa"/>
            <w:tcMar>
              <w:left w:w="28" w:type="dxa"/>
              <w:right w:w="28" w:type="dxa"/>
            </w:tcMar>
            <w:vAlign w:val="center"/>
          </w:tcPr>
          <w:p w:rsidR="000E3107" w:rsidRPr="00773002" w:rsidRDefault="000E3107" w:rsidP="00773002">
            <w:pPr>
              <w:ind w:firstLineChars="300" w:firstLine="630"/>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0</w:t>
            </w:r>
          </w:p>
        </w:tc>
      </w:tr>
      <w:tr w:rsidR="00773002" w:rsidRPr="00773002" w:rsidTr="004B6E3F">
        <w:trPr>
          <w:trHeight w:val="460"/>
          <w:jc w:val="center"/>
        </w:trPr>
        <w:tc>
          <w:tcPr>
            <w:tcW w:w="795" w:type="dxa"/>
            <w:tcMar>
              <w:left w:w="28" w:type="dxa"/>
              <w:right w:w="28" w:type="dxa"/>
            </w:tcMar>
            <w:vAlign w:val="center"/>
          </w:tcPr>
          <w:p w:rsidR="000E3107" w:rsidRPr="00773002" w:rsidRDefault="000E3107" w:rsidP="00773002">
            <w:pP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合计</w:t>
            </w:r>
          </w:p>
        </w:tc>
        <w:tc>
          <w:tcPr>
            <w:tcW w:w="2078" w:type="dxa"/>
            <w:tcMar>
              <w:left w:w="28" w:type="dxa"/>
              <w:right w:w="28" w:type="dxa"/>
            </w:tcMar>
            <w:vAlign w:val="center"/>
          </w:tcPr>
          <w:p w:rsidR="000E3107" w:rsidRPr="00773002" w:rsidRDefault="000E3107" w:rsidP="00773002">
            <w:pPr>
              <w:ind w:firstLineChars="300" w:firstLine="630"/>
              <w:rPr>
                <w:rFonts w:ascii="微软雅黑" w:eastAsia="微软雅黑" w:hAnsi="微软雅黑" w:cs="微软雅黑"/>
                <w:kern w:val="0"/>
                <w:szCs w:val="21"/>
              </w:rPr>
            </w:pPr>
            <w:r w:rsidRPr="00773002">
              <w:rPr>
                <w:rFonts w:ascii="微软雅黑" w:eastAsia="微软雅黑" w:hAnsi="微软雅黑" w:cs="微软雅黑"/>
                <w:kern w:val="0"/>
                <w:szCs w:val="21"/>
              </w:rPr>
              <w:fldChar w:fldCharType="begin"/>
            </w:r>
            <w:r w:rsidRPr="00773002">
              <w:rPr>
                <w:rFonts w:ascii="微软雅黑" w:eastAsia="微软雅黑" w:hAnsi="微软雅黑" w:cs="微软雅黑"/>
                <w:kern w:val="0"/>
                <w:szCs w:val="21"/>
              </w:rPr>
              <w:instrText xml:space="preserve"> =SUM(ABOVE) </w:instrText>
            </w:r>
            <w:r w:rsidRPr="00773002">
              <w:rPr>
                <w:rFonts w:ascii="微软雅黑" w:eastAsia="微软雅黑" w:hAnsi="微软雅黑" w:cs="微软雅黑"/>
                <w:kern w:val="0"/>
                <w:szCs w:val="21"/>
              </w:rPr>
              <w:fldChar w:fldCharType="separate"/>
            </w:r>
            <w:r w:rsidRPr="00773002">
              <w:rPr>
                <w:rFonts w:ascii="微软雅黑" w:eastAsia="微软雅黑" w:hAnsi="微软雅黑" w:cs="微软雅黑"/>
                <w:kern w:val="0"/>
                <w:szCs w:val="21"/>
              </w:rPr>
              <w:t>46</w:t>
            </w:r>
            <w:r w:rsidRPr="00773002">
              <w:rPr>
                <w:rFonts w:ascii="微软雅黑" w:eastAsia="微软雅黑" w:hAnsi="微软雅黑" w:cs="微软雅黑"/>
                <w:kern w:val="0"/>
                <w:szCs w:val="21"/>
              </w:rPr>
              <w:fldChar w:fldCharType="end"/>
            </w:r>
          </w:p>
        </w:tc>
        <w:tc>
          <w:tcPr>
            <w:tcW w:w="2293" w:type="dxa"/>
            <w:tcMar>
              <w:left w:w="28" w:type="dxa"/>
              <w:right w:w="28" w:type="dxa"/>
            </w:tcMar>
            <w:vAlign w:val="center"/>
          </w:tcPr>
          <w:p w:rsidR="000E3107" w:rsidRPr="00773002" w:rsidRDefault="000E3107" w:rsidP="00773002">
            <w:pPr>
              <w:ind w:firstLineChars="300" w:firstLine="630"/>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50</w:t>
            </w:r>
          </w:p>
        </w:tc>
        <w:tc>
          <w:tcPr>
            <w:tcW w:w="1681" w:type="dxa"/>
            <w:tcMar>
              <w:left w:w="28" w:type="dxa"/>
              <w:right w:w="28" w:type="dxa"/>
            </w:tcMar>
            <w:vAlign w:val="center"/>
          </w:tcPr>
          <w:p w:rsidR="000E3107" w:rsidRPr="00773002" w:rsidRDefault="000E3107" w:rsidP="00773002">
            <w:pPr>
              <w:ind w:firstLineChars="300" w:firstLine="630"/>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91</w:t>
            </w:r>
          </w:p>
        </w:tc>
        <w:tc>
          <w:tcPr>
            <w:tcW w:w="948" w:type="dxa"/>
            <w:tcMar>
              <w:left w:w="28" w:type="dxa"/>
              <w:right w:w="28" w:type="dxa"/>
            </w:tcMar>
            <w:vAlign w:val="center"/>
          </w:tcPr>
          <w:p w:rsidR="000E3107" w:rsidRPr="00773002" w:rsidRDefault="000E3107" w:rsidP="00773002">
            <w:pPr>
              <w:ind w:firstLineChars="300" w:firstLine="630"/>
              <w:rPr>
                <w:rFonts w:ascii="微软雅黑" w:eastAsia="微软雅黑" w:hAnsi="微软雅黑" w:cs="微软雅黑"/>
                <w:kern w:val="0"/>
                <w:szCs w:val="21"/>
              </w:rPr>
            </w:pPr>
            <w:r w:rsidRPr="00773002">
              <w:rPr>
                <w:rFonts w:ascii="微软雅黑" w:eastAsia="微软雅黑" w:hAnsi="微软雅黑" w:cs="微软雅黑"/>
                <w:kern w:val="0"/>
                <w:szCs w:val="21"/>
              </w:rPr>
              <w:fldChar w:fldCharType="begin"/>
            </w:r>
            <w:r w:rsidRPr="00773002">
              <w:rPr>
                <w:rFonts w:ascii="微软雅黑" w:eastAsia="微软雅黑" w:hAnsi="微软雅黑" w:cs="微软雅黑"/>
                <w:kern w:val="0"/>
                <w:szCs w:val="21"/>
              </w:rPr>
              <w:instrText xml:space="preserve"> =SUM(ABOVE) </w:instrText>
            </w:r>
            <w:r w:rsidRPr="00773002">
              <w:rPr>
                <w:rFonts w:ascii="微软雅黑" w:eastAsia="微软雅黑" w:hAnsi="微软雅黑" w:cs="微软雅黑"/>
                <w:kern w:val="0"/>
                <w:szCs w:val="21"/>
              </w:rPr>
              <w:fldChar w:fldCharType="separate"/>
            </w:r>
            <w:r w:rsidRPr="00773002">
              <w:rPr>
                <w:rFonts w:ascii="微软雅黑" w:eastAsia="微软雅黑" w:hAnsi="微软雅黑" w:cs="微软雅黑"/>
                <w:kern w:val="0"/>
                <w:szCs w:val="21"/>
              </w:rPr>
              <w:t>79</w:t>
            </w:r>
            <w:r w:rsidRPr="00773002">
              <w:rPr>
                <w:rFonts w:ascii="微软雅黑" w:eastAsia="微软雅黑" w:hAnsi="微软雅黑" w:cs="微软雅黑"/>
                <w:kern w:val="0"/>
                <w:szCs w:val="21"/>
              </w:rPr>
              <w:fldChar w:fldCharType="end"/>
            </w:r>
          </w:p>
        </w:tc>
        <w:tc>
          <w:tcPr>
            <w:tcW w:w="795" w:type="dxa"/>
            <w:tcMar>
              <w:left w:w="28" w:type="dxa"/>
              <w:right w:w="28" w:type="dxa"/>
            </w:tcMar>
            <w:vAlign w:val="center"/>
          </w:tcPr>
          <w:p w:rsidR="000E3107" w:rsidRPr="00773002" w:rsidRDefault="000E3107" w:rsidP="00773002">
            <w:pPr>
              <w:ind w:firstLineChars="300" w:firstLine="630"/>
              <w:rPr>
                <w:rFonts w:ascii="微软雅黑" w:eastAsia="微软雅黑" w:hAnsi="微软雅黑" w:cs="微软雅黑"/>
                <w:kern w:val="0"/>
                <w:szCs w:val="21"/>
              </w:rPr>
            </w:pPr>
            <w:r w:rsidRPr="00773002">
              <w:rPr>
                <w:rFonts w:ascii="微软雅黑" w:eastAsia="微软雅黑" w:hAnsi="微软雅黑" w:cs="微软雅黑"/>
                <w:kern w:val="0"/>
                <w:szCs w:val="21"/>
              </w:rPr>
              <w:fldChar w:fldCharType="begin"/>
            </w:r>
            <w:r w:rsidRPr="00773002">
              <w:rPr>
                <w:rFonts w:ascii="微软雅黑" w:eastAsia="微软雅黑" w:hAnsi="微软雅黑" w:cs="微软雅黑"/>
                <w:kern w:val="0"/>
                <w:szCs w:val="21"/>
              </w:rPr>
              <w:instrText xml:space="preserve"> =SUM(ABOVE) </w:instrText>
            </w:r>
            <w:r w:rsidRPr="00773002">
              <w:rPr>
                <w:rFonts w:ascii="微软雅黑" w:eastAsia="微软雅黑" w:hAnsi="微软雅黑" w:cs="微软雅黑"/>
                <w:kern w:val="0"/>
                <w:szCs w:val="21"/>
              </w:rPr>
              <w:fldChar w:fldCharType="separate"/>
            </w:r>
            <w:r w:rsidRPr="00773002">
              <w:rPr>
                <w:rFonts w:ascii="微软雅黑" w:eastAsia="微软雅黑" w:hAnsi="微软雅黑" w:cs="微软雅黑"/>
                <w:kern w:val="0"/>
                <w:szCs w:val="21"/>
              </w:rPr>
              <w:t>135</w:t>
            </w:r>
            <w:r w:rsidRPr="00773002">
              <w:rPr>
                <w:rFonts w:ascii="微软雅黑" w:eastAsia="微软雅黑" w:hAnsi="微软雅黑" w:cs="微软雅黑"/>
                <w:kern w:val="0"/>
                <w:szCs w:val="21"/>
              </w:rPr>
              <w:fldChar w:fldCharType="end"/>
            </w:r>
          </w:p>
        </w:tc>
        <w:tc>
          <w:tcPr>
            <w:tcW w:w="888" w:type="dxa"/>
            <w:tcMar>
              <w:left w:w="28" w:type="dxa"/>
              <w:right w:w="28" w:type="dxa"/>
            </w:tcMar>
            <w:vAlign w:val="center"/>
          </w:tcPr>
          <w:p w:rsidR="000E3107" w:rsidRPr="00773002" w:rsidRDefault="000E3107" w:rsidP="00773002">
            <w:pPr>
              <w:ind w:firstLineChars="300" w:firstLine="630"/>
              <w:rPr>
                <w:rFonts w:ascii="微软雅黑" w:eastAsia="微软雅黑" w:hAnsi="微软雅黑" w:cs="微软雅黑"/>
                <w:kern w:val="0"/>
                <w:szCs w:val="21"/>
              </w:rPr>
            </w:pPr>
            <w:r w:rsidRPr="00773002">
              <w:rPr>
                <w:rFonts w:ascii="微软雅黑" w:eastAsia="微软雅黑" w:hAnsi="微软雅黑" w:cs="微软雅黑"/>
                <w:kern w:val="0"/>
                <w:szCs w:val="21"/>
              </w:rPr>
              <w:fldChar w:fldCharType="begin"/>
            </w:r>
            <w:r w:rsidRPr="00773002">
              <w:rPr>
                <w:rFonts w:ascii="微软雅黑" w:eastAsia="微软雅黑" w:hAnsi="微软雅黑" w:cs="微软雅黑"/>
                <w:kern w:val="0"/>
                <w:szCs w:val="21"/>
              </w:rPr>
              <w:instrText xml:space="preserve"> =SUM(ABOVE) </w:instrText>
            </w:r>
            <w:r w:rsidRPr="00773002">
              <w:rPr>
                <w:rFonts w:ascii="微软雅黑" w:eastAsia="微软雅黑" w:hAnsi="微软雅黑" w:cs="微软雅黑"/>
                <w:kern w:val="0"/>
                <w:szCs w:val="21"/>
              </w:rPr>
              <w:fldChar w:fldCharType="separate"/>
            </w:r>
            <w:r w:rsidRPr="00773002">
              <w:rPr>
                <w:rFonts w:ascii="微软雅黑" w:eastAsia="微软雅黑" w:hAnsi="微软雅黑" w:cs="微软雅黑"/>
                <w:kern w:val="0"/>
                <w:szCs w:val="21"/>
              </w:rPr>
              <w:t>32</w:t>
            </w:r>
            <w:r w:rsidRPr="00773002">
              <w:rPr>
                <w:rFonts w:ascii="微软雅黑" w:eastAsia="微软雅黑" w:hAnsi="微软雅黑" w:cs="微软雅黑"/>
                <w:kern w:val="0"/>
                <w:szCs w:val="21"/>
              </w:rPr>
              <w:fldChar w:fldCharType="end"/>
            </w:r>
          </w:p>
        </w:tc>
        <w:tc>
          <w:tcPr>
            <w:tcW w:w="699" w:type="dxa"/>
            <w:tcMar>
              <w:left w:w="28" w:type="dxa"/>
              <w:right w:w="28" w:type="dxa"/>
            </w:tcMar>
            <w:vAlign w:val="center"/>
          </w:tcPr>
          <w:p w:rsidR="000E3107" w:rsidRPr="00773002" w:rsidRDefault="000E3107" w:rsidP="00773002">
            <w:pPr>
              <w:ind w:firstLineChars="300" w:firstLine="630"/>
              <w:rPr>
                <w:rFonts w:ascii="微软雅黑" w:eastAsia="微软雅黑" w:hAnsi="微软雅黑" w:cs="微软雅黑"/>
                <w:kern w:val="0"/>
                <w:szCs w:val="21"/>
              </w:rPr>
            </w:pPr>
            <w:r w:rsidRPr="00773002">
              <w:rPr>
                <w:rFonts w:ascii="微软雅黑" w:eastAsia="微软雅黑" w:hAnsi="微软雅黑" w:cs="微软雅黑"/>
                <w:kern w:val="0"/>
                <w:szCs w:val="21"/>
              </w:rPr>
              <w:fldChar w:fldCharType="begin"/>
            </w:r>
            <w:r w:rsidRPr="00773002">
              <w:rPr>
                <w:rFonts w:ascii="微软雅黑" w:eastAsia="微软雅黑" w:hAnsi="微软雅黑" w:cs="微软雅黑"/>
                <w:kern w:val="0"/>
                <w:szCs w:val="21"/>
              </w:rPr>
              <w:instrText xml:space="preserve"> =SUM(ABOVE) </w:instrText>
            </w:r>
            <w:r w:rsidRPr="00773002">
              <w:rPr>
                <w:rFonts w:ascii="微软雅黑" w:eastAsia="微软雅黑" w:hAnsi="微软雅黑" w:cs="微软雅黑"/>
                <w:kern w:val="0"/>
                <w:szCs w:val="21"/>
              </w:rPr>
              <w:fldChar w:fldCharType="separate"/>
            </w:r>
            <w:r w:rsidRPr="00773002">
              <w:rPr>
                <w:rFonts w:ascii="微软雅黑" w:eastAsia="微软雅黑" w:hAnsi="微软雅黑" w:cs="微软雅黑"/>
                <w:kern w:val="0"/>
                <w:szCs w:val="21"/>
              </w:rPr>
              <w:t>28</w:t>
            </w:r>
            <w:r w:rsidRPr="00773002">
              <w:rPr>
                <w:rFonts w:ascii="微软雅黑" w:eastAsia="微软雅黑" w:hAnsi="微软雅黑" w:cs="微软雅黑"/>
                <w:kern w:val="0"/>
                <w:szCs w:val="21"/>
              </w:rPr>
              <w:fldChar w:fldCharType="end"/>
            </w:r>
          </w:p>
        </w:tc>
        <w:tc>
          <w:tcPr>
            <w:tcW w:w="794" w:type="dxa"/>
            <w:tcMar>
              <w:left w:w="28" w:type="dxa"/>
              <w:right w:w="28" w:type="dxa"/>
            </w:tcMar>
            <w:vAlign w:val="center"/>
          </w:tcPr>
          <w:p w:rsidR="000E3107" w:rsidRPr="00773002" w:rsidRDefault="000E3107" w:rsidP="00773002">
            <w:pPr>
              <w:ind w:firstLineChars="300" w:firstLine="630"/>
              <w:rPr>
                <w:rFonts w:ascii="微软雅黑" w:eastAsia="微软雅黑" w:hAnsi="微软雅黑" w:cs="微软雅黑"/>
                <w:kern w:val="0"/>
                <w:szCs w:val="21"/>
              </w:rPr>
            </w:pPr>
            <w:r w:rsidRPr="00773002">
              <w:rPr>
                <w:rFonts w:ascii="微软雅黑" w:eastAsia="微软雅黑" w:hAnsi="微软雅黑" w:cs="微软雅黑"/>
                <w:kern w:val="0"/>
                <w:szCs w:val="21"/>
              </w:rPr>
              <w:fldChar w:fldCharType="begin"/>
            </w:r>
            <w:r w:rsidRPr="00773002">
              <w:rPr>
                <w:rFonts w:ascii="微软雅黑" w:eastAsia="微软雅黑" w:hAnsi="微软雅黑" w:cs="微软雅黑"/>
                <w:kern w:val="0"/>
                <w:szCs w:val="21"/>
              </w:rPr>
              <w:instrText xml:space="preserve"> =SUM(ABOVE) </w:instrText>
            </w:r>
            <w:r w:rsidRPr="00773002">
              <w:rPr>
                <w:rFonts w:ascii="微软雅黑" w:eastAsia="微软雅黑" w:hAnsi="微软雅黑" w:cs="微软雅黑"/>
                <w:kern w:val="0"/>
                <w:szCs w:val="21"/>
              </w:rPr>
              <w:fldChar w:fldCharType="separate"/>
            </w:r>
            <w:r w:rsidRPr="00773002">
              <w:rPr>
                <w:rFonts w:ascii="微软雅黑" w:eastAsia="微软雅黑" w:hAnsi="微软雅黑" w:cs="微软雅黑"/>
                <w:kern w:val="0"/>
                <w:szCs w:val="21"/>
              </w:rPr>
              <w:t>8</w:t>
            </w:r>
            <w:r w:rsidRPr="00773002">
              <w:rPr>
                <w:rFonts w:ascii="微软雅黑" w:eastAsia="微软雅黑" w:hAnsi="微软雅黑" w:cs="微软雅黑"/>
                <w:kern w:val="0"/>
                <w:szCs w:val="21"/>
              </w:rPr>
              <w:fldChar w:fldCharType="end"/>
            </w:r>
          </w:p>
        </w:tc>
        <w:tc>
          <w:tcPr>
            <w:tcW w:w="795" w:type="dxa"/>
            <w:tcMar>
              <w:left w:w="28" w:type="dxa"/>
              <w:right w:w="28" w:type="dxa"/>
            </w:tcMar>
            <w:vAlign w:val="center"/>
          </w:tcPr>
          <w:p w:rsidR="000E3107" w:rsidRPr="00773002" w:rsidRDefault="000E3107" w:rsidP="00773002">
            <w:pPr>
              <w:ind w:firstLineChars="300" w:firstLine="630"/>
              <w:rPr>
                <w:rFonts w:ascii="微软雅黑" w:eastAsia="微软雅黑" w:hAnsi="微软雅黑" w:cs="微软雅黑"/>
                <w:kern w:val="0"/>
                <w:szCs w:val="21"/>
              </w:rPr>
            </w:pPr>
            <w:r w:rsidRPr="00773002">
              <w:rPr>
                <w:rFonts w:ascii="微软雅黑" w:eastAsia="微软雅黑" w:hAnsi="微软雅黑" w:cs="微软雅黑"/>
                <w:kern w:val="0"/>
                <w:szCs w:val="21"/>
              </w:rPr>
              <w:fldChar w:fldCharType="begin"/>
            </w:r>
            <w:r w:rsidRPr="00773002">
              <w:rPr>
                <w:rFonts w:ascii="微软雅黑" w:eastAsia="微软雅黑" w:hAnsi="微软雅黑" w:cs="微软雅黑"/>
                <w:kern w:val="0"/>
                <w:szCs w:val="21"/>
              </w:rPr>
              <w:instrText xml:space="preserve"> =SUM(ABOVE) </w:instrText>
            </w:r>
            <w:r w:rsidRPr="00773002">
              <w:rPr>
                <w:rFonts w:ascii="微软雅黑" w:eastAsia="微软雅黑" w:hAnsi="微软雅黑" w:cs="微软雅黑"/>
                <w:kern w:val="0"/>
                <w:szCs w:val="21"/>
              </w:rPr>
              <w:fldChar w:fldCharType="separate"/>
            </w:r>
            <w:r w:rsidRPr="00773002">
              <w:rPr>
                <w:rFonts w:ascii="微软雅黑" w:eastAsia="微软雅黑" w:hAnsi="微软雅黑" w:cs="微软雅黑"/>
                <w:kern w:val="0"/>
                <w:szCs w:val="21"/>
              </w:rPr>
              <w:t>4</w:t>
            </w:r>
            <w:r w:rsidRPr="00773002">
              <w:rPr>
                <w:rFonts w:ascii="微软雅黑" w:eastAsia="微软雅黑" w:hAnsi="微软雅黑" w:cs="微软雅黑"/>
                <w:kern w:val="0"/>
                <w:szCs w:val="21"/>
              </w:rPr>
              <w:fldChar w:fldCharType="end"/>
            </w:r>
          </w:p>
        </w:tc>
        <w:tc>
          <w:tcPr>
            <w:tcW w:w="671" w:type="dxa"/>
            <w:tcMar>
              <w:left w:w="28" w:type="dxa"/>
              <w:right w:w="28" w:type="dxa"/>
            </w:tcMar>
            <w:vAlign w:val="center"/>
          </w:tcPr>
          <w:p w:rsidR="000E3107" w:rsidRPr="00773002" w:rsidRDefault="000E3107" w:rsidP="00773002">
            <w:pPr>
              <w:ind w:firstLineChars="300" w:firstLine="630"/>
              <w:rPr>
                <w:rFonts w:ascii="微软雅黑" w:eastAsia="微软雅黑" w:hAnsi="微软雅黑" w:cs="微软雅黑"/>
                <w:kern w:val="0"/>
                <w:szCs w:val="21"/>
              </w:rPr>
            </w:pPr>
            <w:r w:rsidRPr="00773002">
              <w:rPr>
                <w:rFonts w:ascii="微软雅黑" w:eastAsia="微软雅黑" w:hAnsi="微软雅黑" w:cs="微软雅黑"/>
                <w:kern w:val="0"/>
                <w:szCs w:val="21"/>
              </w:rPr>
              <w:fldChar w:fldCharType="begin"/>
            </w:r>
            <w:r w:rsidRPr="00773002">
              <w:rPr>
                <w:rFonts w:ascii="微软雅黑" w:eastAsia="微软雅黑" w:hAnsi="微软雅黑" w:cs="微软雅黑"/>
                <w:kern w:val="0"/>
                <w:szCs w:val="21"/>
              </w:rPr>
              <w:instrText xml:space="preserve"> =SUM(ABOVE) </w:instrText>
            </w:r>
            <w:r w:rsidRPr="00773002">
              <w:rPr>
                <w:rFonts w:ascii="微软雅黑" w:eastAsia="微软雅黑" w:hAnsi="微软雅黑" w:cs="微软雅黑"/>
                <w:kern w:val="0"/>
                <w:szCs w:val="21"/>
              </w:rPr>
              <w:fldChar w:fldCharType="separate"/>
            </w:r>
            <w:r w:rsidRPr="00773002">
              <w:rPr>
                <w:rFonts w:ascii="微软雅黑" w:eastAsia="微软雅黑" w:hAnsi="微软雅黑" w:cs="微软雅黑"/>
                <w:kern w:val="0"/>
                <w:szCs w:val="21"/>
              </w:rPr>
              <w:t>242</w:t>
            </w:r>
            <w:r w:rsidRPr="00773002">
              <w:rPr>
                <w:rFonts w:ascii="微软雅黑" w:eastAsia="微软雅黑" w:hAnsi="微软雅黑" w:cs="微软雅黑"/>
                <w:kern w:val="0"/>
                <w:szCs w:val="21"/>
              </w:rPr>
              <w:fldChar w:fldCharType="end"/>
            </w:r>
          </w:p>
        </w:tc>
        <w:tc>
          <w:tcPr>
            <w:tcW w:w="687" w:type="dxa"/>
            <w:tcMar>
              <w:left w:w="28" w:type="dxa"/>
              <w:right w:w="28" w:type="dxa"/>
            </w:tcMar>
            <w:vAlign w:val="center"/>
          </w:tcPr>
          <w:p w:rsidR="000E3107" w:rsidRPr="00773002" w:rsidRDefault="000E3107" w:rsidP="00773002">
            <w:pPr>
              <w:ind w:firstLineChars="300" w:firstLine="630"/>
              <w:rPr>
                <w:rFonts w:ascii="微软雅黑" w:eastAsia="微软雅黑" w:hAnsi="微软雅黑" w:cs="微软雅黑"/>
                <w:kern w:val="0"/>
                <w:szCs w:val="21"/>
              </w:rPr>
            </w:pPr>
            <w:r w:rsidRPr="00773002">
              <w:rPr>
                <w:rFonts w:ascii="微软雅黑" w:eastAsia="微软雅黑" w:hAnsi="微软雅黑" w:cs="微软雅黑"/>
                <w:kern w:val="0"/>
                <w:szCs w:val="21"/>
              </w:rPr>
              <w:fldChar w:fldCharType="begin"/>
            </w:r>
            <w:r w:rsidRPr="00773002">
              <w:rPr>
                <w:rFonts w:ascii="微软雅黑" w:eastAsia="微软雅黑" w:hAnsi="微软雅黑" w:cs="微软雅黑"/>
                <w:kern w:val="0"/>
                <w:szCs w:val="21"/>
              </w:rPr>
              <w:instrText xml:space="preserve"> =SUM(ABOVE) </w:instrText>
            </w:r>
            <w:r w:rsidRPr="00773002">
              <w:rPr>
                <w:rFonts w:ascii="微软雅黑" w:eastAsia="微软雅黑" w:hAnsi="微软雅黑" w:cs="微软雅黑"/>
                <w:kern w:val="0"/>
                <w:szCs w:val="21"/>
              </w:rPr>
              <w:fldChar w:fldCharType="separate"/>
            </w:r>
            <w:r w:rsidRPr="00773002">
              <w:rPr>
                <w:rFonts w:ascii="微软雅黑" w:eastAsia="微软雅黑" w:hAnsi="微软雅黑" w:cs="微软雅黑"/>
                <w:kern w:val="0"/>
                <w:szCs w:val="21"/>
              </w:rPr>
              <w:t>930</w:t>
            </w:r>
            <w:r w:rsidRPr="00773002">
              <w:rPr>
                <w:rFonts w:ascii="微软雅黑" w:eastAsia="微软雅黑" w:hAnsi="微软雅黑" w:cs="微软雅黑"/>
                <w:kern w:val="0"/>
                <w:szCs w:val="21"/>
              </w:rPr>
              <w:fldChar w:fldCharType="end"/>
            </w:r>
          </w:p>
        </w:tc>
        <w:tc>
          <w:tcPr>
            <w:tcW w:w="918" w:type="dxa"/>
            <w:tcMar>
              <w:left w:w="28" w:type="dxa"/>
              <w:right w:w="28" w:type="dxa"/>
            </w:tcMar>
            <w:vAlign w:val="center"/>
          </w:tcPr>
          <w:p w:rsidR="000E3107" w:rsidRPr="00773002" w:rsidRDefault="000E3107" w:rsidP="00773002">
            <w:pPr>
              <w:ind w:firstLineChars="300" w:firstLine="630"/>
              <w:rPr>
                <w:rFonts w:ascii="微软雅黑" w:eastAsia="微软雅黑" w:hAnsi="微软雅黑" w:cs="微软雅黑"/>
                <w:kern w:val="0"/>
                <w:szCs w:val="21"/>
              </w:rPr>
            </w:pPr>
            <w:r w:rsidRPr="00773002">
              <w:rPr>
                <w:rFonts w:ascii="微软雅黑" w:eastAsia="微软雅黑" w:hAnsi="微软雅黑" w:cs="微软雅黑"/>
                <w:kern w:val="0"/>
                <w:szCs w:val="21"/>
              </w:rPr>
              <w:fldChar w:fldCharType="begin"/>
            </w:r>
            <w:r w:rsidRPr="00773002">
              <w:rPr>
                <w:rFonts w:ascii="微软雅黑" w:eastAsia="微软雅黑" w:hAnsi="微软雅黑" w:cs="微软雅黑"/>
                <w:kern w:val="0"/>
                <w:szCs w:val="21"/>
              </w:rPr>
              <w:instrText xml:space="preserve"> =SUM(ABOVE) </w:instrText>
            </w:r>
            <w:r w:rsidRPr="00773002">
              <w:rPr>
                <w:rFonts w:ascii="微软雅黑" w:eastAsia="微软雅黑" w:hAnsi="微软雅黑" w:cs="微软雅黑"/>
                <w:kern w:val="0"/>
                <w:szCs w:val="21"/>
              </w:rPr>
              <w:fldChar w:fldCharType="separate"/>
            </w:r>
            <w:r w:rsidRPr="00773002">
              <w:rPr>
                <w:rFonts w:ascii="微软雅黑" w:eastAsia="微软雅黑" w:hAnsi="微软雅黑" w:cs="微软雅黑"/>
                <w:kern w:val="0"/>
                <w:szCs w:val="21"/>
              </w:rPr>
              <w:t>15</w:t>
            </w:r>
            <w:r w:rsidRPr="00773002">
              <w:rPr>
                <w:rFonts w:ascii="微软雅黑" w:eastAsia="微软雅黑" w:hAnsi="微软雅黑" w:cs="微软雅黑"/>
                <w:kern w:val="0"/>
                <w:szCs w:val="21"/>
              </w:rPr>
              <w:fldChar w:fldCharType="end"/>
            </w:r>
          </w:p>
        </w:tc>
      </w:tr>
    </w:tbl>
    <w:p w:rsidR="000E3107" w:rsidRPr="000E3107" w:rsidRDefault="000E3107" w:rsidP="000E3107">
      <w:pPr>
        <w:ind w:left="567"/>
        <w:rPr>
          <w:rFonts w:ascii="宋体" w:eastAsia="宋体" w:hAnsi="宋体" w:cs="Times New Roman"/>
          <w:szCs w:val="21"/>
        </w:rPr>
      </w:pPr>
    </w:p>
    <w:p w:rsidR="000E3107" w:rsidRPr="000E3107" w:rsidRDefault="000E3107" w:rsidP="000E3107">
      <w:pPr>
        <w:ind w:left="567"/>
        <w:rPr>
          <w:rFonts w:ascii="宋体" w:eastAsia="宋体" w:hAnsi="宋体" w:cs="Times New Roman"/>
          <w:szCs w:val="21"/>
        </w:rPr>
      </w:pPr>
    </w:p>
    <w:p w:rsidR="000E3107" w:rsidRPr="000E3107" w:rsidRDefault="000E3107" w:rsidP="000E3107">
      <w:pPr>
        <w:rPr>
          <w:rFonts w:ascii="宋体" w:eastAsia="宋体" w:hAnsi="宋体" w:cs="Times New Roman"/>
          <w:szCs w:val="21"/>
        </w:rPr>
      </w:pPr>
    </w:p>
    <w:p w:rsidR="000E3107" w:rsidRPr="00773002" w:rsidRDefault="000E3107" w:rsidP="00773002">
      <w:pPr>
        <w:ind w:firstLineChars="300" w:firstLine="630"/>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 xml:space="preserve">地点：B10    建筑面积：12929平方米    </w:t>
      </w: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
        <w:gridCol w:w="2181"/>
        <w:gridCol w:w="2407"/>
        <w:gridCol w:w="1764"/>
        <w:gridCol w:w="994"/>
        <w:gridCol w:w="834"/>
        <w:gridCol w:w="933"/>
        <w:gridCol w:w="735"/>
        <w:gridCol w:w="833"/>
        <w:gridCol w:w="834"/>
        <w:gridCol w:w="704"/>
        <w:gridCol w:w="722"/>
        <w:gridCol w:w="962"/>
      </w:tblGrid>
      <w:tr w:rsidR="000E3107" w:rsidRPr="00773002" w:rsidTr="004B6E3F">
        <w:trPr>
          <w:trHeight w:val="862"/>
          <w:jc w:val="center"/>
        </w:trPr>
        <w:tc>
          <w:tcPr>
            <w:tcW w:w="834" w:type="dxa"/>
            <w:tcMar>
              <w:left w:w="28" w:type="dxa"/>
              <w:right w:w="28" w:type="dxa"/>
            </w:tcMar>
            <w:vAlign w:val="center"/>
          </w:tcPr>
          <w:p w:rsidR="000E3107" w:rsidRPr="00773002" w:rsidRDefault="000E3107" w:rsidP="00773002">
            <w:pPr>
              <w:ind w:firstLineChars="300" w:firstLine="630"/>
              <w:rPr>
                <w:rFonts w:ascii="微软雅黑" w:eastAsia="微软雅黑" w:hAnsi="微软雅黑" w:cs="微软雅黑"/>
                <w:kern w:val="0"/>
                <w:szCs w:val="21"/>
              </w:rPr>
            </w:pPr>
          </w:p>
        </w:tc>
        <w:tc>
          <w:tcPr>
            <w:tcW w:w="2181" w:type="dxa"/>
            <w:tcMar>
              <w:left w:w="28" w:type="dxa"/>
              <w:right w:w="28" w:type="dxa"/>
            </w:tcMar>
            <w:vAlign w:val="center"/>
          </w:tcPr>
          <w:p w:rsidR="000E3107" w:rsidRPr="00773002" w:rsidRDefault="000E3107" w:rsidP="00773002">
            <w:pP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消防栓柜（栓、带、枪、盘、报警器、用法）套</w:t>
            </w:r>
          </w:p>
        </w:tc>
        <w:tc>
          <w:tcPr>
            <w:tcW w:w="2407" w:type="dxa"/>
            <w:tcMar>
              <w:left w:w="28" w:type="dxa"/>
              <w:right w:w="28" w:type="dxa"/>
            </w:tcMar>
            <w:vAlign w:val="center"/>
          </w:tcPr>
          <w:p w:rsidR="000E3107" w:rsidRPr="00773002" w:rsidRDefault="000E3107" w:rsidP="00773002">
            <w:pP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消防箱（灭火器数量、位置标示、使用标示）套</w:t>
            </w:r>
          </w:p>
        </w:tc>
        <w:tc>
          <w:tcPr>
            <w:tcW w:w="1764" w:type="dxa"/>
            <w:tcMar>
              <w:left w:w="28" w:type="dxa"/>
              <w:right w:w="28" w:type="dxa"/>
            </w:tcMar>
            <w:vAlign w:val="center"/>
          </w:tcPr>
          <w:p w:rsidR="000E3107" w:rsidRPr="00773002" w:rsidRDefault="000E3107" w:rsidP="00773002">
            <w:pP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防火卷帘、门（单门、对开门、玻璃）</w:t>
            </w:r>
          </w:p>
        </w:tc>
        <w:tc>
          <w:tcPr>
            <w:tcW w:w="994" w:type="dxa"/>
            <w:tcMar>
              <w:left w:w="28" w:type="dxa"/>
              <w:right w:w="28" w:type="dxa"/>
            </w:tcMar>
            <w:vAlign w:val="center"/>
          </w:tcPr>
          <w:p w:rsidR="000E3107" w:rsidRPr="00773002" w:rsidRDefault="000E3107" w:rsidP="00773002">
            <w:pP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应急灯</w:t>
            </w:r>
          </w:p>
          <w:p w:rsidR="000E3107" w:rsidRPr="00773002" w:rsidRDefault="000E3107" w:rsidP="00773002">
            <w:pP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（型号）</w:t>
            </w:r>
          </w:p>
        </w:tc>
        <w:tc>
          <w:tcPr>
            <w:tcW w:w="834" w:type="dxa"/>
            <w:tcMar>
              <w:left w:w="28" w:type="dxa"/>
              <w:right w:w="28" w:type="dxa"/>
            </w:tcMar>
            <w:vAlign w:val="center"/>
          </w:tcPr>
          <w:p w:rsidR="000E3107" w:rsidRPr="00773002" w:rsidRDefault="000E3107" w:rsidP="00773002">
            <w:pP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逃生指示牌</w:t>
            </w:r>
          </w:p>
        </w:tc>
        <w:tc>
          <w:tcPr>
            <w:tcW w:w="933" w:type="dxa"/>
            <w:tcMar>
              <w:left w:w="28" w:type="dxa"/>
              <w:right w:w="28" w:type="dxa"/>
            </w:tcMar>
            <w:vAlign w:val="center"/>
          </w:tcPr>
          <w:p w:rsidR="000E3107" w:rsidRPr="00773002" w:rsidRDefault="000E3107" w:rsidP="00773002">
            <w:pP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按压式</w:t>
            </w:r>
          </w:p>
          <w:p w:rsidR="000E3107" w:rsidRPr="00773002" w:rsidRDefault="000E3107" w:rsidP="00773002">
            <w:pP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报警器</w:t>
            </w:r>
          </w:p>
        </w:tc>
        <w:tc>
          <w:tcPr>
            <w:tcW w:w="735" w:type="dxa"/>
            <w:tcMar>
              <w:left w:w="28" w:type="dxa"/>
              <w:right w:w="28" w:type="dxa"/>
            </w:tcMar>
            <w:vAlign w:val="center"/>
          </w:tcPr>
          <w:p w:rsidR="000E3107" w:rsidRPr="00773002" w:rsidRDefault="000E3107" w:rsidP="00773002">
            <w:pP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声光报</w:t>
            </w:r>
          </w:p>
          <w:p w:rsidR="000E3107" w:rsidRPr="00773002" w:rsidRDefault="000E3107" w:rsidP="00773002">
            <w:pP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警器</w:t>
            </w:r>
          </w:p>
        </w:tc>
        <w:tc>
          <w:tcPr>
            <w:tcW w:w="833" w:type="dxa"/>
            <w:tcMar>
              <w:left w:w="28" w:type="dxa"/>
              <w:right w:w="28" w:type="dxa"/>
            </w:tcMar>
            <w:vAlign w:val="center"/>
          </w:tcPr>
          <w:p w:rsidR="000E3107" w:rsidRPr="00773002" w:rsidRDefault="000E3107" w:rsidP="00773002">
            <w:pP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机械</w:t>
            </w:r>
          </w:p>
          <w:p w:rsidR="000E3107" w:rsidRPr="00773002" w:rsidRDefault="000E3107" w:rsidP="00773002">
            <w:pP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强排口</w:t>
            </w:r>
          </w:p>
        </w:tc>
        <w:tc>
          <w:tcPr>
            <w:tcW w:w="834" w:type="dxa"/>
            <w:tcMar>
              <w:left w:w="28" w:type="dxa"/>
              <w:right w:w="28" w:type="dxa"/>
            </w:tcMar>
            <w:vAlign w:val="center"/>
          </w:tcPr>
          <w:p w:rsidR="000E3107" w:rsidRPr="00773002" w:rsidRDefault="000E3107" w:rsidP="00773002">
            <w:pP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消防控</w:t>
            </w:r>
          </w:p>
          <w:p w:rsidR="000E3107" w:rsidRPr="00773002" w:rsidRDefault="000E3107" w:rsidP="00773002">
            <w:pP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制柜</w:t>
            </w:r>
          </w:p>
        </w:tc>
        <w:tc>
          <w:tcPr>
            <w:tcW w:w="704" w:type="dxa"/>
            <w:tcMar>
              <w:left w:w="28" w:type="dxa"/>
              <w:right w:w="28" w:type="dxa"/>
            </w:tcMar>
            <w:vAlign w:val="center"/>
          </w:tcPr>
          <w:p w:rsidR="000E3107" w:rsidRPr="00773002" w:rsidRDefault="000E3107" w:rsidP="00773002">
            <w:pP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烟感器</w:t>
            </w:r>
          </w:p>
        </w:tc>
        <w:tc>
          <w:tcPr>
            <w:tcW w:w="722" w:type="dxa"/>
            <w:tcMar>
              <w:left w:w="28" w:type="dxa"/>
              <w:right w:w="28" w:type="dxa"/>
            </w:tcMar>
            <w:vAlign w:val="center"/>
          </w:tcPr>
          <w:p w:rsidR="000E3107" w:rsidRPr="00773002" w:rsidRDefault="000E3107" w:rsidP="00773002">
            <w:pP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喷淋头</w:t>
            </w:r>
          </w:p>
        </w:tc>
        <w:tc>
          <w:tcPr>
            <w:tcW w:w="962" w:type="dxa"/>
            <w:tcMar>
              <w:left w:w="28" w:type="dxa"/>
              <w:right w:w="28" w:type="dxa"/>
            </w:tcMar>
            <w:vAlign w:val="center"/>
          </w:tcPr>
          <w:p w:rsidR="000E3107" w:rsidRPr="00773002" w:rsidRDefault="000E3107" w:rsidP="00773002">
            <w:pP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消防水管控制阀</w:t>
            </w:r>
          </w:p>
        </w:tc>
      </w:tr>
      <w:tr w:rsidR="000E3107" w:rsidRPr="00773002" w:rsidTr="004B6E3F">
        <w:trPr>
          <w:trHeight w:val="862"/>
          <w:jc w:val="center"/>
        </w:trPr>
        <w:tc>
          <w:tcPr>
            <w:tcW w:w="834" w:type="dxa"/>
            <w:tcMar>
              <w:left w:w="28" w:type="dxa"/>
              <w:right w:w="28" w:type="dxa"/>
            </w:tcMar>
            <w:vAlign w:val="center"/>
          </w:tcPr>
          <w:p w:rsidR="000E3107" w:rsidRPr="00773002" w:rsidRDefault="000E3107" w:rsidP="004269DC">
            <w:pP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lastRenderedPageBreak/>
              <w:t>人防</w:t>
            </w:r>
          </w:p>
          <w:p w:rsidR="000E3107" w:rsidRPr="00773002" w:rsidRDefault="000E3107" w:rsidP="004269DC">
            <w:pP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工程</w:t>
            </w:r>
          </w:p>
        </w:tc>
        <w:tc>
          <w:tcPr>
            <w:tcW w:w="2181" w:type="dxa"/>
            <w:tcMar>
              <w:left w:w="28" w:type="dxa"/>
              <w:right w:w="28" w:type="dxa"/>
            </w:tcMar>
            <w:vAlign w:val="center"/>
          </w:tcPr>
          <w:p w:rsidR="000E3107" w:rsidRPr="00773002" w:rsidRDefault="000E3107" w:rsidP="00773002">
            <w:pPr>
              <w:ind w:firstLineChars="300" w:firstLine="630"/>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28</w:t>
            </w:r>
          </w:p>
        </w:tc>
        <w:tc>
          <w:tcPr>
            <w:tcW w:w="2407" w:type="dxa"/>
            <w:tcMar>
              <w:left w:w="28" w:type="dxa"/>
              <w:right w:w="28" w:type="dxa"/>
            </w:tcMar>
            <w:vAlign w:val="center"/>
          </w:tcPr>
          <w:p w:rsidR="000E3107" w:rsidRPr="00773002" w:rsidRDefault="000E3107" w:rsidP="00773002">
            <w:pPr>
              <w:ind w:firstLineChars="300" w:firstLine="630"/>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6</w:t>
            </w:r>
          </w:p>
        </w:tc>
        <w:tc>
          <w:tcPr>
            <w:tcW w:w="1764" w:type="dxa"/>
            <w:tcMar>
              <w:left w:w="28" w:type="dxa"/>
              <w:right w:w="28" w:type="dxa"/>
            </w:tcMar>
            <w:vAlign w:val="center"/>
          </w:tcPr>
          <w:p w:rsidR="000E3107" w:rsidRPr="00773002" w:rsidRDefault="000E3107" w:rsidP="00773002">
            <w:pPr>
              <w:ind w:firstLineChars="300" w:firstLine="630"/>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9</w:t>
            </w:r>
          </w:p>
        </w:tc>
        <w:tc>
          <w:tcPr>
            <w:tcW w:w="994" w:type="dxa"/>
            <w:tcMar>
              <w:left w:w="28" w:type="dxa"/>
              <w:right w:w="28" w:type="dxa"/>
            </w:tcMar>
            <w:vAlign w:val="center"/>
          </w:tcPr>
          <w:p w:rsidR="000E3107" w:rsidRPr="00773002" w:rsidRDefault="000E3107" w:rsidP="00773002">
            <w:pPr>
              <w:ind w:firstLineChars="300" w:firstLine="630"/>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13</w:t>
            </w:r>
          </w:p>
        </w:tc>
        <w:tc>
          <w:tcPr>
            <w:tcW w:w="834" w:type="dxa"/>
            <w:tcMar>
              <w:left w:w="28" w:type="dxa"/>
              <w:right w:w="28" w:type="dxa"/>
            </w:tcMar>
            <w:vAlign w:val="center"/>
          </w:tcPr>
          <w:p w:rsidR="000E3107" w:rsidRPr="00773002" w:rsidRDefault="000E3107" w:rsidP="00773002">
            <w:pPr>
              <w:ind w:firstLineChars="300" w:firstLine="630"/>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44</w:t>
            </w:r>
          </w:p>
        </w:tc>
        <w:tc>
          <w:tcPr>
            <w:tcW w:w="933" w:type="dxa"/>
            <w:tcMar>
              <w:left w:w="28" w:type="dxa"/>
              <w:right w:w="28" w:type="dxa"/>
            </w:tcMar>
            <w:vAlign w:val="center"/>
          </w:tcPr>
          <w:p w:rsidR="000E3107" w:rsidRPr="00773002" w:rsidRDefault="000E3107" w:rsidP="00773002">
            <w:pPr>
              <w:ind w:firstLineChars="300" w:firstLine="630"/>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5</w:t>
            </w:r>
          </w:p>
        </w:tc>
        <w:tc>
          <w:tcPr>
            <w:tcW w:w="735" w:type="dxa"/>
            <w:tcMar>
              <w:left w:w="28" w:type="dxa"/>
              <w:right w:w="28" w:type="dxa"/>
            </w:tcMar>
            <w:vAlign w:val="center"/>
          </w:tcPr>
          <w:p w:rsidR="000E3107" w:rsidRPr="00773002" w:rsidRDefault="000E3107" w:rsidP="00773002">
            <w:pPr>
              <w:ind w:firstLineChars="300" w:firstLine="630"/>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2</w:t>
            </w:r>
          </w:p>
        </w:tc>
        <w:tc>
          <w:tcPr>
            <w:tcW w:w="833" w:type="dxa"/>
            <w:tcMar>
              <w:left w:w="28" w:type="dxa"/>
              <w:right w:w="28" w:type="dxa"/>
            </w:tcMar>
            <w:vAlign w:val="center"/>
          </w:tcPr>
          <w:p w:rsidR="000E3107" w:rsidRPr="00773002" w:rsidRDefault="000E3107" w:rsidP="00773002">
            <w:pPr>
              <w:ind w:firstLineChars="300" w:firstLine="630"/>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0</w:t>
            </w:r>
          </w:p>
        </w:tc>
        <w:tc>
          <w:tcPr>
            <w:tcW w:w="834" w:type="dxa"/>
            <w:tcMar>
              <w:left w:w="28" w:type="dxa"/>
              <w:right w:w="28" w:type="dxa"/>
            </w:tcMar>
            <w:vAlign w:val="center"/>
          </w:tcPr>
          <w:p w:rsidR="000E3107" w:rsidRPr="00773002" w:rsidRDefault="000E3107" w:rsidP="00773002">
            <w:pPr>
              <w:ind w:firstLineChars="300" w:firstLine="630"/>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1</w:t>
            </w:r>
          </w:p>
        </w:tc>
        <w:tc>
          <w:tcPr>
            <w:tcW w:w="704" w:type="dxa"/>
            <w:tcMar>
              <w:left w:w="28" w:type="dxa"/>
              <w:right w:w="28" w:type="dxa"/>
            </w:tcMar>
            <w:vAlign w:val="center"/>
          </w:tcPr>
          <w:p w:rsidR="000E3107" w:rsidRPr="00773002" w:rsidRDefault="000E3107" w:rsidP="00773002">
            <w:pPr>
              <w:ind w:firstLineChars="300" w:firstLine="630"/>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93</w:t>
            </w:r>
          </w:p>
        </w:tc>
        <w:tc>
          <w:tcPr>
            <w:tcW w:w="722" w:type="dxa"/>
            <w:tcMar>
              <w:left w:w="28" w:type="dxa"/>
              <w:right w:w="28" w:type="dxa"/>
            </w:tcMar>
            <w:vAlign w:val="center"/>
          </w:tcPr>
          <w:p w:rsidR="000E3107" w:rsidRPr="00773002" w:rsidRDefault="000E3107" w:rsidP="00773002">
            <w:pPr>
              <w:ind w:firstLineChars="300" w:firstLine="630"/>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280</w:t>
            </w:r>
          </w:p>
        </w:tc>
        <w:tc>
          <w:tcPr>
            <w:tcW w:w="962" w:type="dxa"/>
            <w:tcMar>
              <w:left w:w="28" w:type="dxa"/>
              <w:right w:w="28" w:type="dxa"/>
            </w:tcMar>
            <w:vAlign w:val="center"/>
          </w:tcPr>
          <w:p w:rsidR="000E3107" w:rsidRPr="00773002" w:rsidRDefault="000E3107" w:rsidP="00773002">
            <w:pPr>
              <w:ind w:firstLineChars="300" w:firstLine="630"/>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3</w:t>
            </w:r>
          </w:p>
        </w:tc>
      </w:tr>
      <w:tr w:rsidR="000E3107" w:rsidRPr="00773002" w:rsidTr="004B6E3F">
        <w:trPr>
          <w:trHeight w:val="883"/>
          <w:jc w:val="center"/>
        </w:trPr>
        <w:tc>
          <w:tcPr>
            <w:tcW w:w="834" w:type="dxa"/>
            <w:tcMar>
              <w:left w:w="28" w:type="dxa"/>
              <w:right w:w="28" w:type="dxa"/>
            </w:tcMar>
            <w:vAlign w:val="center"/>
          </w:tcPr>
          <w:p w:rsidR="000E3107" w:rsidRPr="00773002" w:rsidRDefault="000E3107" w:rsidP="004269DC">
            <w:pP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一楼左</w:t>
            </w:r>
          </w:p>
          <w:p w:rsidR="000E3107" w:rsidRPr="00773002" w:rsidRDefault="000E3107" w:rsidP="004269DC">
            <w:pP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外婆湾</w:t>
            </w:r>
          </w:p>
        </w:tc>
        <w:tc>
          <w:tcPr>
            <w:tcW w:w="2181" w:type="dxa"/>
            <w:tcMar>
              <w:left w:w="28" w:type="dxa"/>
              <w:right w:w="28" w:type="dxa"/>
            </w:tcMar>
            <w:vAlign w:val="center"/>
          </w:tcPr>
          <w:p w:rsidR="000E3107" w:rsidRPr="00773002" w:rsidRDefault="000E3107" w:rsidP="00773002">
            <w:pPr>
              <w:ind w:firstLineChars="300" w:firstLine="630"/>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6</w:t>
            </w:r>
          </w:p>
        </w:tc>
        <w:tc>
          <w:tcPr>
            <w:tcW w:w="2407" w:type="dxa"/>
            <w:tcMar>
              <w:left w:w="28" w:type="dxa"/>
              <w:right w:w="28" w:type="dxa"/>
            </w:tcMar>
            <w:vAlign w:val="center"/>
          </w:tcPr>
          <w:p w:rsidR="000E3107" w:rsidRPr="00773002" w:rsidRDefault="000E3107" w:rsidP="00773002">
            <w:pPr>
              <w:ind w:firstLineChars="300" w:firstLine="630"/>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11</w:t>
            </w:r>
          </w:p>
        </w:tc>
        <w:tc>
          <w:tcPr>
            <w:tcW w:w="1764" w:type="dxa"/>
            <w:tcMar>
              <w:left w:w="28" w:type="dxa"/>
              <w:right w:w="28" w:type="dxa"/>
            </w:tcMar>
            <w:vAlign w:val="center"/>
          </w:tcPr>
          <w:p w:rsidR="000E3107" w:rsidRPr="00773002" w:rsidRDefault="000E3107" w:rsidP="00773002">
            <w:pPr>
              <w:ind w:firstLineChars="300" w:firstLine="630"/>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22</w:t>
            </w:r>
          </w:p>
        </w:tc>
        <w:tc>
          <w:tcPr>
            <w:tcW w:w="994" w:type="dxa"/>
            <w:tcMar>
              <w:left w:w="28" w:type="dxa"/>
              <w:right w:w="28" w:type="dxa"/>
            </w:tcMar>
            <w:vAlign w:val="center"/>
          </w:tcPr>
          <w:p w:rsidR="000E3107" w:rsidRPr="00773002" w:rsidRDefault="000E3107" w:rsidP="00773002">
            <w:pPr>
              <w:ind w:firstLineChars="300" w:firstLine="630"/>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8</w:t>
            </w:r>
          </w:p>
        </w:tc>
        <w:tc>
          <w:tcPr>
            <w:tcW w:w="834" w:type="dxa"/>
            <w:tcMar>
              <w:left w:w="28" w:type="dxa"/>
              <w:right w:w="28" w:type="dxa"/>
            </w:tcMar>
            <w:vAlign w:val="center"/>
          </w:tcPr>
          <w:p w:rsidR="000E3107" w:rsidRPr="00773002" w:rsidRDefault="000E3107" w:rsidP="00773002">
            <w:pPr>
              <w:ind w:firstLineChars="300" w:firstLine="630"/>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18</w:t>
            </w:r>
          </w:p>
        </w:tc>
        <w:tc>
          <w:tcPr>
            <w:tcW w:w="933" w:type="dxa"/>
            <w:tcMar>
              <w:left w:w="28" w:type="dxa"/>
              <w:right w:w="28" w:type="dxa"/>
            </w:tcMar>
            <w:vAlign w:val="center"/>
          </w:tcPr>
          <w:p w:rsidR="000E3107" w:rsidRPr="00773002" w:rsidRDefault="000E3107" w:rsidP="00773002">
            <w:pPr>
              <w:ind w:firstLineChars="300" w:firstLine="630"/>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4</w:t>
            </w:r>
          </w:p>
        </w:tc>
        <w:tc>
          <w:tcPr>
            <w:tcW w:w="735" w:type="dxa"/>
            <w:tcMar>
              <w:left w:w="28" w:type="dxa"/>
              <w:right w:w="28" w:type="dxa"/>
            </w:tcMar>
            <w:vAlign w:val="center"/>
          </w:tcPr>
          <w:p w:rsidR="000E3107" w:rsidRPr="00773002" w:rsidRDefault="000E3107" w:rsidP="00773002">
            <w:pPr>
              <w:ind w:firstLineChars="300" w:firstLine="630"/>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4</w:t>
            </w:r>
          </w:p>
        </w:tc>
        <w:tc>
          <w:tcPr>
            <w:tcW w:w="833" w:type="dxa"/>
            <w:tcMar>
              <w:left w:w="28" w:type="dxa"/>
              <w:right w:w="28" w:type="dxa"/>
            </w:tcMar>
            <w:vAlign w:val="center"/>
          </w:tcPr>
          <w:p w:rsidR="000E3107" w:rsidRPr="00773002" w:rsidRDefault="000E3107" w:rsidP="00773002">
            <w:pPr>
              <w:ind w:firstLineChars="300" w:firstLine="630"/>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1</w:t>
            </w:r>
          </w:p>
        </w:tc>
        <w:tc>
          <w:tcPr>
            <w:tcW w:w="834" w:type="dxa"/>
            <w:tcMar>
              <w:left w:w="28" w:type="dxa"/>
              <w:right w:w="28" w:type="dxa"/>
            </w:tcMar>
            <w:vAlign w:val="center"/>
          </w:tcPr>
          <w:p w:rsidR="000E3107" w:rsidRPr="00773002" w:rsidRDefault="000E3107" w:rsidP="00773002">
            <w:pPr>
              <w:ind w:firstLineChars="300" w:firstLine="630"/>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1</w:t>
            </w:r>
          </w:p>
        </w:tc>
        <w:tc>
          <w:tcPr>
            <w:tcW w:w="704" w:type="dxa"/>
            <w:tcMar>
              <w:left w:w="28" w:type="dxa"/>
              <w:right w:w="28" w:type="dxa"/>
            </w:tcMar>
            <w:vAlign w:val="center"/>
          </w:tcPr>
          <w:p w:rsidR="000E3107" w:rsidRPr="00773002" w:rsidRDefault="000E3107" w:rsidP="00773002">
            <w:pPr>
              <w:ind w:firstLineChars="300" w:firstLine="630"/>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44</w:t>
            </w:r>
          </w:p>
        </w:tc>
        <w:tc>
          <w:tcPr>
            <w:tcW w:w="722" w:type="dxa"/>
            <w:tcMar>
              <w:left w:w="28" w:type="dxa"/>
              <w:right w:w="28" w:type="dxa"/>
            </w:tcMar>
            <w:vAlign w:val="center"/>
          </w:tcPr>
          <w:p w:rsidR="000E3107" w:rsidRPr="00773002" w:rsidRDefault="000E3107" w:rsidP="00773002">
            <w:pPr>
              <w:ind w:firstLineChars="300" w:firstLine="630"/>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155</w:t>
            </w:r>
          </w:p>
        </w:tc>
        <w:tc>
          <w:tcPr>
            <w:tcW w:w="962" w:type="dxa"/>
            <w:tcMar>
              <w:left w:w="28" w:type="dxa"/>
              <w:right w:w="28" w:type="dxa"/>
            </w:tcMar>
            <w:vAlign w:val="center"/>
          </w:tcPr>
          <w:p w:rsidR="000E3107" w:rsidRPr="00773002" w:rsidRDefault="000E3107" w:rsidP="00773002">
            <w:pPr>
              <w:ind w:firstLineChars="300" w:firstLine="630"/>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6</w:t>
            </w:r>
          </w:p>
        </w:tc>
      </w:tr>
      <w:tr w:rsidR="000E3107" w:rsidRPr="00773002" w:rsidTr="004B6E3F">
        <w:trPr>
          <w:trHeight w:val="883"/>
          <w:jc w:val="center"/>
        </w:trPr>
        <w:tc>
          <w:tcPr>
            <w:tcW w:w="834" w:type="dxa"/>
            <w:tcMar>
              <w:left w:w="28" w:type="dxa"/>
              <w:right w:w="28" w:type="dxa"/>
            </w:tcMar>
            <w:vAlign w:val="center"/>
          </w:tcPr>
          <w:p w:rsidR="000E3107" w:rsidRPr="00773002" w:rsidRDefault="000E3107" w:rsidP="004269DC">
            <w:pP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一楼中</w:t>
            </w:r>
          </w:p>
        </w:tc>
        <w:tc>
          <w:tcPr>
            <w:tcW w:w="2181" w:type="dxa"/>
            <w:tcMar>
              <w:left w:w="28" w:type="dxa"/>
              <w:right w:w="28" w:type="dxa"/>
            </w:tcMar>
            <w:vAlign w:val="center"/>
          </w:tcPr>
          <w:p w:rsidR="000E3107" w:rsidRPr="00773002" w:rsidRDefault="000E3107" w:rsidP="00773002">
            <w:pPr>
              <w:ind w:firstLineChars="300" w:firstLine="630"/>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4</w:t>
            </w:r>
          </w:p>
        </w:tc>
        <w:tc>
          <w:tcPr>
            <w:tcW w:w="2407" w:type="dxa"/>
            <w:tcMar>
              <w:left w:w="28" w:type="dxa"/>
              <w:right w:w="28" w:type="dxa"/>
            </w:tcMar>
            <w:vAlign w:val="center"/>
          </w:tcPr>
          <w:p w:rsidR="000E3107" w:rsidRPr="00773002" w:rsidRDefault="000E3107" w:rsidP="00773002">
            <w:pPr>
              <w:ind w:firstLineChars="300" w:firstLine="630"/>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3</w:t>
            </w:r>
          </w:p>
        </w:tc>
        <w:tc>
          <w:tcPr>
            <w:tcW w:w="1764" w:type="dxa"/>
            <w:tcMar>
              <w:left w:w="28" w:type="dxa"/>
              <w:right w:w="28" w:type="dxa"/>
            </w:tcMar>
            <w:vAlign w:val="center"/>
          </w:tcPr>
          <w:p w:rsidR="000E3107" w:rsidRPr="00773002" w:rsidRDefault="000E3107" w:rsidP="00773002">
            <w:pPr>
              <w:ind w:firstLineChars="300" w:firstLine="630"/>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玻璃门4自动门2</w:t>
            </w:r>
          </w:p>
          <w:p w:rsidR="000E3107" w:rsidRPr="00773002" w:rsidRDefault="000E3107" w:rsidP="00773002">
            <w:pPr>
              <w:ind w:firstLineChars="300" w:firstLine="630"/>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防火门7</w:t>
            </w:r>
          </w:p>
        </w:tc>
        <w:tc>
          <w:tcPr>
            <w:tcW w:w="994" w:type="dxa"/>
            <w:tcMar>
              <w:left w:w="28" w:type="dxa"/>
              <w:right w:w="28" w:type="dxa"/>
            </w:tcMar>
            <w:vAlign w:val="center"/>
          </w:tcPr>
          <w:p w:rsidR="000E3107" w:rsidRPr="00773002" w:rsidRDefault="000E3107" w:rsidP="00773002">
            <w:pPr>
              <w:ind w:firstLineChars="300" w:firstLine="630"/>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20</w:t>
            </w:r>
          </w:p>
        </w:tc>
        <w:tc>
          <w:tcPr>
            <w:tcW w:w="834" w:type="dxa"/>
            <w:tcMar>
              <w:left w:w="28" w:type="dxa"/>
              <w:right w:w="28" w:type="dxa"/>
            </w:tcMar>
            <w:vAlign w:val="center"/>
          </w:tcPr>
          <w:p w:rsidR="000E3107" w:rsidRPr="00773002" w:rsidRDefault="000E3107" w:rsidP="00773002">
            <w:pPr>
              <w:ind w:firstLineChars="300" w:firstLine="630"/>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20</w:t>
            </w:r>
          </w:p>
        </w:tc>
        <w:tc>
          <w:tcPr>
            <w:tcW w:w="933" w:type="dxa"/>
            <w:tcMar>
              <w:left w:w="28" w:type="dxa"/>
              <w:right w:w="28" w:type="dxa"/>
            </w:tcMar>
            <w:vAlign w:val="center"/>
          </w:tcPr>
          <w:p w:rsidR="000E3107" w:rsidRPr="00773002" w:rsidRDefault="000E3107" w:rsidP="00773002">
            <w:pPr>
              <w:ind w:firstLineChars="300" w:firstLine="630"/>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2</w:t>
            </w:r>
          </w:p>
        </w:tc>
        <w:tc>
          <w:tcPr>
            <w:tcW w:w="735" w:type="dxa"/>
            <w:tcMar>
              <w:left w:w="28" w:type="dxa"/>
              <w:right w:w="28" w:type="dxa"/>
            </w:tcMar>
            <w:vAlign w:val="center"/>
          </w:tcPr>
          <w:p w:rsidR="000E3107" w:rsidRPr="00773002" w:rsidRDefault="000E3107" w:rsidP="00773002">
            <w:pPr>
              <w:ind w:firstLineChars="300" w:firstLine="630"/>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3</w:t>
            </w:r>
          </w:p>
        </w:tc>
        <w:tc>
          <w:tcPr>
            <w:tcW w:w="833" w:type="dxa"/>
            <w:tcMar>
              <w:left w:w="28" w:type="dxa"/>
              <w:right w:w="28" w:type="dxa"/>
            </w:tcMar>
            <w:vAlign w:val="center"/>
          </w:tcPr>
          <w:p w:rsidR="000E3107" w:rsidRPr="00773002" w:rsidRDefault="000E3107" w:rsidP="00773002">
            <w:pPr>
              <w:ind w:firstLineChars="300" w:firstLine="630"/>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2</w:t>
            </w:r>
          </w:p>
        </w:tc>
        <w:tc>
          <w:tcPr>
            <w:tcW w:w="834" w:type="dxa"/>
            <w:tcMar>
              <w:left w:w="28" w:type="dxa"/>
              <w:right w:w="28" w:type="dxa"/>
            </w:tcMar>
            <w:vAlign w:val="center"/>
          </w:tcPr>
          <w:p w:rsidR="000E3107" w:rsidRPr="00773002" w:rsidRDefault="000E3107" w:rsidP="00773002">
            <w:pPr>
              <w:ind w:firstLineChars="300" w:firstLine="630"/>
              <w:rPr>
                <w:rFonts w:ascii="微软雅黑" w:eastAsia="微软雅黑" w:hAnsi="微软雅黑" w:cs="微软雅黑"/>
                <w:kern w:val="0"/>
                <w:szCs w:val="21"/>
              </w:rPr>
            </w:pPr>
          </w:p>
        </w:tc>
        <w:tc>
          <w:tcPr>
            <w:tcW w:w="704" w:type="dxa"/>
            <w:tcMar>
              <w:left w:w="28" w:type="dxa"/>
              <w:right w:w="28" w:type="dxa"/>
            </w:tcMar>
            <w:vAlign w:val="center"/>
          </w:tcPr>
          <w:p w:rsidR="000E3107" w:rsidRPr="00773002" w:rsidRDefault="000E3107" w:rsidP="00773002">
            <w:pPr>
              <w:ind w:firstLineChars="300" w:firstLine="630"/>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20</w:t>
            </w:r>
          </w:p>
        </w:tc>
        <w:tc>
          <w:tcPr>
            <w:tcW w:w="722" w:type="dxa"/>
            <w:tcMar>
              <w:left w:w="28" w:type="dxa"/>
              <w:right w:w="28" w:type="dxa"/>
            </w:tcMar>
            <w:vAlign w:val="center"/>
          </w:tcPr>
          <w:p w:rsidR="000E3107" w:rsidRPr="00773002" w:rsidRDefault="000E3107" w:rsidP="00773002">
            <w:pPr>
              <w:ind w:firstLineChars="300" w:firstLine="630"/>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90</w:t>
            </w:r>
          </w:p>
        </w:tc>
        <w:tc>
          <w:tcPr>
            <w:tcW w:w="962" w:type="dxa"/>
            <w:tcMar>
              <w:left w:w="28" w:type="dxa"/>
              <w:right w:w="28" w:type="dxa"/>
            </w:tcMar>
            <w:vAlign w:val="center"/>
          </w:tcPr>
          <w:p w:rsidR="000E3107" w:rsidRPr="00773002" w:rsidRDefault="000E3107" w:rsidP="00773002">
            <w:pPr>
              <w:ind w:firstLineChars="300" w:firstLine="630"/>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0</w:t>
            </w:r>
          </w:p>
        </w:tc>
      </w:tr>
      <w:tr w:rsidR="000E3107" w:rsidRPr="00773002" w:rsidTr="004B6E3F">
        <w:trPr>
          <w:trHeight w:val="862"/>
          <w:jc w:val="center"/>
        </w:trPr>
        <w:tc>
          <w:tcPr>
            <w:tcW w:w="834" w:type="dxa"/>
            <w:tcMar>
              <w:left w:w="28" w:type="dxa"/>
              <w:right w:w="28" w:type="dxa"/>
            </w:tcMar>
            <w:vAlign w:val="center"/>
          </w:tcPr>
          <w:p w:rsidR="000E3107" w:rsidRPr="00773002" w:rsidRDefault="000E3107" w:rsidP="004269DC">
            <w:pP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一楼右</w:t>
            </w:r>
          </w:p>
          <w:p w:rsidR="000E3107" w:rsidRPr="00773002" w:rsidRDefault="000E3107" w:rsidP="00773002">
            <w:pP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穆妮沙</w:t>
            </w:r>
          </w:p>
        </w:tc>
        <w:tc>
          <w:tcPr>
            <w:tcW w:w="2181" w:type="dxa"/>
            <w:tcMar>
              <w:left w:w="28" w:type="dxa"/>
              <w:right w:w="28" w:type="dxa"/>
            </w:tcMar>
            <w:vAlign w:val="center"/>
          </w:tcPr>
          <w:p w:rsidR="000E3107" w:rsidRPr="00773002" w:rsidRDefault="000E3107" w:rsidP="00773002">
            <w:pPr>
              <w:ind w:firstLineChars="300" w:firstLine="630"/>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7</w:t>
            </w:r>
          </w:p>
        </w:tc>
        <w:tc>
          <w:tcPr>
            <w:tcW w:w="2407" w:type="dxa"/>
            <w:tcMar>
              <w:left w:w="28" w:type="dxa"/>
              <w:right w:w="28" w:type="dxa"/>
            </w:tcMar>
            <w:vAlign w:val="center"/>
          </w:tcPr>
          <w:p w:rsidR="000E3107" w:rsidRPr="00773002" w:rsidRDefault="000E3107" w:rsidP="00773002">
            <w:pPr>
              <w:ind w:firstLineChars="300" w:firstLine="630"/>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7</w:t>
            </w:r>
          </w:p>
        </w:tc>
        <w:tc>
          <w:tcPr>
            <w:tcW w:w="1764" w:type="dxa"/>
            <w:tcMar>
              <w:left w:w="28" w:type="dxa"/>
              <w:right w:w="28" w:type="dxa"/>
            </w:tcMar>
            <w:vAlign w:val="center"/>
          </w:tcPr>
          <w:p w:rsidR="000E3107" w:rsidRPr="00773002" w:rsidRDefault="000E3107" w:rsidP="00773002">
            <w:pPr>
              <w:ind w:firstLineChars="300" w:firstLine="630"/>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26</w:t>
            </w:r>
          </w:p>
        </w:tc>
        <w:tc>
          <w:tcPr>
            <w:tcW w:w="994" w:type="dxa"/>
            <w:tcMar>
              <w:left w:w="28" w:type="dxa"/>
              <w:right w:w="28" w:type="dxa"/>
            </w:tcMar>
            <w:vAlign w:val="center"/>
          </w:tcPr>
          <w:p w:rsidR="000E3107" w:rsidRPr="00773002" w:rsidRDefault="000E3107" w:rsidP="00773002">
            <w:pPr>
              <w:ind w:firstLineChars="300" w:firstLine="630"/>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17</w:t>
            </w:r>
          </w:p>
        </w:tc>
        <w:tc>
          <w:tcPr>
            <w:tcW w:w="834" w:type="dxa"/>
            <w:tcMar>
              <w:left w:w="28" w:type="dxa"/>
              <w:right w:w="28" w:type="dxa"/>
            </w:tcMar>
            <w:vAlign w:val="center"/>
          </w:tcPr>
          <w:p w:rsidR="000E3107" w:rsidRPr="00773002" w:rsidRDefault="000E3107" w:rsidP="00773002">
            <w:pPr>
              <w:ind w:firstLineChars="300" w:firstLine="630"/>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20</w:t>
            </w:r>
          </w:p>
        </w:tc>
        <w:tc>
          <w:tcPr>
            <w:tcW w:w="933" w:type="dxa"/>
            <w:tcMar>
              <w:left w:w="28" w:type="dxa"/>
              <w:right w:w="28" w:type="dxa"/>
            </w:tcMar>
            <w:vAlign w:val="center"/>
          </w:tcPr>
          <w:p w:rsidR="000E3107" w:rsidRPr="00773002" w:rsidRDefault="000E3107" w:rsidP="00773002">
            <w:pPr>
              <w:ind w:firstLineChars="300" w:firstLine="630"/>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2</w:t>
            </w:r>
          </w:p>
        </w:tc>
        <w:tc>
          <w:tcPr>
            <w:tcW w:w="735" w:type="dxa"/>
            <w:tcMar>
              <w:left w:w="28" w:type="dxa"/>
              <w:right w:w="28" w:type="dxa"/>
            </w:tcMar>
            <w:vAlign w:val="center"/>
          </w:tcPr>
          <w:p w:rsidR="000E3107" w:rsidRPr="00773002" w:rsidRDefault="000E3107" w:rsidP="00773002">
            <w:pPr>
              <w:ind w:firstLineChars="300" w:firstLine="630"/>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2</w:t>
            </w:r>
          </w:p>
        </w:tc>
        <w:tc>
          <w:tcPr>
            <w:tcW w:w="833" w:type="dxa"/>
            <w:tcMar>
              <w:left w:w="28" w:type="dxa"/>
              <w:right w:w="28" w:type="dxa"/>
            </w:tcMar>
            <w:vAlign w:val="center"/>
          </w:tcPr>
          <w:p w:rsidR="000E3107" w:rsidRPr="00773002" w:rsidRDefault="000E3107" w:rsidP="00773002">
            <w:pPr>
              <w:ind w:firstLineChars="300" w:firstLine="630"/>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0</w:t>
            </w:r>
          </w:p>
        </w:tc>
        <w:tc>
          <w:tcPr>
            <w:tcW w:w="834" w:type="dxa"/>
            <w:tcMar>
              <w:left w:w="28" w:type="dxa"/>
              <w:right w:w="28" w:type="dxa"/>
            </w:tcMar>
            <w:vAlign w:val="center"/>
          </w:tcPr>
          <w:p w:rsidR="000E3107" w:rsidRPr="00773002" w:rsidRDefault="000E3107" w:rsidP="00773002">
            <w:pPr>
              <w:ind w:firstLineChars="300" w:firstLine="630"/>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0</w:t>
            </w:r>
          </w:p>
        </w:tc>
        <w:tc>
          <w:tcPr>
            <w:tcW w:w="704" w:type="dxa"/>
            <w:tcMar>
              <w:left w:w="28" w:type="dxa"/>
              <w:right w:w="28" w:type="dxa"/>
            </w:tcMar>
            <w:vAlign w:val="center"/>
          </w:tcPr>
          <w:p w:rsidR="000E3107" w:rsidRPr="00773002" w:rsidRDefault="000E3107" w:rsidP="00773002">
            <w:pPr>
              <w:ind w:firstLineChars="300" w:firstLine="630"/>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59</w:t>
            </w:r>
          </w:p>
        </w:tc>
        <w:tc>
          <w:tcPr>
            <w:tcW w:w="722" w:type="dxa"/>
            <w:tcMar>
              <w:left w:w="28" w:type="dxa"/>
              <w:right w:w="28" w:type="dxa"/>
            </w:tcMar>
            <w:vAlign w:val="center"/>
          </w:tcPr>
          <w:p w:rsidR="000E3107" w:rsidRPr="00773002" w:rsidRDefault="000E3107" w:rsidP="00773002">
            <w:pPr>
              <w:ind w:firstLineChars="300" w:firstLine="630"/>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187</w:t>
            </w:r>
          </w:p>
        </w:tc>
        <w:tc>
          <w:tcPr>
            <w:tcW w:w="962" w:type="dxa"/>
            <w:tcMar>
              <w:left w:w="28" w:type="dxa"/>
              <w:right w:w="28" w:type="dxa"/>
            </w:tcMar>
            <w:vAlign w:val="center"/>
          </w:tcPr>
          <w:p w:rsidR="000E3107" w:rsidRPr="00773002" w:rsidRDefault="000E3107" w:rsidP="00773002">
            <w:pPr>
              <w:ind w:firstLineChars="300" w:firstLine="630"/>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3</w:t>
            </w:r>
          </w:p>
        </w:tc>
      </w:tr>
      <w:tr w:rsidR="000E3107" w:rsidRPr="00773002" w:rsidTr="004B6E3F">
        <w:trPr>
          <w:trHeight w:val="862"/>
          <w:jc w:val="center"/>
        </w:trPr>
        <w:tc>
          <w:tcPr>
            <w:tcW w:w="834" w:type="dxa"/>
            <w:tcMar>
              <w:left w:w="28" w:type="dxa"/>
              <w:right w:w="28" w:type="dxa"/>
            </w:tcMar>
            <w:vAlign w:val="center"/>
          </w:tcPr>
          <w:p w:rsidR="000E3107" w:rsidRPr="00773002" w:rsidRDefault="000E3107" w:rsidP="00773002">
            <w:pP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二楼左</w:t>
            </w:r>
          </w:p>
          <w:p w:rsidR="000E3107" w:rsidRPr="00773002" w:rsidRDefault="000E3107" w:rsidP="00773002">
            <w:pP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博瓦</w:t>
            </w:r>
          </w:p>
        </w:tc>
        <w:tc>
          <w:tcPr>
            <w:tcW w:w="2181" w:type="dxa"/>
            <w:tcMar>
              <w:left w:w="28" w:type="dxa"/>
              <w:right w:w="28" w:type="dxa"/>
            </w:tcMar>
            <w:vAlign w:val="center"/>
          </w:tcPr>
          <w:p w:rsidR="000E3107" w:rsidRPr="00773002" w:rsidRDefault="000E3107" w:rsidP="00773002">
            <w:pPr>
              <w:ind w:firstLineChars="300" w:firstLine="630"/>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8</w:t>
            </w:r>
          </w:p>
        </w:tc>
        <w:tc>
          <w:tcPr>
            <w:tcW w:w="2407" w:type="dxa"/>
            <w:tcMar>
              <w:left w:w="28" w:type="dxa"/>
              <w:right w:w="28" w:type="dxa"/>
            </w:tcMar>
            <w:vAlign w:val="center"/>
          </w:tcPr>
          <w:p w:rsidR="000E3107" w:rsidRPr="00773002" w:rsidRDefault="000E3107" w:rsidP="00773002">
            <w:pPr>
              <w:ind w:firstLineChars="300" w:firstLine="630"/>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10</w:t>
            </w:r>
          </w:p>
        </w:tc>
        <w:tc>
          <w:tcPr>
            <w:tcW w:w="1764" w:type="dxa"/>
            <w:tcMar>
              <w:left w:w="28" w:type="dxa"/>
              <w:right w:w="28" w:type="dxa"/>
            </w:tcMar>
            <w:vAlign w:val="center"/>
          </w:tcPr>
          <w:p w:rsidR="000E3107" w:rsidRPr="00773002" w:rsidRDefault="000E3107" w:rsidP="00773002">
            <w:pPr>
              <w:ind w:firstLineChars="300" w:firstLine="630"/>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10</w:t>
            </w:r>
          </w:p>
        </w:tc>
        <w:tc>
          <w:tcPr>
            <w:tcW w:w="994" w:type="dxa"/>
            <w:tcMar>
              <w:left w:w="28" w:type="dxa"/>
              <w:right w:w="28" w:type="dxa"/>
            </w:tcMar>
            <w:vAlign w:val="center"/>
          </w:tcPr>
          <w:p w:rsidR="000E3107" w:rsidRPr="00773002" w:rsidRDefault="000E3107" w:rsidP="00773002">
            <w:pPr>
              <w:ind w:firstLineChars="300" w:firstLine="630"/>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18</w:t>
            </w:r>
          </w:p>
        </w:tc>
        <w:tc>
          <w:tcPr>
            <w:tcW w:w="834" w:type="dxa"/>
            <w:tcMar>
              <w:left w:w="28" w:type="dxa"/>
              <w:right w:w="28" w:type="dxa"/>
            </w:tcMar>
            <w:vAlign w:val="center"/>
          </w:tcPr>
          <w:p w:rsidR="000E3107" w:rsidRPr="00773002" w:rsidRDefault="000E3107" w:rsidP="00773002">
            <w:pPr>
              <w:ind w:firstLineChars="300" w:firstLine="630"/>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28</w:t>
            </w:r>
          </w:p>
        </w:tc>
        <w:tc>
          <w:tcPr>
            <w:tcW w:w="933" w:type="dxa"/>
            <w:tcMar>
              <w:left w:w="28" w:type="dxa"/>
              <w:right w:w="28" w:type="dxa"/>
            </w:tcMar>
            <w:vAlign w:val="center"/>
          </w:tcPr>
          <w:p w:rsidR="000E3107" w:rsidRPr="00773002" w:rsidRDefault="000E3107" w:rsidP="00773002">
            <w:pPr>
              <w:ind w:firstLineChars="300" w:firstLine="630"/>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5</w:t>
            </w:r>
          </w:p>
        </w:tc>
        <w:tc>
          <w:tcPr>
            <w:tcW w:w="735" w:type="dxa"/>
            <w:tcMar>
              <w:left w:w="28" w:type="dxa"/>
              <w:right w:w="28" w:type="dxa"/>
            </w:tcMar>
            <w:vAlign w:val="center"/>
          </w:tcPr>
          <w:p w:rsidR="000E3107" w:rsidRPr="00773002" w:rsidRDefault="000E3107" w:rsidP="00773002">
            <w:pPr>
              <w:ind w:firstLineChars="300" w:firstLine="630"/>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5</w:t>
            </w:r>
          </w:p>
        </w:tc>
        <w:tc>
          <w:tcPr>
            <w:tcW w:w="833" w:type="dxa"/>
            <w:tcMar>
              <w:left w:w="28" w:type="dxa"/>
              <w:right w:w="28" w:type="dxa"/>
            </w:tcMar>
            <w:vAlign w:val="center"/>
          </w:tcPr>
          <w:p w:rsidR="000E3107" w:rsidRPr="00773002" w:rsidRDefault="000E3107" w:rsidP="00773002">
            <w:pPr>
              <w:ind w:firstLineChars="300" w:firstLine="630"/>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0</w:t>
            </w:r>
          </w:p>
        </w:tc>
        <w:tc>
          <w:tcPr>
            <w:tcW w:w="834" w:type="dxa"/>
            <w:tcMar>
              <w:left w:w="28" w:type="dxa"/>
              <w:right w:w="28" w:type="dxa"/>
            </w:tcMar>
            <w:vAlign w:val="center"/>
          </w:tcPr>
          <w:p w:rsidR="000E3107" w:rsidRPr="00773002" w:rsidRDefault="000E3107" w:rsidP="00773002">
            <w:pPr>
              <w:ind w:firstLineChars="300" w:firstLine="630"/>
              <w:rPr>
                <w:rFonts w:ascii="微软雅黑" w:eastAsia="微软雅黑" w:hAnsi="微软雅黑" w:cs="微软雅黑"/>
                <w:kern w:val="0"/>
                <w:szCs w:val="21"/>
              </w:rPr>
            </w:pPr>
          </w:p>
        </w:tc>
        <w:tc>
          <w:tcPr>
            <w:tcW w:w="704" w:type="dxa"/>
            <w:tcMar>
              <w:left w:w="28" w:type="dxa"/>
              <w:right w:w="28" w:type="dxa"/>
            </w:tcMar>
            <w:vAlign w:val="center"/>
          </w:tcPr>
          <w:p w:rsidR="000E3107" w:rsidRPr="00773002" w:rsidRDefault="000E3107" w:rsidP="00773002">
            <w:pPr>
              <w:ind w:firstLineChars="300" w:firstLine="630"/>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20</w:t>
            </w:r>
          </w:p>
        </w:tc>
        <w:tc>
          <w:tcPr>
            <w:tcW w:w="722" w:type="dxa"/>
            <w:tcMar>
              <w:left w:w="28" w:type="dxa"/>
              <w:right w:w="28" w:type="dxa"/>
            </w:tcMar>
            <w:vAlign w:val="center"/>
          </w:tcPr>
          <w:p w:rsidR="000E3107" w:rsidRPr="00773002" w:rsidRDefault="000E3107" w:rsidP="00773002">
            <w:pPr>
              <w:ind w:firstLineChars="300" w:firstLine="630"/>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144</w:t>
            </w:r>
          </w:p>
        </w:tc>
        <w:tc>
          <w:tcPr>
            <w:tcW w:w="962" w:type="dxa"/>
            <w:tcMar>
              <w:left w:w="28" w:type="dxa"/>
              <w:right w:w="28" w:type="dxa"/>
            </w:tcMar>
            <w:vAlign w:val="center"/>
          </w:tcPr>
          <w:p w:rsidR="000E3107" w:rsidRPr="00773002" w:rsidRDefault="000E3107" w:rsidP="00773002">
            <w:pPr>
              <w:ind w:firstLineChars="300" w:firstLine="630"/>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0</w:t>
            </w:r>
          </w:p>
        </w:tc>
      </w:tr>
      <w:tr w:rsidR="000E3107" w:rsidRPr="00773002" w:rsidTr="004B6E3F">
        <w:trPr>
          <w:trHeight w:val="862"/>
          <w:jc w:val="center"/>
        </w:trPr>
        <w:tc>
          <w:tcPr>
            <w:tcW w:w="834" w:type="dxa"/>
            <w:tcMar>
              <w:left w:w="28" w:type="dxa"/>
              <w:right w:w="28" w:type="dxa"/>
            </w:tcMar>
            <w:vAlign w:val="center"/>
          </w:tcPr>
          <w:p w:rsidR="000E3107" w:rsidRPr="00773002" w:rsidRDefault="000E3107" w:rsidP="00773002">
            <w:pP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二楼中</w:t>
            </w:r>
          </w:p>
        </w:tc>
        <w:tc>
          <w:tcPr>
            <w:tcW w:w="2181" w:type="dxa"/>
            <w:tcMar>
              <w:left w:w="28" w:type="dxa"/>
              <w:right w:w="28" w:type="dxa"/>
            </w:tcMar>
            <w:vAlign w:val="center"/>
          </w:tcPr>
          <w:p w:rsidR="000E3107" w:rsidRPr="00773002" w:rsidRDefault="000E3107" w:rsidP="00773002">
            <w:pPr>
              <w:ind w:firstLineChars="300" w:firstLine="630"/>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3</w:t>
            </w:r>
          </w:p>
        </w:tc>
        <w:tc>
          <w:tcPr>
            <w:tcW w:w="2407" w:type="dxa"/>
            <w:tcMar>
              <w:left w:w="28" w:type="dxa"/>
              <w:right w:w="28" w:type="dxa"/>
            </w:tcMar>
            <w:vAlign w:val="center"/>
          </w:tcPr>
          <w:p w:rsidR="000E3107" w:rsidRPr="00773002" w:rsidRDefault="000E3107" w:rsidP="00773002">
            <w:pPr>
              <w:ind w:firstLineChars="300" w:firstLine="630"/>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2</w:t>
            </w:r>
          </w:p>
        </w:tc>
        <w:tc>
          <w:tcPr>
            <w:tcW w:w="1764" w:type="dxa"/>
            <w:tcMar>
              <w:left w:w="28" w:type="dxa"/>
              <w:right w:w="28" w:type="dxa"/>
            </w:tcMar>
            <w:vAlign w:val="center"/>
          </w:tcPr>
          <w:p w:rsidR="00773002" w:rsidRDefault="000E3107" w:rsidP="00773002">
            <w:pP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玻璃门1</w:t>
            </w:r>
          </w:p>
          <w:p w:rsidR="000E3107" w:rsidRPr="00773002" w:rsidRDefault="000E3107" w:rsidP="00773002">
            <w:pP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防火门8</w:t>
            </w:r>
          </w:p>
          <w:p w:rsidR="000E3107" w:rsidRPr="00773002" w:rsidRDefault="000E3107" w:rsidP="00773002">
            <w:pP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卷帘1</w:t>
            </w:r>
          </w:p>
        </w:tc>
        <w:tc>
          <w:tcPr>
            <w:tcW w:w="994" w:type="dxa"/>
            <w:tcMar>
              <w:left w:w="28" w:type="dxa"/>
              <w:right w:w="28" w:type="dxa"/>
            </w:tcMar>
            <w:vAlign w:val="center"/>
          </w:tcPr>
          <w:p w:rsidR="000E3107" w:rsidRPr="00773002" w:rsidRDefault="000E3107" w:rsidP="00773002">
            <w:pPr>
              <w:ind w:firstLineChars="400" w:firstLine="840"/>
              <w:jc w:val="right"/>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6</w:t>
            </w:r>
          </w:p>
        </w:tc>
        <w:tc>
          <w:tcPr>
            <w:tcW w:w="834" w:type="dxa"/>
            <w:tcMar>
              <w:left w:w="28" w:type="dxa"/>
              <w:right w:w="28" w:type="dxa"/>
            </w:tcMar>
            <w:vAlign w:val="center"/>
          </w:tcPr>
          <w:p w:rsidR="000E3107" w:rsidRPr="00773002" w:rsidRDefault="000E3107" w:rsidP="00773002">
            <w:pPr>
              <w:jc w:val="right"/>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18</w:t>
            </w:r>
          </w:p>
        </w:tc>
        <w:tc>
          <w:tcPr>
            <w:tcW w:w="933" w:type="dxa"/>
            <w:tcMar>
              <w:left w:w="28" w:type="dxa"/>
              <w:right w:w="28" w:type="dxa"/>
            </w:tcMar>
            <w:vAlign w:val="center"/>
          </w:tcPr>
          <w:p w:rsidR="000E3107" w:rsidRPr="00773002" w:rsidRDefault="000E3107" w:rsidP="00773002">
            <w:pPr>
              <w:jc w:val="right"/>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3</w:t>
            </w:r>
          </w:p>
        </w:tc>
        <w:tc>
          <w:tcPr>
            <w:tcW w:w="735" w:type="dxa"/>
            <w:tcMar>
              <w:left w:w="28" w:type="dxa"/>
              <w:right w:w="28" w:type="dxa"/>
            </w:tcMar>
            <w:vAlign w:val="center"/>
          </w:tcPr>
          <w:p w:rsidR="000E3107" w:rsidRPr="00773002" w:rsidRDefault="000E3107" w:rsidP="00773002">
            <w:pPr>
              <w:jc w:val="right"/>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4</w:t>
            </w:r>
          </w:p>
        </w:tc>
        <w:tc>
          <w:tcPr>
            <w:tcW w:w="833" w:type="dxa"/>
            <w:tcMar>
              <w:left w:w="28" w:type="dxa"/>
              <w:right w:w="28" w:type="dxa"/>
            </w:tcMar>
            <w:vAlign w:val="center"/>
          </w:tcPr>
          <w:p w:rsidR="000E3107" w:rsidRPr="00773002" w:rsidRDefault="000E3107" w:rsidP="00773002">
            <w:pPr>
              <w:jc w:val="right"/>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1</w:t>
            </w:r>
          </w:p>
        </w:tc>
        <w:tc>
          <w:tcPr>
            <w:tcW w:w="834" w:type="dxa"/>
            <w:tcMar>
              <w:left w:w="28" w:type="dxa"/>
              <w:right w:w="28" w:type="dxa"/>
            </w:tcMar>
            <w:vAlign w:val="center"/>
          </w:tcPr>
          <w:p w:rsidR="000E3107" w:rsidRPr="00773002" w:rsidRDefault="000E3107" w:rsidP="00773002">
            <w:pPr>
              <w:jc w:val="right"/>
              <w:rPr>
                <w:rFonts w:ascii="微软雅黑" w:eastAsia="微软雅黑" w:hAnsi="微软雅黑" w:cs="微软雅黑"/>
                <w:kern w:val="0"/>
                <w:szCs w:val="21"/>
              </w:rPr>
            </w:pPr>
          </w:p>
        </w:tc>
        <w:tc>
          <w:tcPr>
            <w:tcW w:w="704" w:type="dxa"/>
            <w:tcMar>
              <w:left w:w="28" w:type="dxa"/>
              <w:right w:w="28" w:type="dxa"/>
            </w:tcMar>
            <w:vAlign w:val="center"/>
          </w:tcPr>
          <w:p w:rsidR="000E3107" w:rsidRPr="00773002" w:rsidRDefault="000E3107" w:rsidP="00773002">
            <w:pPr>
              <w:jc w:val="right"/>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25</w:t>
            </w:r>
          </w:p>
        </w:tc>
        <w:tc>
          <w:tcPr>
            <w:tcW w:w="722" w:type="dxa"/>
            <w:tcMar>
              <w:left w:w="28" w:type="dxa"/>
              <w:right w:w="28" w:type="dxa"/>
            </w:tcMar>
            <w:vAlign w:val="center"/>
          </w:tcPr>
          <w:p w:rsidR="000E3107" w:rsidRPr="00773002" w:rsidRDefault="000E3107" w:rsidP="00773002">
            <w:pPr>
              <w:jc w:val="right"/>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70</w:t>
            </w:r>
          </w:p>
        </w:tc>
        <w:tc>
          <w:tcPr>
            <w:tcW w:w="962" w:type="dxa"/>
            <w:tcMar>
              <w:left w:w="28" w:type="dxa"/>
              <w:right w:w="28" w:type="dxa"/>
            </w:tcMar>
            <w:vAlign w:val="center"/>
          </w:tcPr>
          <w:p w:rsidR="000E3107" w:rsidRPr="00773002" w:rsidRDefault="000E3107" w:rsidP="00773002">
            <w:pPr>
              <w:jc w:val="right"/>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0</w:t>
            </w:r>
          </w:p>
        </w:tc>
      </w:tr>
      <w:tr w:rsidR="000E3107" w:rsidRPr="00773002" w:rsidTr="004B6E3F">
        <w:trPr>
          <w:trHeight w:val="862"/>
          <w:jc w:val="center"/>
        </w:trPr>
        <w:tc>
          <w:tcPr>
            <w:tcW w:w="834" w:type="dxa"/>
            <w:tcMar>
              <w:left w:w="28" w:type="dxa"/>
              <w:right w:w="28" w:type="dxa"/>
            </w:tcMar>
            <w:vAlign w:val="center"/>
          </w:tcPr>
          <w:p w:rsidR="000E3107" w:rsidRPr="00773002" w:rsidRDefault="000E3107" w:rsidP="00773002">
            <w:pP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二楼右</w:t>
            </w:r>
          </w:p>
          <w:p w:rsidR="000E3107" w:rsidRPr="00773002" w:rsidRDefault="000E3107" w:rsidP="00773002">
            <w:pP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天泰</w:t>
            </w:r>
          </w:p>
        </w:tc>
        <w:tc>
          <w:tcPr>
            <w:tcW w:w="2181" w:type="dxa"/>
            <w:tcMar>
              <w:left w:w="28" w:type="dxa"/>
              <w:right w:w="28" w:type="dxa"/>
            </w:tcMar>
            <w:vAlign w:val="center"/>
          </w:tcPr>
          <w:p w:rsidR="000E3107" w:rsidRPr="00773002" w:rsidRDefault="000E3107" w:rsidP="00773002">
            <w:pPr>
              <w:ind w:firstLineChars="300" w:firstLine="630"/>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6</w:t>
            </w:r>
          </w:p>
        </w:tc>
        <w:tc>
          <w:tcPr>
            <w:tcW w:w="2407" w:type="dxa"/>
            <w:tcMar>
              <w:left w:w="28" w:type="dxa"/>
              <w:right w:w="28" w:type="dxa"/>
            </w:tcMar>
            <w:vAlign w:val="center"/>
          </w:tcPr>
          <w:p w:rsidR="000E3107" w:rsidRPr="00773002" w:rsidRDefault="000E3107" w:rsidP="00773002">
            <w:pPr>
              <w:ind w:firstLineChars="300" w:firstLine="630"/>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6</w:t>
            </w:r>
          </w:p>
        </w:tc>
        <w:tc>
          <w:tcPr>
            <w:tcW w:w="1764" w:type="dxa"/>
            <w:tcMar>
              <w:left w:w="28" w:type="dxa"/>
              <w:right w:w="28" w:type="dxa"/>
            </w:tcMar>
            <w:vAlign w:val="center"/>
          </w:tcPr>
          <w:p w:rsidR="000E3107" w:rsidRPr="00773002" w:rsidRDefault="000E3107" w:rsidP="00773002">
            <w:pP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0</w:t>
            </w:r>
          </w:p>
        </w:tc>
        <w:tc>
          <w:tcPr>
            <w:tcW w:w="994" w:type="dxa"/>
            <w:tcMar>
              <w:left w:w="28" w:type="dxa"/>
              <w:right w:w="28" w:type="dxa"/>
            </w:tcMar>
            <w:vAlign w:val="center"/>
          </w:tcPr>
          <w:p w:rsidR="000E3107" w:rsidRPr="00773002" w:rsidRDefault="000E3107" w:rsidP="00773002">
            <w:pPr>
              <w:ind w:firstLineChars="400" w:firstLine="840"/>
              <w:jc w:val="right"/>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8</w:t>
            </w:r>
          </w:p>
        </w:tc>
        <w:tc>
          <w:tcPr>
            <w:tcW w:w="834" w:type="dxa"/>
            <w:tcMar>
              <w:left w:w="28" w:type="dxa"/>
              <w:right w:w="28" w:type="dxa"/>
            </w:tcMar>
            <w:vAlign w:val="center"/>
          </w:tcPr>
          <w:p w:rsidR="000E3107" w:rsidRPr="00773002" w:rsidRDefault="000E3107" w:rsidP="00773002">
            <w:pPr>
              <w:jc w:val="right"/>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8</w:t>
            </w:r>
          </w:p>
        </w:tc>
        <w:tc>
          <w:tcPr>
            <w:tcW w:w="933" w:type="dxa"/>
            <w:tcMar>
              <w:left w:w="28" w:type="dxa"/>
              <w:right w:w="28" w:type="dxa"/>
            </w:tcMar>
            <w:vAlign w:val="center"/>
          </w:tcPr>
          <w:p w:rsidR="000E3107" w:rsidRPr="00773002" w:rsidRDefault="000E3107" w:rsidP="00773002">
            <w:pPr>
              <w:jc w:val="right"/>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8</w:t>
            </w:r>
          </w:p>
        </w:tc>
        <w:tc>
          <w:tcPr>
            <w:tcW w:w="735" w:type="dxa"/>
            <w:tcMar>
              <w:left w:w="28" w:type="dxa"/>
              <w:right w:w="28" w:type="dxa"/>
            </w:tcMar>
            <w:vAlign w:val="center"/>
          </w:tcPr>
          <w:p w:rsidR="000E3107" w:rsidRPr="00773002" w:rsidRDefault="000E3107" w:rsidP="00773002">
            <w:pPr>
              <w:jc w:val="right"/>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2</w:t>
            </w:r>
          </w:p>
        </w:tc>
        <w:tc>
          <w:tcPr>
            <w:tcW w:w="833" w:type="dxa"/>
            <w:tcMar>
              <w:left w:w="28" w:type="dxa"/>
              <w:right w:w="28" w:type="dxa"/>
            </w:tcMar>
            <w:vAlign w:val="center"/>
          </w:tcPr>
          <w:p w:rsidR="000E3107" w:rsidRPr="00773002" w:rsidRDefault="000E3107" w:rsidP="00773002">
            <w:pPr>
              <w:jc w:val="right"/>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2</w:t>
            </w:r>
          </w:p>
        </w:tc>
        <w:tc>
          <w:tcPr>
            <w:tcW w:w="834" w:type="dxa"/>
            <w:tcMar>
              <w:left w:w="28" w:type="dxa"/>
              <w:right w:w="28" w:type="dxa"/>
            </w:tcMar>
            <w:vAlign w:val="center"/>
          </w:tcPr>
          <w:p w:rsidR="000E3107" w:rsidRPr="00773002" w:rsidRDefault="000E3107" w:rsidP="00773002">
            <w:pPr>
              <w:jc w:val="right"/>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0</w:t>
            </w:r>
          </w:p>
        </w:tc>
        <w:tc>
          <w:tcPr>
            <w:tcW w:w="704" w:type="dxa"/>
            <w:tcMar>
              <w:left w:w="28" w:type="dxa"/>
              <w:right w:w="28" w:type="dxa"/>
            </w:tcMar>
            <w:vAlign w:val="center"/>
          </w:tcPr>
          <w:p w:rsidR="000E3107" w:rsidRPr="00773002" w:rsidRDefault="000E3107" w:rsidP="00773002">
            <w:pPr>
              <w:jc w:val="right"/>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6</w:t>
            </w:r>
          </w:p>
        </w:tc>
        <w:tc>
          <w:tcPr>
            <w:tcW w:w="722" w:type="dxa"/>
            <w:tcMar>
              <w:left w:w="28" w:type="dxa"/>
              <w:right w:w="28" w:type="dxa"/>
            </w:tcMar>
            <w:vAlign w:val="center"/>
          </w:tcPr>
          <w:p w:rsidR="000E3107" w:rsidRPr="00773002" w:rsidRDefault="000E3107" w:rsidP="00773002">
            <w:pPr>
              <w:jc w:val="right"/>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20</w:t>
            </w:r>
          </w:p>
        </w:tc>
        <w:tc>
          <w:tcPr>
            <w:tcW w:w="962" w:type="dxa"/>
            <w:tcMar>
              <w:left w:w="28" w:type="dxa"/>
              <w:right w:w="28" w:type="dxa"/>
            </w:tcMar>
            <w:vAlign w:val="center"/>
          </w:tcPr>
          <w:p w:rsidR="000E3107" w:rsidRPr="00773002" w:rsidRDefault="000E3107" w:rsidP="00773002">
            <w:pPr>
              <w:jc w:val="right"/>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4</w:t>
            </w:r>
          </w:p>
        </w:tc>
      </w:tr>
      <w:tr w:rsidR="000E3107" w:rsidRPr="00773002" w:rsidTr="004B6E3F">
        <w:trPr>
          <w:trHeight w:val="441"/>
          <w:jc w:val="center"/>
        </w:trPr>
        <w:tc>
          <w:tcPr>
            <w:tcW w:w="834" w:type="dxa"/>
            <w:tcMar>
              <w:left w:w="28" w:type="dxa"/>
              <w:right w:w="28" w:type="dxa"/>
            </w:tcMar>
            <w:vAlign w:val="center"/>
          </w:tcPr>
          <w:p w:rsidR="000E3107" w:rsidRPr="00773002" w:rsidRDefault="000E3107" w:rsidP="00773002">
            <w:pP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辣香芹</w:t>
            </w:r>
          </w:p>
        </w:tc>
        <w:tc>
          <w:tcPr>
            <w:tcW w:w="2181" w:type="dxa"/>
            <w:tcMar>
              <w:left w:w="28" w:type="dxa"/>
              <w:right w:w="28" w:type="dxa"/>
            </w:tcMar>
            <w:vAlign w:val="center"/>
          </w:tcPr>
          <w:p w:rsidR="000E3107" w:rsidRPr="00773002" w:rsidRDefault="000E3107" w:rsidP="00773002">
            <w:pPr>
              <w:ind w:firstLineChars="300" w:firstLine="630"/>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4</w:t>
            </w:r>
          </w:p>
        </w:tc>
        <w:tc>
          <w:tcPr>
            <w:tcW w:w="2407" w:type="dxa"/>
            <w:tcMar>
              <w:left w:w="28" w:type="dxa"/>
              <w:right w:w="28" w:type="dxa"/>
            </w:tcMar>
            <w:vAlign w:val="center"/>
          </w:tcPr>
          <w:p w:rsidR="000E3107" w:rsidRPr="00773002" w:rsidRDefault="000E3107" w:rsidP="00773002">
            <w:pP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1箱灭火器2个</w:t>
            </w:r>
          </w:p>
        </w:tc>
        <w:tc>
          <w:tcPr>
            <w:tcW w:w="1764" w:type="dxa"/>
            <w:tcMar>
              <w:left w:w="28" w:type="dxa"/>
              <w:right w:w="28" w:type="dxa"/>
            </w:tcMar>
            <w:vAlign w:val="center"/>
          </w:tcPr>
          <w:p w:rsidR="000E3107" w:rsidRPr="00773002" w:rsidRDefault="000E3107" w:rsidP="00773002">
            <w:pP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5</w:t>
            </w:r>
          </w:p>
        </w:tc>
        <w:tc>
          <w:tcPr>
            <w:tcW w:w="994" w:type="dxa"/>
            <w:tcMar>
              <w:left w:w="28" w:type="dxa"/>
              <w:right w:w="28" w:type="dxa"/>
            </w:tcMar>
            <w:vAlign w:val="center"/>
          </w:tcPr>
          <w:p w:rsidR="000E3107" w:rsidRPr="00773002" w:rsidRDefault="000E3107" w:rsidP="00773002">
            <w:pPr>
              <w:jc w:val="right"/>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8</w:t>
            </w:r>
          </w:p>
        </w:tc>
        <w:tc>
          <w:tcPr>
            <w:tcW w:w="834" w:type="dxa"/>
            <w:tcMar>
              <w:left w:w="28" w:type="dxa"/>
              <w:right w:w="28" w:type="dxa"/>
            </w:tcMar>
            <w:vAlign w:val="center"/>
          </w:tcPr>
          <w:p w:rsidR="000E3107" w:rsidRPr="00773002" w:rsidRDefault="000E3107" w:rsidP="00773002">
            <w:pPr>
              <w:jc w:val="right"/>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5</w:t>
            </w:r>
          </w:p>
        </w:tc>
        <w:tc>
          <w:tcPr>
            <w:tcW w:w="933" w:type="dxa"/>
            <w:tcMar>
              <w:left w:w="28" w:type="dxa"/>
              <w:right w:w="28" w:type="dxa"/>
            </w:tcMar>
            <w:vAlign w:val="center"/>
          </w:tcPr>
          <w:p w:rsidR="000E3107" w:rsidRPr="00773002" w:rsidRDefault="000E3107" w:rsidP="00773002">
            <w:pPr>
              <w:jc w:val="right"/>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3</w:t>
            </w:r>
          </w:p>
        </w:tc>
        <w:tc>
          <w:tcPr>
            <w:tcW w:w="735" w:type="dxa"/>
            <w:tcMar>
              <w:left w:w="28" w:type="dxa"/>
              <w:right w:w="28" w:type="dxa"/>
            </w:tcMar>
            <w:vAlign w:val="center"/>
          </w:tcPr>
          <w:p w:rsidR="000E3107" w:rsidRPr="00773002" w:rsidRDefault="000E3107" w:rsidP="00773002">
            <w:pPr>
              <w:jc w:val="right"/>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3</w:t>
            </w:r>
          </w:p>
        </w:tc>
        <w:tc>
          <w:tcPr>
            <w:tcW w:w="833" w:type="dxa"/>
            <w:tcMar>
              <w:left w:w="28" w:type="dxa"/>
              <w:right w:w="28" w:type="dxa"/>
            </w:tcMar>
            <w:vAlign w:val="center"/>
          </w:tcPr>
          <w:p w:rsidR="000E3107" w:rsidRPr="00773002" w:rsidRDefault="000E3107" w:rsidP="00773002">
            <w:pPr>
              <w:jc w:val="right"/>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1</w:t>
            </w:r>
          </w:p>
        </w:tc>
        <w:tc>
          <w:tcPr>
            <w:tcW w:w="834" w:type="dxa"/>
            <w:tcMar>
              <w:left w:w="28" w:type="dxa"/>
              <w:right w:w="28" w:type="dxa"/>
            </w:tcMar>
            <w:vAlign w:val="center"/>
          </w:tcPr>
          <w:p w:rsidR="000E3107" w:rsidRPr="00773002" w:rsidRDefault="000E3107" w:rsidP="00773002">
            <w:pPr>
              <w:jc w:val="right"/>
              <w:rPr>
                <w:rFonts w:ascii="微软雅黑" w:eastAsia="微软雅黑" w:hAnsi="微软雅黑" w:cs="微软雅黑"/>
                <w:kern w:val="0"/>
                <w:szCs w:val="21"/>
              </w:rPr>
            </w:pPr>
          </w:p>
        </w:tc>
        <w:tc>
          <w:tcPr>
            <w:tcW w:w="704" w:type="dxa"/>
            <w:tcMar>
              <w:left w:w="28" w:type="dxa"/>
              <w:right w:w="28" w:type="dxa"/>
            </w:tcMar>
            <w:vAlign w:val="center"/>
          </w:tcPr>
          <w:p w:rsidR="000E3107" w:rsidRPr="00773002" w:rsidRDefault="000E3107" w:rsidP="00773002">
            <w:pPr>
              <w:jc w:val="right"/>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4</w:t>
            </w:r>
          </w:p>
        </w:tc>
        <w:tc>
          <w:tcPr>
            <w:tcW w:w="722" w:type="dxa"/>
            <w:tcMar>
              <w:left w:w="28" w:type="dxa"/>
              <w:right w:w="28" w:type="dxa"/>
            </w:tcMar>
            <w:vAlign w:val="center"/>
          </w:tcPr>
          <w:p w:rsidR="000E3107" w:rsidRPr="00773002" w:rsidRDefault="000E3107" w:rsidP="00773002">
            <w:pPr>
              <w:jc w:val="right"/>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85</w:t>
            </w:r>
          </w:p>
        </w:tc>
        <w:tc>
          <w:tcPr>
            <w:tcW w:w="962" w:type="dxa"/>
            <w:tcMar>
              <w:left w:w="28" w:type="dxa"/>
              <w:right w:w="28" w:type="dxa"/>
            </w:tcMar>
            <w:vAlign w:val="center"/>
          </w:tcPr>
          <w:p w:rsidR="000E3107" w:rsidRPr="00773002" w:rsidRDefault="000E3107" w:rsidP="00773002">
            <w:pPr>
              <w:jc w:val="right"/>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0</w:t>
            </w:r>
          </w:p>
        </w:tc>
      </w:tr>
      <w:tr w:rsidR="000E3107" w:rsidRPr="00773002" w:rsidTr="004B6E3F">
        <w:trPr>
          <w:trHeight w:val="441"/>
          <w:jc w:val="center"/>
        </w:trPr>
        <w:tc>
          <w:tcPr>
            <w:tcW w:w="834" w:type="dxa"/>
            <w:tcMar>
              <w:left w:w="28" w:type="dxa"/>
              <w:right w:w="28" w:type="dxa"/>
            </w:tcMar>
            <w:vAlign w:val="center"/>
          </w:tcPr>
          <w:p w:rsidR="000E3107" w:rsidRPr="00773002" w:rsidRDefault="000E3107" w:rsidP="00773002">
            <w:pP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合计</w:t>
            </w:r>
          </w:p>
        </w:tc>
        <w:tc>
          <w:tcPr>
            <w:tcW w:w="2181" w:type="dxa"/>
            <w:tcMar>
              <w:left w:w="28" w:type="dxa"/>
              <w:right w:w="28" w:type="dxa"/>
            </w:tcMar>
            <w:vAlign w:val="center"/>
          </w:tcPr>
          <w:p w:rsidR="000E3107" w:rsidRPr="00773002" w:rsidRDefault="000E3107" w:rsidP="00773002">
            <w:pPr>
              <w:ind w:firstLineChars="300" w:firstLine="630"/>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58</w:t>
            </w:r>
          </w:p>
        </w:tc>
        <w:tc>
          <w:tcPr>
            <w:tcW w:w="2407" w:type="dxa"/>
            <w:tcMar>
              <w:left w:w="28" w:type="dxa"/>
              <w:right w:w="28" w:type="dxa"/>
            </w:tcMar>
            <w:vAlign w:val="center"/>
          </w:tcPr>
          <w:p w:rsidR="000E3107" w:rsidRPr="00773002" w:rsidRDefault="000E3107" w:rsidP="00773002">
            <w:pP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48</w:t>
            </w:r>
          </w:p>
        </w:tc>
        <w:tc>
          <w:tcPr>
            <w:tcW w:w="1764" w:type="dxa"/>
            <w:tcMar>
              <w:left w:w="28" w:type="dxa"/>
              <w:right w:w="28" w:type="dxa"/>
            </w:tcMar>
            <w:vAlign w:val="center"/>
          </w:tcPr>
          <w:p w:rsidR="000E3107" w:rsidRPr="00773002" w:rsidRDefault="000E3107" w:rsidP="00773002">
            <w:pP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143</w:t>
            </w:r>
          </w:p>
        </w:tc>
        <w:tc>
          <w:tcPr>
            <w:tcW w:w="994" w:type="dxa"/>
            <w:tcMar>
              <w:left w:w="28" w:type="dxa"/>
              <w:right w:w="28" w:type="dxa"/>
            </w:tcMar>
            <w:vAlign w:val="center"/>
          </w:tcPr>
          <w:p w:rsidR="000E3107" w:rsidRPr="00773002" w:rsidRDefault="000E3107" w:rsidP="00773002">
            <w:pPr>
              <w:jc w:val="right"/>
              <w:rPr>
                <w:rFonts w:ascii="微软雅黑" w:eastAsia="微软雅黑" w:hAnsi="微软雅黑" w:cs="微软雅黑"/>
                <w:kern w:val="0"/>
                <w:szCs w:val="21"/>
              </w:rPr>
            </w:pPr>
            <w:r w:rsidRPr="00773002">
              <w:rPr>
                <w:rFonts w:ascii="微软雅黑" w:eastAsia="微软雅黑" w:hAnsi="微软雅黑" w:cs="微软雅黑"/>
                <w:kern w:val="0"/>
                <w:szCs w:val="21"/>
              </w:rPr>
              <w:fldChar w:fldCharType="begin"/>
            </w:r>
            <w:r w:rsidRPr="00773002">
              <w:rPr>
                <w:rFonts w:ascii="微软雅黑" w:eastAsia="微软雅黑" w:hAnsi="微软雅黑" w:cs="微软雅黑"/>
                <w:kern w:val="0"/>
                <w:szCs w:val="21"/>
              </w:rPr>
              <w:instrText xml:space="preserve"> =SUM(ABOVE) </w:instrText>
            </w:r>
            <w:r w:rsidRPr="00773002">
              <w:rPr>
                <w:rFonts w:ascii="微软雅黑" w:eastAsia="微软雅黑" w:hAnsi="微软雅黑" w:cs="微软雅黑"/>
                <w:kern w:val="0"/>
                <w:szCs w:val="21"/>
              </w:rPr>
              <w:fldChar w:fldCharType="separate"/>
            </w:r>
            <w:r w:rsidRPr="00773002">
              <w:rPr>
                <w:rFonts w:ascii="微软雅黑" w:eastAsia="微软雅黑" w:hAnsi="微软雅黑" w:cs="微软雅黑"/>
                <w:kern w:val="0"/>
                <w:szCs w:val="21"/>
              </w:rPr>
              <w:t>63</w:t>
            </w:r>
            <w:r w:rsidRPr="00773002">
              <w:rPr>
                <w:rFonts w:ascii="微软雅黑" w:eastAsia="微软雅黑" w:hAnsi="微软雅黑" w:cs="微软雅黑"/>
                <w:kern w:val="0"/>
                <w:szCs w:val="21"/>
              </w:rPr>
              <w:fldChar w:fldCharType="end"/>
            </w:r>
          </w:p>
        </w:tc>
        <w:tc>
          <w:tcPr>
            <w:tcW w:w="834" w:type="dxa"/>
            <w:tcMar>
              <w:left w:w="28" w:type="dxa"/>
              <w:right w:w="28" w:type="dxa"/>
            </w:tcMar>
            <w:vAlign w:val="center"/>
          </w:tcPr>
          <w:p w:rsidR="000E3107" w:rsidRPr="00773002" w:rsidRDefault="000E3107" w:rsidP="00773002">
            <w:pPr>
              <w:jc w:val="right"/>
              <w:rPr>
                <w:rFonts w:ascii="微软雅黑" w:eastAsia="微软雅黑" w:hAnsi="微软雅黑" w:cs="微软雅黑"/>
                <w:kern w:val="0"/>
                <w:szCs w:val="21"/>
              </w:rPr>
            </w:pPr>
            <w:r w:rsidRPr="00773002">
              <w:rPr>
                <w:rFonts w:ascii="微软雅黑" w:eastAsia="微软雅黑" w:hAnsi="微软雅黑" w:cs="微软雅黑"/>
                <w:kern w:val="0"/>
                <w:szCs w:val="21"/>
              </w:rPr>
              <w:fldChar w:fldCharType="begin"/>
            </w:r>
            <w:r w:rsidRPr="00773002">
              <w:rPr>
                <w:rFonts w:ascii="微软雅黑" w:eastAsia="微软雅黑" w:hAnsi="微软雅黑" w:cs="微软雅黑"/>
                <w:kern w:val="0"/>
                <w:szCs w:val="21"/>
              </w:rPr>
              <w:instrText xml:space="preserve"> =SUM(ABOVE) </w:instrText>
            </w:r>
            <w:r w:rsidRPr="00773002">
              <w:rPr>
                <w:rFonts w:ascii="微软雅黑" w:eastAsia="微软雅黑" w:hAnsi="微软雅黑" w:cs="微软雅黑"/>
                <w:kern w:val="0"/>
                <w:szCs w:val="21"/>
              </w:rPr>
              <w:fldChar w:fldCharType="separate"/>
            </w:r>
            <w:r w:rsidRPr="00773002">
              <w:rPr>
                <w:rFonts w:ascii="微软雅黑" w:eastAsia="微软雅黑" w:hAnsi="微软雅黑" w:cs="微软雅黑"/>
                <w:kern w:val="0"/>
                <w:szCs w:val="21"/>
              </w:rPr>
              <w:t>131</w:t>
            </w:r>
            <w:r w:rsidRPr="00773002">
              <w:rPr>
                <w:rFonts w:ascii="微软雅黑" w:eastAsia="微软雅黑" w:hAnsi="微软雅黑" w:cs="微软雅黑"/>
                <w:kern w:val="0"/>
                <w:szCs w:val="21"/>
              </w:rPr>
              <w:fldChar w:fldCharType="end"/>
            </w:r>
          </w:p>
        </w:tc>
        <w:tc>
          <w:tcPr>
            <w:tcW w:w="933" w:type="dxa"/>
            <w:tcMar>
              <w:left w:w="28" w:type="dxa"/>
              <w:right w:w="28" w:type="dxa"/>
            </w:tcMar>
            <w:vAlign w:val="center"/>
          </w:tcPr>
          <w:p w:rsidR="000E3107" w:rsidRPr="00773002" w:rsidRDefault="000E3107" w:rsidP="00773002">
            <w:pPr>
              <w:jc w:val="right"/>
              <w:rPr>
                <w:rFonts w:ascii="微软雅黑" w:eastAsia="微软雅黑" w:hAnsi="微软雅黑" w:cs="微软雅黑"/>
                <w:kern w:val="0"/>
                <w:szCs w:val="21"/>
              </w:rPr>
            </w:pPr>
            <w:r w:rsidRPr="00773002">
              <w:rPr>
                <w:rFonts w:ascii="微软雅黑" w:eastAsia="微软雅黑" w:hAnsi="微软雅黑" w:cs="微软雅黑"/>
                <w:kern w:val="0"/>
                <w:szCs w:val="21"/>
              </w:rPr>
              <w:fldChar w:fldCharType="begin"/>
            </w:r>
            <w:r w:rsidRPr="00773002">
              <w:rPr>
                <w:rFonts w:ascii="微软雅黑" w:eastAsia="微软雅黑" w:hAnsi="微软雅黑" w:cs="微软雅黑"/>
                <w:kern w:val="0"/>
                <w:szCs w:val="21"/>
              </w:rPr>
              <w:instrText xml:space="preserve"> =SUM(ABOVE) </w:instrText>
            </w:r>
            <w:r w:rsidRPr="00773002">
              <w:rPr>
                <w:rFonts w:ascii="微软雅黑" w:eastAsia="微软雅黑" w:hAnsi="微软雅黑" w:cs="微软雅黑"/>
                <w:kern w:val="0"/>
                <w:szCs w:val="21"/>
              </w:rPr>
              <w:fldChar w:fldCharType="separate"/>
            </w:r>
            <w:r w:rsidRPr="00773002">
              <w:rPr>
                <w:rFonts w:ascii="微软雅黑" w:eastAsia="微软雅黑" w:hAnsi="微软雅黑" w:cs="微软雅黑"/>
                <w:kern w:val="0"/>
                <w:szCs w:val="21"/>
              </w:rPr>
              <w:t>31</w:t>
            </w:r>
            <w:r w:rsidRPr="00773002">
              <w:rPr>
                <w:rFonts w:ascii="微软雅黑" w:eastAsia="微软雅黑" w:hAnsi="微软雅黑" w:cs="微软雅黑"/>
                <w:kern w:val="0"/>
                <w:szCs w:val="21"/>
              </w:rPr>
              <w:fldChar w:fldCharType="end"/>
            </w:r>
          </w:p>
        </w:tc>
        <w:tc>
          <w:tcPr>
            <w:tcW w:w="735" w:type="dxa"/>
            <w:tcMar>
              <w:left w:w="28" w:type="dxa"/>
              <w:right w:w="28" w:type="dxa"/>
            </w:tcMar>
            <w:vAlign w:val="center"/>
          </w:tcPr>
          <w:p w:rsidR="000E3107" w:rsidRPr="00773002" w:rsidRDefault="000E3107" w:rsidP="00773002">
            <w:pPr>
              <w:jc w:val="right"/>
              <w:rPr>
                <w:rFonts w:ascii="微软雅黑" w:eastAsia="微软雅黑" w:hAnsi="微软雅黑" w:cs="微软雅黑"/>
                <w:kern w:val="0"/>
                <w:szCs w:val="21"/>
              </w:rPr>
            </w:pPr>
            <w:r w:rsidRPr="00773002">
              <w:rPr>
                <w:rFonts w:ascii="微软雅黑" w:eastAsia="微软雅黑" w:hAnsi="微软雅黑" w:cs="微软雅黑"/>
                <w:kern w:val="0"/>
                <w:szCs w:val="21"/>
              </w:rPr>
              <w:fldChar w:fldCharType="begin"/>
            </w:r>
            <w:r w:rsidRPr="00773002">
              <w:rPr>
                <w:rFonts w:ascii="微软雅黑" w:eastAsia="微软雅黑" w:hAnsi="微软雅黑" w:cs="微软雅黑"/>
                <w:kern w:val="0"/>
                <w:szCs w:val="21"/>
              </w:rPr>
              <w:instrText xml:space="preserve"> =SUM(ABOVE) </w:instrText>
            </w:r>
            <w:r w:rsidRPr="00773002">
              <w:rPr>
                <w:rFonts w:ascii="微软雅黑" w:eastAsia="微软雅黑" w:hAnsi="微软雅黑" w:cs="微软雅黑"/>
                <w:kern w:val="0"/>
                <w:szCs w:val="21"/>
              </w:rPr>
              <w:fldChar w:fldCharType="separate"/>
            </w:r>
            <w:r w:rsidRPr="00773002">
              <w:rPr>
                <w:rFonts w:ascii="微软雅黑" w:eastAsia="微软雅黑" w:hAnsi="微软雅黑" w:cs="微软雅黑"/>
                <w:kern w:val="0"/>
                <w:szCs w:val="21"/>
              </w:rPr>
              <w:t>22</w:t>
            </w:r>
            <w:r w:rsidRPr="00773002">
              <w:rPr>
                <w:rFonts w:ascii="微软雅黑" w:eastAsia="微软雅黑" w:hAnsi="微软雅黑" w:cs="微软雅黑"/>
                <w:kern w:val="0"/>
                <w:szCs w:val="21"/>
              </w:rPr>
              <w:fldChar w:fldCharType="end"/>
            </w:r>
          </w:p>
        </w:tc>
        <w:tc>
          <w:tcPr>
            <w:tcW w:w="833" w:type="dxa"/>
            <w:tcMar>
              <w:left w:w="28" w:type="dxa"/>
              <w:right w:w="28" w:type="dxa"/>
            </w:tcMar>
            <w:vAlign w:val="center"/>
          </w:tcPr>
          <w:p w:rsidR="000E3107" w:rsidRPr="00773002" w:rsidRDefault="000E3107" w:rsidP="00773002">
            <w:pPr>
              <w:jc w:val="right"/>
              <w:rPr>
                <w:rFonts w:ascii="微软雅黑" w:eastAsia="微软雅黑" w:hAnsi="微软雅黑" w:cs="微软雅黑"/>
                <w:kern w:val="0"/>
                <w:szCs w:val="21"/>
              </w:rPr>
            </w:pPr>
            <w:r w:rsidRPr="00773002">
              <w:rPr>
                <w:rFonts w:ascii="微软雅黑" w:eastAsia="微软雅黑" w:hAnsi="微软雅黑" w:cs="微软雅黑"/>
                <w:kern w:val="0"/>
                <w:szCs w:val="21"/>
              </w:rPr>
              <w:fldChar w:fldCharType="begin"/>
            </w:r>
            <w:r w:rsidRPr="00773002">
              <w:rPr>
                <w:rFonts w:ascii="微软雅黑" w:eastAsia="微软雅黑" w:hAnsi="微软雅黑" w:cs="微软雅黑"/>
                <w:kern w:val="0"/>
                <w:szCs w:val="21"/>
              </w:rPr>
              <w:instrText xml:space="preserve"> =SUM(ABOVE) </w:instrText>
            </w:r>
            <w:r w:rsidRPr="00773002">
              <w:rPr>
                <w:rFonts w:ascii="微软雅黑" w:eastAsia="微软雅黑" w:hAnsi="微软雅黑" w:cs="微软雅黑"/>
                <w:kern w:val="0"/>
                <w:szCs w:val="21"/>
              </w:rPr>
              <w:fldChar w:fldCharType="separate"/>
            </w:r>
            <w:r w:rsidRPr="00773002">
              <w:rPr>
                <w:rFonts w:ascii="微软雅黑" w:eastAsia="微软雅黑" w:hAnsi="微软雅黑" w:cs="微软雅黑"/>
                <w:kern w:val="0"/>
                <w:szCs w:val="21"/>
              </w:rPr>
              <w:t>6</w:t>
            </w:r>
            <w:r w:rsidRPr="00773002">
              <w:rPr>
                <w:rFonts w:ascii="微软雅黑" w:eastAsia="微软雅黑" w:hAnsi="微软雅黑" w:cs="微软雅黑"/>
                <w:kern w:val="0"/>
                <w:szCs w:val="21"/>
              </w:rPr>
              <w:fldChar w:fldCharType="end"/>
            </w:r>
          </w:p>
        </w:tc>
        <w:tc>
          <w:tcPr>
            <w:tcW w:w="834" w:type="dxa"/>
            <w:tcMar>
              <w:left w:w="28" w:type="dxa"/>
              <w:right w:w="28" w:type="dxa"/>
            </w:tcMar>
            <w:vAlign w:val="center"/>
          </w:tcPr>
          <w:p w:rsidR="000E3107" w:rsidRPr="00773002" w:rsidRDefault="000E3107" w:rsidP="00773002">
            <w:pPr>
              <w:jc w:val="right"/>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2</w:t>
            </w:r>
          </w:p>
        </w:tc>
        <w:tc>
          <w:tcPr>
            <w:tcW w:w="704" w:type="dxa"/>
            <w:tcMar>
              <w:left w:w="28" w:type="dxa"/>
              <w:right w:w="28" w:type="dxa"/>
            </w:tcMar>
            <w:vAlign w:val="center"/>
          </w:tcPr>
          <w:p w:rsidR="000E3107" w:rsidRPr="00773002" w:rsidRDefault="000E3107" w:rsidP="00773002">
            <w:pPr>
              <w:jc w:val="right"/>
              <w:rPr>
                <w:rFonts w:ascii="微软雅黑" w:eastAsia="微软雅黑" w:hAnsi="微软雅黑" w:cs="微软雅黑"/>
                <w:kern w:val="0"/>
                <w:szCs w:val="21"/>
              </w:rPr>
            </w:pPr>
            <w:r w:rsidRPr="00773002">
              <w:rPr>
                <w:rFonts w:ascii="微软雅黑" w:eastAsia="微软雅黑" w:hAnsi="微软雅黑" w:cs="微软雅黑"/>
                <w:kern w:val="0"/>
                <w:szCs w:val="21"/>
              </w:rPr>
              <w:fldChar w:fldCharType="begin"/>
            </w:r>
            <w:r w:rsidRPr="00773002">
              <w:rPr>
                <w:rFonts w:ascii="微软雅黑" w:eastAsia="微软雅黑" w:hAnsi="微软雅黑" w:cs="微软雅黑"/>
                <w:kern w:val="0"/>
                <w:szCs w:val="21"/>
              </w:rPr>
              <w:instrText xml:space="preserve"> =SUM(ABOVE) </w:instrText>
            </w:r>
            <w:r w:rsidRPr="00773002">
              <w:rPr>
                <w:rFonts w:ascii="微软雅黑" w:eastAsia="微软雅黑" w:hAnsi="微软雅黑" w:cs="微软雅黑"/>
                <w:kern w:val="0"/>
                <w:szCs w:val="21"/>
              </w:rPr>
              <w:fldChar w:fldCharType="separate"/>
            </w:r>
            <w:r w:rsidRPr="00773002">
              <w:rPr>
                <w:rFonts w:ascii="微软雅黑" w:eastAsia="微软雅黑" w:hAnsi="微软雅黑" w:cs="微软雅黑"/>
                <w:kern w:val="0"/>
                <w:szCs w:val="21"/>
              </w:rPr>
              <w:t>209</w:t>
            </w:r>
            <w:r w:rsidRPr="00773002">
              <w:rPr>
                <w:rFonts w:ascii="微软雅黑" w:eastAsia="微软雅黑" w:hAnsi="微软雅黑" w:cs="微软雅黑"/>
                <w:kern w:val="0"/>
                <w:szCs w:val="21"/>
              </w:rPr>
              <w:fldChar w:fldCharType="end"/>
            </w:r>
          </w:p>
        </w:tc>
        <w:tc>
          <w:tcPr>
            <w:tcW w:w="722" w:type="dxa"/>
            <w:tcMar>
              <w:left w:w="28" w:type="dxa"/>
              <w:right w:w="28" w:type="dxa"/>
            </w:tcMar>
            <w:vAlign w:val="center"/>
          </w:tcPr>
          <w:p w:rsidR="000E3107" w:rsidRPr="00773002" w:rsidRDefault="000E3107" w:rsidP="00773002">
            <w:pPr>
              <w:jc w:val="right"/>
              <w:rPr>
                <w:rFonts w:ascii="微软雅黑" w:eastAsia="微软雅黑" w:hAnsi="微软雅黑" w:cs="微软雅黑"/>
                <w:kern w:val="0"/>
                <w:szCs w:val="21"/>
              </w:rPr>
            </w:pPr>
            <w:r w:rsidRPr="00773002">
              <w:rPr>
                <w:rFonts w:ascii="微软雅黑" w:eastAsia="微软雅黑" w:hAnsi="微软雅黑" w:cs="微软雅黑"/>
                <w:kern w:val="0"/>
                <w:szCs w:val="21"/>
              </w:rPr>
              <w:fldChar w:fldCharType="begin"/>
            </w:r>
            <w:r w:rsidRPr="00773002">
              <w:rPr>
                <w:rFonts w:ascii="微软雅黑" w:eastAsia="微软雅黑" w:hAnsi="微软雅黑" w:cs="微软雅黑"/>
                <w:kern w:val="0"/>
                <w:szCs w:val="21"/>
              </w:rPr>
              <w:instrText xml:space="preserve"> =SUM(ABOVE) </w:instrText>
            </w:r>
            <w:r w:rsidRPr="00773002">
              <w:rPr>
                <w:rFonts w:ascii="微软雅黑" w:eastAsia="微软雅黑" w:hAnsi="微软雅黑" w:cs="微软雅黑"/>
                <w:kern w:val="0"/>
                <w:szCs w:val="21"/>
              </w:rPr>
              <w:fldChar w:fldCharType="separate"/>
            </w:r>
            <w:r w:rsidRPr="00773002">
              <w:rPr>
                <w:rFonts w:ascii="微软雅黑" w:eastAsia="微软雅黑" w:hAnsi="微软雅黑" w:cs="微软雅黑"/>
                <w:kern w:val="0"/>
                <w:szCs w:val="21"/>
              </w:rPr>
              <w:t>861</w:t>
            </w:r>
            <w:r w:rsidRPr="00773002">
              <w:rPr>
                <w:rFonts w:ascii="微软雅黑" w:eastAsia="微软雅黑" w:hAnsi="微软雅黑" w:cs="微软雅黑"/>
                <w:kern w:val="0"/>
                <w:szCs w:val="21"/>
              </w:rPr>
              <w:fldChar w:fldCharType="end"/>
            </w:r>
          </w:p>
        </w:tc>
        <w:tc>
          <w:tcPr>
            <w:tcW w:w="962" w:type="dxa"/>
            <w:tcMar>
              <w:left w:w="28" w:type="dxa"/>
              <w:right w:w="28" w:type="dxa"/>
            </w:tcMar>
            <w:vAlign w:val="center"/>
          </w:tcPr>
          <w:p w:rsidR="000E3107" w:rsidRPr="00773002" w:rsidRDefault="000E3107" w:rsidP="00773002">
            <w:pPr>
              <w:jc w:val="right"/>
              <w:rPr>
                <w:rFonts w:ascii="微软雅黑" w:eastAsia="微软雅黑" w:hAnsi="微软雅黑" w:cs="微软雅黑"/>
                <w:kern w:val="0"/>
                <w:szCs w:val="21"/>
              </w:rPr>
            </w:pPr>
            <w:r w:rsidRPr="00773002">
              <w:rPr>
                <w:rFonts w:ascii="微软雅黑" w:eastAsia="微软雅黑" w:hAnsi="微软雅黑" w:cs="微软雅黑"/>
                <w:kern w:val="0"/>
                <w:szCs w:val="21"/>
              </w:rPr>
              <w:fldChar w:fldCharType="begin"/>
            </w:r>
            <w:r w:rsidRPr="00773002">
              <w:rPr>
                <w:rFonts w:ascii="微软雅黑" w:eastAsia="微软雅黑" w:hAnsi="微软雅黑" w:cs="微软雅黑"/>
                <w:kern w:val="0"/>
                <w:szCs w:val="21"/>
              </w:rPr>
              <w:instrText xml:space="preserve"> =SUM(ABOVE) </w:instrText>
            </w:r>
            <w:r w:rsidRPr="00773002">
              <w:rPr>
                <w:rFonts w:ascii="微软雅黑" w:eastAsia="微软雅黑" w:hAnsi="微软雅黑" w:cs="微软雅黑"/>
                <w:kern w:val="0"/>
                <w:szCs w:val="21"/>
              </w:rPr>
              <w:fldChar w:fldCharType="separate"/>
            </w:r>
            <w:r w:rsidRPr="00773002">
              <w:rPr>
                <w:rFonts w:ascii="微软雅黑" w:eastAsia="微软雅黑" w:hAnsi="微软雅黑" w:cs="微软雅黑"/>
                <w:kern w:val="0"/>
                <w:szCs w:val="21"/>
              </w:rPr>
              <w:t>13</w:t>
            </w:r>
            <w:r w:rsidRPr="00773002">
              <w:rPr>
                <w:rFonts w:ascii="微软雅黑" w:eastAsia="微软雅黑" w:hAnsi="微软雅黑" w:cs="微软雅黑"/>
                <w:kern w:val="0"/>
                <w:szCs w:val="21"/>
              </w:rPr>
              <w:fldChar w:fldCharType="end"/>
            </w:r>
          </w:p>
        </w:tc>
      </w:tr>
    </w:tbl>
    <w:p w:rsidR="000E3107" w:rsidRPr="00773002" w:rsidRDefault="000E3107" w:rsidP="00773002">
      <w:pPr>
        <w:rPr>
          <w:rFonts w:ascii="微软雅黑" w:eastAsia="微软雅黑" w:hAnsi="微软雅黑" w:cs="微软雅黑"/>
          <w:kern w:val="0"/>
          <w:szCs w:val="21"/>
        </w:rPr>
      </w:pPr>
    </w:p>
    <w:p w:rsidR="000E3107" w:rsidRPr="00773002" w:rsidRDefault="000E3107" w:rsidP="000E3107">
      <w:pPr>
        <w:rPr>
          <w:rFonts w:ascii="微软雅黑" w:eastAsia="微软雅黑" w:hAnsi="微软雅黑" w:cs="微软雅黑"/>
          <w:kern w:val="0"/>
          <w:szCs w:val="21"/>
        </w:rPr>
      </w:pPr>
    </w:p>
    <w:p w:rsidR="000E3107" w:rsidRPr="00773002" w:rsidRDefault="000E3107" w:rsidP="000E3107">
      <w:pPr>
        <w:rPr>
          <w:rFonts w:ascii="微软雅黑" w:eastAsia="微软雅黑" w:hAnsi="微软雅黑" w:cs="微软雅黑"/>
          <w:kern w:val="0"/>
          <w:szCs w:val="21"/>
        </w:rPr>
      </w:pPr>
    </w:p>
    <w:p w:rsidR="000E3107" w:rsidRPr="00773002" w:rsidRDefault="000E3107" w:rsidP="000E3107">
      <w:pPr>
        <w:rPr>
          <w:rFonts w:ascii="微软雅黑" w:eastAsia="微软雅黑" w:hAnsi="微软雅黑" w:cs="微软雅黑"/>
          <w:kern w:val="0"/>
          <w:szCs w:val="21"/>
        </w:rPr>
      </w:pPr>
    </w:p>
    <w:p w:rsidR="000E3107" w:rsidRPr="00773002" w:rsidRDefault="000E3107" w:rsidP="00773002">
      <w:pP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 xml:space="preserve">地点：B11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6"/>
        <w:gridCol w:w="2148"/>
        <w:gridCol w:w="2389"/>
        <w:gridCol w:w="1611"/>
        <w:gridCol w:w="963"/>
        <w:gridCol w:w="814"/>
        <w:gridCol w:w="815"/>
        <w:gridCol w:w="814"/>
        <w:gridCol w:w="815"/>
        <w:gridCol w:w="814"/>
        <w:gridCol w:w="694"/>
        <w:gridCol w:w="685"/>
        <w:gridCol w:w="1074"/>
      </w:tblGrid>
      <w:tr w:rsidR="000E3107" w:rsidRPr="00773002" w:rsidTr="00773002">
        <w:tc>
          <w:tcPr>
            <w:tcW w:w="816" w:type="dxa"/>
            <w:vAlign w:val="center"/>
          </w:tcPr>
          <w:p w:rsidR="000E3107" w:rsidRPr="00773002" w:rsidRDefault="000E3107" w:rsidP="00773002">
            <w:pPr>
              <w:rPr>
                <w:rFonts w:ascii="微软雅黑" w:eastAsia="微软雅黑" w:hAnsi="微软雅黑" w:cs="微软雅黑"/>
                <w:kern w:val="0"/>
                <w:szCs w:val="21"/>
              </w:rPr>
            </w:pPr>
          </w:p>
        </w:tc>
        <w:tc>
          <w:tcPr>
            <w:tcW w:w="2148" w:type="dxa"/>
            <w:vAlign w:val="center"/>
          </w:tcPr>
          <w:p w:rsidR="000E3107" w:rsidRPr="00773002" w:rsidRDefault="000E3107" w:rsidP="00773002">
            <w:pP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消防栓柜（栓、带、枪、盘、报警器、用法）套</w:t>
            </w:r>
          </w:p>
        </w:tc>
        <w:tc>
          <w:tcPr>
            <w:tcW w:w="2389" w:type="dxa"/>
            <w:vAlign w:val="center"/>
          </w:tcPr>
          <w:p w:rsidR="000E3107" w:rsidRPr="00773002" w:rsidRDefault="000E3107" w:rsidP="00773002">
            <w:pP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消防箱（灭火器数量、位置标示、使用标示）套</w:t>
            </w:r>
          </w:p>
        </w:tc>
        <w:tc>
          <w:tcPr>
            <w:tcW w:w="1611" w:type="dxa"/>
            <w:vAlign w:val="center"/>
          </w:tcPr>
          <w:p w:rsidR="000E3107" w:rsidRPr="00773002" w:rsidRDefault="000E3107" w:rsidP="00773002">
            <w:pP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防火门（单门、</w:t>
            </w:r>
          </w:p>
          <w:p w:rsidR="000E3107" w:rsidRPr="00773002" w:rsidRDefault="000E3107" w:rsidP="00773002">
            <w:pP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对开门、玻璃）</w:t>
            </w:r>
          </w:p>
        </w:tc>
        <w:tc>
          <w:tcPr>
            <w:tcW w:w="963" w:type="dxa"/>
            <w:vAlign w:val="center"/>
          </w:tcPr>
          <w:p w:rsidR="000E3107" w:rsidRPr="00773002" w:rsidRDefault="000E3107" w:rsidP="00773002">
            <w:pP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应急灯</w:t>
            </w:r>
          </w:p>
          <w:p w:rsidR="000E3107" w:rsidRPr="00773002" w:rsidRDefault="000E3107" w:rsidP="00773002">
            <w:pP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（型号）</w:t>
            </w:r>
          </w:p>
        </w:tc>
        <w:tc>
          <w:tcPr>
            <w:tcW w:w="814" w:type="dxa"/>
            <w:vAlign w:val="center"/>
          </w:tcPr>
          <w:p w:rsidR="000E3107" w:rsidRPr="00773002" w:rsidRDefault="000E3107" w:rsidP="00773002">
            <w:pP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逃生</w:t>
            </w:r>
          </w:p>
          <w:p w:rsidR="000E3107" w:rsidRPr="00773002" w:rsidRDefault="000E3107" w:rsidP="00773002">
            <w:pP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指示牌</w:t>
            </w:r>
          </w:p>
        </w:tc>
        <w:tc>
          <w:tcPr>
            <w:tcW w:w="815" w:type="dxa"/>
            <w:vAlign w:val="center"/>
          </w:tcPr>
          <w:p w:rsidR="000E3107" w:rsidRPr="00773002" w:rsidRDefault="000E3107" w:rsidP="00773002">
            <w:pP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按压式</w:t>
            </w:r>
          </w:p>
          <w:p w:rsidR="000E3107" w:rsidRPr="00773002" w:rsidRDefault="000E3107" w:rsidP="00773002">
            <w:pP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报警器</w:t>
            </w:r>
          </w:p>
        </w:tc>
        <w:tc>
          <w:tcPr>
            <w:tcW w:w="814" w:type="dxa"/>
            <w:vAlign w:val="center"/>
          </w:tcPr>
          <w:p w:rsidR="000E3107" w:rsidRPr="00773002" w:rsidRDefault="000E3107" w:rsidP="00773002">
            <w:pP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声光报</w:t>
            </w:r>
          </w:p>
          <w:p w:rsidR="000E3107" w:rsidRPr="00773002" w:rsidRDefault="000E3107" w:rsidP="00773002">
            <w:pP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警器</w:t>
            </w:r>
          </w:p>
        </w:tc>
        <w:tc>
          <w:tcPr>
            <w:tcW w:w="815" w:type="dxa"/>
            <w:vAlign w:val="center"/>
          </w:tcPr>
          <w:p w:rsidR="000E3107" w:rsidRPr="00773002" w:rsidRDefault="000E3107" w:rsidP="00773002">
            <w:pP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机械</w:t>
            </w:r>
          </w:p>
          <w:p w:rsidR="000E3107" w:rsidRPr="00773002" w:rsidRDefault="000E3107" w:rsidP="00773002">
            <w:pP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强排口</w:t>
            </w:r>
          </w:p>
        </w:tc>
        <w:tc>
          <w:tcPr>
            <w:tcW w:w="814" w:type="dxa"/>
            <w:vAlign w:val="center"/>
          </w:tcPr>
          <w:p w:rsidR="000E3107" w:rsidRPr="00773002" w:rsidRDefault="000E3107" w:rsidP="00773002">
            <w:pP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消防控</w:t>
            </w:r>
          </w:p>
          <w:p w:rsidR="000E3107" w:rsidRPr="00773002" w:rsidRDefault="000E3107" w:rsidP="00773002">
            <w:pP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制柜</w:t>
            </w:r>
          </w:p>
        </w:tc>
        <w:tc>
          <w:tcPr>
            <w:tcW w:w="694" w:type="dxa"/>
            <w:vAlign w:val="center"/>
          </w:tcPr>
          <w:p w:rsidR="000E3107" w:rsidRPr="00773002" w:rsidRDefault="000E3107" w:rsidP="00773002">
            <w:pP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烟感</w:t>
            </w:r>
          </w:p>
          <w:p w:rsidR="000E3107" w:rsidRPr="00773002" w:rsidRDefault="000E3107" w:rsidP="00773002">
            <w:pP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器</w:t>
            </w:r>
          </w:p>
        </w:tc>
        <w:tc>
          <w:tcPr>
            <w:tcW w:w="685" w:type="dxa"/>
            <w:vAlign w:val="center"/>
          </w:tcPr>
          <w:p w:rsidR="000E3107" w:rsidRPr="00773002" w:rsidRDefault="000E3107" w:rsidP="00773002">
            <w:pP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喷淋</w:t>
            </w:r>
          </w:p>
          <w:p w:rsidR="000E3107" w:rsidRPr="00773002" w:rsidRDefault="000E3107" w:rsidP="00773002">
            <w:pP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头</w:t>
            </w:r>
          </w:p>
        </w:tc>
        <w:tc>
          <w:tcPr>
            <w:tcW w:w="1074" w:type="dxa"/>
            <w:vAlign w:val="center"/>
          </w:tcPr>
          <w:p w:rsidR="000E3107" w:rsidRPr="00773002" w:rsidRDefault="000E3107" w:rsidP="00773002">
            <w:pPr>
              <w:rPr>
                <w:rFonts w:ascii="微软雅黑" w:eastAsia="微软雅黑" w:hAnsi="微软雅黑" w:cs="微软雅黑"/>
                <w:kern w:val="0"/>
                <w:szCs w:val="21"/>
              </w:rPr>
            </w:pPr>
            <w:r w:rsidRPr="00773002">
              <w:rPr>
                <w:rFonts w:ascii="微软雅黑" w:eastAsia="微软雅黑" w:hAnsi="微软雅黑" w:cs="微软雅黑" w:hint="eastAsia"/>
                <w:kern w:val="0"/>
                <w:szCs w:val="21"/>
              </w:rPr>
              <w:t>消防水管控制阀</w:t>
            </w:r>
          </w:p>
        </w:tc>
      </w:tr>
      <w:tr w:rsidR="000E3107" w:rsidRPr="000E3107" w:rsidTr="00773002">
        <w:tc>
          <w:tcPr>
            <w:tcW w:w="816" w:type="dxa"/>
            <w:vAlign w:val="center"/>
          </w:tcPr>
          <w:p w:rsidR="000E3107" w:rsidRPr="004269DC" w:rsidRDefault="000E3107" w:rsidP="004269DC">
            <w:pPr>
              <w:rPr>
                <w:rFonts w:ascii="微软雅黑" w:eastAsia="微软雅黑" w:hAnsi="微软雅黑" w:cs="微软雅黑"/>
                <w:kern w:val="0"/>
                <w:szCs w:val="21"/>
              </w:rPr>
            </w:pPr>
            <w:r w:rsidRPr="004269DC">
              <w:rPr>
                <w:rFonts w:ascii="微软雅黑" w:eastAsia="微软雅黑" w:hAnsi="微软雅黑" w:cs="微软雅黑" w:hint="eastAsia"/>
                <w:kern w:val="0"/>
                <w:szCs w:val="21"/>
              </w:rPr>
              <w:t>一层</w:t>
            </w:r>
          </w:p>
        </w:tc>
        <w:tc>
          <w:tcPr>
            <w:tcW w:w="2148" w:type="dxa"/>
            <w:vAlign w:val="center"/>
          </w:tcPr>
          <w:p w:rsidR="000E3107" w:rsidRPr="004269DC" w:rsidRDefault="000E3107" w:rsidP="004269DC">
            <w:pPr>
              <w:rPr>
                <w:rFonts w:ascii="微软雅黑" w:eastAsia="微软雅黑" w:hAnsi="微软雅黑" w:cs="微软雅黑"/>
                <w:kern w:val="0"/>
                <w:szCs w:val="21"/>
              </w:rPr>
            </w:pPr>
          </w:p>
        </w:tc>
        <w:tc>
          <w:tcPr>
            <w:tcW w:w="2389" w:type="dxa"/>
            <w:vAlign w:val="center"/>
          </w:tcPr>
          <w:p w:rsidR="000E3107" w:rsidRPr="004269DC" w:rsidRDefault="000E3107" w:rsidP="004269DC">
            <w:pPr>
              <w:rPr>
                <w:rFonts w:ascii="微软雅黑" w:eastAsia="微软雅黑" w:hAnsi="微软雅黑" w:cs="微软雅黑"/>
                <w:kern w:val="0"/>
                <w:szCs w:val="21"/>
              </w:rPr>
            </w:pPr>
            <w:r w:rsidRPr="004269DC">
              <w:rPr>
                <w:rFonts w:ascii="微软雅黑" w:eastAsia="微软雅黑" w:hAnsi="微软雅黑" w:cs="微软雅黑" w:hint="eastAsia"/>
                <w:kern w:val="0"/>
                <w:szCs w:val="21"/>
              </w:rPr>
              <w:t>18套</w:t>
            </w:r>
          </w:p>
        </w:tc>
        <w:tc>
          <w:tcPr>
            <w:tcW w:w="1611" w:type="dxa"/>
            <w:vAlign w:val="center"/>
          </w:tcPr>
          <w:p w:rsidR="000E3107" w:rsidRPr="004269DC" w:rsidRDefault="000E3107" w:rsidP="004269DC">
            <w:pPr>
              <w:rPr>
                <w:rFonts w:ascii="微软雅黑" w:eastAsia="微软雅黑" w:hAnsi="微软雅黑" w:cs="微软雅黑"/>
                <w:kern w:val="0"/>
                <w:szCs w:val="21"/>
              </w:rPr>
            </w:pPr>
            <w:r w:rsidRPr="004269DC">
              <w:rPr>
                <w:rFonts w:ascii="微软雅黑" w:eastAsia="微软雅黑" w:hAnsi="微软雅黑" w:cs="微软雅黑" w:hint="eastAsia"/>
                <w:kern w:val="0"/>
                <w:szCs w:val="21"/>
              </w:rPr>
              <w:t>单1，对开3，玻璃8小，5大</w:t>
            </w:r>
          </w:p>
        </w:tc>
        <w:tc>
          <w:tcPr>
            <w:tcW w:w="963" w:type="dxa"/>
            <w:vAlign w:val="center"/>
          </w:tcPr>
          <w:p w:rsidR="000E3107" w:rsidRPr="004269DC" w:rsidRDefault="000E3107" w:rsidP="004269DC">
            <w:pPr>
              <w:rPr>
                <w:rFonts w:ascii="微软雅黑" w:eastAsia="微软雅黑" w:hAnsi="微软雅黑" w:cs="微软雅黑"/>
                <w:kern w:val="0"/>
                <w:szCs w:val="21"/>
              </w:rPr>
            </w:pPr>
            <w:r w:rsidRPr="004269DC">
              <w:rPr>
                <w:rFonts w:ascii="微软雅黑" w:eastAsia="微软雅黑" w:hAnsi="微软雅黑" w:cs="微软雅黑" w:hint="eastAsia"/>
                <w:kern w:val="0"/>
                <w:szCs w:val="21"/>
              </w:rPr>
              <w:t>9</w:t>
            </w:r>
          </w:p>
        </w:tc>
        <w:tc>
          <w:tcPr>
            <w:tcW w:w="814" w:type="dxa"/>
            <w:vAlign w:val="center"/>
          </w:tcPr>
          <w:p w:rsidR="000E3107" w:rsidRPr="004269DC" w:rsidRDefault="000E3107" w:rsidP="004269DC">
            <w:pPr>
              <w:rPr>
                <w:rFonts w:ascii="微软雅黑" w:eastAsia="微软雅黑" w:hAnsi="微软雅黑" w:cs="微软雅黑"/>
                <w:kern w:val="0"/>
                <w:szCs w:val="21"/>
              </w:rPr>
            </w:pPr>
            <w:r w:rsidRPr="004269DC">
              <w:rPr>
                <w:rFonts w:ascii="微软雅黑" w:eastAsia="微软雅黑" w:hAnsi="微软雅黑" w:cs="微软雅黑" w:hint="eastAsia"/>
                <w:kern w:val="0"/>
                <w:szCs w:val="21"/>
              </w:rPr>
              <w:t>6</w:t>
            </w:r>
          </w:p>
        </w:tc>
        <w:tc>
          <w:tcPr>
            <w:tcW w:w="815" w:type="dxa"/>
            <w:vAlign w:val="center"/>
          </w:tcPr>
          <w:p w:rsidR="000E3107" w:rsidRPr="004269DC" w:rsidRDefault="000E3107" w:rsidP="004269DC">
            <w:pPr>
              <w:rPr>
                <w:rFonts w:ascii="微软雅黑" w:eastAsia="微软雅黑" w:hAnsi="微软雅黑" w:cs="微软雅黑"/>
                <w:kern w:val="0"/>
                <w:szCs w:val="21"/>
              </w:rPr>
            </w:pPr>
            <w:r w:rsidRPr="004269DC">
              <w:rPr>
                <w:rFonts w:ascii="微软雅黑" w:eastAsia="微软雅黑" w:hAnsi="微软雅黑" w:cs="微软雅黑" w:hint="eastAsia"/>
                <w:kern w:val="0"/>
                <w:szCs w:val="21"/>
              </w:rPr>
              <w:t>3</w:t>
            </w:r>
          </w:p>
        </w:tc>
        <w:tc>
          <w:tcPr>
            <w:tcW w:w="814" w:type="dxa"/>
            <w:vAlign w:val="center"/>
          </w:tcPr>
          <w:p w:rsidR="000E3107" w:rsidRPr="004269DC" w:rsidRDefault="000E3107" w:rsidP="004269DC">
            <w:pPr>
              <w:rPr>
                <w:rFonts w:ascii="微软雅黑" w:eastAsia="微软雅黑" w:hAnsi="微软雅黑" w:cs="微软雅黑"/>
                <w:kern w:val="0"/>
                <w:szCs w:val="21"/>
              </w:rPr>
            </w:pPr>
            <w:r w:rsidRPr="004269DC">
              <w:rPr>
                <w:rFonts w:ascii="微软雅黑" w:eastAsia="微软雅黑" w:hAnsi="微软雅黑" w:cs="微软雅黑" w:hint="eastAsia"/>
                <w:kern w:val="0"/>
                <w:szCs w:val="21"/>
              </w:rPr>
              <w:t>3</w:t>
            </w:r>
          </w:p>
        </w:tc>
        <w:tc>
          <w:tcPr>
            <w:tcW w:w="815" w:type="dxa"/>
            <w:vAlign w:val="center"/>
          </w:tcPr>
          <w:p w:rsidR="000E3107" w:rsidRPr="004269DC" w:rsidRDefault="000E3107" w:rsidP="004269DC">
            <w:pPr>
              <w:rPr>
                <w:rFonts w:ascii="微软雅黑" w:eastAsia="微软雅黑" w:hAnsi="微软雅黑" w:cs="微软雅黑"/>
                <w:kern w:val="0"/>
                <w:szCs w:val="21"/>
              </w:rPr>
            </w:pPr>
            <w:r w:rsidRPr="004269DC">
              <w:rPr>
                <w:rFonts w:ascii="微软雅黑" w:eastAsia="微软雅黑" w:hAnsi="微软雅黑" w:cs="微软雅黑" w:hint="eastAsia"/>
                <w:kern w:val="0"/>
                <w:szCs w:val="21"/>
              </w:rPr>
              <w:t>5</w:t>
            </w:r>
          </w:p>
        </w:tc>
        <w:tc>
          <w:tcPr>
            <w:tcW w:w="814" w:type="dxa"/>
            <w:vAlign w:val="center"/>
          </w:tcPr>
          <w:p w:rsidR="000E3107" w:rsidRPr="004269DC" w:rsidRDefault="000E3107" w:rsidP="004269DC">
            <w:pPr>
              <w:rPr>
                <w:rFonts w:ascii="微软雅黑" w:eastAsia="微软雅黑" w:hAnsi="微软雅黑" w:cs="微软雅黑"/>
                <w:kern w:val="0"/>
                <w:szCs w:val="21"/>
              </w:rPr>
            </w:pPr>
            <w:r w:rsidRPr="004269DC">
              <w:rPr>
                <w:rFonts w:ascii="微软雅黑" w:eastAsia="微软雅黑" w:hAnsi="微软雅黑" w:cs="微软雅黑" w:hint="eastAsia"/>
                <w:kern w:val="0"/>
                <w:szCs w:val="21"/>
              </w:rPr>
              <w:t>1</w:t>
            </w:r>
          </w:p>
        </w:tc>
        <w:tc>
          <w:tcPr>
            <w:tcW w:w="694" w:type="dxa"/>
            <w:vAlign w:val="center"/>
          </w:tcPr>
          <w:p w:rsidR="000E3107" w:rsidRPr="004269DC" w:rsidRDefault="000E3107" w:rsidP="004269DC">
            <w:pPr>
              <w:rPr>
                <w:rFonts w:ascii="微软雅黑" w:eastAsia="微软雅黑" w:hAnsi="微软雅黑" w:cs="微软雅黑"/>
                <w:kern w:val="0"/>
                <w:szCs w:val="21"/>
              </w:rPr>
            </w:pPr>
            <w:r w:rsidRPr="004269DC">
              <w:rPr>
                <w:rFonts w:ascii="微软雅黑" w:eastAsia="微软雅黑" w:hAnsi="微软雅黑" w:cs="微软雅黑" w:hint="eastAsia"/>
                <w:kern w:val="0"/>
                <w:szCs w:val="21"/>
              </w:rPr>
              <w:t>3，</w:t>
            </w:r>
          </w:p>
        </w:tc>
        <w:tc>
          <w:tcPr>
            <w:tcW w:w="685" w:type="dxa"/>
            <w:vAlign w:val="center"/>
          </w:tcPr>
          <w:p w:rsidR="000E3107" w:rsidRPr="004269DC" w:rsidRDefault="000E3107" w:rsidP="004269DC">
            <w:pPr>
              <w:rPr>
                <w:rFonts w:ascii="微软雅黑" w:eastAsia="微软雅黑" w:hAnsi="微软雅黑" w:cs="微软雅黑"/>
                <w:kern w:val="0"/>
                <w:szCs w:val="21"/>
              </w:rPr>
            </w:pPr>
          </w:p>
        </w:tc>
        <w:tc>
          <w:tcPr>
            <w:tcW w:w="1074" w:type="dxa"/>
            <w:vAlign w:val="center"/>
          </w:tcPr>
          <w:p w:rsidR="000E3107" w:rsidRPr="004269DC" w:rsidRDefault="000E3107" w:rsidP="004269DC">
            <w:pPr>
              <w:rPr>
                <w:rFonts w:ascii="微软雅黑" w:eastAsia="微软雅黑" w:hAnsi="微软雅黑" w:cs="微软雅黑"/>
                <w:kern w:val="0"/>
                <w:szCs w:val="21"/>
              </w:rPr>
            </w:pPr>
          </w:p>
        </w:tc>
      </w:tr>
    </w:tbl>
    <w:p w:rsidR="000E3107" w:rsidRPr="000E3107" w:rsidRDefault="000E3107" w:rsidP="000E3107">
      <w:pPr>
        <w:rPr>
          <w:rFonts w:ascii="宋体" w:eastAsia="宋体" w:hAnsi="宋体" w:cs="Times New Roman"/>
          <w:szCs w:val="21"/>
        </w:rPr>
      </w:pPr>
    </w:p>
    <w:p w:rsidR="000E3107" w:rsidRPr="00E81417" w:rsidRDefault="000E3107" w:rsidP="00773002">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 xml:space="preserve">地点：B12   建筑面积：903平方米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3"/>
        <w:gridCol w:w="2205"/>
        <w:gridCol w:w="2466"/>
        <w:gridCol w:w="1654"/>
        <w:gridCol w:w="977"/>
        <w:gridCol w:w="831"/>
        <w:gridCol w:w="832"/>
        <w:gridCol w:w="831"/>
        <w:gridCol w:w="832"/>
        <w:gridCol w:w="831"/>
        <w:gridCol w:w="696"/>
        <w:gridCol w:w="696"/>
        <w:gridCol w:w="1102"/>
      </w:tblGrid>
      <w:tr w:rsidR="000E3107" w:rsidRPr="00E81417" w:rsidTr="004B6E3F">
        <w:trPr>
          <w:jc w:val="center"/>
        </w:trPr>
        <w:tc>
          <w:tcPr>
            <w:tcW w:w="851" w:type="dxa"/>
            <w:vAlign w:val="center"/>
          </w:tcPr>
          <w:p w:rsidR="000E3107" w:rsidRPr="00E81417" w:rsidRDefault="000E3107" w:rsidP="00773002">
            <w:pPr>
              <w:rPr>
                <w:rFonts w:ascii="微软雅黑" w:eastAsia="微软雅黑" w:hAnsi="微软雅黑" w:cs="微软雅黑"/>
                <w:kern w:val="0"/>
                <w:szCs w:val="21"/>
              </w:rPr>
            </w:pPr>
          </w:p>
        </w:tc>
        <w:tc>
          <w:tcPr>
            <w:tcW w:w="2268" w:type="dxa"/>
            <w:vAlign w:val="center"/>
          </w:tcPr>
          <w:p w:rsidR="000E3107" w:rsidRPr="00E81417" w:rsidRDefault="000E3107" w:rsidP="00773002">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消防栓柜（栓、带、枪、盘、报警器、用法）套</w:t>
            </w:r>
          </w:p>
        </w:tc>
        <w:tc>
          <w:tcPr>
            <w:tcW w:w="2551" w:type="dxa"/>
            <w:vAlign w:val="center"/>
          </w:tcPr>
          <w:p w:rsidR="000E3107" w:rsidRPr="00E81417" w:rsidRDefault="000E3107" w:rsidP="00773002">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消防箱（灭火器数量、位置标示、使用标示）套</w:t>
            </w:r>
          </w:p>
        </w:tc>
        <w:tc>
          <w:tcPr>
            <w:tcW w:w="1701" w:type="dxa"/>
            <w:vAlign w:val="center"/>
          </w:tcPr>
          <w:p w:rsidR="000E3107" w:rsidRPr="00E81417" w:rsidRDefault="000E3107" w:rsidP="00773002">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防火门（单门、</w:t>
            </w:r>
          </w:p>
          <w:p w:rsidR="000E3107" w:rsidRPr="00E81417" w:rsidRDefault="000E3107" w:rsidP="00773002">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对开门、玻璃）</w:t>
            </w:r>
          </w:p>
        </w:tc>
        <w:tc>
          <w:tcPr>
            <w:tcW w:w="993" w:type="dxa"/>
            <w:vAlign w:val="center"/>
          </w:tcPr>
          <w:p w:rsidR="000E3107" w:rsidRPr="00E81417" w:rsidRDefault="000E3107" w:rsidP="00773002">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应急灯</w:t>
            </w:r>
          </w:p>
          <w:p w:rsidR="000E3107" w:rsidRPr="00E81417" w:rsidRDefault="000E3107" w:rsidP="00773002">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（型号）</w:t>
            </w:r>
          </w:p>
        </w:tc>
        <w:tc>
          <w:tcPr>
            <w:tcW w:w="850" w:type="dxa"/>
            <w:vAlign w:val="center"/>
          </w:tcPr>
          <w:p w:rsidR="000E3107" w:rsidRPr="00E81417" w:rsidRDefault="000E3107" w:rsidP="00773002">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逃生</w:t>
            </w:r>
          </w:p>
          <w:p w:rsidR="000E3107" w:rsidRPr="00E81417" w:rsidRDefault="00E81417" w:rsidP="00773002">
            <w:pPr>
              <w:rPr>
                <w:rFonts w:ascii="微软雅黑" w:eastAsia="微软雅黑" w:hAnsi="微软雅黑" w:cs="微软雅黑"/>
                <w:kern w:val="0"/>
                <w:szCs w:val="21"/>
              </w:rPr>
            </w:pPr>
            <w:r>
              <w:rPr>
                <w:rFonts w:ascii="微软雅黑" w:eastAsia="微软雅黑" w:hAnsi="微软雅黑" w:cs="微软雅黑" w:hint="eastAsia"/>
                <w:kern w:val="0"/>
                <w:szCs w:val="21"/>
              </w:rPr>
              <w:t>指</w:t>
            </w:r>
            <w:r w:rsidR="000E3107" w:rsidRPr="00E81417">
              <w:rPr>
                <w:rFonts w:ascii="微软雅黑" w:eastAsia="微软雅黑" w:hAnsi="微软雅黑" w:cs="微软雅黑" w:hint="eastAsia"/>
                <w:kern w:val="0"/>
                <w:szCs w:val="21"/>
              </w:rPr>
              <w:t>示牌</w:t>
            </w:r>
          </w:p>
        </w:tc>
        <w:tc>
          <w:tcPr>
            <w:tcW w:w="851" w:type="dxa"/>
            <w:vAlign w:val="center"/>
          </w:tcPr>
          <w:p w:rsidR="000E3107" w:rsidRPr="00E81417" w:rsidRDefault="000E3107" w:rsidP="00773002">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按压式报警器</w:t>
            </w:r>
          </w:p>
        </w:tc>
        <w:tc>
          <w:tcPr>
            <w:tcW w:w="850" w:type="dxa"/>
            <w:vAlign w:val="center"/>
          </w:tcPr>
          <w:p w:rsidR="000E3107" w:rsidRPr="00E81417" w:rsidRDefault="000E3107" w:rsidP="00773002">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声光报警器</w:t>
            </w:r>
          </w:p>
        </w:tc>
        <w:tc>
          <w:tcPr>
            <w:tcW w:w="851" w:type="dxa"/>
            <w:vAlign w:val="center"/>
          </w:tcPr>
          <w:p w:rsidR="000E3107" w:rsidRPr="00E81417" w:rsidRDefault="000E3107" w:rsidP="00773002">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机械</w:t>
            </w:r>
          </w:p>
          <w:p w:rsidR="000E3107" w:rsidRPr="00E81417" w:rsidRDefault="000E3107" w:rsidP="00773002">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强排口</w:t>
            </w:r>
          </w:p>
        </w:tc>
        <w:tc>
          <w:tcPr>
            <w:tcW w:w="850" w:type="dxa"/>
            <w:vAlign w:val="center"/>
          </w:tcPr>
          <w:p w:rsidR="000E3107" w:rsidRPr="00E81417" w:rsidRDefault="000E3107" w:rsidP="00773002">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消防控制柜</w:t>
            </w:r>
          </w:p>
        </w:tc>
        <w:tc>
          <w:tcPr>
            <w:tcW w:w="709" w:type="dxa"/>
            <w:vAlign w:val="center"/>
          </w:tcPr>
          <w:p w:rsidR="000E3107" w:rsidRPr="00E81417" w:rsidRDefault="000E3107" w:rsidP="00773002">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烟感</w:t>
            </w:r>
          </w:p>
          <w:p w:rsidR="000E3107" w:rsidRPr="00E81417" w:rsidRDefault="000E3107" w:rsidP="00773002">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器</w:t>
            </w:r>
          </w:p>
        </w:tc>
        <w:tc>
          <w:tcPr>
            <w:tcW w:w="709" w:type="dxa"/>
            <w:vAlign w:val="center"/>
          </w:tcPr>
          <w:p w:rsidR="000E3107" w:rsidRPr="00E81417" w:rsidRDefault="000E3107" w:rsidP="00773002">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喷淋</w:t>
            </w:r>
          </w:p>
          <w:p w:rsidR="000E3107" w:rsidRPr="00E81417" w:rsidRDefault="000E3107" w:rsidP="00773002">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头</w:t>
            </w:r>
          </w:p>
        </w:tc>
        <w:tc>
          <w:tcPr>
            <w:tcW w:w="1134" w:type="dxa"/>
            <w:vAlign w:val="center"/>
          </w:tcPr>
          <w:p w:rsidR="000E3107" w:rsidRPr="00E81417" w:rsidRDefault="000E3107" w:rsidP="00773002">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消防水管控制阀</w:t>
            </w:r>
          </w:p>
        </w:tc>
      </w:tr>
      <w:tr w:rsidR="000E3107" w:rsidRPr="00E81417" w:rsidTr="004B6E3F">
        <w:trPr>
          <w:jc w:val="center"/>
        </w:trPr>
        <w:tc>
          <w:tcPr>
            <w:tcW w:w="851" w:type="dxa"/>
            <w:vAlign w:val="center"/>
          </w:tcPr>
          <w:p w:rsidR="000E3107" w:rsidRPr="00E81417" w:rsidRDefault="000E3107" w:rsidP="00773002">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一层</w:t>
            </w:r>
          </w:p>
        </w:tc>
        <w:tc>
          <w:tcPr>
            <w:tcW w:w="2268" w:type="dxa"/>
            <w:vAlign w:val="center"/>
          </w:tcPr>
          <w:p w:rsidR="000E3107" w:rsidRPr="00E81417" w:rsidRDefault="000E3107" w:rsidP="00773002">
            <w:pPr>
              <w:rPr>
                <w:rFonts w:ascii="微软雅黑" w:eastAsia="微软雅黑" w:hAnsi="微软雅黑" w:cs="微软雅黑"/>
                <w:kern w:val="0"/>
                <w:szCs w:val="21"/>
              </w:rPr>
            </w:pPr>
          </w:p>
        </w:tc>
        <w:tc>
          <w:tcPr>
            <w:tcW w:w="2551" w:type="dxa"/>
            <w:vAlign w:val="center"/>
          </w:tcPr>
          <w:p w:rsidR="000E3107" w:rsidRPr="00E81417" w:rsidRDefault="000E3107" w:rsidP="00773002">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14套</w:t>
            </w:r>
          </w:p>
        </w:tc>
        <w:tc>
          <w:tcPr>
            <w:tcW w:w="1701" w:type="dxa"/>
            <w:vAlign w:val="center"/>
          </w:tcPr>
          <w:p w:rsidR="000E3107" w:rsidRPr="00E81417" w:rsidRDefault="000E3107" w:rsidP="00773002">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单3</w:t>
            </w:r>
          </w:p>
        </w:tc>
        <w:tc>
          <w:tcPr>
            <w:tcW w:w="993" w:type="dxa"/>
            <w:vAlign w:val="center"/>
          </w:tcPr>
          <w:p w:rsidR="000E3107" w:rsidRPr="00E81417" w:rsidRDefault="000E3107" w:rsidP="00773002">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11</w:t>
            </w:r>
          </w:p>
        </w:tc>
        <w:tc>
          <w:tcPr>
            <w:tcW w:w="850" w:type="dxa"/>
            <w:vAlign w:val="center"/>
          </w:tcPr>
          <w:p w:rsidR="000E3107" w:rsidRPr="00E81417" w:rsidRDefault="000E3107" w:rsidP="00773002">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4</w:t>
            </w:r>
          </w:p>
        </w:tc>
        <w:tc>
          <w:tcPr>
            <w:tcW w:w="851" w:type="dxa"/>
            <w:vAlign w:val="center"/>
          </w:tcPr>
          <w:p w:rsidR="000E3107" w:rsidRPr="00E81417" w:rsidRDefault="000E3107" w:rsidP="00773002">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3</w:t>
            </w:r>
          </w:p>
        </w:tc>
        <w:tc>
          <w:tcPr>
            <w:tcW w:w="850" w:type="dxa"/>
            <w:vAlign w:val="center"/>
          </w:tcPr>
          <w:p w:rsidR="000E3107" w:rsidRPr="00E81417" w:rsidRDefault="000E3107" w:rsidP="00773002">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3</w:t>
            </w:r>
          </w:p>
        </w:tc>
        <w:tc>
          <w:tcPr>
            <w:tcW w:w="851" w:type="dxa"/>
            <w:vAlign w:val="center"/>
          </w:tcPr>
          <w:p w:rsidR="000E3107" w:rsidRPr="00E81417" w:rsidRDefault="000E3107" w:rsidP="00773002">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6</w:t>
            </w:r>
          </w:p>
        </w:tc>
        <w:tc>
          <w:tcPr>
            <w:tcW w:w="850" w:type="dxa"/>
            <w:vAlign w:val="center"/>
          </w:tcPr>
          <w:p w:rsidR="000E3107" w:rsidRPr="00E81417" w:rsidRDefault="000E3107" w:rsidP="00773002">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1</w:t>
            </w:r>
          </w:p>
        </w:tc>
        <w:tc>
          <w:tcPr>
            <w:tcW w:w="709" w:type="dxa"/>
            <w:vAlign w:val="center"/>
          </w:tcPr>
          <w:p w:rsidR="000E3107" w:rsidRPr="00E81417" w:rsidRDefault="000E3107" w:rsidP="00773002">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2</w:t>
            </w:r>
          </w:p>
        </w:tc>
        <w:tc>
          <w:tcPr>
            <w:tcW w:w="709" w:type="dxa"/>
            <w:vAlign w:val="center"/>
          </w:tcPr>
          <w:p w:rsidR="000E3107" w:rsidRPr="00E81417" w:rsidRDefault="000E3107" w:rsidP="00773002">
            <w:pPr>
              <w:rPr>
                <w:rFonts w:ascii="微软雅黑" w:eastAsia="微软雅黑" w:hAnsi="微软雅黑" w:cs="微软雅黑"/>
                <w:kern w:val="0"/>
                <w:szCs w:val="21"/>
              </w:rPr>
            </w:pPr>
          </w:p>
        </w:tc>
        <w:tc>
          <w:tcPr>
            <w:tcW w:w="1134" w:type="dxa"/>
            <w:vAlign w:val="center"/>
          </w:tcPr>
          <w:p w:rsidR="000E3107" w:rsidRPr="00E81417" w:rsidRDefault="000E3107" w:rsidP="00773002">
            <w:pPr>
              <w:rPr>
                <w:rFonts w:ascii="微软雅黑" w:eastAsia="微软雅黑" w:hAnsi="微软雅黑" w:cs="微软雅黑"/>
                <w:kern w:val="0"/>
                <w:szCs w:val="21"/>
              </w:rPr>
            </w:pPr>
          </w:p>
        </w:tc>
      </w:tr>
      <w:tr w:rsidR="000E3107" w:rsidRPr="00E81417" w:rsidTr="004B6E3F">
        <w:trPr>
          <w:jc w:val="center"/>
        </w:trPr>
        <w:tc>
          <w:tcPr>
            <w:tcW w:w="851" w:type="dxa"/>
            <w:vAlign w:val="center"/>
          </w:tcPr>
          <w:p w:rsidR="000E3107" w:rsidRPr="00E81417" w:rsidRDefault="000E3107" w:rsidP="00773002">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合计</w:t>
            </w:r>
          </w:p>
        </w:tc>
        <w:tc>
          <w:tcPr>
            <w:tcW w:w="2268" w:type="dxa"/>
            <w:vAlign w:val="center"/>
          </w:tcPr>
          <w:p w:rsidR="000E3107" w:rsidRPr="00E81417" w:rsidRDefault="000E3107" w:rsidP="00773002">
            <w:pPr>
              <w:rPr>
                <w:rFonts w:ascii="微软雅黑" w:eastAsia="微软雅黑" w:hAnsi="微软雅黑" w:cs="微软雅黑"/>
                <w:kern w:val="0"/>
                <w:szCs w:val="21"/>
              </w:rPr>
            </w:pPr>
          </w:p>
        </w:tc>
        <w:tc>
          <w:tcPr>
            <w:tcW w:w="2551" w:type="dxa"/>
            <w:vAlign w:val="center"/>
          </w:tcPr>
          <w:p w:rsidR="000E3107" w:rsidRPr="00E81417" w:rsidRDefault="000E3107" w:rsidP="00773002">
            <w:pPr>
              <w:rPr>
                <w:rFonts w:ascii="微软雅黑" w:eastAsia="微软雅黑" w:hAnsi="微软雅黑" w:cs="微软雅黑"/>
                <w:kern w:val="0"/>
                <w:szCs w:val="21"/>
              </w:rPr>
            </w:pPr>
          </w:p>
        </w:tc>
        <w:tc>
          <w:tcPr>
            <w:tcW w:w="1701" w:type="dxa"/>
            <w:vAlign w:val="center"/>
          </w:tcPr>
          <w:p w:rsidR="000E3107" w:rsidRPr="00E81417" w:rsidRDefault="000E3107" w:rsidP="00773002">
            <w:pPr>
              <w:rPr>
                <w:rFonts w:ascii="微软雅黑" w:eastAsia="微软雅黑" w:hAnsi="微软雅黑" w:cs="微软雅黑"/>
                <w:kern w:val="0"/>
                <w:szCs w:val="21"/>
              </w:rPr>
            </w:pPr>
          </w:p>
        </w:tc>
        <w:tc>
          <w:tcPr>
            <w:tcW w:w="993" w:type="dxa"/>
            <w:vAlign w:val="center"/>
          </w:tcPr>
          <w:p w:rsidR="000E3107" w:rsidRPr="00E81417" w:rsidRDefault="000E3107" w:rsidP="00773002">
            <w:pPr>
              <w:rPr>
                <w:rFonts w:ascii="微软雅黑" w:eastAsia="微软雅黑" w:hAnsi="微软雅黑" w:cs="微软雅黑"/>
                <w:kern w:val="0"/>
                <w:szCs w:val="21"/>
              </w:rPr>
            </w:pPr>
          </w:p>
        </w:tc>
        <w:tc>
          <w:tcPr>
            <w:tcW w:w="850" w:type="dxa"/>
            <w:vAlign w:val="center"/>
          </w:tcPr>
          <w:p w:rsidR="000E3107" w:rsidRPr="00E81417" w:rsidRDefault="000E3107" w:rsidP="00773002">
            <w:pPr>
              <w:rPr>
                <w:rFonts w:ascii="微软雅黑" w:eastAsia="微软雅黑" w:hAnsi="微软雅黑" w:cs="微软雅黑"/>
                <w:kern w:val="0"/>
                <w:szCs w:val="21"/>
              </w:rPr>
            </w:pPr>
          </w:p>
        </w:tc>
        <w:tc>
          <w:tcPr>
            <w:tcW w:w="851" w:type="dxa"/>
            <w:vAlign w:val="center"/>
          </w:tcPr>
          <w:p w:rsidR="000E3107" w:rsidRPr="00E81417" w:rsidRDefault="000E3107" w:rsidP="00773002">
            <w:pPr>
              <w:rPr>
                <w:rFonts w:ascii="微软雅黑" w:eastAsia="微软雅黑" w:hAnsi="微软雅黑" w:cs="微软雅黑"/>
                <w:kern w:val="0"/>
                <w:szCs w:val="21"/>
              </w:rPr>
            </w:pPr>
          </w:p>
        </w:tc>
        <w:tc>
          <w:tcPr>
            <w:tcW w:w="850" w:type="dxa"/>
            <w:vAlign w:val="center"/>
          </w:tcPr>
          <w:p w:rsidR="000E3107" w:rsidRPr="00E81417" w:rsidRDefault="000E3107" w:rsidP="00773002">
            <w:pPr>
              <w:rPr>
                <w:rFonts w:ascii="微软雅黑" w:eastAsia="微软雅黑" w:hAnsi="微软雅黑" w:cs="微软雅黑"/>
                <w:kern w:val="0"/>
                <w:szCs w:val="21"/>
              </w:rPr>
            </w:pPr>
          </w:p>
        </w:tc>
        <w:tc>
          <w:tcPr>
            <w:tcW w:w="851" w:type="dxa"/>
            <w:vAlign w:val="center"/>
          </w:tcPr>
          <w:p w:rsidR="000E3107" w:rsidRPr="00E81417" w:rsidRDefault="000E3107" w:rsidP="00773002">
            <w:pPr>
              <w:rPr>
                <w:rFonts w:ascii="微软雅黑" w:eastAsia="微软雅黑" w:hAnsi="微软雅黑" w:cs="微软雅黑"/>
                <w:kern w:val="0"/>
                <w:szCs w:val="21"/>
              </w:rPr>
            </w:pPr>
          </w:p>
        </w:tc>
        <w:tc>
          <w:tcPr>
            <w:tcW w:w="850" w:type="dxa"/>
            <w:vAlign w:val="center"/>
          </w:tcPr>
          <w:p w:rsidR="000E3107" w:rsidRPr="00E81417" w:rsidRDefault="000E3107" w:rsidP="00773002">
            <w:pPr>
              <w:rPr>
                <w:rFonts w:ascii="微软雅黑" w:eastAsia="微软雅黑" w:hAnsi="微软雅黑" w:cs="微软雅黑"/>
                <w:kern w:val="0"/>
                <w:szCs w:val="21"/>
              </w:rPr>
            </w:pPr>
          </w:p>
        </w:tc>
        <w:tc>
          <w:tcPr>
            <w:tcW w:w="709" w:type="dxa"/>
            <w:vAlign w:val="center"/>
          </w:tcPr>
          <w:p w:rsidR="000E3107" w:rsidRPr="00E81417" w:rsidRDefault="000E3107" w:rsidP="00773002">
            <w:pPr>
              <w:rPr>
                <w:rFonts w:ascii="微软雅黑" w:eastAsia="微软雅黑" w:hAnsi="微软雅黑" w:cs="微软雅黑"/>
                <w:kern w:val="0"/>
                <w:szCs w:val="21"/>
              </w:rPr>
            </w:pPr>
          </w:p>
        </w:tc>
        <w:tc>
          <w:tcPr>
            <w:tcW w:w="709" w:type="dxa"/>
            <w:vAlign w:val="center"/>
          </w:tcPr>
          <w:p w:rsidR="000E3107" w:rsidRPr="00E81417" w:rsidRDefault="000E3107" w:rsidP="00773002">
            <w:pPr>
              <w:rPr>
                <w:rFonts w:ascii="微软雅黑" w:eastAsia="微软雅黑" w:hAnsi="微软雅黑" w:cs="微软雅黑"/>
                <w:kern w:val="0"/>
                <w:szCs w:val="21"/>
              </w:rPr>
            </w:pPr>
          </w:p>
        </w:tc>
        <w:tc>
          <w:tcPr>
            <w:tcW w:w="1134" w:type="dxa"/>
            <w:vAlign w:val="center"/>
          </w:tcPr>
          <w:p w:rsidR="000E3107" w:rsidRPr="00E81417" w:rsidRDefault="000E3107" w:rsidP="00773002">
            <w:pPr>
              <w:rPr>
                <w:rFonts w:ascii="微软雅黑" w:eastAsia="微软雅黑" w:hAnsi="微软雅黑" w:cs="微软雅黑"/>
                <w:kern w:val="0"/>
                <w:szCs w:val="21"/>
              </w:rPr>
            </w:pPr>
          </w:p>
        </w:tc>
      </w:tr>
    </w:tbl>
    <w:p w:rsidR="000E3107" w:rsidRPr="00E81417" w:rsidRDefault="000E3107" w:rsidP="00773002">
      <w:pPr>
        <w:rPr>
          <w:rFonts w:ascii="微软雅黑" w:eastAsia="微软雅黑" w:hAnsi="微软雅黑" w:cs="微软雅黑"/>
          <w:kern w:val="0"/>
          <w:szCs w:val="21"/>
        </w:rPr>
      </w:pPr>
    </w:p>
    <w:p w:rsidR="000E3107" w:rsidRPr="00E81417" w:rsidRDefault="000E3107" w:rsidP="00773002">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 xml:space="preserve">地点：B13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6"/>
        <w:gridCol w:w="2185"/>
        <w:gridCol w:w="2441"/>
        <w:gridCol w:w="1640"/>
        <w:gridCol w:w="973"/>
        <w:gridCol w:w="828"/>
        <w:gridCol w:w="827"/>
        <w:gridCol w:w="826"/>
        <w:gridCol w:w="827"/>
        <w:gridCol w:w="826"/>
        <w:gridCol w:w="693"/>
        <w:gridCol w:w="693"/>
        <w:gridCol w:w="1093"/>
      </w:tblGrid>
      <w:tr w:rsidR="000E3107" w:rsidRPr="00E81417" w:rsidTr="004B6E3F">
        <w:tc>
          <w:tcPr>
            <w:tcW w:w="851" w:type="dxa"/>
            <w:vAlign w:val="center"/>
          </w:tcPr>
          <w:p w:rsidR="000E3107" w:rsidRPr="00E81417" w:rsidRDefault="000E3107" w:rsidP="00773002">
            <w:pPr>
              <w:rPr>
                <w:rFonts w:ascii="微软雅黑" w:eastAsia="微软雅黑" w:hAnsi="微软雅黑" w:cs="微软雅黑"/>
                <w:kern w:val="0"/>
                <w:szCs w:val="21"/>
              </w:rPr>
            </w:pPr>
          </w:p>
        </w:tc>
        <w:tc>
          <w:tcPr>
            <w:tcW w:w="2268" w:type="dxa"/>
            <w:vAlign w:val="center"/>
          </w:tcPr>
          <w:p w:rsidR="000E3107" w:rsidRPr="00E81417" w:rsidRDefault="000E3107" w:rsidP="00773002">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消防栓柜（栓、带、枪、盘、报警器、用法）套</w:t>
            </w:r>
          </w:p>
        </w:tc>
        <w:tc>
          <w:tcPr>
            <w:tcW w:w="2551" w:type="dxa"/>
            <w:vAlign w:val="center"/>
          </w:tcPr>
          <w:p w:rsidR="000E3107" w:rsidRPr="00E81417" w:rsidRDefault="000E3107" w:rsidP="00773002">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消防箱（灭火器数量、位置标示、使用标示）套</w:t>
            </w:r>
          </w:p>
        </w:tc>
        <w:tc>
          <w:tcPr>
            <w:tcW w:w="1701" w:type="dxa"/>
            <w:vAlign w:val="center"/>
          </w:tcPr>
          <w:p w:rsidR="000E3107" w:rsidRPr="00E81417" w:rsidRDefault="000E3107" w:rsidP="00773002">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防火门（单门、</w:t>
            </w:r>
          </w:p>
          <w:p w:rsidR="000E3107" w:rsidRPr="00E81417" w:rsidRDefault="000E3107" w:rsidP="00773002">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对开门、玻璃）</w:t>
            </w:r>
          </w:p>
        </w:tc>
        <w:tc>
          <w:tcPr>
            <w:tcW w:w="993" w:type="dxa"/>
            <w:vAlign w:val="center"/>
          </w:tcPr>
          <w:p w:rsidR="000E3107" w:rsidRPr="00E81417" w:rsidRDefault="000E3107" w:rsidP="00773002">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应急灯</w:t>
            </w:r>
          </w:p>
          <w:p w:rsidR="000E3107" w:rsidRPr="00E81417" w:rsidRDefault="000E3107" w:rsidP="00773002">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（型号）</w:t>
            </w:r>
          </w:p>
        </w:tc>
        <w:tc>
          <w:tcPr>
            <w:tcW w:w="850" w:type="dxa"/>
            <w:vAlign w:val="center"/>
          </w:tcPr>
          <w:p w:rsidR="000E3107" w:rsidRPr="00E81417" w:rsidRDefault="000E3107" w:rsidP="00773002">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逃生</w:t>
            </w:r>
          </w:p>
          <w:p w:rsidR="000E3107" w:rsidRPr="00E81417" w:rsidRDefault="000E3107" w:rsidP="00773002">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指示牌</w:t>
            </w:r>
          </w:p>
        </w:tc>
        <w:tc>
          <w:tcPr>
            <w:tcW w:w="851" w:type="dxa"/>
            <w:vAlign w:val="center"/>
          </w:tcPr>
          <w:p w:rsidR="000E3107" w:rsidRPr="00E81417" w:rsidRDefault="000E3107" w:rsidP="00773002">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按压式报警器</w:t>
            </w:r>
          </w:p>
        </w:tc>
        <w:tc>
          <w:tcPr>
            <w:tcW w:w="850" w:type="dxa"/>
            <w:vAlign w:val="center"/>
          </w:tcPr>
          <w:p w:rsidR="000E3107" w:rsidRPr="00E81417" w:rsidRDefault="000E3107" w:rsidP="00773002">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声光报警器</w:t>
            </w:r>
          </w:p>
        </w:tc>
        <w:tc>
          <w:tcPr>
            <w:tcW w:w="851" w:type="dxa"/>
            <w:vAlign w:val="center"/>
          </w:tcPr>
          <w:p w:rsidR="000E3107" w:rsidRPr="00E81417" w:rsidRDefault="000E3107" w:rsidP="00773002">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机械</w:t>
            </w:r>
          </w:p>
          <w:p w:rsidR="000E3107" w:rsidRPr="00E81417" w:rsidRDefault="000E3107" w:rsidP="00773002">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强排口</w:t>
            </w:r>
          </w:p>
        </w:tc>
        <w:tc>
          <w:tcPr>
            <w:tcW w:w="850" w:type="dxa"/>
            <w:vAlign w:val="center"/>
          </w:tcPr>
          <w:p w:rsidR="000E3107" w:rsidRPr="00E81417" w:rsidRDefault="000E3107" w:rsidP="00773002">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消防控制柜</w:t>
            </w:r>
          </w:p>
        </w:tc>
        <w:tc>
          <w:tcPr>
            <w:tcW w:w="709" w:type="dxa"/>
            <w:vAlign w:val="center"/>
          </w:tcPr>
          <w:p w:rsidR="000E3107" w:rsidRPr="00E81417" w:rsidRDefault="000E3107" w:rsidP="00773002">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烟感</w:t>
            </w:r>
          </w:p>
          <w:p w:rsidR="000E3107" w:rsidRPr="00E81417" w:rsidRDefault="000E3107" w:rsidP="00773002">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器</w:t>
            </w:r>
          </w:p>
        </w:tc>
        <w:tc>
          <w:tcPr>
            <w:tcW w:w="709" w:type="dxa"/>
            <w:vAlign w:val="center"/>
          </w:tcPr>
          <w:p w:rsidR="000E3107" w:rsidRPr="00E81417" w:rsidRDefault="000E3107" w:rsidP="00773002">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喷淋</w:t>
            </w:r>
          </w:p>
          <w:p w:rsidR="000E3107" w:rsidRPr="00E81417" w:rsidRDefault="000E3107" w:rsidP="00773002">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头</w:t>
            </w:r>
          </w:p>
        </w:tc>
        <w:tc>
          <w:tcPr>
            <w:tcW w:w="1134" w:type="dxa"/>
            <w:vAlign w:val="center"/>
          </w:tcPr>
          <w:p w:rsidR="000E3107" w:rsidRPr="00E81417" w:rsidRDefault="000E3107" w:rsidP="00773002">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消防水管控制阀</w:t>
            </w:r>
          </w:p>
        </w:tc>
      </w:tr>
      <w:tr w:rsidR="000E3107" w:rsidRPr="00E81417" w:rsidTr="004B6E3F">
        <w:tc>
          <w:tcPr>
            <w:tcW w:w="851" w:type="dxa"/>
            <w:vAlign w:val="center"/>
          </w:tcPr>
          <w:p w:rsidR="000E3107" w:rsidRPr="00E81417" w:rsidRDefault="000E3107" w:rsidP="00773002">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一层</w:t>
            </w:r>
          </w:p>
        </w:tc>
        <w:tc>
          <w:tcPr>
            <w:tcW w:w="2268" w:type="dxa"/>
            <w:vAlign w:val="center"/>
          </w:tcPr>
          <w:p w:rsidR="000E3107" w:rsidRPr="00E81417" w:rsidRDefault="000E3107" w:rsidP="00773002">
            <w:pPr>
              <w:rPr>
                <w:rFonts w:ascii="微软雅黑" w:eastAsia="微软雅黑" w:hAnsi="微软雅黑" w:cs="微软雅黑"/>
                <w:kern w:val="0"/>
                <w:szCs w:val="21"/>
              </w:rPr>
            </w:pPr>
          </w:p>
        </w:tc>
        <w:tc>
          <w:tcPr>
            <w:tcW w:w="2551" w:type="dxa"/>
            <w:vAlign w:val="center"/>
          </w:tcPr>
          <w:p w:rsidR="000E3107" w:rsidRPr="00E81417" w:rsidRDefault="000E3107" w:rsidP="00773002">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5套</w:t>
            </w:r>
          </w:p>
        </w:tc>
        <w:tc>
          <w:tcPr>
            <w:tcW w:w="1701" w:type="dxa"/>
            <w:vAlign w:val="center"/>
          </w:tcPr>
          <w:p w:rsidR="000E3107" w:rsidRPr="00E81417" w:rsidRDefault="000E3107" w:rsidP="00773002">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8单，1双</w:t>
            </w:r>
          </w:p>
        </w:tc>
        <w:tc>
          <w:tcPr>
            <w:tcW w:w="993" w:type="dxa"/>
            <w:vAlign w:val="center"/>
          </w:tcPr>
          <w:p w:rsidR="000E3107" w:rsidRPr="00E81417" w:rsidRDefault="000E3107" w:rsidP="00773002">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10</w:t>
            </w:r>
          </w:p>
        </w:tc>
        <w:tc>
          <w:tcPr>
            <w:tcW w:w="850" w:type="dxa"/>
            <w:vAlign w:val="center"/>
          </w:tcPr>
          <w:p w:rsidR="000E3107" w:rsidRPr="00E81417" w:rsidRDefault="000E3107" w:rsidP="00773002">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10</w:t>
            </w:r>
          </w:p>
        </w:tc>
        <w:tc>
          <w:tcPr>
            <w:tcW w:w="851" w:type="dxa"/>
            <w:vAlign w:val="center"/>
          </w:tcPr>
          <w:p w:rsidR="000E3107" w:rsidRPr="00E81417" w:rsidRDefault="000E3107" w:rsidP="00773002">
            <w:pPr>
              <w:rPr>
                <w:rFonts w:ascii="微软雅黑" w:eastAsia="微软雅黑" w:hAnsi="微软雅黑" w:cs="微软雅黑"/>
                <w:kern w:val="0"/>
                <w:szCs w:val="21"/>
              </w:rPr>
            </w:pPr>
          </w:p>
        </w:tc>
        <w:tc>
          <w:tcPr>
            <w:tcW w:w="850" w:type="dxa"/>
            <w:vAlign w:val="center"/>
          </w:tcPr>
          <w:p w:rsidR="000E3107" w:rsidRPr="00E81417" w:rsidRDefault="000E3107" w:rsidP="00773002">
            <w:pPr>
              <w:rPr>
                <w:rFonts w:ascii="微软雅黑" w:eastAsia="微软雅黑" w:hAnsi="微软雅黑" w:cs="微软雅黑"/>
                <w:kern w:val="0"/>
                <w:szCs w:val="21"/>
              </w:rPr>
            </w:pPr>
          </w:p>
        </w:tc>
        <w:tc>
          <w:tcPr>
            <w:tcW w:w="851" w:type="dxa"/>
            <w:vAlign w:val="center"/>
          </w:tcPr>
          <w:p w:rsidR="000E3107" w:rsidRPr="00E81417" w:rsidRDefault="000E3107" w:rsidP="00773002">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1</w:t>
            </w:r>
          </w:p>
        </w:tc>
        <w:tc>
          <w:tcPr>
            <w:tcW w:w="850" w:type="dxa"/>
            <w:vAlign w:val="center"/>
          </w:tcPr>
          <w:p w:rsidR="000E3107" w:rsidRPr="00E81417" w:rsidRDefault="000E3107" w:rsidP="00773002">
            <w:pPr>
              <w:rPr>
                <w:rFonts w:ascii="微软雅黑" w:eastAsia="微软雅黑" w:hAnsi="微软雅黑" w:cs="微软雅黑"/>
                <w:kern w:val="0"/>
                <w:szCs w:val="21"/>
              </w:rPr>
            </w:pPr>
          </w:p>
        </w:tc>
        <w:tc>
          <w:tcPr>
            <w:tcW w:w="709" w:type="dxa"/>
            <w:vAlign w:val="center"/>
          </w:tcPr>
          <w:p w:rsidR="000E3107" w:rsidRPr="00E81417" w:rsidRDefault="000E3107" w:rsidP="00773002">
            <w:pPr>
              <w:rPr>
                <w:rFonts w:ascii="微软雅黑" w:eastAsia="微软雅黑" w:hAnsi="微软雅黑" w:cs="微软雅黑"/>
                <w:kern w:val="0"/>
                <w:szCs w:val="21"/>
              </w:rPr>
            </w:pPr>
          </w:p>
        </w:tc>
        <w:tc>
          <w:tcPr>
            <w:tcW w:w="709" w:type="dxa"/>
            <w:vAlign w:val="center"/>
          </w:tcPr>
          <w:p w:rsidR="000E3107" w:rsidRPr="00E81417" w:rsidRDefault="000E3107" w:rsidP="00773002">
            <w:pPr>
              <w:rPr>
                <w:rFonts w:ascii="微软雅黑" w:eastAsia="微软雅黑" w:hAnsi="微软雅黑" w:cs="微软雅黑"/>
                <w:kern w:val="0"/>
                <w:szCs w:val="21"/>
              </w:rPr>
            </w:pPr>
          </w:p>
        </w:tc>
        <w:tc>
          <w:tcPr>
            <w:tcW w:w="1134" w:type="dxa"/>
            <w:vAlign w:val="center"/>
          </w:tcPr>
          <w:p w:rsidR="000E3107" w:rsidRPr="00E81417" w:rsidRDefault="000E3107" w:rsidP="00773002">
            <w:pPr>
              <w:rPr>
                <w:rFonts w:ascii="微软雅黑" w:eastAsia="微软雅黑" w:hAnsi="微软雅黑" w:cs="微软雅黑"/>
                <w:kern w:val="0"/>
                <w:szCs w:val="21"/>
              </w:rPr>
            </w:pPr>
          </w:p>
        </w:tc>
      </w:tr>
      <w:tr w:rsidR="000E3107" w:rsidRPr="00E81417" w:rsidTr="004B6E3F">
        <w:tc>
          <w:tcPr>
            <w:tcW w:w="851" w:type="dxa"/>
            <w:vAlign w:val="center"/>
          </w:tcPr>
          <w:p w:rsidR="000E3107" w:rsidRPr="00E81417" w:rsidRDefault="000E3107" w:rsidP="00773002">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二层</w:t>
            </w:r>
          </w:p>
        </w:tc>
        <w:tc>
          <w:tcPr>
            <w:tcW w:w="2268" w:type="dxa"/>
            <w:vAlign w:val="center"/>
          </w:tcPr>
          <w:p w:rsidR="000E3107" w:rsidRPr="00E81417" w:rsidRDefault="000E3107" w:rsidP="00773002">
            <w:pPr>
              <w:rPr>
                <w:rFonts w:ascii="微软雅黑" w:eastAsia="微软雅黑" w:hAnsi="微软雅黑" w:cs="微软雅黑"/>
                <w:kern w:val="0"/>
                <w:szCs w:val="21"/>
              </w:rPr>
            </w:pPr>
          </w:p>
        </w:tc>
        <w:tc>
          <w:tcPr>
            <w:tcW w:w="2551" w:type="dxa"/>
            <w:vAlign w:val="center"/>
          </w:tcPr>
          <w:p w:rsidR="000E3107" w:rsidRPr="00E81417" w:rsidRDefault="000E3107" w:rsidP="00773002">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3套</w:t>
            </w:r>
          </w:p>
        </w:tc>
        <w:tc>
          <w:tcPr>
            <w:tcW w:w="1701" w:type="dxa"/>
            <w:vAlign w:val="center"/>
          </w:tcPr>
          <w:p w:rsidR="000E3107" w:rsidRPr="00E81417" w:rsidRDefault="000E3107" w:rsidP="00773002">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4双</w:t>
            </w:r>
          </w:p>
        </w:tc>
        <w:tc>
          <w:tcPr>
            <w:tcW w:w="993" w:type="dxa"/>
            <w:vAlign w:val="center"/>
          </w:tcPr>
          <w:p w:rsidR="000E3107" w:rsidRPr="00E81417" w:rsidRDefault="000E3107" w:rsidP="00773002">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15</w:t>
            </w:r>
          </w:p>
        </w:tc>
        <w:tc>
          <w:tcPr>
            <w:tcW w:w="850" w:type="dxa"/>
            <w:vAlign w:val="center"/>
          </w:tcPr>
          <w:p w:rsidR="000E3107" w:rsidRPr="00E81417" w:rsidRDefault="000E3107" w:rsidP="00773002">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13</w:t>
            </w:r>
          </w:p>
        </w:tc>
        <w:tc>
          <w:tcPr>
            <w:tcW w:w="851" w:type="dxa"/>
            <w:vAlign w:val="center"/>
          </w:tcPr>
          <w:p w:rsidR="000E3107" w:rsidRPr="00E81417" w:rsidRDefault="000E3107" w:rsidP="00773002">
            <w:pPr>
              <w:rPr>
                <w:rFonts w:ascii="微软雅黑" w:eastAsia="微软雅黑" w:hAnsi="微软雅黑" w:cs="微软雅黑"/>
                <w:kern w:val="0"/>
                <w:szCs w:val="21"/>
              </w:rPr>
            </w:pPr>
          </w:p>
        </w:tc>
        <w:tc>
          <w:tcPr>
            <w:tcW w:w="850" w:type="dxa"/>
            <w:vAlign w:val="center"/>
          </w:tcPr>
          <w:p w:rsidR="000E3107" w:rsidRPr="00E81417" w:rsidRDefault="000E3107" w:rsidP="00773002">
            <w:pPr>
              <w:rPr>
                <w:rFonts w:ascii="微软雅黑" w:eastAsia="微软雅黑" w:hAnsi="微软雅黑" w:cs="微软雅黑"/>
                <w:kern w:val="0"/>
                <w:szCs w:val="21"/>
              </w:rPr>
            </w:pPr>
          </w:p>
        </w:tc>
        <w:tc>
          <w:tcPr>
            <w:tcW w:w="851" w:type="dxa"/>
            <w:vAlign w:val="center"/>
          </w:tcPr>
          <w:p w:rsidR="000E3107" w:rsidRPr="00E81417" w:rsidRDefault="000E3107" w:rsidP="00773002">
            <w:pPr>
              <w:rPr>
                <w:rFonts w:ascii="微软雅黑" w:eastAsia="微软雅黑" w:hAnsi="微软雅黑" w:cs="微软雅黑"/>
                <w:kern w:val="0"/>
                <w:szCs w:val="21"/>
              </w:rPr>
            </w:pPr>
          </w:p>
        </w:tc>
        <w:tc>
          <w:tcPr>
            <w:tcW w:w="850" w:type="dxa"/>
            <w:vAlign w:val="center"/>
          </w:tcPr>
          <w:p w:rsidR="000E3107" w:rsidRPr="00E81417" w:rsidRDefault="000E3107" w:rsidP="00773002">
            <w:pPr>
              <w:rPr>
                <w:rFonts w:ascii="微软雅黑" w:eastAsia="微软雅黑" w:hAnsi="微软雅黑" w:cs="微软雅黑"/>
                <w:kern w:val="0"/>
                <w:szCs w:val="21"/>
              </w:rPr>
            </w:pPr>
          </w:p>
        </w:tc>
        <w:tc>
          <w:tcPr>
            <w:tcW w:w="709" w:type="dxa"/>
            <w:vAlign w:val="center"/>
          </w:tcPr>
          <w:p w:rsidR="000E3107" w:rsidRPr="00E81417" w:rsidRDefault="000E3107" w:rsidP="00773002">
            <w:pPr>
              <w:rPr>
                <w:rFonts w:ascii="微软雅黑" w:eastAsia="微软雅黑" w:hAnsi="微软雅黑" w:cs="微软雅黑"/>
                <w:kern w:val="0"/>
                <w:szCs w:val="21"/>
              </w:rPr>
            </w:pPr>
          </w:p>
        </w:tc>
        <w:tc>
          <w:tcPr>
            <w:tcW w:w="709" w:type="dxa"/>
            <w:vAlign w:val="center"/>
          </w:tcPr>
          <w:p w:rsidR="000E3107" w:rsidRPr="00E81417" w:rsidRDefault="000E3107" w:rsidP="00773002">
            <w:pPr>
              <w:rPr>
                <w:rFonts w:ascii="微软雅黑" w:eastAsia="微软雅黑" w:hAnsi="微软雅黑" w:cs="微软雅黑"/>
                <w:kern w:val="0"/>
                <w:szCs w:val="21"/>
              </w:rPr>
            </w:pPr>
          </w:p>
        </w:tc>
        <w:tc>
          <w:tcPr>
            <w:tcW w:w="1134" w:type="dxa"/>
            <w:vAlign w:val="center"/>
          </w:tcPr>
          <w:p w:rsidR="000E3107" w:rsidRPr="00E81417" w:rsidRDefault="000E3107" w:rsidP="00773002">
            <w:pPr>
              <w:rPr>
                <w:rFonts w:ascii="微软雅黑" w:eastAsia="微软雅黑" w:hAnsi="微软雅黑" w:cs="微软雅黑"/>
                <w:kern w:val="0"/>
                <w:szCs w:val="21"/>
              </w:rPr>
            </w:pPr>
          </w:p>
        </w:tc>
      </w:tr>
      <w:tr w:rsidR="000E3107" w:rsidRPr="00E81417" w:rsidTr="004B6E3F">
        <w:tc>
          <w:tcPr>
            <w:tcW w:w="851" w:type="dxa"/>
            <w:vAlign w:val="center"/>
          </w:tcPr>
          <w:p w:rsidR="000E3107" w:rsidRPr="00E81417" w:rsidRDefault="000E3107" w:rsidP="00773002">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合计</w:t>
            </w:r>
          </w:p>
        </w:tc>
        <w:tc>
          <w:tcPr>
            <w:tcW w:w="2268" w:type="dxa"/>
            <w:vAlign w:val="center"/>
          </w:tcPr>
          <w:p w:rsidR="000E3107" w:rsidRPr="00E81417" w:rsidRDefault="000E3107" w:rsidP="00773002">
            <w:pPr>
              <w:rPr>
                <w:rFonts w:ascii="微软雅黑" w:eastAsia="微软雅黑" w:hAnsi="微软雅黑" w:cs="微软雅黑"/>
                <w:kern w:val="0"/>
                <w:szCs w:val="21"/>
              </w:rPr>
            </w:pPr>
          </w:p>
        </w:tc>
        <w:tc>
          <w:tcPr>
            <w:tcW w:w="2551" w:type="dxa"/>
            <w:vAlign w:val="center"/>
          </w:tcPr>
          <w:p w:rsidR="000E3107" w:rsidRPr="00E81417" w:rsidRDefault="004269DC" w:rsidP="00773002">
            <w:pPr>
              <w:rPr>
                <w:rFonts w:ascii="微软雅黑" w:eastAsia="微软雅黑" w:hAnsi="微软雅黑" w:cs="微软雅黑"/>
                <w:kern w:val="0"/>
                <w:szCs w:val="21"/>
              </w:rPr>
            </w:pPr>
            <w:r>
              <w:rPr>
                <w:rFonts w:ascii="微软雅黑" w:eastAsia="微软雅黑" w:hAnsi="微软雅黑" w:cs="微软雅黑" w:hint="eastAsia"/>
                <w:kern w:val="0"/>
                <w:szCs w:val="21"/>
              </w:rPr>
              <w:t>8</w:t>
            </w:r>
          </w:p>
        </w:tc>
        <w:tc>
          <w:tcPr>
            <w:tcW w:w="1701" w:type="dxa"/>
            <w:vAlign w:val="center"/>
          </w:tcPr>
          <w:p w:rsidR="000E3107" w:rsidRPr="00E81417" w:rsidRDefault="004269DC" w:rsidP="00773002">
            <w:pPr>
              <w:rPr>
                <w:rFonts w:ascii="微软雅黑" w:eastAsia="微软雅黑" w:hAnsi="微软雅黑" w:cs="微软雅黑"/>
                <w:kern w:val="0"/>
                <w:szCs w:val="21"/>
              </w:rPr>
            </w:pPr>
            <w:r>
              <w:rPr>
                <w:rFonts w:ascii="微软雅黑" w:eastAsia="微软雅黑" w:hAnsi="微软雅黑" w:cs="微软雅黑" w:hint="eastAsia"/>
                <w:kern w:val="0"/>
                <w:szCs w:val="21"/>
              </w:rPr>
              <w:t>5双，8单</w:t>
            </w:r>
          </w:p>
        </w:tc>
        <w:tc>
          <w:tcPr>
            <w:tcW w:w="993" w:type="dxa"/>
            <w:vAlign w:val="center"/>
          </w:tcPr>
          <w:p w:rsidR="000E3107" w:rsidRPr="00E81417" w:rsidRDefault="004269DC" w:rsidP="00773002">
            <w:pPr>
              <w:rPr>
                <w:rFonts w:ascii="微软雅黑" w:eastAsia="微软雅黑" w:hAnsi="微软雅黑" w:cs="微软雅黑"/>
                <w:kern w:val="0"/>
                <w:szCs w:val="21"/>
              </w:rPr>
            </w:pPr>
            <w:r>
              <w:rPr>
                <w:rFonts w:ascii="微软雅黑" w:eastAsia="微软雅黑" w:hAnsi="微软雅黑" w:cs="微软雅黑" w:hint="eastAsia"/>
                <w:kern w:val="0"/>
                <w:szCs w:val="21"/>
              </w:rPr>
              <w:t>25</w:t>
            </w:r>
          </w:p>
        </w:tc>
        <w:tc>
          <w:tcPr>
            <w:tcW w:w="850" w:type="dxa"/>
            <w:vAlign w:val="center"/>
          </w:tcPr>
          <w:p w:rsidR="000E3107" w:rsidRPr="00E81417" w:rsidRDefault="004269DC" w:rsidP="00773002">
            <w:pPr>
              <w:rPr>
                <w:rFonts w:ascii="微软雅黑" w:eastAsia="微软雅黑" w:hAnsi="微软雅黑" w:cs="微软雅黑"/>
                <w:kern w:val="0"/>
                <w:szCs w:val="21"/>
              </w:rPr>
            </w:pPr>
            <w:r>
              <w:rPr>
                <w:rFonts w:ascii="微软雅黑" w:eastAsia="微软雅黑" w:hAnsi="微软雅黑" w:cs="微软雅黑" w:hint="eastAsia"/>
                <w:kern w:val="0"/>
                <w:szCs w:val="21"/>
              </w:rPr>
              <w:t>23</w:t>
            </w:r>
          </w:p>
        </w:tc>
        <w:tc>
          <w:tcPr>
            <w:tcW w:w="851" w:type="dxa"/>
            <w:vAlign w:val="center"/>
          </w:tcPr>
          <w:p w:rsidR="000E3107" w:rsidRPr="00E81417" w:rsidRDefault="000E3107" w:rsidP="00773002">
            <w:pPr>
              <w:rPr>
                <w:rFonts w:ascii="微软雅黑" w:eastAsia="微软雅黑" w:hAnsi="微软雅黑" w:cs="微软雅黑"/>
                <w:kern w:val="0"/>
                <w:szCs w:val="21"/>
              </w:rPr>
            </w:pPr>
          </w:p>
        </w:tc>
        <w:tc>
          <w:tcPr>
            <w:tcW w:w="850" w:type="dxa"/>
            <w:vAlign w:val="center"/>
          </w:tcPr>
          <w:p w:rsidR="000E3107" w:rsidRPr="00E81417" w:rsidRDefault="000E3107" w:rsidP="00773002">
            <w:pPr>
              <w:rPr>
                <w:rFonts w:ascii="微软雅黑" w:eastAsia="微软雅黑" w:hAnsi="微软雅黑" w:cs="微软雅黑"/>
                <w:kern w:val="0"/>
                <w:szCs w:val="21"/>
              </w:rPr>
            </w:pPr>
          </w:p>
        </w:tc>
        <w:tc>
          <w:tcPr>
            <w:tcW w:w="851" w:type="dxa"/>
            <w:vAlign w:val="center"/>
          </w:tcPr>
          <w:p w:rsidR="000E3107" w:rsidRPr="00E81417" w:rsidRDefault="000E3107" w:rsidP="00773002">
            <w:pPr>
              <w:rPr>
                <w:rFonts w:ascii="微软雅黑" w:eastAsia="微软雅黑" w:hAnsi="微软雅黑" w:cs="微软雅黑"/>
                <w:kern w:val="0"/>
                <w:szCs w:val="21"/>
              </w:rPr>
            </w:pPr>
          </w:p>
        </w:tc>
        <w:tc>
          <w:tcPr>
            <w:tcW w:w="850" w:type="dxa"/>
            <w:vAlign w:val="center"/>
          </w:tcPr>
          <w:p w:rsidR="000E3107" w:rsidRPr="00E81417" w:rsidRDefault="000E3107" w:rsidP="00773002">
            <w:pPr>
              <w:rPr>
                <w:rFonts w:ascii="微软雅黑" w:eastAsia="微软雅黑" w:hAnsi="微软雅黑" w:cs="微软雅黑"/>
                <w:kern w:val="0"/>
                <w:szCs w:val="21"/>
              </w:rPr>
            </w:pPr>
          </w:p>
        </w:tc>
        <w:tc>
          <w:tcPr>
            <w:tcW w:w="709" w:type="dxa"/>
            <w:vAlign w:val="center"/>
          </w:tcPr>
          <w:p w:rsidR="000E3107" w:rsidRPr="00E81417" w:rsidRDefault="000E3107" w:rsidP="00773002">
            <w:pPr>
              <w:rPr>
                <w:rFonts w:ascii="微软雅黑" w:eastAsia="微软雅黑" w:hAnsi="微软雅黑" w:cs="微软雅黑"/>
                <w:kern w:val="0"/>
                <w:szCs w:val="21"/>
              </w:rPr>
            </w:pPr>
          </w:p>
        </w:tc>
        <w:tc>
          <w:tcPr>
            <w:tcW w:w="709" w:type="dxa"/>
            <w:vAlign w:val="center"/>
          </w:tcPr>
          <w:p w:rsidR="000E3107" w:rsidRPr="00E81417" w:rsidRDefault="000E3107" w:rsidP="00773002">
            <w:pPr>
              <w:rPr>
                <w:rFonts w:ascii="微软雅黑" w:eastAsia="微软雅黑" w:hAnsi="微软雅黑" w:cs="微软雅黑"/>
                <w:kern w:val="0"/>
                <w:szCs w:val="21"/>
              </w:rPr>
            </w:pPr>
          </w:p>
        </w:tc>
        <w:tc>
          <w:tcPr>
            <w:tcW w:w="1134" w:type="dxa"/>
            <w:vAlign w:val="center"/>
          </w:tcPr>
          <w:p w:rsidR="000E3107" w:rsidRPr="00E81417" w:rsidRDefault="000E3107" w:rsidP="00773002">
            <w:pPr>
              <w:rPr>
                <w:rFonts w:ascii="微软雅黑" w:eastAsia="微软雅黑" w:hAnsi="微软雅黑" w:cs="微软雅黑"/>
                <w:kern w:val="0"/>
                <w:szCs w:val="21"/>
              </w:rPr>
            </w:pPr>
          </w:p>
        </w:tc>
      </w:tr>
    </w:tbl>
    <w:p w:rsidR="00E81417" w:rsidRDefault="00E81417" w:rsidP="00E81417">
      <w:pPr>
        <w:rPr>
          <w:rFonts w:ascii="微软雅黑" w:eastAsia="微软雅黑" w:hAnsi="微软雅黑" w:cs="微软雅黑"/>
          <w:kern w:val="0"/>
          <w:szCs w:val="21"/>
        </w:rPr>
      </w:pPr>
    </w:p>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lastRenderedPageBreak/>
        <w:t xml:space="preserve">地点：C1消防设施设备统计表建筑面积：19461平方米  </w:t>
      </w:r>
    </w:p>
    <w:tbl>
      <w:tblPr>
        <w:tblW w:w="153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1"/>
        <w:gridCol w:w="2296"/>
        <w:gridCol w:w="2629"/>
        <w:gridCol w:w="1819"/>
        <w:gridCol w:w="1004"/>
        <w:gridCol w:w="861"/>
        <w:gridCol w:w="860"/>
        <w:gridCol w:w="861"/>
        <w:gridCol w:w="860"/>
        <w:gridCol w:w="861"/>
        <w:gridCol w:w="718"/>
        <w:gridCol w:w="717"/>
        <w:gridCol w:w="1005"/>
      </w:tblGrid>
      <w:tr w:rsidR="000E3107" w:rsidRPr="000E3107" w:rsidTr="00E81417">
        <w:trPr>
          <w:trHeight w:val="1191"/>
          <w:jc w:val="center"/>
        </w:trPr>
        <w:tc>
          <w:tcPr>
            <w:tcW w:w="861" w:type="dxa"/>
            <w:vAlign w:val="center"/>
          </w:tcPr>
          <w:p w:rsidR="000E3107" w:rsidRPr="00E81417" w:rsidRDefault="000E3107" w:rsidP="00E81417">
            <w:pPr>
              <w:rPr>
                <w:rFonts w:ascii="微软雅黑" w:eastAsia="微软雅黑" w:hAnsi="微软雅黑" w:cs="微软雅黑"/>
                <w:kern w:val="0"/>
                <w:szCs w:val="21"/>
              </w:rPr>
            </w:pPr>
          </w:p>
        </w:tc>
        <w:tc>
          <w:tcPr>
            <w:tcW w:w="2296"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消防栓柜（栓、带、枪、盘、报警器、用法）套</w:t>
            </w:r>
          </w:p>
        </w:tc>
        <w:tc>
          <w:tcPr>
            <w:tcW w:w="2629"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消防箱（灭火器数量、位置标示、使用标示）套</w:t>
            </w:r>
          </w:p>
        </w:tc>
        <w:tc>
          <w:tcPr>
            <w:tcW w:w="1819"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防火卷帘、门（单门、对开门、玻璃）</w:t>
            </w:r>
          </w:p>
        </w:tc>
        <w:tc>
          <w:tcPr>
            <w:tcW w:w="1004"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应急灯</w:t>
            </w:r>
          </w:p>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（型号）</w:t>
            </w:r>
          </w:p>
        </w:tc>
        <w:tc>
          <w:tcPr>
            <w:tcW w:w="86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逃生</w:t>
            </w:r>
          </w:p>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指示牌</w:t>
            </w:r>
          </w:p>
        </w:tc>
        <w:tc>
          <w:tcPr>
            <w:tcW w:w="860"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按压式</w:t>
            </w:r>
          </w:p>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报警器</w:t>
            </w:r>
          </w:p>
        </w:tc>
        <w:tc>
          <w:tcPr>
            <w:tcW w:w="86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声光报</w:t>
            </w:r>
          </w:p>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警器</w:t>
            </w:r>
          </w:p>
        </w:tc>
        <w:tc>
          <w:tcPr>
            <w:tcW w:w="860"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机械</w:t>
            </w:r>
          </w:p>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强排口</w:t>
            </w:r>
          </w:p>
        </w:tc>
        <w:tc>
          <w:tcPr>
            <w:tcW w:w="86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消防控</w:t>
            </w:r>
          </w:p>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制柜</w:t>
            </w:r>
          </w:p>
        </w:tc>
        <w:tc>
          <w:tcPr>
            <w:tcW w:w="718" w:type="dxa"/>
            <w:vAlign w:val="center"/>
          </w:tcPr>
          <w:p w:rsidR="000E3107" w:rsidRPr="00E81417" w:rsidRDefault="000E3107" w:rsidP="00E81417">
            <w:pPr>
              <w:widowControl/>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烟感</w:t>
            </w:r>
          </w:p>
          <w:p w:rsidR="000E3107" w:rsidRPr="00E81417" w:rsidRDefault="000E3107" w:rsidP="00E81417">
            <w:pPr>
              <w:widowControl/>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器</w:t>
            </w:r>
          </w:p>
        </w:tc>
        <w:tc>
          <w:tcPr>
            <w:tcW w:w="717" w:type="dxa"/>
            <w:vAlign w:val="center"/>
          </w:tcPr>
          <w:p w:rsidR="000E3107" w:rsidRPr="00E81417" w:rsidRDefault="000E3107" w:rsidP="00E81417">
            <w:pPr>
              <w:widowControl/>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喷淋</w:t>
            </w:r>
          </w:p>
          <w:p w:rsidR="000E3107" w:rsidRPr="00E81417" w:rsidRDefault="000E3107" w:rsidP="00E81417">
            <w:pPr>
              <w:widowControl/>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头</w:t>
            </w:r>
          </w:p>
        </w:tc>
        <w:tc>
          <w:tcPr>
            <w:tcW w:w="1005" w:type="dxa"/>
            <w:vAlign w:val="center"/>
          </w:tcPr>
          <w:p w:rsidR="000E3107" w:rsidRPr="00E81417" w:rsidRDefault="000E3107" w:rsidP="00E81417">
            <w:pPr>
              <w:widowControl/>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消防水管控制阀</w:t>
            </w:r>
          </w:p>
        </w:tc>
      </w:tr>
      <w:tr w:rsidR="000E3107" w:rsidRPr="000E3107" w:rsidTr="004B6E3F">
        <w:trPr>
          <w:trHeight w:val="638"/>
          <w:jc w:val="center"/>
        </w:trPr>
        <w:tc>
          <w:tcPr>
            <w:tcW w:w="86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一1区</w:t>
            </w:r>
          </w:p>
        </w:tc>
        <w:tc>
          <w:tcPr>
            <w:tcW w:w="2296"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6</w:t>
            </w:r>
          </w:p>
        </w:tc>
        <w:tc>
          <w:tcPr>
            <w:tcW w:w="2629" w:type="dxa"/>
            <w:vAlign w:val="center"/>
          </w:tcPr>
          <w:p w:rsidR="000E3107" w:rsidRPr="00E81417" w:rsidRDefault="000E3107" w:rsidP="00E81417">
            <w:pPr>
              <w:jc w:val="cente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 xml:space="preserve">6 </w:t>
            </w:r>
            <w:r w:rsidR="00E81417">
              <w:rPr>
                <w:rFonts w:ascii="微软雅黑" w:eastAsia="微软雅黑" w:hAnsi="微软雅黑" w:cs="微软雅黑"/>
                <w:kern w:val="0"/>
                <w:szCs w:val="21"/>
              </w:rPr>
              <w:t xml:space="preserve">   </w:t>
            </w:r>
            <w:r w:rsidRPr="00E81417">
              <w:rPr>
                <w:rFonts w:ascii="微软雅黑" w:eastAsia="微软雅黑" w:hAnsi="微软雅黑" w:cs="微软雅黑" w:hint="eastAsia"/>
                <w:kern w:val="0"/>
                <w:szCs w:val="21"/>
              </w:rPr>
              <w:t xml:space="preserve"> 15</w:t>
            </w:r>
          </w:p>
        </w:tc>
        <w:tc>
          <w:tcPr>
            <w:tcW w:w="1819" w:type="dxa"/>
            <w:vAlign w:val="center"/>
          </w:tcPr>
          <w:p w:rsidR="000E3107" w:rsidRPr="00E81417" w:rsidRDefault="000E3107" w:rsidP="00E81417">
            <w:pPr>
              <w:jc w:val="cente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4</w:t>
            </w:r>
          </w:p>
        </w:tc>
        <w:tc>
          <w:tcPr>
            <w:tcW w:w="1004"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9</w:t>
            </w:r>
          </w:p>
        </w:tc>
        <w:tc>
          <w:tcPr>
            <w:tcW w:w="861" w:type="dxa"/>
            <w:vAlign w:val="center"/>
          </w:tcPr>
          <w:p w:rsidR="000E3107" w:rsidRPr="00E81417" w:rsidRDefault="000E3107" w:rsidP="00E81417">
            <w:pPr>
              <w:rPr>
                <w:rFonts w:ascii="微软雅黑" w:eastAsia="微软雅黑" w:hAnsi="微软雅黑" w:cs="微软雅黑"/>
                <w:kern w:val="0"/>
                <w:szCs w:val="21"/>
              </w:rPr>
            </w:pPr>
          </w:p>
        </w:tc>
        <w:tc>
          <w:tcPr>
            <w:tcW w:w="860"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3</w:t>
            </w:r>
          </w:p>
        </w:tc>
        <w:tc>
          <w:tcPr>
            <w:tcW w:w="86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3</w:t>
            </w:r>
          </w:p>
        </w:tc>
        <w:tc>
          <w:tcPr>
            <w:tcW w:w="860" w:type="dxa"/>
            <w:vAlign w:val="center"/>
          </w:tcPr>
          <w:p w:rsidR="000E3107" w:rsidRPr="00E81417" w:rsidRDefault="000E3107" w:rsidP="00E81417">
            <w:pPr>
              <w:rPr>
                <w:rFonts w:ascii="微软雅黑" w:eastAsia="微软雅黑" w:hAnsi="微软雅黑" w:cs="微软雅黑"/>
                <w:kern w:val="0"/>
                <w:szCs w:val="21"/>
              </w:rPr>
            </w:pPr>
          </w:p>
        </w:tc>
        <w:tc>
          <w:tcPr>
            <w:tcW w:w="861" w:type="dxa"/>
            <w:vMerge w:val="restart"/>
            <w:vAlign w:val="center"/>
          </w:tcPr>
          <w:p w:rsidR="000E3107" w:rsidRPr="00E81417" w:rsidRDefault="000E3107" w:rsidP="00E81417">
            <w:pPr>
              <w:rPr>
                <w:rFonts w:ascii="微软雅黑" w:eastAsia="微软雅黑" w:hAnsi="微软雅黑" w:cs="微软雅黑"/>
                <w:kern w:val="0"/>
                <w:szCs w:val="21"/>
              </w:rPr>
            </w:pPr>
          </w:p>
          <w:p w:rsidR="000E3107" w:rsidRPr="00E81417" w:rsidRDefault="000E3107" w:rsidP="00E81417">
            <w:pPr>
              <w:rPr>
                <w:rFonts w:ascii="微软雅黑" w:eastAsia="微软雅黑" w:hAnsi="微软雅黑" w:cs="微软雅黑"/>
                <w:kern w:val="0"/>
                <w:szCs w:val="21"/>
              </w:rPr>
            </w:pPr>
          </w:p>
          <w:p w:rsidR="000E3107" w:rsidRPr="00E81417" w:rsidRDefault="000E3107" w:rsidP="00E81417">
            <w:pPr>
              <w:rPr>
                <w:rFonts w:ascii="微软雅黑" w:eastAsia="微软雅黑" w:hAnsi="微软雅黑" w:cs="微软雅黑"/>
                <w:kern w:val="0"/>
                <w:szCs w:val="21"/>
              </w:rPr>
            </w:pPr>
          </w:p>
          <w:p w:rsidR="000E3107" w:rsidRPr="00E81417" w:rsidRDefault="000E3107" w:rsidP="00E81417">
            <w:pPr>
              <w:rPr>
                <w:rFonts w:ascii="微软雅黑" w:eastAsia="微软雅黑" w:hAnsi="微软雅黑" w:cs="微软雅黑"/>
                <w:kern w:val="0"/>
                <w:szCs w:val="21"/>
              </w:rPr>
            </w:pPr>
          </w:p>
          <w:p w:rsidR="000E3107" w:rsidRPr="00E81417" w:rsidRDefault="000E3107" w:rsidP="00E81417">
            <w:pPr>
              <w:rPr>
                <w:rFonts w:ascii="微软雅黑" w:eastAsia="微软雅黑" w:hAnsi="微软雅黑" w:cs="微软雅黑"/>
                <w:kern w:val="0"/>
                <w:szCs w:val="21"/>
              </w:rPr>
            </w:pPr>
          </w:p>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1</w:t>
            </w:r>
          </w:p>
        </w:tc>
        <w:tc>
          <w:tcPr>
            <w:tcW w:w="718"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53</w:t>
            </w:r>
          </w:p>
        </w:tc>
        <w:tc>
          <w:tcPr>
            <w:tcW w:w="717"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100</w:t>
            </w:r>
          </w:p>
        </w:tc>
        <w:tc>
          <w:tcPr>
            <w:tcW w:w="1005" w:type="dxa"/>
            <w:vAlign w:val="center"/>
          </w:tcPr>
          <w:p w:rsidR="000E3107" w:rsidRPr="00E81417" w:rsidRDefault="000E3107" w:rsidP="00E81417">
            <w:pPr>
              <w:rPr>
                <w:rFonts w:ascii="微软雅黑" w:eastAsia="微软雅黑" w:hAnsi="微软雅黑" w:cs="微软雅黑"/>
                <w:kern w:val="0"/>
                <w:szCs w:val="21"/>
              </w:rPr>
            </w:pPr>
          </w:p>
        </w:tc>
      </w:tr>
      <w:tr w:rsidR="000E3107" w:rsidRPr="000E3107" w:rsidTr="004B6E3F">
        <w:trPr>
          <w:trHeight w:val="599"/>
          <w:jc w:val="center"/>
        </w:trPr>
        <w:tc>
          <w:tcPr>
            <w:tcW w:w="86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一2区</w:t>
            </w:r>
          </w:p>
        </w:tc>
        <w:tc>
          <w:tcPr>
            <w:tcW w:w="2296"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6</w:t>
            </w:r>
          </w:p>
        </w:tc>
        <w:tc>
          <w:tcPr>
            <w:tcW w:w="2629" w:type="dxa"/>
            <w:vAlign w:val="center"/>
          </w:tcPr>
          <w:p w:rsidR="000E3107" w:rsidRPr="00E81417" w:rsidRDefault="000E3107" w:rsidP="00E81417">
            <w:pPr>
              <w:jc w:val="cente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 xml:space="preserve">6 </w:t>
            </w:r>
            <w:r w:rsidR="00E81417">
              <w:rPr>
                <w:rFonts w:ascii="微软雅黑" w:eastAsia="微软雅黑" w:hAnsi="微软雅黑" w:cs="微软雅黑"/>
                <w:kern w:val="0"/>
                <w:szCs w:val="21"/>
              </w:rPr>
              <w:t xml:space="preserve">   </w:t>
            </w:r>
            <w:r w:rsidRPr="00E81417">
              <w:rPr>
                <w:rFonts w:ascii="微软雅黑" w:eastAsia="微软雅黑" w:hAnsi="微软雅黑" w:cs="微软雅黑" w:hint="eastAsia"/>
                <w:kern w:val="0"/>
                <w:szCs w:val="21"/>
              </w:rPr>
              <w:t xml:space="preserve"> 14</w:t>
            </w:r>
          </w:p>
        </w:tc>
        <w:tc>
          <w:tcPr>
            <w:tcW w:w="1819" w:type="dxa"/>
            <w:vAlign w:val="center"/>
          </w:tcPr>
          <w:p w:rsidR="000E3107" w:rsidRPr="00E81417" w:rsidRDefault="000E3107" w:rsidP="00E81417">
            <w:pPr>
              <w:jc w:val="cente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3</w:t>
            </w:r>
          </w:p>
        </w:tc>
        <w:tc>
          <w:tcPr>
            <w:tcW w:w="1004"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13</w:t>
            </w:r>
          </w:p>
        </w:tc>
        <w:tc>
          <w:tcPr>
            <w:tcW w:w="861" w:type="dxa"/>
            <w:vAlign w:val="center"/>
          </w:tcPr>
          <w:p w:rsidR="000E3107" w:rsidRPr="00E81417" w:rsidRDefault="000E3107" w:rsidP="00E81417">
            <w:pPr>
              <w:rPr>
                <w:rFonts w:ascii="微软雅黑" w:eastAsia="微软雅黑" w:hAnsi="微软雅黑" w:cs="微软雅黑"/>
                <w:kern w:val="0"/>
                <w:szCs w:val="21"/>
              </w:rPr>
            </w:pPr>
          </w:p>
        </w:tc>
        <w:tc>
          <w:tcPr>
            <w:tcW w:w="860"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3</w:t>
            </w:r>
          </w:p>
        </w:tc>
        <w:tc>
          <w:tcPr>
            <w:tcW w:w="86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3</w:t>
            </w:r>
          </w:p>
        </w:tc>
        <w:tc>
          <w:tcPr>
            <w:tcW w:w="860" w:type="dxa"/>
            <w:vAlign w:val="center"/>
          </w:tcPr>
          <w:p w:rsidR="000E3107" w:rsidRPr="00E81417" w:rsidRDefault="000E3107" w:rsidP="00E81417">
            <w:pPr>
              <w:rPr>
                <w:rFonts w:ascii="微软雅黑" w:eastAsia="微软雅黑" w:hAnsi="微软雅黑" w:cs="微软雅黑"/>
                <w:kern w:val="0"/>
                <w:szCs w:val="21"/>
              </w:rPr>
            </w:pPr>
          </w:p>
        </w:tc>
        <w:tc>
          <w:tcPr>
            <w:tcW w:w="861" w:type="dxa"/>
            <w:vMerge/>
            <w:vAlign w:val="center"/>
          </w:tcPr>
          <w:p w:rsidR="000E3107" w:rsidRPr="00E81417" w:rsidRDefault="000E3107" w:rsidP="00E81417">
            <w:pPr>
              <w:rPr>
                <w:rFonts w:ascii="微软雅黑" w:eastAsia="微软雅黑" w:hAnsi="微软雅黑" w:cs="微软雅黑"/>
                <w:kern w:val="0"/>
                <w:szCs w:val="21"/>
              </w:rPr>
            </w:pPr>
          </w:p>
        </w:tc>
        <w:tc>
          <w:tcPr>
            <w:tcW w:w="718"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44</w:t>
            </w:r>
          </w:p>
        </w:tc>
        <w:tc>
          <w:tcPr>
            <w:tcW w:w="717"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124</w:t>
            </w:r>
          </w:p>
        </w:tc>
        <w:tc>
          <w:tcPr>
            <w:tcW w:w="1005"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1</w:t>
            </w:r>
          </w:p>
        </w:tc>
      </w:tr>
      <w:tr w:rsidR="000E3107" w:rsidRPr="000E3107" w:rsidTr="004B6E3F">
        <w:trPr>
          <w:trHeight w:val="576"/>
          <w:jc w:val="center"/>
        </w:trPr>
        <w:tc>
          <w:tcPr>
            <w:tcW w:w="86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二1区</w:t>
            </w:r>
          </w:p>
        </w:tc>
        <w:tc>
          <w:tcPr>
            <w:tcW w:w="2296"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6</w:t>
            </w:r>
          </w:p>
        </w:tc>
        <w:tc>
          <w:tcPr>
            <w:tcW w:w="2629" w:type="dxa"/>
            <w:vAlign w:val="center"/>
          </w:tcPr>
          <w:p w:rsidR="000E3107" w:rsidRPr="00E81417" w:rsidRDefault="000E3107" w:rsidP="00E81417">
            <w:pPr>
              <w:jc w:val="cente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 xml:space="preserve">6  </w:t>
            </w:r>
            <w:r w:rsidR="00E81417">
              <w:rPr>
                <w:rFonts w:ascii="微软雅黑" w:eastAsia="微软雅黑" w:hAnsi="微软雅黑" w:cs="微软雅黑"/>
                <w:kern w:val="0"/>
                <w:szCs w:val="21"/>
              </w:rPr>
              <w:t xml:space="preserve">   </w:t>
            </w:r>
            <w:r w:rsidRPr="00E81417">
              <w:rPr>
                <w:rFonts w:ascii="微软雅黑" w:eastAsia="微软雅黑" w:hAnsi="微软雅黑" w:cs="微软雅黑" w:hint="eastAsia"/>
                <w:kern w:val="0"/>
                <w:szCs w:val="21"/>
              </w:rPr>
              <w:t>12</w:t>
            </w:r>
          </w:p>
        </w:tc>
        <w:tc>
          <w:tcPr>
            <w:tcW w:w="1819" w:type="dxa"/>
            <w:vAlign w:val="center"/>
          </w:tcPr>
          <w:p w:rsidR="000E3107" w:rsidRPr="00E81417" w:rsidRDefault="000E3107" w:rsidP="00E81417">
            <w:pPr>
              <w:jc w:val="cente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2</w:t>
            </w:r>
          </w:p>
        </w:tc>
        <w:tc>
          <w:tcPr>
            <w:tcW w:w="1004"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9</w:t>
            </w:r>
          </w:p>
        </w:tc>
        <w:tc>
          <w:tcPr>
            <w:tcW w:w="861" w:type="dxa"/>
            <w:vAlign w:val="center"/>
          </w:tcPr>
          <w:p w:rsidR="000E3107" w:rsidRPr="00E81417" w:rsidRDefault="000E3107" w:rsidP="00E81417">
            <w:pPr>
              <w:rPr>
                <w:rFonts w:ascii="微软雅黑" w:eastAsia="微软雅黑" w:hAnsi="微软雅黑" w:cs="微软雅黑"/>
                <w:kern w:val="0"/>
                <w:szCs w:val="21"/>
              </w:rPr>
            </w:pPr>
          </w:p>
        </w:tc>
        <w:tc>
          <w:tcPr>
            <w:tcW w:w="860"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3</w:t>
            </w:r>
          </w:p>
        </w:tc>
        <w:tc>
          <w:tcPr>
            <w:tcW w:w="86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3</w:t>
            </w:r>
          </w:p>
        </w:tc>
        <w:tc>
          <w:tcPr>
            <w:tcW w:w="860" w:type="dxa"/>
            <w:vAlign w:val="center"/>
          </w:tcPr>
          <w:p w:rsidR="000E3107" w:rsidRPr="00E81417" w:rsidRDefault="000E3107" w:rsidP="00E81417">
            <w:pPr>
              <w:rPr>
                <w:rFonts w:ascii="微软雅黑" w:eastAsia="微软雅黑" w:hAnsi="微软雅黑" w:cs="微软雅黑"/>
                <w:kern w:val="0"/>
                <w:szCs w:val="21"/>
              </w:rPr>
            </w:pPr>
          </w:p>
        </w:tc>
        <w:tc>
          <w:tcPr>
            <w:tcW w:w="861" w:type="dxa"/>
            <w:vMerge/>
            <w:vAlign w:val="center"/>
          </w:tcPr>
          <w:p w:rsidR="000E3107" w:rsidRPr="00E81417" w:rsidRDefault="000E3107" w:rsidP="00E81417">
            <w:pPr>
              <w:rPr>
                <w:rFonts w:ascii="微软雅黑" w:eastAsia="微软雅黑" w:hAnsi="微软雅黑" w:cs="微软雅黑"/>
                <w:kern w:val="0"/>
                <w:szCs w:val="21"/>
              </w:rPr>
            </w:pPr>
          </w:p>
        </w:tc>
        <w:tc>
          <w:tcPr>
            <w:tcW w:w="718"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39</w:t>
            </w:r>
          </w:p>
        </w:tc>
        <w:tc>
          <w:tcPr>
            <w:tcW w:w="717"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173</w:t>
            </w:r>
          </w:p>
        </w:tc>
        <w:tc>
          <w:tcPr>
            <w:tcW w:w="1005" w:type="dxa"/>
            <w:vAlign w:val="center"/>
          </w:tcPr>
          <w:p w:rsidR="000E3107" w:rsidRPr="00E81417" w:rsidRDefault="000E3107" w:rsidP="00E81417">
            <w:pPr>
              <w:rPr>
                <w:rFonts w:ascii="微软雅黑" w:eastAsia="微软雅黑" w:hAnsi="微软雅黑" w:cs="微软雅黑"/>
                <w:kern w:val="0"/>
                <w:szCs w:val="21"/>
              </w:rPr>
            </w:pPr>
          </w:p>
        </w:tc>
      </w:tr>
      <w:tr w:rsidR="000E3107" w:rsidRPr="000E3107" w:rsidTr="004B6E3F">
        <w:trPr>
          <w:trHeight w:val="576"/>
          <w:jc w:val="center"/>
        </w:trPr>
        <w:tc>
          <w:tcPr>
            <w:tcW w:w="86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二2区</w:t>
            </w:r>
          </w:p>
        </w:tc>
        <w:tc>
          <w:tcPr>
            <w:tcW w:w="2296"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6</w:t>
            </w:r>
          </w:p>
        </w:tc>
        <w:tc>
          <w:tcPr>
            <w:tcW w:w="2629" w:type="dxa"/>
            <w:vAlign w:val="center"/>
          </w:tcPr>
          <w:p w:rsidR="000E3107" w:rsidRPr="00E81417" w:rsidRDefault="000E3107" w:rsidP="00E81417">
            <w:pPr>
              <w:jc w:val="cente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 xml:space="preserve">6 </w:t>
            </w:r>
            <w:r w:rsidR="00E81417">
              <w:rPr>
                <w:rFonts w:ascii="微软雅黑" w:eastAsia="微软雅黑" w:hAnsi="微软雅黑" w:cs="微软雅黑"/>
                <w:kern w:val="0"/>
                <w:szCs w:val="21"/>
              </w:rPr>
              <w:t xml:space="preserve">   </w:t>
            </w:r>
            <w:r w:rsidRPr="00E81417">
              <w:rPr>
                <w:rFonts w:ascii="微软雅黑" w:eastAsia="微软雅黑" w:hAnsi="微软雅黑" w:cs="微软雅黑" w:hint="eastAsia"/>
                <w:kern w:val="0"/>
                <w:szCs w:val="21"/>
              </w:rPr>
              <w:t xml:space="preserve"> 12</w:t>
            </w:r>
          </w:p>
        </w:tc>
        <w:tc>
          <w:tcPr>
            <w:tcW w:w="1819" w:type="dxa"/>
            <w:vAlign w:val="center"/>
          </w:tcPr>
          <w:p w:rsidR="000E3107" w:rsidRPr="00E81417" w:rsidRDefault="000E3107" w:rsidP="00E81417">
            <w:pPr>
              <w:jc w:val="cente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2</w:t>
            </w:r>
          </w:p>
        </w:tc>
        <w:tc>
          <w:tcPr>
            <w:tcW w:w="1004"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13</w:t>
            </w:r>
          </w:p>
        </w:tc>
        <w:tc>
          <w:tcPr>
            <w:tcW w:w="861" w:type="dxa"/>
            <w:vAlign w:val="center"/>
          </w:tcPr>
          <w:p w:rsidR="000E3107" w:rsidRPr="00E81417" w:rsidRDefault="000E3107" w:rsidP="00E81417">
            <w:pPr>
              <w:rPr>
                <w:rFonts w:ascii="微软雅黑" w:eastAsia="微软雅黑" w:hAnsi="微软雅黑" w:cs="微软雅黑"/>
                <w:kern w:val="0"/>
                <w:szCs w:val="21"/>
              </w:rPr>
            </w:pPr>
          </w:p>
        </w:tc>
        <w:tc>
          <w:tcPr>
            <w:tcW w:w="860"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3</w:t>
            </w:r>
          </w:p>
        </w:tc>
        <w:tc>
          <w:tcPr>
            <w:tcW w:w="86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3</w:t>
            </w:r>
          </w:p>
        </w:tc>
        <w:tc>
          <w:tcPr>
            <w:tcW w:w="860" w:type="dxa"/>
            <w:vAlign w:val="center"/>
          </w:tcPr>
          <w:p w:rsidR="000E3107" w:rsidRPr="00E81417" w:rsidRDefault="000E3107" w:rsidP="00E81417">
            <w:pPr>
              <w:rPr>
                <w:rFonts w:ascii="微软雅黑" w:eastAsia="微软雅黑" w:hAnsi="微软雅黑" w:cs="微软雅黑"/>
                <w:kern w:val="0"/>
                <w:szCs w:val="21"/>
              </w:rPr>
            </w:pPr>
          </w:p>
        </w:tc>
        <w:tc>
          <w:tcPr>
            <w:tcW w:w="861" w:type="dxa"/>
            <w:vMerge/>
            <w:vAlign w:val="center"/>
          </w:tcPr>
          <w:p w:rsidR="000E3107" w:rsidRPr="00E81417" w:rsidRDefault="000E3107" w:rsidP="00E81417">
            <w:pPr>
              <w:rPr>
                <w:rFonts w:ascii="微软雅黑" w:eastAsia="微软雅黑" w:hAnsi="微软雅黑" w:cs="微软雅黑"/>
                <w:kern w:val="0"/>
                <w:szCs w:val="21"/>
              </w:rPr>
            </w:pPr>
          </w:p>
        </w:tc>
        <w:tc>
          <w:tcPr>
            <w:tcW w:w="718"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42</w:t>
            </w:r>
          </w:p>
        </w:tc>
        <w:tc>
          <w:tcPr>
            <w:tcW w:w="717"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136</w:t>
            </w:r>
          </w:p>
        </w:tc>
        <w:tc>
          <w:tcPr>
            <w:tcW w:w="1005"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1</w:t>
            </w:r>
          </w:p>
        </w:tc>
      </w:tr>
      <w:tr w:rsidR="000E3107" w:rsidRPr="000E3107" w:rsidTr="004B6E3F">
        <w:trPr>
          <w:trHeight w:val="599"/>
          <w:jc w:val="center"/>
        </w:trPr>
        <w:tc>
          <w:tcPr>
            <w:tcW w:w="86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三1区</w:t>
            </w:r>
          </w:p>
        </w:tc>
        <w:tc>
          <w:tcPr>
            <w:tcW w:w="2296"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6</w:t>
            </w:r>
          </w:p>
        </w:tc>
        <w:tc>
          <w:tcPr>
            <w:tcW w:w="2629" w:type="dxa"/>
            <w:vAlign w:val="center"/>
          </w:tcPr>
          <w:p w:rsidR="000E3107" w:rsidRPr="00E81417" w:rsidRDefault="000E3107" w:rsidP="00E81417">
            <w:pPr>
              <w:jc w:val="cente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 xml:space="preserve">6 </w:t>
            </w:r>
            <w:r w:rsidR="00E81417">
              <w:rPr>
                <w:rFonts w:ascii="微软雅黑" w:eastAsia="微软雅黑" w:hAnsi="微软雅黑" w:cs="微软雅黑"/>
                <w:kern w:val="0"/>
                <w:szCs w:val="21"/>
              </w:rPr>
              <w:t xml:space="preserve">   </w:t>
            </w:r>
            <w:r w:rsidRPr="00E81417">
              <w:rPr>
                <w:rFonts w:ascii="微软雅黑" w:eastAsia="微软雅黑" w:hAnsi="微软雅黑" w:cs="微软雅黑" w:hint="eastAsia"/>
                <w:kern w:val="0"/>
                <w:szCs w:val="21"/>
              </w:rPr>
              <w:t xml:space="preserve"> 12</w:t>
            </w:r>
          </w:p>
        </w:tc>
        <w:tc>
          <w:tcPr>
            <w:tcW w:w="1819" w:type="dxa"/>
            <w:vAlign w:val="center"/>
          </w:tcPr>
          <w:p w:rsidR="000E3107" w:rsidRPr="00E81417" w:rsidRDefault="000E3107" w:rsidP="00E81417">
            <w:pPr>
              <w:jc w:val="cente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2</w:t>
            </w:r>
          </w:p>
        </w:tc>
        <w:tc>
          <w:tcPr>
            <w:tcW w:w="1004"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9</w:t>
            </w:r>
          </w:p>
        </w:tc>
        <w:tc>
          <w:tcPr>
            <w:tcW w:w="861" w:type="dxa"/>
            <w:vAlign w:val="center"/>
          </w:tcPr>
          <w:p w:rsidR="000E3107" w:rsidRPr="00E81417" w:rsidRDefault="000E3107" w:rsidP="00E81417">
            <w:pPr>
              <w:rPr>
                <w:rFonts w:ascii="微软雅黑" w:eastAsia="微软雅黑" w:hAnsi="微软雅黑" w:cs="微软雅黑"/>
                <w:kern w:val="0"/>
                <w:szCs w:val="21"/>
              </w:rPr>
            </w:pPr>
          </w:p>
        </w:tc>
        <w:tc>
          <w:tcPr>
            <w:tcW w:w="860"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3</w:t>
            </w:r>
          </w:p>
        </w:tc>
        <w:tc>
          <w:tcPr>
            <w:tcW w:w="86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3</w:t>
            </w:r>
          </w:p>
        </w:tc>
        <w:tc>
          <w:tcPr>
            <w:tcW w:w="860" w:type="dxa"/>
            <w:vAlign w:val="center"/>
          </w:tcPr>
          <w:p w:rsidR="000E3107" w:rsidRPr="00E81417" w:rsidRDefault="000E3107" w:rsidP="00E81417">
            <w:pPr>
              <w:rPr>
                <w:rFonts w:ascii="微软雅黑" w:eastAsia="微软雅黑" w:hAnsi="微软雅黑" w:cs="微软雅黑"/>
                <w:kern w:val="0"/>
                <w:szCs w:val="21"/>
              </w:rPr>
            </w:pPr>
          </w:p>
        </w:tc>
        <w:tc>
          <w:tcPr>
            <w:tcW w:w="861" w:type="dxa"/>
            <w:vMerge/>
            <w:vAlign w:val="center"/>
          </w:tcPr>
          <w:p w:rsidR="000E3107" w:rsidRPr="00E81417" w:rsidRDefault="000E3107" w:rsidP="00E81417">
            <w:pPr>
              <w:rPr>
                <w:rFonts w:ascii="微软雅黑" w:eastAsia="微软雅黑" w:hAnsi="微软雅黑" w:cs="微软雅黑"/>
                <w:kern w:val="0"/>
                <w:szCs w:val="21"/>
              </w:rPr>
            </w:pPr>
          </w:p>
        </w:tc>
        <w:tc>
          <w:tcPr>
            <w:tcW w:w="718"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39</w:t>
            </w:r>
          </w:p>
        </w:tc>
        <w:tc>
          <w:tcPr>
            <w:tcW w:w="717"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173</w:t>
            </w:r>
          </w:p>
        </w:tc>
        <w:tc>
          <w:tcPr>
            <w:tcW w:w="1005" w:type="dxa"/>
            <w:vAlign w:val="center"/>
          </w:tcPr>
          <w:p w:rsidR="000E3107" w:rsidRPr="00E81417" w:rsidRDefault="000E3107" w:rsidP="00E81417">
            <w:pPr>
              <w:rPr>
                <w:rFonts w:ascii="微软雅黑" w:eastAsia="微软雅黑" w:hAnsi="微软雅黑" w:cs="微软雅黑"/>
                <w:kern w:val="0"/>
                <w:szCs w:val="21"/>
              </w:rPr>
            </w:pPr>
          </w:p>
        </w:tc>
      </w:tr>
      <w:tr w:rsidR="000E3107" w:rsidRPr="000E3107" w:rsidTr="004B6E3F">
        <w:trPr>
          <w:trHeight w:val="599"/>
          <w:jc w:val="center"/>
        </w:trPr>
        <w:tc>
          <w:tcPr>
            <w:tcW w:w="86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三2区</w:t>
            </w:r>
          </w:p>
        </w:tc>
        <w:tc>
          <w:tcPr>
            <w:tcW w:w="2296"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6</w:t>
            </w:r>
          </w:p>
        </w:tc>
        <w:tc>
          <w:tcPr>
            <w:tcW w:w="2629" w:type="dxa"/>
            <w:vAlign w:val="center"/>
          </w:tcPr>
          <w:p w:rsidR="000E3107" w:rsidRPr="00E81417" w:rsidRDefault="000E3107" w:rsidP="00E81417">
            <w:pPr>
              <w:jc w:val="cente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 xml:space="preserve">6  </w:t>
            </w:r>
            <w:r w:rsidR="00E81417">
              <w:rPr>
                <w:rFonts w:ascii="微软雅黑" w:eastAsia="微软雅黑" w:hAnsi="微软雅黑" w:cs="微软雅黑"/>
                <w:kern w:val="0"/>
                <w:szCs w:val="21"/>
              </w:rPr>
              <w:t xml:space="preserve">   </w:t>
            </w:r>
            <w:r w:rsidRPr="00E81417">
              <w:rPr>
                <w:rFonts w:ascii="微软雅黑" w:eastAsia="微软雅黑" w:hAnsi="微软雅黑" w:cs="微软雅黑" w:hint="eastAsia"/>
                <w:kern w:val="0"/>
                <w:szCs w:val="21"/>
              </w:rPr>
              <w:t>12</w:t>
            </w:r>
          </w:p>
        </w:tc>
        <w:tc>
          <w:tcPr>
            <w:tcW w:w="1819" w:type="dxa"/>
            <w:vAlign w:val="center"/>
          </w:tcPr>
          <w:p w:rsidR="000E3107" w:rsidRPr="00E81417" w:rsidRDefault="000E3107" w:rsidP="00E81417">
            <w:pPr>
              <w:jc w:val="cente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2</w:t>
            </w:r>
          </w:p>
        </w:tc>
        <w:tc>
          <w:tcPr>
            <w:tcW w:w="1004"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13</w:t>
            </w:r>
          </w:p>
        </w:tc>
        <w:tc>
          <w:tcPr>
            <w:tcW w:w="861" w:type="dxa"/>
            <w:vAlign w:val="center"/>
          </w:tcPr>
          <w:p w:rsidR="000E3107" w:rsidRPr="00E81417" w:rsidRDefault="000E3107" w:rsidP="00E81417">
            <w:pPr>
              <w:rPr>
                <w:rFonts w:ascii="微软雅黑" w:eastAsia="微软雅黑" w:hAnsi="微软雅黑" w:cs="微软雅黑"/>
                <w:kern w:val="0"/>
                <w:szCs w:val="21"/>
              </w:rPr>
            </w:pPr>
          </w:p>
        </w:tc>
        <w:tc>
          <w:tcPr>
            <w:tcW w:w="860"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3</w:t>
            </w:r>
          </w:p>
        </w:tc>
        <w:tc>
          <w:tcPr>
            <w:tcW w:w="86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3</w:t>
            </w:r>
          </w:p>
        </w:tc>
        <w:tc>
          <w:tcPr>
            <w:tcW w:w="860" w:type="dxa"/>
            <w:vAlign w:val="center"/>
          </w:tcPr>
          <w:p w:rsidR="000E3107" w:rsidRPr="00E81417" w:rsidRDefault="000E3107" w:rsidP="00E81417">
            <w:pPr>
              <w:rPr>
                <w:rFonts w:ascii="微软雅黑" w:eastAsia="微软雅黑" w:hAnsi="微软雅黑" w:cs="微软雅黑"/>
                <w:kern w:val="0"/>
                <w:szCs w:val="21"/>
              </w:rPr>
            </w:pPr>
          </w:p>
        </w:tc>
        <w:tc>
          <w:tcPr>
            <w:tcW w:w="861" w:type="dxa"/>
            <w:vMerge/>
            <w:vAlign w:val="center"/>
          </w:tcPr>
          <w:p w:rsidR="000E3107" w:rsidRPr="00E81417" w:rsidRDefault="000E3107" w:rsidP="00E81417">
            <w:pPr>
              <w:rPr>
                <w:rFonts w:ascii="微软雅黑" w:eastAsia="微软雅黑" w:hAnsi="微软雅黑" w:cs="微软雅黑"/>
                <w:kern w:val="0"/>
                <w:szCs w:val="21"/>
              </w:rPr>
            </w:pPr>
          </w:p>
        </w:tc>
        <w:tc>
          <w:tcPr>
            <w:tcW w:w="718"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42</w:t>
            </w:r>
          </w:p>
        </w:tc>
        <w:tc>
          <w:tcPr>
            <w:tcW w:w="717"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136</w:t>
            </w:r>
          </w:p>
        </w:tc>
        <w:tc>
          <w:tcPr>
            <w:tcW w:w="1005"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1</w:t>
            </w:r>
          </w:p>
        </w:tc>
      </w:tr>
      <w:tr w:rsidR="000E3107" w:rsidRPr="000E3107" w:rsidTr="004B6E3F">
        <w:trPr>
          <w:trHeight w:val="599"/>
          <w:jc w:val="center"/>
        </w:trPr>
        <w:tc>
          <w:tcPr>
            <w:tcW w:w="86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四1区</w:t>
            </w:r>
          </w:p>
        </w:tc>
        <w:tc>
          <w:tcPr>
            <w:tcW w:w="2296"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6</w:t>
            </w:r>
          </w:p>
        </w:tc>
        <w:tc>
          <w:tcPr>
            <w:tcW w:w="2629" w:type="dxa"/>
            <w:vAlign w:val="center"/>
          </w:tcPr>
          <w:p w:rsidR="000E3107" w:rsidRPr="00E81417" w:rsidRDefault="000E3107" w:rsidP="00E81417">
            <w:pPr>
              <w:jc w:val="cente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 xml:space="preserve">6 </w:t>
            </w:r>
            <w:r w:rsidR="00E81417">
              <w:rPr>
                <w:rFonts w:ascii="微软雅黑" w:eastAsia="微软雅黑" w:hAnsi="微软雅黑" w:cs="微软雅黑"/>
                <w:kern w:val="0"/>
                <w:szCs w:val="21"/>
              </w:rPr>
              <w:t xml:space="preserve">   </w:t>
            </w:r>
            <w:r w:rsidRPr="00E81417">
              <w:rPr>
                <w:rFonts w:ascii="微软雅黑" w:eastAsia="微软雅黑" w:hAnsi="微软雅黑" w:cs="微软雅黑" w:hint="eastAsia"/>
                <w:kern w:val="0"/>
                <w:szCs w:val="21"/>
              </w:rPr>
              <w:t xml:space="preserve"> 12</w:t>
            </w:r>
          </w:p>
        </w:tc>
        <w:tc>
          <w:tcPr>
            <w:tcW w:w="1819" w:type="dxa"/>
            <w:vAlign w:val="center"/>
          </w:tcPr>
          <w:p w:rsidR="000E3107" w:rsidRPr="00E81417" w:rsidRDefault="000E3107" w:rsidP="00E81417">
            <w:pPr>
              <w:jc w:val="cente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2</w:t>
            </w:r>
          </w:p>
        </w:tc>
        <w:tc>
          <w:tcPr>
            <w:tcW w:w="1004"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9</w:t>
            </w:r>
          </w:p>
        </w:tc>
        <w:tc>
          <w:tcPr>
            <w:tcW w:w="861" w:type="dxa"/>
            <w:vAlign w:val="center"/>
          </w:tcPr>
          <w:p w:rsidR="000E3107" w:rsidRPr="00E81417" w:rsidRDefault="000E3107" w:rsidP="00E81417">
            <w:pPr>
              <w:rPr>
                <w:rFonts w:ascii="微软雅黑" w:eastAsia="微软雅黑" w:hAnsi="微软雅黑" w:cs="微软雅黑"/>
                <w:kern w:val="0"/>
                <w:szCs w:val="21"/>
              </w:rPr>
            </w:pPr>
          </w:p>
        </w:tc>
        <w:tc>
          <w:tcPr>
            <w:tcW w:w="860"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3</w:t>
            </w:r>
          </w:p>
        </w:tc>
        <w:tc>
          <w:tcPr>
            <w:tcW w:w="86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3</w:t>
            </w:r>
          </w:p>
        </w:tc>
        <w:tc>
          <w:tcPr>
            <w:tcW w:w="860" w:type="dxa"/>
            <w:vAlign w:val="center"/>
          </w:tcPr>
          <w:p w:rsidR="000E3107" w:rsidRPr="00E81417" w:rsidRDefault="000E3107" w:rsidP="00E81417">
            <w:pPr>
              <w:rPr>
                <w:rFonts w:ascii="微软雅黑" w:eastAsia="微软雅黑" w:hAnsi="微软雅黑" w:cs="微软雅黑"/>
                <w:kern w:val="0"/>
                <w:szCs w:val="21"/>
              </w:rPr>
            </w:pPr>
          </w:p>
        </w:tc>
        <w:tc>
          <w:tcPr>
            <w:tcW w:w="861" w:type="dxa"/>
            <w:vMerge/>
            <w:vAlign w:val="center"/>
          </w:tcPr>
          <w:p w:rsidR="000E3107" w:rsidRPr="00E81417" w:rsidRDefault="000E3107" w:rsidP="00E81417">
            <w:pPr>
              <w:rPr>
                <w:rFonts w:ascii="微软雅黑" w:eastAsia="微软雅黑" w:hAnsi="微软雅黑" w:cs="微软雅黑"/>
                <w:kern w:val="0"/>
                <w:szCs w:val="21"/>
              </w:rPr>
            </w:pPr>
          </w:p>
        </w:tc>
        <w:tc>
          <w:tcPr>
            <w:tcW w:w="718"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39</w:t>
            </w:r>
          </w:p>
        </w:tc>
        <w:tc>
          <w:tcPr>
            <w:tcW w:w="717"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173</w:t>
            </w:r>
          </w:p>
        </w:tc>
        <w:tc>
          <w:tcPr>
            <w:tcW w:w="1005" w:type="dxa"/>
            <w:vAlign w:val="center"/>
          </w:tcPr>
          <w:p w:rsidR="000E3107" w:rsidRPr="00E81417" w:rsidRDefault="000E3107" w:rsidP="00E81417">
            <w:pPr>
              <w:rPr>
                <w:rFonts w:ascii="微软雅黑" w:eastAsia="微软雅黑" w:hAnsi="微软雅黑" w:cs="微软雅黑"/>
                <w:kern w:val="0"/>
                <w:szCs w:val="21"/>
              </w:rPr>
            </w:pPr>
          </w:p>
        </w:tc>
      </w:tr>
      <w:tr w:rsidR="000E3107" w:rsidRPr="000E3107" w:rsidTr="004B6E3F">
        <w:trPr>
          <w:trHeight w:val="576"/>
          <w:jc w:val="center"/>
        </w:trPr>
        <w:tc>
          <w:tcPr>
            <w:tcW w:w="86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四2区</w:t>
            </w:r>
          </w:p>
        </w:tc>
        <w:tc>
          <w:tcPr>
            <w:tcW w:w="2296"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6</w:t>
            </w:r>
          </w:p>
        </w:tc>
        <w:tc>
          <w:tcPr>
            <w:tcW w:w="2629" w:type="dxa"/>
            <w:vAlign w:val="center"/>
          </w:tcPr>
          <w:p w:rsidR="000E3107" w:rsidRPr="00E81417" w:rsidRDefault="000E3107" w:rsidP="00E81417">
            <w:pPr>
              <w:jc w:val="cente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 xml:space="preserve">6  </w:t>
            </w:r>
            <w:r w:rsidR="00E81417">
              <w:rPr>
                <w:rFonts w:ascii="微软雅黑" w:eastAsia="微软雅黑" w:hAnsi="微软雅黑" w:cs="微软雅黑"/>
                <w:kern w:val="0"/>
                <w:szCs w:val="21"/>
              </w:rPr>
              <w:t xml:space="preserve">   </w:t>
            </w:r>
            <w:r w:rsidRPr="00E81417">
              <w:rPr>
                <w:rFonts w:ascii="微软雅黑" w:eastAsia="微软雅黑" w:hAnsi="微软雅黑" w:cs="微软雅黑" w:hint="eastAsia"/>
                <w:kern w:val="0"/>
                <w:szCs w:val="21"/>
              </w:rPr>
              <w:t>12</w:t>
            </w:r>
          </w:p>
        </w:tc>
        <w:tc>
          <w:tcPr>
            <w:tcW w:w="1819" w:type="dxa"/>
            <w:vAlign w:val="center"/>
          </w:tcPr>
          <w:p w:rsidR="000E3107" w:rsidRPr="00E81417" w:rsidRDefault="000E3107" w:rsidP="00E81417">
            <w:pPr>
              <w:jc w:val="cente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2</w:t>
            </w:r>
          </w:p>
        </w:tc>
        <w:tc>
          <w:tcPr>
            <w:tcW w:w="1004"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13</w:t>
            </w:r>
          </w:p>
        </w:tc>
        <w:tc>
          <w:tcPr>
            <w:tcW w:w="861" w:type="dxa"/>
            <w:vAlign w:val="center"/>
          </w:tcPr>
          <w:p w:rsidR="000E3107" w:rsidRPr="00E81417" w:rsidRDefault="000E3107" w:rsidP="00E81417">
            <w:pPr>
              <w:rPr>
                <w:rFonts w:ascii="微软雅黑" w:eastAsia="微软雅黑" w:hAnsi="微软雅黑" w:cs="微软雅黑"/>
                <w:kern w:val="0"/>
                <w:szCs w:val="21"/>
              </w:rPr>
            </w:pPr>
          </w:p>
        </w:tc>
        <w:tc>
          <w:tcPr>
            <w:tcW w:w="860"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3</w:t>
            </w:r>
          </w:p>
        </w:tc>
        <w:tc>
          <w:tcPr>
            <w:tcW w:w="86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3</w:t>
            </w:r>
          </w:p>
        </w:tc>
        <w:tc>
          <w:tcPr>
            <w:tcW w:w="860" w:type="dxa"/>
            <w:vAlign w:val="center"/>
          </w:tcPr>
          <w:p w:rsidR="000E3107" w:rsidRPr="00E81417" w:rsidRDefault="000E3107" w:rsidP="00E81417">
            <w:pPr>
              <w:rPr>
                <w:rFonts w:ascii="微软雅黑" w:eastAsia="微软雅黑" w:hAnsi="微软雅黑" w:cs="微软雅黑"/>
                <w:kern w:val="0"/>
                <w:szCs w:val="21"/>
              </w:rPr>
            </w:pPr>
          </w:p>
        </w:tc>
        <w:tc>
          <w:tcPr>
            <w:tcW w:w="861" w:type="dxa"/>
            <w:vMerge/>
            <w:vAlign w:val="center"/>
          </w:tcPr>
          <w:p w:rsidR="000E3107" w:rsidRPr="00E81417" w:rsidRDefault="000E3107" w:rsidP="00E81417">
            <w:pPr>
              <w:rPr>
                <w:rFonts w:ascii="微软雅黑" w:eastAsia="微软雅黑" w:hAnsi="微软雅黑" w:cs="微软雅黑"/>
                <w:kern w:val="0"/>
                <w:szCs w:val="21"/>
              </w:rPr>
            </w:pPr>
          </w:p>
        </w:tc>
        <w:tc>
          <w:tcPr>
            <w:tcW w:w="718"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42</w:t>
            </w:r>
          </w:p>
        </w:tc>
        <w:tc>
          <w:tcPr>
            <w:tcW w:w="717"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136</w:t>
            </w:r>
          </w:p>
        </w:tc>
        <w:tc>
          <w:tcPr>
            <w:tcW w:w="1005"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1</w:t>
            </w:r>
          </w:p>
        </w:tc>
      </w:tr>
      <w:tr w:rsidR="000E3107" w:rsidRPr="000E3107" w:rsidTr="004B6E3F">
        <w:trPr>
          <w:trHeight w:val="599"/>
          <w:jc w:val="center"/>
        </w:trPr>
        <w:tc>
          <w:tcPr>
            <w:tcW w:w="86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五1区</w:t>
            </w:r>
          </w:p>
        </w:tc>
        <w:tc>
          <w:tcPr>
            <w:tcW w:w="2296"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6</w:t>
            </w:r>
          </w:p>
        </w:tc>
        <w:tc>
          <w:tcPr>
            <w:tcW w:w="2629" w:type="dxa"/>
            <w:vAlign w:val="center"/>
          </w:tcPr>
          <w:p w:rsidR="000E3107" w:rsidRPr="00E81417" w:rsidRDefault="000E3107" w:rsidP="00E81417">
            <w:pPr>
              <w:jc w:val="cente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 xml:space="preserve">6 </w:t>
            </w:r>
            <w:r w:rsidR="00E81417">
              <w:rPr>
                <w:rFonts w:ascii="微软雅黑" w:eastAsia="微软雅黑" w:hAnsi="微软雅黑" w:cs="微软雅黑"/>
                <w:kern w:val="0"/>
                <w:szCs w:val="21"/>
              </w:rPr>
              <w:t xml:space="preserve">   </w:t>
            </w:r>
            <w:r w:rsidRPr="00E81417">
              <w:rPr>
                <w:rFonts w:ascii="微软雅黑" w:eastAsia="微软雅黑" w:hAnsi="微软雅黑" w:cs="微软雅黑" w:hint="eastAsia"/>
                <w:kern w:val="0"/>
                <w:szCs w:val="21"/>
              </w:rPr>
              <w:t xml:space="preserve"> 12</w:t>
            </w:r>
          </w:p>
        </w:tc>
        <w:tc>
          <w:tcPr>
            <w:tcW w:w="1819" w:type="dxa"/>
            <w:vAlign w:val="center"/>
          </w:tcPr>
          <w:p w:rsidR="000E3107" w:rsidRPr="00E81417" w:rsidRDefault="000E3107" w:rsidP="00E81417">
            <w:pPr>
              <w:jc w:val="cente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2</w:t>
            </w:r>
          </w:p>
        </w:tc>
        <w:tc>
          <w:tcPr>
            <w:tcW w:w="1004"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7</w:t>
            </w:r>
          </w:p>
        </w:tc>
        <w:tc>
          <w:tcPr>
            <w:tcW w:w="861" w:type="dxa"/>
            <w:vAlign w:val="center"/>
          </w:tcPr>
          <w:p w:rsidR="000E3107" w:rsidRPr="00E81417" w:rsidRDefault="000E3107" w:rsidP="00E81417">
            <w:pPr>
              <w:rPr>
                <w:rFonts w:ascii="微软雅黑" w:eastAsia="微软雅黑" w:hAnsi="微软雅黑" w:cs="微软雅黑"/>
                <w:kern w:val="0"/>
                <w:szCs w:val="21"/>
              </w:rPr>
            </w:pPr>
          </w:p>
        </w:tc>
        <w:tc>
          <w:tcPr>
            <w:tcW w:w="860"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3</w:t>
            </w:r>
          </w:p>
        </w:tc>
        <w:tc>
          <w:tcPr>
            <w:tcW w:w="86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3</w:t>
            </w:r>
          </w:p>
        </w:tc>
        <w:tc>
          <w:tcPr>
            <w:tcW w:w="860" w:type="dxa"/>
            <w:vAlign w:val="center"/>
          </w:tcPr>
          <w:p w:rsidR="000E3107" w:rsidRPr="00E81417" w:rsidRDefault="000E3107" w:rsidP="00E81417">
            <w:pPr>
              <w:rPr>
                <w:rFonts w:ascii="微软雅黑" w:eastAsia="微软雅黑" w:hAnsi="微软雅黑" w:cs="微软雅黑"/>
                <w:kern w:val="0"/>
                <w:szCs w:val="21"/>
              </w:rPr>
            </w:pPr>
          </w:p>
        </w:tc>
        <w:tc>
          <w:tcPr>
            <w:tcW w:w="861" w:type="dxa"/>
            <w:vMerge/>
            <w:vAlign w:val="center"/>
          </w:tcPr>
          <w:p w:rsidR="000E3107" w:rsidRPr="00E81417" w:rsidRDefault="000E3107" w:rsidP="00E81417">
            <w:pPr>
              <w:rPr>
                <w:rFonts w:ascii="微软雅黑" w:eastAsia="微软雅黑" w:hAnsi="微软雅黑" w:cs="微软雅黑"/>
                <w:kern w:val="0"/>
                <w:szCs w:val="21"/>
              </w:rPr>
            </w:pPr>
          </w:p>
        </w:tc>
        <w:tc>
          <w:tcPr>
            <w:tcW w:w="718"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39</w:t>
            </w:r>
          </w:p>
        </w:tc>
        <w:tc>
          <w:tcPr>
            <w:tcW w:w="717"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173</w:t>
            </w:r>
          </w:p>
        </w:tc>
        <w:tc>
          <w:tcPr>
            <w:tcW w:w="1005" w:type="dxa"/>
            <w:vAlign w:val="center"/>
          </w:tcPr>
          <w:p w:rsidR="000E3107" w:rsidRPr="00E81417" w:rsidRDefault="000E3107" w:rsidP="00E81417">
            <w:pPr>
              <w:rPr>
                <w:rFonts w:ascii="微软雅黑" w:eastAsia="微软雅黑" w:hAnsi="微软雅黑" w:cs="微软雅黑"/>
                <w:kern w:val="0"/>
                <w:szCs w:val="21"/>
              </w:rPr>
            </w:pPr>
          </w:p>
        </w:tc>
      </w:tr>
      <w:tr w:rsidR="000E3107" w:rsidRPr="000E3107" w:rsidTr="004B6E3F">
        <w:trPr>
          <w:trHeight w:val="599"/>
          <w:jc w:val="center"/>
        </w:trPr>
        <w:tc>
          <w:tcPr>
            <w:tcW w:w="86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五2区</w:t>
            </w:r>
          </w:p>
        </w:tc>
        <w:tc>
          <w:tcPr>
            <w:tcW w:w="2296"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6</w:t>
            </w:r>
          </w:p>
        </w:tc>
        <w:tc>
          <w:tcPr>
            <w:tcW w:w="2629" w:type="dxa"/>
            <w:vAlign w:val="center"/>
          </w:tcPr>
          <w:p w:rsidR="000E3107" w:rsidRPr="00E81417" w:rsidRDefault="000E3107" w:rsidP="00E81417">
            <w:pPr>
              <w:jc w:val="cente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 xml:space="preserve">6 </w:t>
            </w:r>
            <w:r w:rsidR="00E81417">
              <w:rPr>
                <w:rFonts w:ascii="微软雅黑" w:eastAsia="微软雅黑" w:hAnsi="微软雅黑" w:cs="微软雅黑"/>
                <w:kern w:val="0"/>
                <w:szCs w:val="21"/>
              </w:rPr>
              <w:t xml:space="preserve">   </w:t>
            </w:r>
            <w:r w:rsidRPr="00E81417">
              <w:rPr>
                <w:rFonts w:ascii="微软雅黑" w:eastAsia="微软雅黑" w:hAnsi="微软雅黑" w:cs="微软雅黑" w:hint="eastAsia"/>
                <w:kern w:val="0"/>
                <w:szCs w:val="21"/>
              </w:rPr>
              <w:t xml:space="preserve"> 12</w:t>
            </w:r>
          </w:p>
        </w:tc>
        <w:tc>
          <w:tcPr>
            <w:tcW w:w="1819" w:type="dxa"/>
            <w:vAlign w:val="center"/>
          </w:tcPr>
          <w:p w:rsidR="000E3107" w:rsidRPr="00E81417" w:rsidRDefault="000E3107" w:rsidP="00E81417">
            <w:pPr>
              <w:jc w:val="cente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2</w:t>
            </w:r>
          </w:p>
        </w:tc>
        <w:tc>
          <w:tcPr>
            <w:tcW w:w="1004"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11</w:t>
            </w:r>
          </w:p>
        </w:tc>
        <w:tc>
          <w:tcPr>
            <w:tcW w:w="861" w:type="dxa"/>
            <w:vAlign w:val="center"/>
          </w:tcPr>
          <w:p w:rsidR="000E3107" w:rsidRPr="00E81417" w:rsidRDefault="000E3107" w:rsidP="00E81417">
            <w:pPr>
              <w:rPr>
                <w:rFonts w:ascii="微软雅黑" w:eastAsia="微软雅黑" w:hAnsi="微软雅黑" w:cs="微软雅黑"/>
                <w:kern w:val="0"/>
                <w:szCs w:val="21"/>
              </w:rPr>
            </w:pPr>
          </w:p>
        </w:tc>
        <w:tc>
          <w:tcPr>
            <w:tcW w:w="860"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3</w:t>
            </w:r>
          </w:p>
        </w:tc>
        <w:tc>
          <w:tcPr>
            <w:tcW w:w="86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3</w:t>
            </w:r>
          </w:p>
        </w:tc>
        <w:tc>
          <w:tcPr>
            <w:tcW w:w="860" w:type="dxa"/>
            <w:vAlign w:val="center"/>
          </w:tcPr>
          <w:p w:rsidR="000E3107" w:rsidRPr="00E81417" w:rsidRDefault="000E3107" w:rsidP="00E81417">
            <w:pPr>
              <w:rPr>
                <w:rFonts w:ascii="微软雅黑" w:eastAsia="微软雅黑" w:hAnsi="微软雅黑" w:cs="微软雅黑"/>
                <w:kern w:val="0"/>
                <w:szCs w:val="21"/>
              </w:rPr>
            </w:pPr>
          </w:p>
        </w:tc>
        <w:tc>
          <w:tcPr>
            <w:tcW w:w="861" w:type="dxa"/>
            <w:vMerge/>
            <w:vAlign w:val="center"/>
          </w:tcPr>
          <w:p w:rsidR="000E3107" w:rsidRPr="00E81417" w:rsidRDefault="000E3107" w:rsidP="00E81417">
            <w:pPr>
              <w:rPr>
                <w:rFonts w:ascii="微软雅黑" w:eastAsia="微软雅黑" w:hAnsi="微软雅黑" w:cs="微软雅黑"/>
                <w:kern w:val="0"/>
                <w:szCs w:val="21"/>
              </w:rPr>
            </w:pPr>
          </w:p>
        </w:tc>
        <w:tc>
          <w:tcPr>
            <w:tcW w:w="718"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42</w:t>
            </w:r>
          </w:p>
        </w:tc>
        <w:tc>
          <w:tcPr>
            <w:tcW w:w="717"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136</w:t>
            </w:r>
          </w:p>
        </w:tc>
        <w:tc>
          <w:tcPr>
            <w:tcW w:w="1005"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1</w:t>
            </w:r>
          </w:p>
        </w:tc>
      </w:tr>
      <w:tr w:rsidR="000E3107" w:rsidRPr="000E3107" w:rsidTr="004B6E3F">
        <w:trPr>
          <w:trHeight w:val="599"/>
          <w:jc w:val="center"/>
        </w:trPr>
        <w:tc>
          <w:tcPr>
            <w:tcW w:w="86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合计</w:t>
            </w:r>
          </w:p>
        </w:tc>
        <w:tc>
          <w:tcPr>
            <w:tcW w:w="2296"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60</w:t>
            </w:r>
          </w:p>
        </w:tc>
        <w:tc>
          <w:tcPr>
            <w:tcW w:w="2629" w:type="dxa"/>
            <w:vAlign w:val="center"/>
          </w:tcPr>
          <w:p w:rsidR="000E3107" w:rsidRPr="00E81417" w:rsidRDefault="000E3107" w:rsidP="00E81417">
            <w:pPr>
              <w:jc w:val="cente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 xml:space="preserve">60 </w:t>
            </w:r>
            <w:r w:rsidR="00E81417">
              <w:rPr>
                <w:rFonts w:ascii="微软雅黑" w:eastAsia="微软雅黑" w:hAnsi="微软雅黑" w:cs="微软雅黑"/>
                <w:kern w:val="0"/>
                <w:szCs w:val="21"/>
              </w:rPr>
              <w:t xml:space="preserve">  </w:t>
            </w:r>
            <w:r w:rsidRPr="00E81417">
              <w:rPr>
                <w:rFonts w:ascii="微软雅黑" w:eastAsia="微软雅黑" w:hAnsi="微软雅黑" w:cs="微软雅黑" w:hint="eastAsia"/>
                <w:kern w:val="0"/>
                <w:szCs w:val="21"/>
              </w:rPr>
              <w:t xml:space="preserve"> 125</w:t>
            </w:r>
          </w:p>
        </w:tc>
        <w:tc>
          <w:tcPr>
            <w:tcW w:w="1819" w:type="dxa"/>
            <w:vAlign w:val="center"/>
          </w:tcPr>
          <w:p w:rsidR="000E3107" w:rsidRPr="00E81417" w:rsidRDefault="000E3107" w:rsidP="00E81417">
            <w:pPr>
              <w:jc w:val="cente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23</w:t>
            </w:r>
          </w:p>
        </w:tc>
        <w:tc>
          <w:tcPr>
            <w:tcW w:w="1004"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106</w:t>
            </w:r>
          </w:p>
        </w:tc>
        <w:tc>
          <w:tcPr>
            <w:tcW w:w="861" w:type="dxa"/>
            <w:vAlign w:val="center"/>
          </w:tcPr>
          <w:p w:rsidR="000E3107" w:rsidRPr="00E81417" w:rsidRDefault="000E3107" w:rsidP="00E81417">
            <w:pPr>
              <w:rPr>
                <w:rFonts w:ascii="微软雅黑" w:eastAsia="微软雅黑" w:hAnsi="微软雅黑" w:cs="微软雅黑"/>
                <w:kern w:val="0"/>
                <w:szCs w:val="21"/>
              </w:rPr>
            </w:pPr>
          </w:p>
        </w:tc>
        <w:tc>
          <w:tcPr>
            <w:tcW w:w="860"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30</w:t>
            </w:r>
          </w:p>
        </w:tc>
        <w:tc>
          <w:tcPr>
            <w:tcW w:w="86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30</w:t>
            </w:r>
          </w:p>
        </w:tc>
        <w:tc>
          <w:tcPr>
            <w:tcW w:w="860" w:type="dxa"/>
            <w:vAlign w:val="center"/>
          </w:tcPr>
          <w:p w:rsidR="000E3107" w:rsidRPr="00E81417" w:rsidRDefault="000E3107" w:rsidP="00E81417">
            <w:pPr>
              <w:rPr>
                <w:rFonts w:ascii="微软雅黑" w:eastAsia="微软雅黑" w:hAnsi="微软雅黑" w:cs="微软雅黑"/>
                <w:kern w:val="0"/>
                <w:szCs w:val="21"/>
              </w:rPr>
            </w:pPr>
          </w:p>
        </w:tc>
        <w:tc>
          <w:tcPr>
            <w:tcW w:w="86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1</w:t>
            </w:r>
          </w:p>
        </w:tc>
        <w:tc>
          <w:tcPr>
            <w:tcW w:w="718"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425</w:t>
            </w:r>
          </w:p>
        </w:tc>
        <w:tc>
          <w:tcPr>
            <w:tcW w:w="717"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1466</w:t>
            </w:r>
          </w:p>
        </w:tc>
        <w:tc>
          <w:tcPr>
            <w:tcW w:w="1005"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5</w:t>
            </w:r>
          </w:p>
        </w:tc>
      </w:tr>
    </w:tbl>
    <w:p w:rsidR="000E3107" w:rsidRPr="000E3107" w:rsidRDefault="000E3107" w:rsidP="000E3107">
      <w:pPr>
        <w:rPr>
          <w:rFonts w:ascii="宋体" w:eastAsia="宋体" w:hAnsi="宋体" w:cs="Times New Roman"/>
          <w:szCs w:val="21"/>
        </w:rPr>
      </w:pPr>
    </w:p>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lastRenderedPageBreak/>
        <w:t>地点：C2消防设施设备统计表      建筑面积：38771平方米</w:t>
      </w:r>
    </w:p>
    <w:tbl>
      <w:tblPr>
        <w:tblW w:w="151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2268"/>
        <w:gridCol w:w="2597"/>
        <w:gridCol w:w="1797"/>
        <w:gridCol w:w="992"/>
        <w:gridCol w:w="851"/>
        <w:gridCol w:w="850"/>
        <w:gridCol w:w="851"/>
        <w:gridCol w:w="850"/>
        <w:gridCol w:w="851"/>
        <w:gridCol w:w="709"/>
        <w:gridCol w:w="708"/>
        <w:gridCol w:w="993"/>
      </w:tblGrid>
      <w:tr w:rsidR="000E3107" w:rsidRPr="00E81417" w:rsidTr="004B6E3F">
        <w:trPr>
          <w:jc w:val="center"/>
        </w:trPr>
        <w:tc>
          <w:tcPr>
            <w:tcW w:w="851" w:type="dxa"/>
            <w:vAlign w:val="center"/>
          </w:tcPr>
          <w:p w:rsidR="000E3107" w:rsidRPr="00E81417" w:rsidRDefault="000E3107" w:rsidP="00E81417">
            <w:pPr>
              <w:rPr>
                <w:rFonts w:ascii="微软雅黑" w:eastAsia="微软雅黑" w:hAnsi="微软雅黑" w:cs="微软雅黑"/>
                <w:kern w:val="0"/>
                <w:szCs w:val="21"/>
              </w:rPr>
            </w:pPr>
          </w:p>
        </w:tc>
        <w:tc>
          <w:tcPr>
            <w:tcW w:w="2268"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消防栓柜（栓、带、枪、盘、报警器、用法）套</w:t>
            </w:r>
          </w:p>
        </w:tc>
        <w:tc>
          <w:tcPr>
            <w:tcW w:w="2597"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消防箱（灭火器数量、位置标示、使用标示）套</w:t>
            </w:r>
          </w:p>
        </w:tc>
        <w:tc>
          <w:tcPr>
            <w:tcW w:w="1797"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防火卷帘、门（单门、对开门、玻璃）</w:t>
            </w:r>
          </w:p>
        </w:tc>
        <w:tc>
          <w:tcPr>
            <w:tcW w:w="992"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应急灯</w:t>
            </w:r>
          </w:p>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（型号）</w:t>
            </w:r>
          </w:p>
        </w:tc>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逃生</w:t>
            </w:r>
          </w:p>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指示牌</w:t>
            </w:r>
          </w:p>
        </w:tc>
        <w:tc>
          <w:tcPr>
            <w:tcW w:w="850"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按压式</w:t>
            </w:r>
          </w:p>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报警器</w:t>
            </w:r>
          </w:p>
        </w:tc>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声光报</w:t>
            </w:r>
          </w:p>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警器</w:t>
            </w:r>
          </w:p>
        </w:tc>
        <w:tc>
          <w:tcPr>
            <w:tcW w:w="850"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机械</w:t>
            </w:r>
          </w:p>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强排口</w:t>
            </w:r>
          </w:p>
        </w:tc>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消防控</w:t>
            </w:r>
          </w:p>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制柜</w:t>
            </w:r>
          </w:p>
        </w:tc>
        <w:tc>
          <w:tcPr>
            <w:tcW w:w="709"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烟感</w:t>
            </w:r>
          </w:p>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器</w:t>
            </w:r>
          </w:p>
        </w:tc>
        <w:tc>
          <w:tcPr>
            <w:tcW w:w="708"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喷淋</w:t>
            </w:r>
          </w:p>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头</w:t>
            </w:r>
          </w:p>
        </w:tc>
        <w:tc>
          <w:tcPr>
            <w:tcW w:w="993"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消防水管控制阀</w:t>
            </w:r>
          </w:p>
        </w:tc>
      </w:tr>
      <w:tr w:rsidR="000E3107" w:rsidRPr="00E81417" w:rsidTr="004B6E3F">
        <w:trPr>
          <w:trHeight w:val="290"/>
          <w:jc w:val="center"/>
        </w:trPr>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一1区</w:t>
            </w:r>
          </w:p>
        </w:tc>
        <w:tc>
          <w:tcPr>
            <w:tcW w:w="2268"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4</w:t>
            </w:r>
          </w:p>
        </w:tc>
        <w:tc>
          <w:tcPr>
            <w:tcW w:w="2597"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4       8个灭火器</w:t>
            </w:r>
          </w:p>
        </w:tc>
        <w:tc>
          <w:tcPr>
            <w:tcW w:w="1797"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防火卷帘42个不包地下室</w:t>
            </w:r>
          </w:p>
        </w:tc>
        <w:tc>
          <w:tcPr>
            <w:tcW w:w="992"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2</w:t>
            </w:r>
          </w:p>
        </w:tc>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8</w:t>
            </w:r>
          </w:p>
        </w:tc>
        <w:tc>
          <w:tcPr>
            <w:tcW w:w="850"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2</w:t>
            </w:r>
          </w:p>
        </w:tc>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2</w:t>
            </w:r>
          </w:p>
        </w:tc>
        <w:tc>
          <w:tcPr>
            <w:tcW w:w="850"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3</w:t>
            </w:r>
          </w:p>
        </w:tc>
        <w:tc>
          <w:tcPr>
            <w:tcW w:w="851" w:type="dxa"/>
            <w:vAlign w:val="center"/>
          </w:tcPr>
          <w:p w:rsidR="000E3107" w:rsidRPr="00E81417" w:rsidRDefault="000E3107" w:rsidP="00E81417">
            <w:pPr>
              <w:rPr>
                <w:rFonts w:ascii="微软雅黑" w:eastAsia="微软雅黑" w:hAnsi="微软雅黑" w:cs="微软雅黑"/>
                <w:kern w:val="0"/>
                <w:szCs w:val="21"/>
              </w:rPr>
            </w:pPr>
          </w:p>
        </w:tc>
        <w:tc>
          <w:tcPr>
            <w:tcW w:w="709"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34</w:t>
            </w:r>
          </w:p>
        </w:tc>
        <w:tc>
          <w:tcPr>
            <w:tcW w:w="708" w:type="dxa"/>
            <w:vMerge w:val="restart"/>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539个（含地下室）</w:t>
            </w:r>
          </w:p>
        </w:tc>
        <w:tc>
          <w:tcPr>
            <w:tcW w:w="993"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2</w:t>
            </w:r>
          </w:p>
        </w:tc>
      </w:tr>
      <w:tr w:rsidR="000E3107" w:rsidRPr="00E81417" w:rsidTr="004B6E3F">
        <w:trPr>
          <w:jc w:val="center"/>
        </w:trPr>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一2区</w:t>
            </w:r>
          </w:p>
        </w:tc>
        <w:tc>
          <w:tcPr>
            <w:tcW w:w="2268"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3</w:t>
            </w:r>
          </w:p>
        </w:tc>
        <w:tc>
          <w:tcPr>
            <w:tcW w:w="2597"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3       6</w:t>
            </w:r>
          </w:p>
        </w:tc>
        <w:tc>
          <w:tcPr>
            <w:tcW w:w="1797" w:type="dxa"/>
            <w:vAlign w:val="center"/>
          </w:tcPr>
          <w:p w:rsidR="000E3107" w:rsidRPr="00E81417" w:rsidRDefault="000E3107" w:rsidP="00E81417">
            <w:pPr>
              <w:rPr>
                <w:rFonts w:ascii="微软雅黑" w:eastAsia="微软雅黑" w:hAnsi="微软雅黑" w:cs="微软雅黑"/>
                <w:kern w:val="0"/>
                <w:szCs w:val="21"/>
              </w:rPr>
            </w:pPr>
          </w:p>
        </w:tc>
        <w:tc>
          <w:tcPr>
            <w:tcW w:w="992"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3</w:t>
            </w:r>
          </w:p>
        </w:tc>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6</w:t>
            </w:r>
          </w:p>
        </w:tc>
        <w:tc>
          <w:tcPr>
            <w:tcW w:w="850"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3</w:t>
            </w:r>
          </w:p>
        </w:tc>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3</w:t>
            </w:r>
          </w:p>
        </w:tc>
        <w:tc>
          <w:tcPr>
            <w:tcW w:w="850"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1</w:t>
            </w:r>
          </w:p>
        </w:tc>
        <w:tc>
          <w:tcPr>
            <w:tcW w:w="851" w:type="dxa"/>
            <w:vAlign w:val="center"/>
          </w:tcPr>
          <w:p w:rsidR="000E3107" w:rsidRPr="00E81417" w:rsidRDefault="000E3107" w:rsidP="00E81417">
            <w:pPr>
              <w:rPr>
                <w:rFonts w:ascii="微软雅黑" w:eastAsia="微软雅黑" w:hAnsi="微软雅黑" w:cs="微软雅黑"/>
                <w:kern w:val="0"/>
                <w:szCs w:val="21"/>
              </w:rPr>
            </w:pPr>
          </w:p>
        </w:tc>
        <w:tc>
          <w:tcPr>
            <w:tcW w:w="709"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37</w:t>
            </w:r>
          </w:p>
        </w:tc>
        <w:tc>
          <w:tcPr>
            <w:tcW w:w="708" w:type="dxa"/>
            <w:vMerge/>
            <w:vAlign w:val="center"/>
          </w:tcPr>
          <w:p w:rsidR="000E3107" w:rsidRPr="00E81417" w:rsidRDefault="000E3107" w:rsidP="00E81417">
            <w:pPr>
              <w:rPr>
                <w:rFonts w:ascii="微软雅黑" w:eastAsia="微软雅黑" w:hAnsi="微软雅黑" w:cs="微软雅黑"/>
                <w:kern w:val="0"/>
                <w:szCs w:val="21"/>
              </w:rPr>
            </w:pPr>
          </w:p>
        </w:tc>
        <w:tc>
          <w:tcPr>
            <w:tcW w:w="993" w:type="dxa"/>
            <w:vAlign w:val="center"/>
          </w:tcPr>
          <w:p w:rsidR="000E3107" w:rsidRPr="00E81417" w:rsidRDefault="000E3107" w:rsidP="00E81417">
            <w:pPr>
              <w:rPr>
                <w:rFonts w:ascii="微软雅黑" w:eastAsia="微软雅黑" w:hAnsi="微软雅黑" w:cs="微软雅黑"/>
                <w:kern w:val="0"/>
                <w:szCs w:val="21"/>
              </w:rPr>
            </w:pPr>
          </w:p>
        </w:tc>
      </w:tr>
      <w:tr w:rsidR="000E3107" w:rsidRPr="00E81417" w:rsidTr="004B6E3F">
        <w:trPr>
          <w:jc w:val="center"/>
        </w:trPr>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一3区</w:t>
            </w:r>
          </w:p>
        </w:tc>
        <w:tc>
          <w:tcPr>
            <w:tcW w:w="2268"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2</w:t>
            </w:r>
          </w:p>
        </w:tc>
        <w:tc>
          <w:tcPr>
            <w:tcW w:w="2597"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2       1</w:t>
            </w:r>
          </w:p>
        </w:tc>
        <w:tc>
          <w:tcPr>
            <w:tcW w:w="1797"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1</w:t>
            </w:r>
          </w:p>
        </w:tc>
        <w:tc>
          <w:tcPr>
            <w:tcW w:w="992"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2</w:t>
            </w:r>
          </w:p>
        </w:tc>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8</w:t>
            </w:r>
          </w:p>
        </w:tc>
        <w:tc>
          <w:tcPr>
            <w:tcW w:w="850"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4</w:t>
            </w:r>
          </w:p>
        </w:tc>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4</w:t>
            </w:r>
          </w:p>
        </w:tc>
        <w:tc>
          <w:tcPr>
            <w:tcW w:w="850"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1</w:t>
            </w:r>
          </w:p>
        </w:tc>
        <w:tc>
          <w:tcPr>
            <w:tcW w:w="851" w:type="dxa"/>
            <w:vAlign w:val="center"/>
          </w:tcPr>
          <w:p w:rsidR="000E3107" w:rsidRPr="00E81417" w:rsidRDefault="000E3107" w:rsidP="00E81417">
            <w:pPr>
              <w:rPr>
                <w:rFonts w:ascii="微软雅黑" w:eastAsia="微软雅黑" w:hAnsi="微软雅黑" w:cs="微软雅黑"/>
                <w:kern w:val="0"/>
                <w:szCs w:val="21"/>
              </w:rPr>
            </w:pPr>
          </w:p>
        </w:tc>
        <w:tc>
          <w:tcPr>
            <w:tcW w:w="709"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45</w:t>
            </w:r>
          </w:p>
        </w:tc>
        <w:tc>
          <w:tcPr>
            <w:tcW w:w="708" w:type="dxa"/>
            <w:vMerge/>
            <w:vAlign w:val="center"/>
          </w:tcPr>
          <w:p w:rsidR="000E3107" w:rsidRPr="00E81417" w:rsidRDefault="000E3107" w:rsidP="00E81417">
            <w:pPr>
              <w:rPr>
                <w:rFonts w:ascii="微软雅黑" w:eastAsia="微软雅黑" w:hAnsi="微软雅黑" w:cs="微软雅黑"/>
                <w:kern w:val="0"/>
                <w:szCs w:val="21"/>
              </w:rPr>
            </w:pPr>
          </w:p>
        </w:tc>
        <w:tc>
          <w:tcPr>
            <w:tcW w:w="993" w:type="dxa"/>
            <w:vAlign w:val="center"/>
          </w:tcPr>
          <w:p w:rsidR="000E3107" w:rsidRPr="00E81417" w:rsidRDefault="000E3107" w:rsidP="00E81417">
            <w:pPr>
              <w:rPr>
                <w:rFonts w:ascii="微软雅黑" w:eastAsia="微软雅黑" w:hAnsi="微软雅黑" w:cs="微软雅黑"/>
                <w:kern w:val="0"/>
                <w:szCs w:val="21"/>
              </w:rPr>
            </w:pPr>
          </w:p>
        </w:tc>
      </w:tr>
      <w:tr w:rsidR="000E3107" w:rsidRPr="00E81417" w:rsidTr="004B6E3F">
        <w:trPr>
          <w:jc w:val="center"/>
        </w:trPr>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一4区</w:t>
            </w:r>
          </w:p>
        </w:tc>
        <w:tc>
          <w:tcPr>
            <w:tcW w:w="2268"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4</w:t>
            </w:r>
          </w:p>
        </w:tc>
        <w:tc>
          <w:tcPr>
            <w:tcW w:w="2597"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4       8</w:t>
            </w:r>
          </w:p>
        </w:tc>
        <w:tc>
          <w:tcPr>
            <w:tcW w:w="1797" w:type="dxa"/>
            <w:vAlign w:val="center"/>
          </w:tcPr>
          <w:p w:rsidR="000E3107" w:rsidRPr="00E81417" w:rsidRDefault="000E3107" w:rsidP="00E81417">
            <w:pPr>
              <w:rPr>
                <w:rFonts w:ascii="微软雅黑" w:eastAsia="微软雅黑" w:hAnsi="微软雅黑" w:cs="微软雅黑"/>
                <w:kern w:val="0"/>
                <w:szCs w:val="21"/>
              </w:rPr>
            </w:pPr>
          </w:p>
        </w:tc>
        <w:tc>
          <w:tcPr>
            <w:tcW w:w="992"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3</w:t>
            </w:r>
          </w:p>
        </w:tc>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8</w:t>
            </w:r>
          </w:p>
        </w:tc>
        <w:tc>
          <w:tcPr>
            <w:tcW w:w="850"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3</w:t>
            </w:r>
          </w:p>
        </w:tc>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3</w:t>
            </w:r>
          </w:p>
        </w:tc>
        <w:tc>
          <w:tcPr>
            <w:tcW w:w="850"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1</w:t>
            </w:r>
          </w:p>
        </w:tc>
        <w:tc>
          <w:tcPr>
            <w:tcW w:w="851" w:type="dxa"/>
            <w:vAlign w:val="center"/>
          </w:tcPr>
          <w:p w:rsidR="000E3107" w:rsidRPr="00E81417" w:rsidRDefault="000E3107" w:rsidP="00E81417">
            <w:pPr>
              <w:rPr>
                <w:rFonts w:ascii="微软雅黑" w:eastAsia="微软雅黑" w:hAnsi="微软雅黑" w:cs="微软雅黑"/>
                <w:kern w:val="0"/>
                <w:szCs w:val="21"/>
              </w:rPr>
            </w:pPr>
          </w:p>
        </w:tc>
        <w:tc>
          <w:tcPr>
            <w:tcW w:w="709"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46</w:t>
            </w:r>
          </w:p>
        </w:tc>
        <w:tc>
          <w:tcPr>
            <w:tcW w:w="708" w:type="dxa"/>
            <w:vMerge/>
            <w:vAlign w:val="center"/>
          </w:tcPr>
          <w:p w:rsidR="000E3107" w:rsidRPr="00E81417" w:rsidRDefault="000E3107" w:rsidP="00E81417">
            <w:pPr>
              <w:rPr>
                <w:rFonts w:ascii="微软雅黑" w:eastAsia="微软雅黑" w:hAnsi="微软雅黑" w:cs="微软雅黑"/>
                <w:kern w:val="0"/>
                <w:szCs w:val="21"/>
              </w:rPr>
            </w:pPr>
          </w:p>
        </w:tc>
        <w:tc>
          <w:tcPr>
            <w:tcW w:w="993" w:type="dxa"/>
            <w:vAlign w:val="center"/>
          </w:tcPr>
          <w:p w:rsidR="000E3107" w:rsidRPr="00E81417" w:rsidRDefault="000E3107" w:rsidP="00E81417">
            <w:pPr>
              <w:rPr>
                <w:rFonts w:ascii="微软雅黑" w:eastAsia="微软雅黑" w:hAnsi="微软雅黑" w:cs="微软雅黑"/>
                <w:kern w:val="0"/>
                <w:szCs w:val="21"/>
              </w:rPr>
            </w:pPr>
          </w:p>
        </w:tc>
      </w:tr>
      <w:tr w:rsidR="000E3107" w:rsidRPr="00E81417" w:rsidTr="004B6E3F">
        <w:trPr>
          <w:jc w:val="center"/>
        </w:trPr>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一5区</w:t>
            </w:r>
          </w:p>
        </w:tc>
        <w:tc>
          <w:tcPr>
            <w:tcW w:w="2268"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4</w:t>
            </w:r>
          </w:p>
        </w:tc>
        <w:tc>
          <w:tcPr>
            <w:tcW w:w="2597"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4       8</w:t>
            </w:r>
          </w:p>
        </w:tc>
        <w:tc>
          <w:tcPr>
            <w:tcW w:w="1797" w:type="dxa"/>
            <w:vAlign w:val="center"/>
          </w:tcPr>
          <w:p w:rsidR="000E3107" w:rsidRPr="00E81417" w:rsidRDefault="000E3107" w:rsidP="00E81417">
            <w:pPr>
              <w:rPr>
                <w:rFonts w:ascii="微软雅黑" w:eastAsia="微软雅黑" w:hAnsi="微软雅黑" w:cs="微软雅黑"/>
                <w:kern w:val="0"/>
                <w:szCs w:val="21"/>
              </w:rPr>
            </w:pPr>
          </w:p>
        </w:tc>
        <w:tc>
          <w:tcPr>
            <w:tcW w:w="992"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2</w:t>
            </w:r>
          </w:p>
        </w:tc>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6</w:t>
            </w:r>
          </w:p>
        </w:tc>
        <w:tc>
          <w:tcPr>
            <w:tcW w:w="850"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2</w:t>
            </w:r>
          </w:p>
        </w:tc>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2</w:t>
            </w:r>
          </w:p>
        </w:tc>
        <w:tc>
          <w:tcPr>
            <w:tcW w:w="850"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0</w:t>
            </w:r>
          </w:p>
        </w:tc>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1</w:t>
            </w:r>
          </w:p>
        </w:tc>
        <w:tc>
          <w:tcPr>
            <w:tcW w:w="709"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37</w:t>
            </w:r>
          </w:p>
        </w:tc>
        <w:tc>
          <w:tcPr>
            <w:tcW w:w="708" w:type="dxa"/>
            <w:vMerge/>
            <w:vAlign w:val="center"/>
          </w:tcPr>
          <w:p w:rsidR="000E3107" w:rsidRPr="00E81417" w:rsidRDefault="000E3107" w:rsidP="00E81417">
            <w:pPr>
              <w:rPr>
                <w:rFonts w:ascii="微软雅黑" w:eastAsia="微软雅黑" w:hAnsi="微软雅黑" w:cs="微软雅黑"/>
                <w:kern w:val="0"/>
                <w:szCs w:val="21"/>
              </w:rPr>
            </w:pPr>
          </w:p>
        </w:tc>
        <w:tc>
          <w:tcPr>
            <w:tcW w:w="993" w:type="dxa"/>
            <w:vAlign w:val="center"/>
          </w:tcPr>
          <w:p w:rsidR="000E3107" w:rsidRPr="00E81417" w:rsidRDefault="000E3107" w:rsidP="00E81417">
            <w:pPr>
              <w:rPr>
                <w:rFonts w:ascii="微软雅黑" w:eastAsia="微软雅黑" w:hAnsi="微软雅黑" w:cs="微软雅黑"/>
                <w:kern w:val="0"/>
                <w:szCs w:val="21"/>
              </w:rPr>
            </w:pPr>
          </w:p>
        </w:tc>
      </w:tr>
      <w:tr w:rsidR="000E3107" w:rsidRPr="00E81417" w:rsidTr="004B6E3F">
        <w:trPr>
          <w:jc w:val="center"/>
        </w:trPr>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二1区</w:t>
            </w:r>
          </w:p>
        </w:tc>
        <w:tc>
          <w:tcPr>
            <w:tcW w:w="2268"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4</w:t>
            </w:r>
          </w:p>
        </w:tc>
        <w:tc>
          <w:tcPr>
            <w:tcW w:w="2597"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4       7</w:t>
            </w:r>
          </w:p>
        </w:tc>
        <w:tc>
          <w:tcPr>
            <w:tcW w:w="1797" w:type="dxa"/>
            <w:vAlign w:val="center"/>
          </w:tcPr>
          <w:p w:rsidR="000E3107" w:rsidRPr="00E81417" w:rsidRDefault="000E3107" w:rsidP="00E81417">
            <w:pPr>
              <w:rPr>
                <w:rFonts w:ascii="微软雅黑" w:eastAsia="微软雅黑" w:hAnsi="微软雅黑" w:cs="微软雅黑"/>
                <w:kern w:val="0"/>
                <w:szCs w:val="21"/>
              </w:rPr>
            </w:pPr>
          </w:p>
        </w:tc>
        <w:tc>
          <w:tcPr>
            <w:tcW w:w="992"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4</w:t>
            </w:r>
          </w:p>
        </w:tc>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8</w:t>
            </w:r>
          </w:p>
        </w:tc>
        <w:tc>
          <w:tcPr>
            <w:tcW w:w="850"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3</w:t>
            </w:r>
          </w:p>
        </w:tc>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3</w:t>
            </w:r>
          </w:p>
        </w:tc>
        <w:tc>
          <w:tcPr>
            <w:tcW w:w="850"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1</w:t>
            </w:r>
          </w:p>
        </w:tc>
        <w:tc>
          <w:tcPr>
            <w:tcW w:w="851" w:type="dxa"/>
            <w:vAlign w:val="center"/>
          </w:tcPr>
          <w:p w:rsidR="000E3107" w:rsidRPr="00E81417" w:rsidRDefault="000E3107" w:rsidP="00E81417">
            <w:pPr>
              <w:rPr>
                <w:rFonts w:ascii="微软雅黑" w:eastAsia="微软雅黑" w:hAnsi="微软雅黑" w:cs="微软雅黑"/>
                <w:kern w:val="0"/>
                <w:szCs w:val="21"/>
              </w:rPr>
            </w:pPr>
          </w:p>
        </w:tc>
        <w:tc>
          <w:tcPr>
            <w:tcW w:w="709"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32</w:t>
            </w:r>
          </w:p>
        </w:tc>
        <w:tc>
          <w:tcPr>
            <w:tcW w:w="708" w:type="dxa"/>
            <w:vMerge w:val="restart"/>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512</w:t>
            </w:r>
          </w:p>
          <w:p w:rsidR="000E3107" w:rsidRPr="00E81417" w:rsidRDefault="000E3107" w:rsidP="00E81417">
            <w:pPr>
              <w:rPr>
                <w:rFonts w:ascii="微软雅黑" w:eastAsia="微软雅黑" w:hAnsi="微软雅黑" w:cs="微软雅黑"/>
                <w:kern w:val="0"/>
                <w:szCs w:val="21"/>
              </w:rPr>
            </w:pPr>
          </w:p>
          <w:p w:rsidR="000E3107" w:rsidRPr="00E81417" w:rsidRDefault="000E3107" w:rsidP="00E81417">
            <w:pPr>
              <w:rPr>
                <w:rFonts w:ascii="微软雅黑" w:eastAsia="微软雅黑" w:hAnsi="微软雅黑" w:cs="微软雅黑"/>
                <w:kern w:val="0"/>
                <w:szCs w:val="21"/>
              </w:rPr>
            </w:pPr>
          </w:p>
          <w:p w:rsidR="000E3107" w:rsidRPr="00E81417" w:rsidRDefault="000E3107" w:rsidP="00E81417">
            <w:pPr>
              <w:rPr>
                <w:rFonts w:ascii="微软雅黑" w:eastAsia="微软雅黑" w:hAnsi="微软雅黑" w:cs="微软雅黑"/>
                <w:kern w:val="0"/>
                <w:szCs w:val="21"/>
              </w:rPr>
            </w:pPr>
          </w:p>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D159</w:t>
            </w:r>
          </w:p>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89</w:t>
            </w:r>
          </w:p>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92</w:t>
            </w:r>
          </w:p>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92</w:t>
            </w:r>
          </w:p>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62</w:t>
            </w:r>
          </w:p>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216</w:t>
            </w:r>
          </w:p>
        </w:tc>
        <w:tc>
          <w:tcPr>
            <w:tcW w:w="993"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2</w:t>
            </w:r>
          </w:p>
        </w:tc>
      </w:tr>
      <w:tr w:rsidR="000E3107" w:rsidRPr="00E81417" w:rsidTr="004B6E3F">
        <w:trPr>
          <w:jc w:val="center"/>
        </w:trPr>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二2区</w:t>
            </w:r>
          </w:p>
        </w:tc>
        <w:tc>
          <w:tcPr>
            <w:tcW w:w="2268"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4</w:t>
            </w:r>
          </w:p>
        </w:tc>
        <w:tc>
          <w:tcPr>
            <w:tcW w:w="2597"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4       8</w:t>
            </w:r>
          </w:p>
        </w:tc>
        <w:tc>
          <w:tcPr>
            <w:tcW w:w="1797"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3</w:t>
            </w:r>
          </w:p>
        </w:tc>
        <w:tc>
          <w:tcPr>
            <w:tcW w:w="992"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3</w:t>
            </w:r>
          </w:p>
        </w:tc>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5</w:t>
            </w:r>
          </w:p>
        </w:tc>
        <w:tc>
          <w:tcPr>
            <w:tcW w:w="850"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3</w:t>
            </w:r>
          </w:p>
        </w:tc>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3</w:t>
            </w:r>
          </w:p>
        </w:tc>
        <w:tc>
          <w:tcPr>
            <w:tcW w:w="850"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1</w:t>
            </w:r>
          </w:p>
        </w:tc>
        <w:tc>
          <w:tcPr>
            <w:tcW w:w="851" w:type="dxa"/>
            <w:vAlign w:val="center"/>
          </w:tcPr>
          <w:p w:rsidR="000E3107" w:rsidRPr="00E81417" w:rsidRDefault="000E3107" w:rsidP="00E81417">
            <w:pPr>
              <w:rPr>
                <w:rFonts w:ascii="微软雅黑" w:eastAsia="微软雅黑" w:hAnsi="微软雅黑" w:cs="微软雅黑"/>
                <w:kern w:val="0"/>
                <w:szCs w:val="21"/>
              </w:rPr>
            </w:pPr>
          </w:p>
        </w:tc>
        <w:tc>
          <w:tcPr>
            <w:tcW w:w="709"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45</w:t>
            </w:r>
          </w:p>
        </w:tc>
        <w:tc>
          <w:tcPr>
            <w:tcW w:w="708" w:type="dxa"/>
            <w:vMerge/>
            <w:vAlign w:val="center"/>
          </w:tcPr>
          <w:p w:rsidR="000E3107" w:rsidRPr="00E81417" w:rsidRDefault="000E3107" w:rsidP="00E81417">
            <w:pPr>
              <w:rPr>
                <w:rFonts w:ascii="微软雅黑" w:eastAsia="微软雅黑" w:hAnsi="微软雅黑" w:cs="微软雅黑"/>
                <w:kern w:val="0"/>
                <w:szCs w:val="21"/>
              </w:rPr>
            </w:pPr>
          </w:p>
        </w:tc>
        <w:tc>
          <w:tcPr>
            <w:tcW w:w="993" w:type="dxa"/>
            <w:vAlign w:val="center"/>
          </w:tcPr>
          <w:p w:rsidR="000E3107" w:rsidRPr="00E81417" w:rsidRDefault="000E3107" w:rsidP="00E81417">
            <w:pPr>
              <w:rPr>
                <w:rFonts w:ascii="微软雅黑" w:eastAsia="微软雅黑" w:hAnsi="微软雅黑" w:cs="微软雅黑"/>
                <w:kern w:val="0"/>
                <w:szCs w:val="21"/>
              </w:rPr>
            </w:pPr>
          </w:p>
        </w:tc>
      </w:tr>
      <w:tr w:rsidR="000E3107" w:rsidRPr="00E81417" w:rsidTr="004B6E3F">
        <w:trPr>
          <w:jc w:val="center"/>
        </w:trPr>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二3区</w:t>
            </w:r>
          </w:p>
        </w:tc>
        <w:tc>
          <w:tcPr>
            <w:tcW w:w="2268"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3</w:t>
            </w:r>
          </w:p>
        </w:tc>
        <w:tc>
          <w:tcPr>
            <w:tcW w:w="2597"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3       5</w:t>
            </w:r>
          </w:p>
        </w:tc>
        <w:tc>
          <w:tcPr>
            <w:tcW w:w="1797"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1</w:t>
            </w:r>
          </w:p>
        </w:tc>
        <w:tc>
          <w:tcPr>
            <w:tcW w:w="992"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4</w:t>
            </w:r>
          </w:p>
        </w:tc>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8</w:t>
            </w:r>
          </w:p>
        </w:tc>
        <w:tc>
          <w:tcPr>
            <w:tcW w:w="850"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3</w:t>
            </w:r>
          </w:p>
        </w:tc>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3</w:t>
            </w:r>
          </w:p>
        </w:tc>
        <w:tc>
          <w:tcPr>
            <w:tcW w:w="850"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1</w:t>
            </w:r>
          </w:p>
        </w:tc>
        <w:tc>
          <w:tcPr>
            <w:tcW w:w="851" w:type="dxa"/>
            <w:vAlign w:val="center"/>
          </w:tcPr>
          <w:p w:rsidR="000E3107" w:rsidRPr="00E81417" w:rsidRDefault="000E3107" w:rsidP="00E81417">
            <w:pPr>
              <w:rPr>
                <w:rFonts w:ascii="微软雅黑" w:eastAsia="微软雅黑" w:hAnsi="微软雅黑" w:cs="微软雅黑"/>
                <w:kern w:val="0"/>
                <w:szCs w:val="21"/>
              </w:rPr>
            </w:pPr>
          </w:p>
        </w:tc>
        <w:tc>
          <w:tcPr>
            <w:tcW w:w="709"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46</w:t>
            </w:r>
          </w:p>
        </w:tc>
        <w:tc>
          <w:tcPr>
            <w:tcW w:w="708" w:type="dxa"/>
            <w:vMerge/>
            <w:vAlign w:val="center"/>
          </w:tcPr>
          <w:p w:rsidR="000E3107" w:rsidRPr="00E81417" w:rsidRDefault="000E3107" w:rsidP="00E81417">
            <w:pPr>
              <w:rPr>
                <w:rFonts w:ascii="微软雅黑" w:eastAsia="微软雅黑" w:hAnsi="微软雅黑" w:cs="微软雅黑"/>
                <w:kern w:val="0"/>
                <w:szCs w:val="21"/>
              </w:rPr>
            </w:pPr>
          </w:p>
        </w:tc>
        <w:tc>
          <w:tcPr>
            <w:tcW w:w="993" w:type="dxa"/>
            <w:vAlign w:val="center"/>
          </w:tcPr>
          <w:p w:rsidR="000E3107" w:rsidRPr="00E81417" w:rsidRDefault="000E3107" w:rsidP="00E81417">
            <w:pPr>
              <w:rPr>
                <w:rFonts w:ascii="微软雅黑" w:eastAsia="微软雅黑" w:hAnsi="微软雅黑" w:cs="微软雅黑"/>
                <w:kern w:val="0"/>
                <w:szCs w:val="21"/>
              </w:rPr>
            </w:pPr>
          </w:p>
        </w:tc>
      </w:tr>
      <w:tr w:rsidR="000E3107" w:rsidRPr="00E81417" w:rsidTr="004B6E3F">
        <w:trPr>
          <w:jc w:val="center"/>
        </w:trPr>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二4区</w:t>
            </w:r>
          </w:p>
        </w:tc>
        <w:tc>
          <w:tcPr>
            <w:tcW w:w="2268"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4</w:t>
            </w:r>
          </w:p>
        </w:tc>
        <w:tc>
          <w:tcPr>
            <w:tcW w:w="2597"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4       8</w:t>
            </w:r>
          </w:p>
        </w:tc>
        <w:tc>
          <w:tcPr>
            <w:tcW w:w="1797" w:type="dxa"/>
            <w:vAlign w:val="center"/>
          </w:tcPr>
          <w:p w:rsidR="000E3107" w:rsidRPr="00E81417" w:rsidRDefault="000E3107" w:rsidP="00E81417">
            <w:pPr>
              <w:rPr>
                <w:rFonts w:ascii="微软雅黑" w:eastAsia="微软雅黑" w:hAnsi="微软雅黑" w:cs="微软雅黑"/>
                <w:kern w:val="0"/>
                <w:szCs w:val="21"/>
              </w:rPr>
            </w:pPr>
          </w:p>
        </w:tc>
        <w:tc>
          <w:tcPr>
            <w:tcW w:w="992"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3</w:t>
            </w:r>
          </w:p>
        </w:tc>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6</w:t>
            </w:r>
          </w:p>
        </w:tc>
        <w:tc>
          <w:tcPr>
            <w:tcW w:w="850"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3</w:t>
            </w:r>
          </w:p>
        </w:tc>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3</w:t>
            </w:r>
          </w:p>
        </w:tc>
        <w:tc>
          <w:tcPr>
            <w:tcW w:w="850"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1</w:t>
            </w:r>
          </w:p>
        </w:tc>
        <w:tc>
          <w:tcPr>
            <w:tcW w:w="851" w:type="dxa"/>
            <w:vAlign w:val="center"/>
          </w:tcPr>
          <w:p w:rsidR="000E3107" w:rsidRPr="00E81417" w:rsidRDefault="000E3107" w:rsidP="00E81417">
            <w:pPr>
              <w:rPr>
                <w:rFonts w:ascii="微软雅黑" w:eastAsia="微软雅黑" w:hAnsi="微软雅黑" w:cs="微软雅黑"/>
                <w:kern w:val="0"/>
                <w:szCs w:val="21"/>
              </w:rPr>
            </w:pPr>
          </w:p>
        </w:tc>
        <w:tc>
          <w:tcPr>
            <w:tcW w:w="709"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41</w:t>
            </w:r>
          </w:p>
        </w:tc>
        <w:tc>
          <w:tcPr>
            <w:tcW w:w="708" w:type="dxa"/>
            <w:vMerge/>
            <w:vAlign w:val="center"/>
          </w:tcPr>
          <w:p w:rsidR="000E3107" w:rsidRPr="00E81417" w:rsidRDefault="000E3107" w:rsidP="00E81417">
            <w:pPr>
              <w:rPr>
                <w:rFonts w:ascii="微软雅黑" w:eastAsia="微软雅黑" w:hAnsi="微软雅黑" w:cs="微软雅黑"/>
                <w:kern w:val="0"/>
                <w:szCs w:val="21"/>
              </w:rPr>
            </w:pPr>
          </w:p>
        </w:tc>
        <w:tc>
          <w:tcPr>
            <w:tcW w:w="993" w:type="dxa"/>
            <w:vAlign w:val="center"/>
          </w:tcPr>
          <w:p w:rsidR="000E3107" w:rsidRPr="00E81417" w:rsidRDefault="000E3107" w:rsidP="00E81417">
            <w:pPr>
              <w:rPr>
                <w:rFonts w:ascii="微软雅黑" w:eastAsia="微软雅黑" w:hAnsi="微软雅黑" w:cs="微软雅黑"/>
                <w:kern w:val="0"/>
                <w:szCs w:val="21"/>
              </w:rPr>
            </w:pPr>
          </w:p>
        </w:tc>
      </w:tr>
      <w:tr w:rsidR="000E3107" w:rsidRPr="00E81417" w:rsidTr="004B6E3F">
        <w:trPr>
          <w:jc w:val="center"/>
        </w:trPr>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二5区</w:t>
            </w:r>
          </w:p>
        </w:tc>
        <w:tc>
          <w:tcPr>
            <w:tcW w:w="2268"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3</w:t>
            </w:r>
          </w:p>
        </w:tc>
        <w:tc>
          <w:tcPr>
            <w:tcW w:w="2597"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3       6</w:t>
            </w:r>
          </w:p>
        </w:tc>
        <w:tc>
          <w:tcPr>
            <w:tcW w:w="1797" w:type="dxa"/>
            <w:vAlign w:val="center"/>
          </w:tcPr>
          <w:p w:rsidR="000E3107" w:rsidRPr="00E81417" w:rsidRDefault="000E3107" w:rsidP="00E81417">
            <w:pPr>
              <w:rPr>
                <w:rFonts w:ascii="微软雅黑" w:eastAsia="微软雅黑" w:hAnsi="微软雅黑" w:cs="微软雅黑"/>
                <w:kern w:val="0"/>
                <w:szCs w:val="21"/>
              </w:rPr>
            </w:pPr>
          </w:p>
        </w:tc>
        <w:tc>
          <w:tcPr>
            <w:tcW w:w="992"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2</w:t>
            </w:r>
          </w:p>
        </w:tc>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7</w:t>
            </w:r>
          </w:p>
        </w:tc>
        <w:tc>
          <w:tcPr>
            <w:tcW w:w="850"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2</w:t>
            </w:r>
          </w:p>
        </w:tc>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2</w:t>
            </w:r>
          </w:p>
        </w:tc>
        <w:tc>
          <w:tcPr>
            <w:tcW w:w="850"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1</w:t>
            </w:r>
          </w:p>
        </w:tc>
        <w:tc>
          <w:tcPr>
            <w:tcW w:w="851" w:type="dxa"/>
            <w:vAlign w:val="center"/>
          </w:tcPr>
          <w:p w:rsidR="000E3107" w:rsidRPr="00E81417" w:rsidRDefault="000E3107" w:rsidP="00E81417">
            <w:pPr>
              <w:rPr>
                <w:rFonts w:ascii="微软雅黑" w:eastAsia="微软雅黑" w:hAnsi="微软雅黑" w:cs="微软雅黑"/>
                <w:kern w:val="0"/>
                <w:szCs w:val="21"/>
              </w:rPr>
            </w:pPr>
          </w:p>
        </w:tc>
        <w:tc>
          <w:tcPr>
            <w:tcW w:w="709"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39</w:t>
            </w:r>
          </w:p>
        </w:tc>
        <w:tc>
          <w:tcPr>
            <w:tcW w:w="708" w:type="dxa"/>
            <w:vMerge/>
            <w:vAlign w:val="center"/>
          </w:tcPr>
          <w:p w:rsidR="000E3107" w:rsidRPr="00E81417" w:rsidRDefault="000E3107" w:rsidP="00E81417">
            <w:pPr>
              <w:rPr>
                <w:rFonts w:ascii="微软雅黑" w:eastAsia="微软雅黑" w:hAnsi="微软雅黑" w:cs="微软雅黑"/>
                <w:kern w:val="0"/>
                <w:szCs w:val="21"/>
              </w:rPr>
            </w:pPr>
          </w:p>
        </w:tc>
        <w:tc>
          <w:tcPr>
            <w:tcW w:w="993"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2</w:t>
            </w:r>
          </w:p>
        </w:tc>
      </w:tr>
      <w:tr w:rsidR="000E3107" w:rsidRPr="00E81417" w:rsidTr="004B6E3F">
        <w:trPr>
          <w:jc w:val="center"/>
        </w:trPr>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三1区</w:t>
            </w:r>
          </w:p>
        </w:tc>
        <w:tc>
          <w:tcPr>
            <w:tcW w:w="2268"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4</w:t>
            </w:r>
          </w:p>
        </w:tc>
        <w:tc>
          <w:tcPr>
            <w:tcW w:w="2597"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4       8</w:t>
            </w:r>
          </w:p>
        </w:tc>
        <w:tc>
          <w:tcPr>
            <w:tcW w:w="1797" w:type="dxa"/>
            <w:vAlign w:val="center"/>
          </w:tcPr>
          <w:p w:rsidR="000E3107" w:rsidRPr="00E81417" w:rsidRDefault="000E3107" w:rsidP="00E81417">
            <w:pPr>
              <w:rPr>
                <w:rFonts w:ascii="微软雅黑" w:eastAsia="微软雅黑" w:hAnsi="微软雅黑" w:cs="微软雅黑"/>
                <w:kern w:val="0"/>
                <w:szCs w:val="21"/>
              </w:rPr>
            </w:pPr>
          </w:p>
        </w:tc>
        <w:tc>
          <w:tcPr>
            <w:tcW w:w="992"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4</w:t>
            </w:r>
          </w:p>
        </w:tc>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8</w:t>
            </w:r>
          </w:p>
        </w:tc>
        <w:tc>
          <w:tcPr>
            <w:tcW w:w="850"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3</w:t>
            </w:r>
          </w:p>
        </w:tc>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3</w:t>
            </w:r>
          </w:p>
        </w:tc>
        <w:tc>
          <w:tcPr>
            <w:tcW w:w="850"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1</w:t>
            </w:r>
          </w:p>
        </w:tc>
        <w:tc>
          <w:tcPr>
            <w:tcW w:w="851" w:type="dxa"/>
            <w:vAlign w:val="center"/>
          </w:tcPr>
          <w:p w:rsidR="000E3107" w:rsidRPr="00E81417" w:rsidRDefault="000E3107" w:rsidP="00E81417">
            <w:pPr>
              <w:rPr>
                <w:rFonts w:ascii="微软雅黑" w:eastAsia="微软雅黑" w:hAnsi="微软雅黑" w:cs="微软雅黑"/>
                <w:kern w:val="0"/>
                <w:szCs w:val="21"/>
              </w:rPr>
            </w:pPr>
          </w:p>
        </w:tc>
        <w:tc>
          <w:tcPr>
            <w:tcW w:w="709"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32</w:t>
            </w:r>
          </w:p>
        </w:tc>
        <w:tc>
          <w:tcPr>
            <w:tcW w:w="708" w:type="dxa"/>
            <w:vMerge/>
            <w:vAlign w:val="center"/>
          </w:tcPr>
          <w:p w:rsidR="000E3107" w:rsidRPr="00E81417" w:rsidRDefault="000E3107" w:rsidP="00E81417">
            <w:pPr>
              <w:rPr>
                <w:rFonts w:ascii="微软雅黑" w:eastAsia="微软雅黑" w:hAnsi="微软雅黑" w:cs="微软雅黑"/>
                <w:kern w:val="0"/>
                <w:szCs w:val="21"/>
              </w:rPr>
            </w:pPr>
          </w:p>
        </w:tc>
        <w:tc>
          <w:tcPr>
            <w:tcW w:w="993" w:type="dxa"/>
            <w:vAlign w:val="center"/>
          </w:tcPr>
          <w:p w:rsidR="000E3107" w:rsidRPr="00E81417" w:rsidRDefault="000E3107" w:rsidP="00E81417">
            <w:pPr>
              <w:rPr>
                <w:rFonts w:ascii="微软雅黑" w:eastAsia="微软雅黑" w:hAnsi="微软雅黑" w:cs="微软雅黑"/>
                <w:kern w:val="0"/>
                <w:szCs w:val="21"/>
              </w:rPr>
            </w:pPr>
          </w:p>
        </w:tc>
      </w:tr>
      <w:tr w:rsidR="000E3107" w:rsidRPr="00E81417" w:rsidTr="004B6E3F">
        <w:trPr>
          <w:jc w:val="center"/>
        </w:trPr>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三2区</w:t>
            </w:r>
          </w:p>
        </w:tc>
        <w:tc>
          <w:tcPr>
            <w:tcW w:w="2268"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3</w:t>
            </w:r>
          </w:p>
        </w:tc>
        <w:tc>
          <w:tcPr>
            <w:tcW w:w="2597"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3       6</w:t>
            </w:r>
          </w:p>
        </w:tc>
        <w:tc>
          <w:tcPr>
            <w:tcW w:w="1797" w:type="dxa"/>
            <w:vAlign w:val="center"/>
          </w:tcPr>
          <w:p w:rsidR="000E3107" w:rsidRPr="00E81417" w:rsidRDefault="000E3107" w:rsidP="00E81417">
            <w:pPr>
              <w:rPr>
                <w:rFonts w:ascii="微软雅黑" w:eastAsia="微软雅黑" w:hAnsi="微软雅黑" w:cs="微软雅黑"/>
                <w:kern w:val="0"/>
                <w:szCs w:val="21"/>
              </w:rPr>
            </w:pPr>
          </w:p>
        </w:tc>
        <w:tc>
          <w:tcPr>
            <w:tcW w:w="992"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2</w:t>
            </w:r>
          </w:p>
        </w:tc>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9</w:t>
            </w:r>
          </w:p>
        </w:tc>
        <w:tc>
          <w:tcPr>
            <w:tcW w:w="850"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3</w:t>
            </w:r>
          </w:p>
        </w:tc>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3</w:t>
            </w:r>
          </w:p>
        </w:tc>
        <w:tc>
          <w:tcPr>
            <w:tcW w:w="850"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2</w:t>
            </w:r>
          </w:p>
        </w:tc>
        <w:tc>
          <w:tcPr>
            <w:tcW w:w="851" w:type="dxa"/>
            <w:vAlign w:val="center"/>
          </w:tcPr>
          <w:p w:rsidR="000E3107" w:rsidRPr="00E81417" w:rsidRDefault="000E3107" w:rsidP="00E81417">
            <w:pPr>
              <w:rPr>
                <w:rFonts w:ascii="微软雅黑" w:eastAsia="微软雅黑" w:hAnsi="微软雅黑" w:cs="微软雅黑"/>
                <w:kern w:val="0"/>
                <w:szCs w:val="21"/>
              </w:rPr>
            </w:pPr>
          </w:p>
        </w:tc>
        <w:tc>
          <w:tcPr>
            <w:tcW w:w="709"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47</w:t>
            </w:r>
          </w:p>
        </w:tc>
        <w:tc>
          <w:tcPr>
            <w:tcW w:w="708" w:type="dxa"/>
            <w:vMerge/>
            <w:vAlign w:val="center"/>
          </w:tcPr>
          <w:p w:rsidR="000E3107" w:rsidRPr="00E81417" w:rsidRDefault="000E3107" w:rsidP="00E81417">
            <w:pPr>
              <w:rPr>
                <w:rFonts w:ascii="微软雅黑" w:eastAsia="微软雅黑" w:hAnsi="微软雅黑" w:cs="微软雅黑"/>
                <w:kern w:val="0"/>
                <w:szCs w:val="21"/>
              </w:rPr>
            </w:pPr>
          </w:p>
        </w:tc>
        <w:tc>
          <w:tcPr>
            <w:tcW w:w="993" w:type="dxa"/>
            <w:vAlign w:val="center"/>
          </w:tcPr>
          <w:p w:rsidR="000E3107" w:rsidRPr="00E81417" w:rsidRDefault="000E3107" w:rsidP="00E81417">
            <w:pPr>
              <w:rPr>
                <w:rFonts w:ascii="微软雅黑" w:eastAsia="微软雅黑" w:hAnsi="微软雅黑" w:cs="微软雅黑"/>
                <w:kern w:val="0"/>
                <w:szCs w:val="21"/>
              </w:rPr>
            </w:pPr>
          </w:p>
        </w:tc>
      </w:tr>
      <w:tr w:rsidR="000E3107" w:rsidRPr="00E81417" w:rsidTr="004B6E3F">
        <w:trPr>
          <w:jc w:val="center"/>
        </w:trPr>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三3区</w:t>
            </w:r>
          </w:p>
        </w:tc>
        <w:tc>
          <w:tcPr>
            <w:tcW w:w="2268"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0</w:t>
            </w:r>
          </w:p>
        </w:tc>
        <w:tc>
          <w:tcPr>
            <w:tcW w:w="2597"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0</w:t>
            </w:r>
          </w:p>
        </w:tc>
        <w:tc>
          <w:tcPr>
            <w:tcW w:w="1797"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1</w:t>
            </w:r>
          </w:p>
        </w:tc>
        <w:tc>
          <w:tcPr>
            <w:tcW w:w="992"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2</w:t>
            </w:r>
          </w:p>
        </w:tc>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6</w:t>
            </w:r>
          </w:p>
        </w:tc>
        <w:tc>
          <w:tcPr>
            <w:tcW w:w="850"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3</w:t>
            </w:r>
          </w:p>
        </w:tc>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3</w:t>
            </w:r>
          </w:p>
        </w:tc>
        <w:tc>
          <w:tcPr>
            <w:tcW w:w="850"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2</w:t>
            </w:r>
          </w:p>
        </w:tc>
        <w:tc>
          <w:tcPr>
            <w:tcW w:w="851" w:type="dxa"/>
            <w:vAlign w:val="center"/>
          </w:tcPr>
          <w:p w:rsidR="000E3107" w:rsidRPr="00E81417" w:rsidRDefault="000E3107" w:rsidP="00E81417">
            <w:pPr>
              <w:rPr>
                <w:rFonts w:ascii="微软雅黑" w:eastAsia="微软雅黑" w:hAnsi="微软雅黑" w:cs="微软雅黑"/>
                <w:kern w:val="0"/>
                <w:szCs w:val="21"/>
              </w:rPr>
            </w:pPr>
          </w:p>
        </w:tc>
        <w:tc>
          <w:tcPr>
            <w:tcW w:w="709"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47</w:t>
            </w:r>
          </w:p>
        </w:tc>
        <w:tc>
          <w:tcPr>
            <w:tcW w:w="708" w:type="dxa"/>
            <w:vMerge/>
            <w:vAlign w:val="center"/>
          </w:tcPr>
          <w:p w:rsidR="000E3107" w:rsidRPr="00E81417" w:rsidRDefault="000E3107" w:rsidP="00E81417">
            <w:pPr>
              <w:rPr>
                <w:rFonts w:ascii="微软雅黑" w:eastAsia="微软雅黑" w:hAnsi="微软雅黑" w:cs="微软雅黑"/>
                <w:kern w:val="0"/>
                <w:szCs w:val="21"/>
              </w:rPr>
            </w:pPr>
          </w:p>
        </w:tc>
        <w:tc>
          <w:tcPr>
            <w:tcW w:w="993" w:type="dxa"/>
            <w:vAlign w:val="center"/>
          </w:tcPr>
          <w:p w:rsidR="000E3107" w:rsidRPr="00E81417" w:rsidRDefault="000E3107" w:rsidP="00E81417">
            <w:pPr>
              <w:rPr>
                <w:rFonts w:ascii="微软雅黑" w:eastAsia="微软雅黑" w:hAnsi="微软雅黑" w:cs="微软雅黑"/>
                <w:kern w:val="0"/>
                <w:szCs w:val="21"/>
              </w:rPr>
            </w:pPr>
          </w:p>
        </w:tc>
      </w:tr>
      <w:tr w:rsidR="000E3107" w:rsidRPr="00E81417" w:rsidTr="004B6E3F">
        <w:trPr>
          <w:jc w:val="center"/>
        </w:trPr>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三4区</w:t>
            </w:r>
          </w:p>
        </w:tc>
        <w:tc>
          <w:tcPr>
            <w:tcW w:w="2268"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5</w:t>
            </w:r>
          </w:p>
        </w:tc>
        <w:tc>
          <w:tcPr>
            <w:tcW w:w="2597"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5       10</w:t>
            </w:r>
          </w:p>
        </w:tc>
        <w:tc>
          <w:tcPr>
            <w:tcW w:w="1797" w:type="dxa"/>
            <w:vAlign w:val="center"/>
          </w:tcPr>
          <w:p w:rsidR="000E3107" w:rsidRPr="00E81417" w:rsidRDefault="000E3107" w:rsidP="00E81417">
            <w:pPr>
              <w:rPr>
                <w:rFonts w:ascii="微软雅黑" w:eastAsia="微软雅黑" w:hAnsi="微软雅黑" w:cs="微软雅黑"/>
                <w:kern w:val="0"/>
                <w:szCs w:val="21"/>
              </w:rPr>
            </w:pPr>
          </w:p>
        </w:tc>
        <w:tc>
          <w:tcPr>
            <w:tcW w:w="992"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3</w:t>
            </w:r>
          </w:p>
        </w:tc>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9</w:t>
            </w:r>
          </w:p>
        </w:tc>
        <w:tc>
          <w:tcPr>
            <w:tcW w:w="850"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3</w:t>
            </w:r>
          </w:p>
        </w:tc>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3</w:t>
            </w:r>
          </w:p>
        </w:tc>
        <w:tc>
          <w:tcPr>
            <w:tcW w:w="850"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1</w:t>
            </w:r>
          </w:p>
        </w:tc>
        <w:tc>
          <w:tcPr>
            <w:tcW w:w="851" w:type="dxa"/>
            <w:vAlign w:val="center"/>
          </w:tcPr>
          <w:p w:rsidR="000E3107" w:rsidRPr="00E81417" w:rsidRDefault="000E3107" w:rsidP="00E81417">
            <w:pPr>
              <w:rPr>
                <w:rFonts w:ascii="微软雅黑" w:eastAsia="微软雅黑" w:hAnsi="微软雅黑" w:cs="微软雅黑"/>
                <w:kern w:val="0"/>
                <w:szCs w:val="21"/>
              </w:rPr>
            </w:pPr>
          </w:p>
        </w:tc>
        <w:tc>
          <w:tcPr>
            <w:tcW w:w="709"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49</w:t>
            </w:r>
          </w:p>
        </w:tc>
        <w:tc>
          <w:tcPr>
            <w:tcW w:w="708" w:type="dxa"/>
            <w:vMerge/>
            <w:vAlign w:val="center"/>
          </w:tcPr>
          <w:p w:rsidR="000E3107" w:rsidRPr="00E81417" w:rsidRDefault="000E3107" w:rsidP="00E81417">
            <w:pPr>
              <w:rPr>
                <w:rFonts w:ascii="微软雅黑" w:eastAsia="微软雅黑" w:hAnsi="微软雅黑" w:cs="微软雅黑"/>
                <w:kern w:val="0"/>
                <w:szCs w:val="21"/>
              </w:rPr>
            </w:pPr>
          </w:p>
        </w:tc>
        <w:tc>
          <w:tcPr>
            <w:tcW w:w="993"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2</w:t>
            </w:r>
          </w:p>
        </w:tc>
      </w:tr>
      <w:tr w:rsidR="000E3107" w:rsidRPr="00E81417" w:rsidTr="004B6E3F">
        <w:trPr>
          <w:jc w:val="center"/>
        </w:trPr>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三5区</w:t>
            </w:r>
          </w:p>
        </w:tc>
        <w:tc>
          <w:tcPr>
            <w:tcW w:w="2268"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3</w:t>
            </w:r>
          </w:p>
        </w:tc>
        <w:tc>
          <w:tcPr>
            <w:tcW w:w="2597"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3       6</w:t>
            </w:r>
          </w:p>
        </w:tc>
        <w:tc>
          <w:tcPr>
            <w:tcW w:w="1797" w:type="dxa"/>
            <w:vAlign w:val="center"/>
          </w:tcPr>
          <w:p w:rsidR="000E3107" w:rsidRPr="00E81417" w:rsidRDefault="000E3107" w:rsidP="00E81417">
            <w:pPr>
              <w:rPr>
                <w:rFonts w:ascii="微软雅黑" w:eastAsia="微软雅黑" w:hAnsi="微软雅黑" w:cs="微软雅黑"/>
                <w:kern w:val="0"/>
                <w:szCs w:val="21"/>
              </w:rPr>
            </w:pPr>
          </w:p>
        </w:tc>
        <w:tc>
          <w:tcPr>
            <w:tcW w:w="992"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2</w:t>
            </w:r>
          </w:p>
        </w:tc>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6</w:t>
            </w:r>
          </w:p>
        </w:tc>
        <w:tc>
          <w:tcPr>
            <w:tcW w:w="850"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2</w:t>
            </w:r>
          </w:p>
        </w:tc>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2</w:t>
            </w:r>
          </w:p>
        </w:tc>
        <w:tc>
          <w:tcPr>
            <w:tcW w:w="850"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1</w:t>
            </w:r>
          </w:p>
        </w:tc>
        <w:tc>
          <w:tcPr>
            <w:tcW w:w="851" w:type="dxa"/>
            <w:vAlign w:val="center"/>
          </w:tcPr>
          <w:p w:rsidR="000E3107" w:rsidRPr="00E81417" w:rsidRDefault="000E3107" w:rsidP="00E81417">
            <w:pPr>
              <w:rPr>
                <w:rFonts w:ascii="微软雅黑" w:eastAsia="微软雅黑" w:hAnsi="微软雅黑" w:cs="微软雅黑"/>
                <w:kern w:val="0"/>
                <w:szCs w:val="21"/>
              </w:rPr>
            </w:pPr>
          </w:p>
        </w:tc>
        <w:tc>
          <w:tcPr>
            <w:tcW w:w="709"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47</w:t>
            </w:r>
          </w:p>
        </w:tc>
        <w:tc>
          <w:tcPr>
            <w:tcW w:w="708" w:type="dxa"/>
            <w:vMerge/>
            <w:vAlign w:val="center"/>
          </w:tcPr>
          <w:p w:rsidR="000E3107" w:rsidRPr="00E81417" w:rsidRDefault="000E3107" w:rsidP="00E81417">
            <w:pPr>
              <w:rPr>
                <w:rFonts w:ascii="微软雅黑" w:eastAsia="微软雅黑" w:hAnsi="微软雅黑" w:cs="微软雅黑"/>
                <w:kern w:val="0"/>
                <w:szCs w:val="21"/>
              </w:rPr>
            </w:pPr>
          </w:p>
        </w:tc>
        <w:tc>
          <w:tcPr>
            <w:tcW w:w="993" w:type="dxa"/>
            <w:vAlign w:val="center"/>
          </w:tcPr>
          <w:p w:rsidR="000E3107" w:rsidRPr="00E81417" w:rsidRDefault="000E3107" w:rsidP="00E81417">
            <w:pPr>
              <w:rPr>
                <w:rFonts w:ascii="微软雅黑" w:eastAsia="微软雅黑" w:hAnsi="微软雅黑" w:cs="微软雅黑"/>
                <w:kern w:val="0"/>
                <w:szCs w:val="21"/>
              </w:rPr>
            </w:pPr>
          </w:p>
        </w:tc>
      </w:tr>
      <w:tr w:rsidR="000E3107" w:rsidRPr="00E81417" w:rsidTr="004B6E3F">
        <w:trPr>
          <w:jc w:val="center"/>
        </w:trPr>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四1区</w:t>
            </w:r>
          </w:p>
        </w:tc>
        <w:tc>
          <w:tcPr>
            <w:tcW w:w="2268"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4</w:t>
            </w:r>
          </w:p>
        </w:tc>
        <w:tc>
          <w:tcPr>
            <w:tcW w:w="2597"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4       8</w:t>
            </w:r>
          </w:p>
        </w:tc>
        <w:tc>
          <w:tcPr>
            <w:tcW w:w="1797" w:type="dxa"/>
            <w:vAlign w:val="center"/>
          </w:tcPr>
          <w:p w:rsidR="000E3107" w:rsidRPr="00E81417" w:rsidRDefault="000E3107" w:rsidP="00E81417">
            <w:pPr>
              <w:rPr>
                <w:rFonts w:ascii="微软雅黑" w:eastAsia="微软雅黑" w:hAnsi="微软雅黑" w:cs="微软雅黑"/>
                <w:kern w:val="0"/>
                <w:szCs w:val="21"/>
              </w:rPr>
            </w:pPr>
          </w:p>
        </w:tc>
        <w:tc>
          <w:tcPr>
            <w:tcW w:w="992"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4</w:t>
            </w:r>
          </w:p>
        </w:tc>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8</w:t>
            </w:r>
          </w:p>
        </w:tc>
        <w:tc>
          <w:tcPr>
            <w:tcW w:w="850"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2</w:t>
            </w:r>
          </w:p>
        </w:tc>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2</w:t>
            </w:r>
          </w:p>
        </w:tc>
        <w:tc>
          <w:tcPr>
            <w:tcW w:w="850"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1</w:t>
            </w:r>
          </w:p>
        </w:tc>
        <w:tc>
          <w:tcPr>
            <w:tcW w:w="851" w:type="dxa"/>
            <w:vAlign w:val="center"/>
          </w:tcPr>
          <w:p w:rsidR="000E3107" w:rsidRPr="00E81417" w:rsidRDefault="000E3107" w:rsidP="00E81417">
            <w:pPr>
              <w:rPr>
                <w:rFonts w:ascii="微软雅黑" w:eastAsia="微软雅黑" w:hAnsi="微软雅黑" w:cs="微软雅黑"/>
                <w:kern w:val="0"/>
                <w:szCs w:val="21"/>
              </w:rPr>
            </w:pPr>
          </w:p>
        </w:tc>
        <w:tc>
          <w:tcPr>
            <w:tcW w:w="709"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32</w:t>
            </w:r>
          </w:p>
        </w:tc>
        <w:tc>
          <w:tcPr>
            <w:tcW w:w="708"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65</w:t>
            </w:r>
          </w:p>
        </w:tc>
        <w:tc>
          <w:tcPr>
            <w:tcW w:w="993"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2</w:t>
            </w:r>
          </w:p>
        </w:tc>
      </w:tr>
      <w:tr w:rsidR="000E3107" w:rsidRPr="00E81417" w:rsidTr="004B6E3F">
        <w:trPr>
          <w:jc w:val="center"/>
        </w:trPr>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四2区</w:t>
            </w:r>
          </w:p>
        </w:tc>
        <w:tc>
          <w:tcPr>
            <w:tcW w:w="2268"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3</w:t>
            </w:r>
          </w:p>
        </w:tc>
        <w:tc>
          <w:tcPr>
            <w:tcW w:w="2597"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3       6</w:t>
            </w:r>
          </w:p>
        </w:tc>
        <w:tc>
          <w:tcPr>
            <w:tcW w:w="1797" w:type="dxa"/>
            <w:vAlign w:val="center"/>
          </w:tcPr>
          <w:p w:rsidR="000E3107" w:rsidRPr="00E81417" w:rsidRDefault="000E3107" w:rsidP="00E81417">
            <w:pPr>
              <w:rPr>
                <w:rFonts w:ascii="微软雅黑" w:eastAsia="微软雅黑" w:hAnsi="微软雅黑" w:cs="微软雅黑"/>
                <w:kern w:val="0"/>
                <w:szCs w:val="21"/>
              </w:rPr>
            </w:pPr>
          </w:p>
        </w:tc>
        <w:tc>
          <w:tcPr>
            <w:tcW w:w="992"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2</w:t>
            </w:r>
          </w:p>
        </w:tc>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9</w:t>
            </w:r>
          </w:p>
        </w:tc>
        <w:tc>
          <w:tcPr>
            <w:tcW w:w="850"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3</w:t>
            </w:r>
          </w:p>
        </w:tc>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3</w:t>
            </w:r>
          </w:p>
        </w:tc>
        <w:tc>
          <w:tcPr>
            <w:tcW w:w="850"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1</w:t>
            </w:r>
          </w:p>
        </w:tc>
        <w:tc>
          <w:tcPr>
            <w:tcW w:w="851" w:type="dxa"/>
            <w:vAlign w:val="center"/>
          </w:tcPr>
          <w:p w:rsidR="000E3107" w:rsidRPr="00E81417" w:rsidRDefault="000E3107" w:rsidP="00E81417">
            <w:pPr>
              <w:rPr>
                <w:rFonts w:ascii="微软雅黑" w:eastAsia="微软雅黑" w:hAnsi="微软雅黑" w:cs="微软雅黑"/>
                <w:kern w:val="0"/>
                <w:szCs w:val="21"/>
              </w:rPr>
            </w:pPr>
          </w:p>
        </w:tc>
        <w:tc>
          <w:tcPr>
            <w:tcW w:w="709"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54</w:t>
            </w:r>
          </w:p>
        </w:tc>
        <w:tc>
          <w:tcPr>
            <w:tcW w:w="708"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87</w:t>
            </w:r>
          </w:p>
        </w:tc>
        <w:tc>
          <w:tcPr>
            <w:tcW w:w="993" w:type="dxa"/>
            <w:vAlign w:val="center"/>
          </w:tcPr>
          <w:p w:rsidR="000E3107" w:rsidRPr="00E81417" w:rsidRDefault="000E3107" w:rsidP="00E81417">
            <w:pPr>
              <w:rPr>
                <w:rFonts w:ascii="微软雅黑" w:eastAsia="微软雅黑" w:hAnsi="微软雅黑" w:cs="微软雅黑"/>
                <w:kern w:val="0"/>
                <w:szCs w:val="21"/>
              </w:rPr>
            </w:pPr>
          </w:p>
        </w:tc>
      </w:tr>
      <w:tr w:rsidR="000E3107" w:rsidRPr="00E81417" w:rsidTr="004B6E3F">
        <w:trPr>
          <w:jc w:val="center"/>
        </w:trPr>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四3区</w:t>
            </w:r>
          </w:p>
        </w:tc>
        <w:tc>
          <w:tcPr>
            <w:tcW w:w="2268"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3</w:t>
            </w:r>
          </w:p>
        </w:tc>
        <w:tc>
          <w:tcPr>
            <w:tcW w:w="2597"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3       6</w:t>
            </w:r>
          </w:p>
        </w:tc>
        <w:tc>
          <w:tcPr>
            <w:tcW w:w="1797"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1</w:t>
            </w:r>
          </w:p>
        </w:tc>
        <w:tc>
          <w:tcPr>
            <w:tcW w:w="992"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2</w:t>
            </w:r>
          </w:p>
        </w:tc>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6</w:t>
            </w:r>
          </w:p>
        </w:tc>
        <w:tc>
          <w:tcPr>
            <w:tcW w:w="850"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4</w:t>
            </w:r>
          </w:p>
        </w:tc>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4</w:t>
            </w:r>
          </w:p>
        </w:tc>
        <w:tc>
          <w:tcPr>
            <w:tcW w:w="850"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1</w:t>
            </w:r>
          </w:p>
        </w:tc>
        <w:tc>
          <w:tcPr>
            <w:tcW w:w="851" w:type="dxa"/>
            <w:vAlign w:val="center"/>
          </w:tcPr>
          <w:p w:rsidR="000E3107" w:rsidRPr="00E81417" w:rsidRDefault="000E3107" w:rsidP="00E81417">
            <w:pPr>
              <w:rPr>
                <w:rFonts w:ascii="微软雅黑" w:eastAsia="微软雅黑" w:hAnsi="微软雅黑" w:cs="微软雅黑"/>
                <w:kern w:val="0"/>
                <w:szCs w:val="21"/>
              </w:rPr>
            </w:pPr>
          </w:p>
        </w:tc>
        <w:tc>
          <w:tcPr>
            <w:tcW w:w="709"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47</w:t>
            </w:r>
          </w:p>
        </w:tc>
        <w:tc>
          <w:tcPr>
            <w:tcW w:w="708"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92</w:t>
            </w:r>
          </w:p>
        </w:tc>
        <w:tc>
          <w:tcPr>
            <w:tcW w:w="993" w:type="dxa"/>
            <w:vAlign w:val="center"/>
          </w:tcPr>
          <w:p w:rsidR="000E3107" w:rsidRPr="00E81417" w:rsidRDefault="000E3107" w:rsidP="00E81417">
            <w:pPr>
              <w:rPr>
                <w:rFonts w:ascii="微软雅黑" w:eastAsia="微软雅黑" w:hAnsi="微软雅黑" w:cs="微软雅黑"/>
                <w:kern w:val="0"/>
                <w:szCs w:val="21"/>
              </w:rPr>
            </w:pPr>
          </w:p>
        </w:tc>
      </w:tr>
      <w:tr w:rsidR="000E3107" w:rsidRPr="00E81417" w:rsidTr="004B6E3F">
        <w:trPr>
          <w:jc w:val="center"/>
        </w:trPr>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lastRenderedPageBreak/>
              <w:t>四4区</w:t>
            </w:r>
          </w:p>
        </w:tc>
        <w:tc>
          <w:tcPr>
            <w:tcW w:w="2268"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5</w:t>
            </w:r>
          </w:p>
        </w:tc>
        <w:tc>
          <w:tcPr>
            <w:tcW w:w="2597"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5       10</w:t>
            </w:r>
          </w:p>
        </w:tc>
        <w:tc>
          <w:tcPr>
            <w:tcW w:w="1797" w:type="dxa"/>
            <w:vAlign w:val="center"/>
          </w:tcPr>
          <w:p w:rsidR="000E3107" w:rsidRPr="00E81417" w:rsidRDefault="000E3107" w:rsidP="00E81417">
            <w:pPr>
              <w:rPr>
                <w:rFonts w:ascii="微软雅黑" w:eastAsia="微软雅黑" w:hAnsi="微软雅黑" w:cs="微软雅黑"/>
                <w:kern w:val="0"/>
                <w:szCs w:val="21"/>
              </w:rPr>
            </w:pPr>
          </w:p>
        </w:tc>
        <w:tc>
          <w:tcPr>
            <w:tcW w:w="992"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3</w:t>
            </w:r>
          </w:p>
        </w:tc>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9</w:t>
            </w:r>
          </w:p>
        </w:tc>
        <w:tc>
          <w:tcPr>
            <w:tcW w:w="850"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3</w:t>
            </w:r>
          </w:p>
        </w:tc>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3</w:t>
            </w:r>
          </w:p>
        </w:tc>
        <w:tc>
          <w:tcPr>
            <w:tcW w:w="850"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1</w:t>
            </w:r>
          </w:p>
        </w:tc>
        <w:tc>
          <w:tcPr>
            <w:tcW w:w="851" w:type="dxa"/>
            <w:vAlign w:val="center"/>
          </w:tcPr>
          <w:p w:rsidR="000E3107" w:rsidRPr="00E81417" w:rsidRDefault="000E3107" w:rsidP="00E81417">
            <w:pPr>
              <w:rPr>
                <w:rFonts w:ascii="微软雅黑" w:eastAsia="微软雅黑" w:hAnsi="微软雅黑" w:cs="微软雅黑"/>
                <w:kern w:val="0"/>
                <w:szCs w:val="21"/>
              </w:rPr>
            </w:pPr>
          </w:p>
        </w:tc>
        <w:tc>
          <w:tcPr>
            <w:tcW w:w="709"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49</w:t>
            </w:r>
          </w:p>
        </w:tc>
        <w:tc>
          <w:tcPr>
            <w:tcW w:w="708"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73</w:t>
            </w:r>
          </w:p>
        </w:tc>
        <w:tc>
          <w:tcPr>
            <w:tcW w:w="993"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2</w:t>
            </w:r>
          </w:p>
        </w:tc>
      </w:tr>
      <w:tr w:rsidR="000E3107" w:rsidRPr="00E81417" w:rsidTr="004B6E3F">
        <w:trPr>
          <w:jc w:val="center"/>
        </w:trPr>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四5区</w:t>
            </w:r>
          </w:p>
        </w:tc>
        <w:tc>
          <w:tcPr>
            <w:tcW w:w="2268"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5</w:t>
            </w:r>
          </w:p>
        </w:tc>
        <w:tc>
          <w:tcPr>
            <w:tcW w:w="2597"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5       10</w:t>
            </w:r>
          </w:p>
        </w:tc>
        <w:tc>
          <w:tcPr>
            <w:tcW w:w="1797" w:type="dxa"/>
            <w:vAlign w:val="center"/>
          </w:tcPr>
          <w:p w:rsidR="000E3107" w:rsidRPr="00E81417" w:rsidRDefault="000E3107" w:rsidP="00E81417">
            <w:pPr>
              <w:rPr>
                <w:rFonts w:ascii="微软雅黑" w:eastAsia="微软雅黑" w:hAnsi="微软雅黑" w:cs="微软雅黑"/>
                <w:kern w:val="0"/>
                <w:szCs w:val="21"/>
              </w:rPr>
            </w:pPr>
          </w:p>
        </w:tc>
        <w:tc>
          <w:tcPr>
            <w:tcW w:w="992"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3</w:t>
            </w:r>
          </w:p>
        </w:tc>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6</w:t>
            </w:r>
          </w:p>
        </w:tc>
        <w:tc>
          <w:tcPr>
            <w:tcW w:w="850"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2</w:t>
            </w:r>
          </w:p>
        </w:tc>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2</w:t>
            </w:r>
          </w:p>
        </w:tc>
        <w:tc>
          <w:tcPr>
            <w:tcW w:w="850"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1</w:t>
            </w:r>
          </w:p>
        </w:tc>
        <w:tc>
          <w:tcPr>
            <w:tcW w:w="851" w:type="dxa"/>
            <w:vAlign w:val="center"/>
          </w:tcPr>
          <w:p w:rsidR="000E3107" w:rsidRPr="00E81417" w:rsidRDefault="000E3107" w:rsidP="00E81417">
            <w:pPr>
              <w:rPr>
                <w:rFonts w:ascii="微软雅黑" w:eastAsia="微软雅黑" w:hAnsi="微软雅黑" w:cs="微软雅黑"/>
                <w:kern w:val="0"/>
                <w:szCs w:val="21"/>
              </w:rPr>
            </w:pPr>
          </w:p>
        </w:tc>
        <w:tc>
          <w:tcPr>
            <w:tcW w:w="709"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47</w:t>
            </w:r>
          </w:p>
        </w:tc>
        <w:tc>
          <w:tcPr>
            <w:tcW w:w="708"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186</w:t>
            </w:r>
          </w:p>
        </w:tc>
        <w:tc>
          <w:tcPr>
            <w:tcW w:w="993" w:type="dxa"/>
            <w:vAlign w:val="center"/>
          </w:tcPr>
          <w:p w:rsidR="000E3107" w:rsidRPr="00E81417" w:rsidRDefault="000E3107" w:rsidP="00E81417">
            <w:pPr>
              <w:rPr>
                <w:rFonts w:ascii="微软雅黑" w:eastAsia="微软雅黑" w:hAnsi="微软雅黑" w:cs="微软雅黑"/>
                <w:kern w:val="0"/>
                <w:szCs w:val="21"/>
              </w:rPr>
            </w:pPr>
          </w:p>
        </w:tc>
      </w:tr>
      <w:tr w:rsidR="000E3107" w:rsidRPr="00E81417" w:rsidTr="004B6E3F">
        <w:trPr>
          <w:jc w:val="center"/>
        </w:trPr>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五1区</w:t>
            </w:r>
          </w:p>
        </w:tc>
        <w:tc>
          <w:tcPr>
            <w:tcW w:w="2268"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4</w:t>
            </w:r>
          </w:p>
        </w:tc>
        <w:tc>
          <w:tcPr>
            <w:tcW w:w="2597"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4       8</w:t>
            </w:r>
          </w:p>
        </w:tc>
        <w:tc>
          <w:tcPr>
            <w:tcW w:w="1797" w:type="dxa"/>
            <w:vAlign w:val="center"/>
          </w:tcPr>
          <w:p w:rsidR="000E3107" w:rsidRPr="00E81417" w:rsidRDefault="000E3107" w:rsidP="00E81417">
            <w:pPr>
              <w:rPr>
                <w:rFonts w:ascii="微软雅黑" w:eastAsia="微软雅黑" w:hAnsi="微软雅黑" w:cs="微软雅黑"/>
                <w:kern w:val="0"/>
                <w:szCs w:val="21"/>
              </w:rPr>
            </w:pPr>
          </w:p>
        </w:tc>
        <w:tc>
          <w:tcPr>
            <w:tcW w:w="992"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4</w:t>
            </w:r>
          </w:p>
        </w:tc>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8</w:t>
            </w:r>
          </w:p>
        </w:tc>
        <w:tc>
          <w:tcPr>
            <w:tcW w:w="850"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3</w:t>
            </w:r>
          </w:p>
        </w:tc>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3</w:t>
            </w:r>
          </w:p>
        </w:tc>
        <w:tc>
          <w:tcPr>
            <w:tcW w:w="850"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1</w:t>
            </w:r>
          </w:p>
        </w:tc>
        <w:tc>
          <w:tcPr>
            <w:tcW w:w="851" w:type="dxa"/>
            <w:vAlign w:val="center"/>
          </w:tcPr>
          <w:p w:rsidR="000E3107" w:rsidRPr="00E81417" w:rsidRDefault="000E3107" w:rsidP="00E81417">
            <w:pPr>
              <w:rPr>
                <w:rFonts w:ascii="微软雅黑" w:eastAsia="微软雅黑" w:hAnsi="微软雅黑" w:cs="微软雅黑"/>
                <w:kern w:val="0"/>
                <w:szCs w:val="21"/>
              </w:rPr>
            </w:pPr>
          </w:p>
        </w:tc>
        <w:tc>
          <w:tcPr>
            <w:tcW w:w="709"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32</w:t>
            </w:r>
          </w:p>
        </w:tc>
        <w:tc>
          <w:tcPr>
            <w:tcW w:w="708"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81</w:t>
            </w:r>
          </w:p>
        </w:tc>
        <w:tc>
          <w:tcPr>
            <w:tcW w:w="993"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2</w:t>
            </w:r>
          </w:p>
        </w:tc>
      </w:tr>
      <w:tr w:rsidR="000E3107" w:rsidRPr="00E81417" w:rsidTr="004B6E3F">
        <w:trPr>
          <w:jc w:val="center"/>
        </w:trPr>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五2区</w:t>
            </w:r>
          </w:p>
        </w:tc>
        <w:tc>
          <w:tcPr>
            <w:tcW w:w="2268"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4</w:t>
            </w:r>
          </w:p>
        </w:tc>
        <w:tc>
          <w:tcPr>
            <w:tcW w:w="2597"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4       8</w:t>
            </w:r>
          </w:p>
        </w:tc>
        <w:tc>
          <w:tcPr>
            <w:tcW w:w="1797" w:type="dxa"/>
            <w:vAlign w:val="center"/>
          </w:tcPr>
          <w:p w:rsidR="000E3107" w:rsidRPr="00E81417" w:rsidRDefault="000E3107" w:rsidP="00E81417">
            <w:pPr>
              <w:rPr>
                <w:rFonts w:ascii="微软雅黑" w:eastAsia="微软雅黑" w:hAnsi="微软雅黑" w:cs="微软雅黑"/>
                <w:kern w:val="0"/>
                <w:szCs w:val="21"/>
              </w:rPr>
            </w:pPr>
          </w:p>
        </w:tc>
        <w:tc>
          <w:tcPr>
            <w:tcW w:w="992"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2</w:t>
            </w:r>
          </w:p>
        </w:tc>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9</w:t>
            </w:r>
          </w:p>
        </w:tc>
        <w:tc>
          <w:tcPr>
            <w:tcW w:w="850"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2</w:t>
            </w:r>
          </w:p>
        </w:tc>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2</w:t>
            </w:r>
          </w:p>
        </w:tc>
        <w:tc>
          <w:tcPr>
            <w:tcW w:w="850"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2</w:t>
            </w:r>
          </w:p>
        </w:tc>
        <w:tc>
          <w:tcPr>
            <w:tcW w:w="851" w:type="dxa"/>
            <w:vAlign w:val="center"/>
          </w:tcPr>
          <w:p w:rsidR="000E3107" w:rsidRPr="00E81417" w:rsidRDefault="000E3107" w:rsidP="00E81417">
            <w:pPr>
              <w:rPr>
                <w:rFonts w:ascii="微软雅黑" w:eastAsia="微软雅黑" w:hAnsi="微软雅黑" w:cs="微软雅黑"/>
                <w:kern w:val="0"/>
                <w:szCs w:val="21"/>
              </w:rPr>
            </w:pPr>
          </w:p>
        </w:tc>
        <w:tc>
          <w:tcPr>
            <w:tcW w:w="709"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54</w:t>
            </w:r>
          </w:p>
        </w:tc>
        <w:tc>
          <w:tcPr>
            <w:tcW w:w="708"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87</w:t>
            </w:r>
          </w:p>
        </w:tc>
        <w:tc>
          <w:tcPr>
            <w:tcW w:w="993" w:type="dxa"/>
            <w:vAlign w:val="center"/>
          </w:tcPr>
          <w:p w:rsidR="000E3107" w:rsidRPr="00E81417" w:rsidRDefault="000E3107" w:rsidP="00E81417">
            <w:pPr>
              <w:rPr>
                <w:rFonts w:ascii="微软雅黑" w:eastAsia="微软雅黑" w:hAnsi="微软雅黑" w:cs="微软雅黑"/>
                <w:kern w:val="0"/>
                <w:szCs w:val="21"/>
              </w:rPr>
            </w:pPr>
          </w:p>
        </w:tc>
      </w:tr>
      <w:tr w:rsidR="000E3107" w:rsidRPr="00E81417" w:rsidTr="004B6E3F">
        <w:trPr>
          <w:jc w:val="center"/>
        </w:trPr>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五3区</w:t>
            </w:r>
          </w:p>
        </w:tc>
        <w:tc>
          <w:tcPr>
            <w:tcW w:w="2268"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3</w:t>
            </w:r>
          </w:p>
        </w:tc>
        <w:tc>
          <w:tcPr>
            <w:tcW w:w="2597"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3       6</w:t>
            </w:r>
          </w:p>
        </w:tc>
        <w:tc>
          <w:tcPr>
            <w:tcW w:w="1797"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1</w:t>
            </w:r>
          </w:p>
        </w:tc>
        <w:tc>
          <w:tcPr>
            <w:tcW w:w="992"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2</w:t>
            </w:r>
          </w:p>
        </w:tc>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6</w:t>
            </w:r>
          </w:p>
        </w:tc>
        <w:tc>
          <w:tcPr>
            <w:tcW w:w="850"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2</w:t>
            </w:r>
          </w:p>
        </w:tc>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2</w:t>
            </w:r>
          </w:p>
        </w:tc>
        <w:tc>
          <w:tcPr>
            <w:tcW w:w="850"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1</w:t>
            </w:r>
          </w:p>
        </w:tc>
        <w:tc>
          <w:tcPr>
            <w:tcW w:w="851" w:type="dxa"/>
            <w:vAlign w:val="center"/>
          </w:tcPr>
          <w:p w:rsidR="000E3107" w:rsidRPr="00E81417" w:rsidRDefault="000E3107" w:rsidP="00E81417">
            <w:pPr>
              <w:rPr>
                <w:rFonts w:ascii="微软雅黑" w:eastAsia="微软雅黑" w:hAnsi="微软雅黑" w:cs="微软雅黑"/>
                <w:kern w:val="0"/>
                <w:szCs w:val="21"/>
              </w:rPr>
            </w:pPr>
          </w:p>
        </w:tc>
        <w:tc>
          <w:tcPr>
            <w:tcW w:w="709"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44</w:t>
            </w:r>
          </w:p>
        </w:tc>
        <w:tc>
          <w:tcPr>
            <w:tcW w:w="708"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94</w:t>
            </w:r>
          </w:p>
        </w:tc>
        <w:tc>
          <w:tcPr>
            <w:tcW w:w="993" w:type="dxa"/>
            <w:vAlign w:val="center"/>
          </w:tcPr>
          <w:p w:rsidR="000E3107" w:rsidRPr="00E81417" w:rsidRDefault="000E3107" w:rsidP="00E81417">
            <w:pPr>
              <w:rPr>
                <w:rFonts w:ascii="微软雅黑" w:eastAsia="微软雅黑" w:hAnsi="微软雅黑" w:cs="微软雅黑"/>
                <w:kern w:val="0"/>
                <w:szCs w:val="21"/>
              </w:rPr>
            </w:pPr>
          </w:p>
        </w:tc>
      </w:tr>
      <w:tr w:rsidR="000E3107" w:rsidRPr="00E81417" w:rsidTr="004B6E3F">
        <w:trPr>
          <w:jc w:val="center"/>
        </w:trPr>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五4区</w:t>
            </w:r>
          </w:p>
        </w:tc>
        <w:tc>
          <w:tcPr>
            <w:tcW w:w="2268"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4</w:t>
            </w:r>
          </w:p>
        </w:tc>
        <w:tc>
          <w:tcPr>
            <w:tcW w:w="2597"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4       8</w:t>
            </w:r>
          </w:p>
        </w:tc>
        <w:tc>
          <w:tcPr>
            <w:tcW w:w="1797" w:type="dxa"/>
            <w:vAlign w:val="center"/>
          </w:tcPr>
          <w:p w:rsidR="000E3107" w:rsidRPr="00E81417" w:rsidRDefault="000E3107" w:rsidP="00E81417">
            <w:pPr>
              <w:rPr>
                <w:rFonts w:ascii="微软雅黑" w:eastAsia="微软雅黑" w:hAnsi="微软雅黑" w:cs="微软雅黑"/>
                <w:kern w:val="0"/>
                <w:szCs w:val="21"/>
              </w:rPr>
            </w:pPr>
          </w:p>
        </w:tc>
        <w:tc>
          <w:tcPr>
            <w:tcW w:w="992"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3</w:t>
            </w:r>
          </w:p>
        </w:tc>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9</w:t>
            </w:r>
          </w:p>
        </w:tc>
        <w:tc>
          <w:tcPr>
            <w:tcW w:w="850"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3</w:t>
            </w:r>
          </w:p>
        </w:tc>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3</w:t>
            </w:r>
          </w:p>
        </w:tc>
        <w:tc>
          <w:tcPr>
            <w:tcW w:w="850"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2</w:t>
            </w:r>
          </w:p>
        </w:tc>
        <w:tc>
          <w:tcPr>
            <w:tcW w:w="851" w:type="dxa"/>
            <w:vAlign w:val="center"/>
          </w:tcPr>
          <w:p w:rsidR="000E3107" w:rsidRPr="00E81417" w:rsidRDefault="000E3107" w:rsidP="00E81417">
            <w:pPr>
              <w:rPr>
                <w:rFonts w:ascii="微软雅黑" w:eastAsia="微软雅黑" w:hAnsi="微软雅黑" w:cs="微软雅黑"/>
                <w:kern w:val="0"/>
                <w:szCs w:val="21"/>
              </w:rPr>
            </w:pPr>
          </w:p>
        </w:tc>
        <w:tc>
          <w:tcPr>
            <w:tcW w:w="709"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50</w:t>
            </w:r>
          </w:p>
        </w:tc>
        <w:tc>
          <w:tcPr>
            <w:tcW w:w="708"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84</w:t>
            </w:r>
          </w:p>
        </w:tc>
        <w:tc>
          <w:tcPr>
            <w:tcW w:w="993"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2</w:t>
            </w:r>
          </w:p>
        </w:tc>
      </w:tr>
      <w:tr w:rsidR="000E3107" w:rsidRPr="00E81417" w:rsidTr="004B6E3F">
        <w:trPr>
          <w:jc w:val="center"/>
        </w:trPr>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五5区</w:t>
            </w:r>
          </w:p>
        </w:tc>
        <w:tc>
          <w:tcPr>
            <w:tcW w:w="2268"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4</w:t>
            </w:r>
          </w:p>
        </w:tc>
        <w:tc>
          <w:tcPr>
            <w:tcW w:w="2597"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4       8</w:t>
            </w:r>
          </w:p>
        </w:tc>
        <w:tc>
          <w:tcPr>
            <w:tcW w:w="1797" w:type="dxa"/>
            <w:vAlign w:val="center"/>
          </w:tcPr>
          <w:p w:rsidR="000E3107" w:rsidRPr="00E81417" w:rsidRDefault="000E3107" w:rsidP="00E81417">
            <w:pPr>
              <w:rPr>
                <w:rFonts w:ascii="微软雅黑" w:eastAsia="微软雅黑" w:hAnsi="微软雅黑" w:cs="微软雅黑"/>
                <w:kern w:val="0"/>
                <w:szCs w:val="21"/>
              </w:rPr>
            </w:pPr>
          </w:p>
        </w:tc>
        <w:tc>
          <w:tcPr>
            <w:tcW w:w="992"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3</w:t>
            </w:r>
          </w:p>
        </w:tc>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6</w:t>
            </w:r>
          </w:p>
        </w:tc>
        <w:tc>
          <w:tcPr>
            <w:tcW w:w="850"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3</w:t>
            </w:r>
          </w:p>
        </w:tc>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3</w:t>
            </w:r>
          </w:p>
        </w:tc>
        <w:tc>
          <w:tcPr>
            <w:tcW w:w="850"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1</w:t>
            </w:r>
          </w:p>
        </w:tc>
        <w:tc>
          <w:tcPr>
            <w:tcW w:w="851" w:type="dxa"/>
            <w:vAlign w:val="center"/>
          </w:tcPr>
          <w:p w:rsidR="000E3107" w:rsidRPr="00E81417" w:rsidRDefault="000E3107" w:rsidP="00E81417">
            <w:pPr>
              <w:rPr>
                <w:rFonts w:ascii="微软雅黑" w:eastAsia="微软雅黑" w:hAnsi="微软雅黑" w:cs="微软雅黑"/>
                <w:kern w:val="0"/>
                <w:szCs w:val="21"/>
              </w:rPr>
            </w:pPr>
          </w:p>
        </w:tc>
        <w:tc>
          <w:tcPr>
            <w:tcW w:w="709"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47</w:t>
            </w:r>
          </w:p>
        </w:tc>
        <w:tc>
          <w:tcPr>
            <w:tcW w:w="708"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175</w:t>
            </w:r>
          </w:p>
        </w:tc>
        <w:tc>
          <w:tcPr>
            <w:tcW w:w="993" w:type="dxa"/>
            <w:vAlign w:val="center"/>
          </w:tcPr>
          <w:p w:rsidR="000E3107" w:rsidRPr="00E81417" w:rsidRDefault="000E3107" w:rsidP="00E81417">
            <w:pPr>
              <w:rPr>
                <w:rFonts w:ascii="微软雅黑" w:eastAsia="微软雅黑" w:hAnsi="微软雅黑" w:cs="微软雅黑"/>
                <w:kern w:val="0"/>
                <w:szCs w:val="21"/>
              </w:rPr>
            </w:pPr>
          </w:p>
        </w:tc>
      </w:tr>
      <w:tr w:rsidR="000E3107" w:rsidRPr="00E81417" w:rsidTr="004B6E3F">
        <w:trPr>
          <w:jc w:val="center"/>
        </w:trPr>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合计</w:t>
            </w:r>
          </w:p>
        </w:tc>
        <w:tc>
          <w:tcPr>
            <w:tcW w:w="2268"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89</w:t>
            </w:r>
          </w:p>
        </w:tc>
        <w:tc>
          <w:tcPr>
            <w:tcW w:w="2597"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89      173</w:t>
            </w:r>
          </w:p>
        </w:tc>
        <w:tc>
          <w:tcPr>
            <w:tcW w:w="1797"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8</w:t>
            </w:r>
          </w:p>
        </w:tc>
        <w:tc>
          <w:tcPr>
            <w:tcW w:w="992"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69</w:t>
            </w:r>
          </w:p>
        </w:tc>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130</w:t>
            </w:r>
          </w:p>
        </w:tc>
        <w:tc>
          <w:tcPr>
            <w:tcW w:w="850"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69</w:t>
            </w:r>
          </w:p>
        </w:tc>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69</w:t>
            </w:r>
          </w:p>
        </w:tc>
        <w:tc>
          <w:tcPr>
            <w:tcW w:w="850"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34</w:t>
            </w:r>
          </w:p>
        </w:tc>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1台</w:t>
            </w:r>
          </w:p>
        </w:tc>
        <w:tc>
          <w:tcPr>
            <w:tcW w:w="709"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1087</w:t>
            </w:r>
          </w:p>
        </w:tc>
        <w:tc>
          <w:tcPr>
            <w:tcW w:w="708"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2747</w:t>
            </w:r>
          </w:p>
        </w:tc>
        <w:tc>
          <w:tcPr>
            <w:tcW w:w="993"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16</w:t>
            </w:r>
          </w:p>
        </w:tc>
      </w:tr>
    </w:tbl>
    <w:p w:rsidR="000E3107" w:rsidRPr="000E3107" w:rsidRDefault="000E3107" w:rsidP="000E3107">
      <w:pPr>
        <w:ind w:left="1724"/>
        <w:rPr>
          <w:rFonts w:ascii="宋体" w:eastAsia="宋体" w:hAnsi="宋体" w:cs="Times New Roman"/>
          <w:szCs w:val="21"/>
        </w:rPr>
      </w:pPr>
    </w:p>
    <w:p w:rsidR="000E3107" w:rsidRDefault="000E3107" w:rsidP="000E3107">
      <w:pPr>
        <w:ind w:left="1724"/>
        <w:rPr>
          <w:rFonts w:ascii="宋体" w:eastAsia="宋体" w:hAnsi="宋体" w:cs="Times New Roman"/>
          <w:szCs w:val="21"/>
        </w:rPr>
      </w:pPr>
    </w:p>
    <w:p w:rsidR="004269DC" w:rsidRDefault="004269DC" w:rsidP="000E3107">
      <w:pPr>
        <w:ind w:left="1724"/>
        <w:rPr>
          <w:rFonts w:ascii="宋体" w:eastAsia="宋体" w:hAnsi="宋体" w:cs="Times New Roman"/>
          <w:szCs w:val="21"/>
        </w:rPr>
      </w:pPr>
    </w:p>
    <w:p w:rsidR="004269DC" w:rsidRDefault="004269DC" w:rsidP="000E3107">
      <w:pPr>
        <w:ind w:left="1724"/>
        <w:rPr>
          <w:rFonts w:ascii="宋体" w:eastAsia="宋体" w:hAnsi="宋体" w:cs="Times New Roman"/>
          <w:szCs w:val="21"/>
        </w:rPr>
      </w:pPr>
    </w:p>
    <w:p w:rsidR="004269DC" w:rsidRPr="000E3107" w:rsidRDefault="004269DC" w:rsidP="000E3107">
      <w:pPr>
        <w:ind w:left="1724"/>
        <w:rPr>
          <w:rFonts w:ascii="宋体" w:eastAsia="宋体" w:hAnsi="宋体" w:cs="Times New Roman"/>
          <w:szCs w:val="21"/>
        </w:rPr>
      </w:pPr>
    </w:p>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 xml:space="preserve">地点：C3消防设施设备统计表      建筑面积：23529平方米 </w:t>
      </w:r>
    </w:p>
    <w:tbl>
      <w:tblPr>
        <w:tblW w:w="151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2268"/>
        <w:gridCol w:w="2551"/>
        <w:gridCol w:w="1843"/>
        <w:gridCol w:w="992"/>
        <w:gridCol w:w="851"/>
        <w:gridCol w:w="850"/>
        <w:gridCol w:w="851"/>
        <w:gridCol w:w="850"/>
        <w:gridCol w:w="851"/>
        <w:gridCol w:w="709"/>
        <w:gridCol w:w="708"/>
        <w:gridCol w:w="993"/>
      </w:tblGrid>
      <w:tr w:rsidR="000E3107" w:rsidRPr="00E81417" w:rsidTr="004B6E3F">
        <w:trPr>
          <w:jc w:val="center"/>
        </w:trPr>
        <w:tc>
          <w:tcPr>
            <w:tcW w:w="851" w:type="dxa"/>
            <w:vAlign w:val="center"/>
          </w:tcPr>
          <w:p w:rsidR="000E3107" w:rsidRPr="00E81417" w:rsidRDefault="000E3107" w:rsidP="00E81417">
            <w:pPr>
              <w:rPr>
                <w:rFonts w:ascii="微软雅黑" w:eastAsia="微软雅黑" w:hAnsi="微软雅黑" w:cs="微软雅黑"/>
                <w:kern w:val="0"/>
                <w:szCs w:val="21"/>
              </w:rPr>
            </w:pPr>
          </w:p>
        </w:tc>
        <w:tc>
          <w:tcPr>
            <w:tcW w:w="2268"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消防栓柜（栓、带、枪、盘、报警器、用法）套</w:t>
            </w:r>
          </w:p>
        </w:tc>
        <w:tc>
          <w:tcPr>
            <w:tcW w:w="25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消防箱（灭火器数量、位置标示、使用标示）套</w:t>
            </w:r>
          </w:p>
        </w:tc>
        <w:tc>
          <w:tcPr>
            <w:tcW w:w="1843"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防火卷帘、门（单门、对开门、玻璃）</w:t>
            </w:r>
          </w:p>
        </w:tc>
        <w:tc>
          <w:tcPr>
            <w:tcW w:w="992"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应急灯</w:t>
            </w:r>
          </w:p>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（型号）</w:t>
            </w:r>
          </w:p>
        </w:tc>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逃生</w:t>
            </w:r>
          </w:p>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指示牌</w:t>
            </w:r>
          </w:p>
        </w:tc>
        <w:tc>
          <w:tcPr>
            <w:tcW w:w="850"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按压式</w:t>
            </w:r>
          </w:p>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报警器</w:t>
            </w:r>
          </w:p>
        </w:tc>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声光报</w:t>
            </w:r>
          </w:p>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警器</w:t>
            </w:r>
          </w:p>
        </w:tc>
        <w:tc>
          <w:tcPr>
            <w:tcW w:w="850"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机械</w:t>
            </w:r>
          </w:p>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强排口</w:t>
            </w:r>
          </w:p>
        </w:tc>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消防控</w:t>
            </w:r>
          </w:p>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制柜</w:t>
            </w:r>
          </w:p>
        </w:tc>
        <w:tc>
          <w:tcPr>
            <w:tcW w:w="709"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烟感</w:t>
            </w:r>
          </w:p>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器</w:t>
            </w:r>
          </w:p>
        </w:tc>
        <w:tc>
          <w:tcPr>
            <w:tcW w:w="708"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喷淋</w:t>
            </w:r>
          </w:p>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头</w:t>
            </w:r>
          </w:p>
        </w:tc>
        <w:tc>
          <w:tcPr>
            <w:tcW w:w="993"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消防水管控制阀</w:t>
            </w:r>
          </w:p>
        </w:tc>
      </w:tr>
      <w:tr w:rsidR="000E3107" w:rsidRPr="00E81417" w:rsidTr="004B6E3F">
        <w:trPr>
          <w:jc w:val="center"/>
        </w:trPr>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一1区</w:t>
            </w:r>
          </w:p>
        </w:tc>
        <w:tc>
          <w:tcPr>
            <w:tcW w:w="2268"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6</w:t>
            </w:r>
          </w:p>
        </w:tc>
        <w:tc>
          <w:tcPr>
            <w:tcW w:w="25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12</w:t>
            </w:r>
          </w:p>
        </w:tc>
        <w:tc>
          <w:tcPr>
            <w:tcW w:w="1843"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单4，双3</w:t>
            </w:r>
          </w:p>
        </w:tc>
        <w:tc>
          <w:tcPr>
            <w:tcW w:w="992"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6</w:t>
            </w:r>
          </w:p>
        </w:tc>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20</w:t>
            </w:r>
          </w:p>
        </w:tc>
        <w:tc>
          <w:tcPr>
            <w:tcW w:w="850"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4</w:t>
            </w:r>
          </w:p>
        </w:tc>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4</w:t>
            </w:r>
          </w:p>
        </w:tc>
        <w:tc>
          <w:tcPr>
            <w:tcW w:w="850"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2</w:t>
            </w:r>
          </w:p>
        </w:tc>
        <w:tc>
          <w:tcPr>
            <w:tcW w:w="851" w:type="dxa"/>
            <w:vAlign w:val="center"/>
          </w:tcPr>
          <w:p w:rsidR="000E3107" w:rsidRPr="00E81417" w:rsidRDefault="000E3107" w:rsidP="00E81417">
            <w:pPr>
              <w:rPr>
                <w:rFonts w:ascii="微软雅黑" w:eastAsia="微软雅黑" w:hAnsi="微软雅黑" w:cs="微软雅黑"/>
                <w:kern w:val="0"/>
                <w:szCs w:val="21"/>
              </w:rPr>
            </w:pPr>
          </w:p>
        </w:tc>
        <w:tc>
          <w:tcPr>
            <w:tcW w:w="709"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48</w:t>
            </w:r>
          </w:p>
        </w:tc>
        <w:tc>
          <w:tcPr>
            <w:tcW w:w="708" w:type="dxa"/>
            <w:vMerge w:val="restart"/>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175</w:t>
            </w:r>
          </w:p>
        </w:tc>
        <w:tc>
          <w:tcPr>
            <w:tcW w:w="993"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1</w:t>
            </w:r>
          </w:p>
        </w:tc>
      </w:tr>
      <w:tr w:rsidR="000E3107" w:rsidRPr="00E81417" w:rsidTr="004B6E3F">
        <w:trPr>
          <w:jc w:val="center"/>
        </w:trPr>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一2区</w:t>
            </w:r>
          </w:p>
        </w:tc>
        <w:tc>
          <w:tcPr>
            <w:tcW w:w="2268"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9</w:t>
            </w:r>
          </w:p>
        </w:tc>
        <w:tc>
          <w:tcPr>
            <w:tcW w:w="25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18</w:t>
            </w:r>
          </w:p>
        </w:tc>
        <w:tc>
          <w:tcPr>
            <w:tcW w:w="1843"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7     8</w:t>
            </w:r>
          </w:p>
        </w:tc>
        <w:tc>
          <w:tcPr>
            <w:tcW w:w="992"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8</w:t>
            </w:r>
          </w:p>
        </w:tc>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25</w:t>
            </w:r>
          </w:p>
        </w:tc>
        <w:tc>
          <w:tcPr>
            <w:tcW w:w="850"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6</w:t>
            </w:r>
          </w:p>
        </w:tc>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9</w:t>
            </w:r>
          </w:p>
        </w:tc>
        <w:tc>
          <w:tcPr>
            <w:tcW w:w="850"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4</w:t>
            </w:r>
          </w:p>
        </w:tc>
        <w:tc>
          <w:tcPr>
            <w:tcW w:w="851" w:type="dxa"/>
            <w:vAlign w:val="center"/>
          </w:tcPr>
          <w:p w:rsidR="000E3107" w:rsidRPr="00E81417" w:rsidRDefault="000E3107" w:rsidP="00E81417">
            <w:pPr>
              <w:rPr>
                <w:rFonts w:ascii="微软雅黑" w:eastAsia="微软雅黑" w:hAnsi="微软雅黑" w:cs="微软雅黑"/>
                <w:kern w:val="0"/>
                <w:szCs w:val="21"/>
              </w:rPr>
            </w:pPr>
          </w:p>
        </w:tc>
        <w:tc>
          <w:tcPr>
            <w:tcW w:w="709"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50</w:t>
            </w:r>
          </w:p>
        </w:tc>
        <w:tc>
          <w:tcPr>
            <w:tcW w:w="708" w:type="dxa"/>
            <w:vMerge/>
            <w:vAlign w:val="center"/>
          </w:tcPr>
          <w:p w:rsidR="000E3107" w:rsidRPr="00E81417" w:rsidRDefault="000E3107" w:rsidP="00E81417">
            <w:pPr>
              <w:rPr>
                <w:rFonts w:ascii="微软雅黑" w:eastAsia="微软雅黑" w:hAnsi="微软雅黑" w:cs="微软雅黑"/>
                <w:kern w:val="0"/>
                <w:szCs w:val="21"/>
              </w:rPr>
            </w:pPr>
          </w:p>
        </w:tc>
        <w:tc>
          <w:tcPr>
            <w:tcW w:w="993"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9</w:t>
            </w:r>
          </w:p>
        </w:tc>
      </w:tr>
      <w:tr w:rsidR="000E3107" w:rsidRPr="00E81417" w:rsidTr="004B6E3F">
        <w:trPr>
          <w:jc w:val="center"/>
        </w:trPr>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二1区</w:t>
            </w:r>
          </w:p>
        </w:tc>
        <w:tc>
          <w:tcPr>
            <w:tcW w:w="2268"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6</w:t>
            </w:r>
          </w:p>
        </w:tc>
        <w:tc>
          <w:tcPr>
            <w:tcW w:w="25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12</w:t>
            </w:r>
          </w:p>
        </w:tc>
        <w:tc>
          <w:tcPr>
            <w:tcW w:w="1843"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4     2</w:t>
            </w:r>
          </w:p>
        </w:tc>
        <w:tc>
          <w:tcPr>
            <w:tcW w:w="992"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8</w:t>
            </w:r>
          </w:p>
        </w:tc>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12</w:t>
            </w:r>
          </w:p>
        </w:tc>
        <w:tc>
          <w:tcPr>
            <w:tcW w:w="850"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4</w:t>
            </w:r>
          </w:p>
        </w:tc>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2</w:t>
            </w:r>
          </w:p>
        </w:tc>
        <w:tc>
          <w:tcPr>
            <w:tcW w:w="850"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2</w:t>
            </w:r>
          </w:p>
        </w:tc>
        <w:tc>
          <w:tcPr>
            <w:tcW w:w="851" w:type="dxa"/>
            <w:vAlign w:val="center"/>
          </w:tcPr>
          <w:p w:rsidR="000E3107" w:rsidRPr="00E81417" w:rsidRDefault="000E3107" w:rsidP="00E81417">
            <w:pPr>
              <w:rPr>
                <w:rFonts w:ascii="微软雅黑" w:eastAsia="微软雅黑" w:hAnsi="微软雅黑" w:cs="微软雅黑"/>
                <w:kern w:val="0"/>
                <w:szCs w:val="21"/>
              </w:rPr>
            </w:pPr>
          </w:p>
        </w:tc>
        <w:tc>
          <w:tcPr>
            <w:tcW w:w="709"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40</w:t>
            </w:r>
          </w:p>
        </w:tc>
        <w:tc>
          <w:tcPr>
            <w:tcW w:w="708" w:type="dxa"/>
            <w:vMerge w:val="restart"/>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251</w:t>
            </w:r>
          </w:p>
        </w:tc>
        <w:tc>
          <w:tcPr>
            <w:tcW w:w="993"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4</w:t>
            </w:r>
          </w:p>
        </w:tc>
      </w:tr>
      <w:tr w:rsidR="000E3107" w:rsidRPr="00E81417" w:rsidTr="004B6E3F">
        <w:trPr>
          <w:jc w:val="center"/>
        </w:trPr>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二2区</w:t>
            </w:r>
          </w:p>
        </w:tc>
        <w:tc>
          <w:tcPr>
            <w:tcW w:w="2268"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9</w:t>
            </w:r>
          </w:p>
        </w:tc>
        <w:tc>
          <w:tcPr>
            <w:tcW w:w="25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18</w:t>
            </w:r>
          </w:p>
        </w:tc>
        <w:tc>
          <w:tcPr>
            <w:tcW w:w="1843"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3     6</w:t>
            </w:r>
          </w:p>
        </w:tc>
        <w:tc>
          <w:tcPr>
            <w:tcW w:w="992"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8</w:t>
            </w:r>
          </w:p>
        </w:tc>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18</w:t>
            </w:r>
          </w:p>
        </w:tc>
        <w:tc>
          <w:tcPr>
            <w:tcW w:w="850"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7</w:t>
            </w:r>
          </w:p>
        </w:tc>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8</w:t>
            </w:r>
          </w:p>
        </w:tc>
        <w:tc>
          <w:tcPr>
            <w:tcW w:w="850"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3</w:t>
            </w:r>
          </w:p>
        </w:tc>
        <w:tc>
          <w:tcPr>
            <w:tcW w:w="851" w:type="dxa"/>
            <w:vAlign w:val="center"/>
          </w:tcPr>
          <w:p w:rsidR="000E3107" w:rsidRPr="00E81417" w:rsidRDefault="000E3107" w:rsidP="00E81417">
            <w:pPr>
              <w:rPr>
                <w:rFonts w:ascii="微软雅黑" w:eastAsia="微软雅黑" w:hAnsi="微软雅黑" w:cs="微软雅黑"/>
                <w:kern w:val="0"/>
                <w:szCs w:val="21"/>
              </w:rPr>
            </w:pPr>
          </w:p>
        </w:tc>
        <w:tc>
          <w:tcPr>
            <w:tcW w:w="709"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62</w:t>
            </w:r>
          </w:p>
        </w:tc>
        <w:tc>
          <w:tcPr>
            <w:tcW w:w="708" w:type="dxa"/>
            <w:vMerge/>
            <w:vAlign w:val="center"/>
          </w:tcPr>
          <w:p w:rsidR="000E3107" w:rsidRPr="00E81417" w:rsidRDefault="000E3107" w:rsidP="00E81417">
            <w:pPr>
              <w:rPr>
                <w:rFonts w:ascii="微软雅黑" w:eastAsia="微软雅黑" w:hAnsi="微软雅黑" w:cs="微软雅黑"/>
                <w:kern w:val="0"/>
                <w:szCs w:val="21"/>
              </w:rPr>
            </w:pPr>
          </w:p>
        </w:tc>
        <w:tc>
          <w:tcPr>
            <w:tcW w:w="993" w:type="dxa"/>
            <w:vAlign w:val="center"/>
          </w:tcPr>
          <w:p w:rsidR="000E3107" w:rsidRPr="00E81417" w:rsidRDefault="000E3107" w:rsidP="00E81417">
            <w:pPr>
              <w:rPr>
                <w:rFonts w:ascii="微软雅黑" w:eastAsia="微软雅黑" w:hAnsi="微软雅黑" w:cs="微软雅黑"/>
                <w:kern w:val="0"/>
                <w:szCs w:val="21"/>
              </w:rPr>
            </w:pPr>
          </w:p>
        </w:tc>
      </w:tr>
      <w:tr w:rsidR="000E3107" w:rsidRPr="00E81417" w:rsidTr="004B6E3F">
        <w:trPr>
          <w:jc w:val="center"/>
        </w:trPr>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三1区</w:t>
            </w:r>
          </w:p>
        </w:tc>
        <w:tc>
          <w:tcPr>
            <w:tcW w:w="2268"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7</w:t>
            </w:r>
          </w:p>
        </w:tc>
        <w:tc>
          <w:tcPr>
            <w:tcW w:w="25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14</w:t>
            </w:r>
          </w:p>
        </w:tc>
        <w:tc>
          <w:tcPr>
            <w:tcW w:w="1843"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4     2</w:t>
            </w:r>
          </w:p>
        </w:tc>
        <w:tc>
          <w:tcPr>
            <w:tcW w:w="992"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8</w:t>
            </w:r>
          </w:p>
        </w:tc>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15</w:t>
            </w:r>
          </w:p>
        </w:tc>
        <w:tc>
          <w:tcPr>
            <w:tcW w:w="850"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4</w:t>
            </w:r>
          </w:p>
        </w:tc>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4</w:t>
            </w:r>
          </w:p>
        </w:tc>
        <w:tc>
          <w:tcPr>
            <w:tcW w:w="850"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2</w:t>
            </w:r>
          </w:p>
        </w:tc>
        <w:tc>
          <w:tcPr>
            <w:tcW w:w="851" w:type="dxa"/>
            <w:vAlign w:val="center"/>
          </w:tcPr>
          <w:p w:rsidR="000E3107" w:rsidRPr="00E81417" w:rsidRDefault="000E3107" w:rsidP="00E81417">
            <w:pPr>
              <w:rPr>
                <w:rFonts w:ascii="微软雅黑" w:eastAsia="微软雅黑" w:hAnsi="微软雅黑" w:cs="微软雅黑"/>
                <w:kern w:val="0"/>
                <w:szCs w:val="21"/>
              </w:rPr>
            </w:pPr>
          </w:p>
        </w:tc>
        <w:tc>
          <w:tcPr>
            <w:tcW w:w="709"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49</w:t>
            </w:r>
          </w:p>
        </w:tc>
        <w:tc>
          <w:tcPr>
            <w:tcW w:w="708" w:type="dxa"/>
            <w:vMerge/>
            <w:vAlign w:val="center"/>
          </w:tcPr>
          <w:p w:rsidR="000E3107" w:rsidRPr="00E81417" w:rsidRDefault="000E3107" w:rsidP="00E81417">
            <w:pPr>
              <w:rPr>
                <w:rFonts w:ascii="微软雅黑" w:eastAsia="微软雅黑" w:hAnsi="微软雅黑" w:cs="微软雅黑"/>
                <w:kern w:val="0"/>
                <w:szCs w:val="21"/>
              </w:rPr>
            </w:pPr>
          </w:p>
        </w:tc>
        <w:tc>
          <w:tcPr>
            <w:tcW w:w="993" w:type="dxa"/>
            <w:vAlign w:val="center"/>
          </w:tcPr>
          <w:p w:rsidR="000E3107" w:rsidRPr="00E81417" w:rsidRDefault="000E3107" w:rsidP="00E81417">
            <w:pPr>
              <w:rPr>
                <w:rFonts w:ascii="微软雅黑" w:eastAsia="微软雅黑" w:hAnsi="微软雅黑" w:cs="微软雅黑"/>
                <w:kern w:val="0"/>
                <w:szCs w:val="21"/>
              </w:rPr>
            </w:pPr>
          </w:p>
        </w:tc>
      </w:tr>
      <w:tr w:rsidR="000E3107" w:rsidRPr="00E81417" w:rsidTr="004B6E3F">
        <w:trPr>
          <w:jc w:val="center"/>
        </w:trPr>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三2区</w:t>
            </w:r>
          </w:p>
        </w:tc>
        <w:tc>
          <w:tcPr>
            <w:tcW w:w="2268"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7</w:t>
            </w:r>
          </w:p>
        </w:tc>
        <w:tc>
          <w:tcPr>
            <w:tcW w:w="25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14</w:t>
            </w:r>
          </w:p>
        </w:tc>
        <w:tc>
          <w:tcPr>
            <w:tcW w:w="1843"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3     3</w:t>
            </w:r>
          </w:p>
        </w:tc>
        <w:tc>
          <w:tcPr>
            <w:tcW w:w="992"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8</w:t>
            </w:r>
          </w:p>
        </w:tc>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12</w:t>
            </w:r>
          </w:p>
        </w:tc>
        <w:tc>
          <w:tcPr>
            <w:tcW w:w="850"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6</w:t>
            </w:r>
          </w:p>
        </w:tc>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3</w:t>
            </w:r>
          </w:p>
        </w:tc>
        <w:tc>
          <w:tcPr>
            <w:tcW w:w="850"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3</w:t>
            </w:r>
          </w:p>
        </w:tc>
        <w:tc>
          <w:tcPr>
            <w:tcW w:w="851" w:type="dxa"/>
            <w:vAlign w:val="center"/>
          </w:tcPr>
          <w:p w:rsidR="000E3107" w:rsidRPr="00E81417" w:rsidRDefault="000E3107" w:rsidP="00E81417">
            <w:pPr>
              <w:rPr>
                <w:rFonts w:ascii="微软雅黑" w:eastAsia="微软雅黑" w:hAnsi="微软雅黑" w:cs="微软雅黑"/>
                <w:kern w:val="0"/>
                <w:szCs w:val="21"/>
              </w:rPr>
            </w:pPr>
          </w:p>
        </w:tc>
        <w:tc>
          <w:tcPr>
            <w:tcW w:w="709"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47</w:t>
            </w:r>
          </w:p>
        </w:tc>
        <w:tc>
          <w:tcPr>
            <w:tcW w:w="708" w:type="dxa"/>
            <w:vMerge w:val="restart"/>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271</w:t>
            </w:r>
          </w:p>
        </w:tc>
        <w:tc>
          <w:tcPr>
            <w:tcW w:w="993"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3</w:t>
            </w:r>
          </w:p>
        </w:tc>
      </w:tr>
      <w:tr w:rsidR="000E3107" w:rsidRPr="00E81417" w:rsidTr="004B6E3F">
        <w:trPr>
          <w:jc w:val="center"/>
        </w:trPr>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四1区</w:t>
            </w:r>
          </w:p>
        </w:tc>
        <w:tc>
          <w:tcPr>
            <w:tcW w:w="2268"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7</w:t>
            </w:r>
          </w:p>
        </w:tc>
        <w:tc>
          <w:tcPr>
            <w:tcW w:w="25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14</w:t>
            </w:r>
          </w:p>
        </w:tc>
        <w:tc>
          <w:tcPr>
            <w:tcW w:w="1843"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4     2</w:t>
            </w:r>
          </w:p>
        </w:tc>
        <w:tc>
          <w:tcPr>
            <w:tcW w:w="992"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8</w:t>
            </w:r>
          </w:p>
        </w:tc>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15</w:t>
            </w:r>
          </w:p>
        </w:tc>
        <w:tc>
          <w:tcPr>
            <w:tcW w:w="850"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4</w:t>
            </w:r>
          </w:p>
        </w:tc>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4</w:t>
            </w:r>
          </w:p>
        </w:tc>
        <w:tc>
          <w:tcPr>
            <w:tcW w:w="850"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2</w:t>
            </w:r>
          </w:p>
        </w:tc>
        <w:tc>
          <w:tcPr>
            <w:tcW w:w="851" w:type="dxa"/>
            <w:vAlign w:val="center"/>
          </w:tcPr>
          <w:p w:rsidR="000E3107" w:rsidRPr="00E81417" w:rsidRDefault="000E3107" w:rsidP="00E81417">
            <w:pPr>
              <w:rPr>
                <w:rFonts w:ascii="微软雅黑" w:eastAsia="微软雅黑" w:hAnsi="微软雅黑" w:cs="微软雅黑"/>
                <w:kern w:val="0"/>
                <w:szCs w:val="21"/>
              </w:rPr>
            </w:pPr>
          </w:p>
        </w:tc>
        <w:tc>
          <w:tcPr>
            <w:tcW w:w="709"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50</w:t>
            </w:r>
          </w:p>
        </w:tc>
        <w:tc>
          <w:tcPr>
            <w:tcW w:w="708" w:type="dxa"/>
            <w:vMerge/>
            <w:vAlign w:val="center"/>
          </w:tcPr>
          <w:p w:rsidR="000E3107" w:rsidRPr="00E81417" w:rsidRDefault="000E3107" w:rsidP="00E81417">
            <w:pPr>
              <w:rPr>
                <w:rFonts w:ascii="微软雅黑" w:eastAsia="微软雅黑" w:hAnsi="微软雅黑" w:cs="微软雅黑"/>
                <w:kern w:val="0"/>
                <w:szCs w:val="21"/>
              </w:rPr>
            </w:pPr>
          </w:p>
        </w:tc>
        <w:tc>
          <w:tcPr>
            <w:tcW w:w="993" w:type="dxa"/>
            <w:vAlign w:val="center"/>
          </w:tcPr>
          <w:p w:rsidR="000E3107" w:rsidRPr="00E81417" w:rsidRDefault="000E3107" w:rsidP="00E81417">
            <w:pPr>
              <w:rPr>
                <w:rFonts w:ascii="微软雅黑" w:eastAsia="微软雅黑" w:hAnsi="微软雅黑" w:cs="微软雅黑"/>
                <w:kern w:val="0"/>
                <w:szCs w:val="21"/>
              </w:rPr>
            </w:pPr>
          </w:p>
        </w:tc>
      </w:tr>
      <w:tr w:rsidR="000E3107" w:rsidRPr="00E81417" w:rsidTr="004B6E3F">
        <w:trPr>
          <w:jc w:val="center"/>
        </w:trPr>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lastRenderedPageBreak/>
              <w:t>四2区</w:t>
            </w:r>
          </w:p>
        </w:tc>
        <w:tc>
          <w:tcPr>
            <w:tcW w:w="2268"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8</w:t>
            </w:r>
          </w:p>
        </w:tc>
        <w:tc>
          <w:tcPr>
            <w:tcW w:w="25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16</w:t>
            </w:r>
          </w:p>
        </w:tc>
        <w:tc>
          <w:tcPr>
            <w:tcW w:w="1843"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3     4</w:t>
            </w:r>
          </w:p>
        </w:tc>
        <w:tc>
          <w:tcPr>
            <w:tcW w:w="992"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8</w:t>
            </w:r>
          </w:p>
        </w:tc>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15</w:t>
            </w:r>
          </w:p>
        </w:tc>
        <w:tc>
          <w:tcPr>
            <w:tcW w:w="850"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5</w:t>
            </w:r>
          </w:p>
        </w:tc>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5</w:t>
            </w:r>
          </w:p>
        </w:tc>
        <w:tc>
          <w:tcPr>
            <w:tcW w:w="850"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3</w:t>
            </w:r>
          </w:p>
        </w:tc>
        <w:tc>
          <w:tcPr>
            <w:tcW w:w="851" w:type="dxa"/>
            <w:vAlign w:val="center"/>
          </w:tcPr>
          <w:p w:rsidR="000E3107" w:rsidRPr="00E81417" w:rsidRDefault="000E3107" w:rsidP="00E81417">
            <w:pPr>
              <w:rPr>
                <w:rFonts w:ascii="微软雅黑" w:eastAsia="微软雅黑" w:hAnsi="微软雅黑" w:cs="微软雅黑"/>
                <w:kern w:val="0"/>
                <w:szCs w:val="21"/>
              </w:rPr>
            </w:pPr>
          </w:p>
        </w:tc>
        <w:tc>
          <w:tcPr>
            <w:tcW w:w="709"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51</w:t>
            </w:r>
          </w:p>
        </w:tc>
        <w:tc>
          <w:tcPr>
            <w:tcW w:w="708" w:type="dxa"/>
            <w:vMerge/>
            <w:vAlign w:val="center"/>
          </w:tcPr>
          <w:p w:rsidR="000E3107" w:rsidRPr="00E81417" w:rsidRDefault="000E3107" w:rsidP="00E81417">
            <w:pPr>
              <w:rPr>
                <w:rFonts w:ascii="微软雅黑" w:eastAsia="微软雅黑" w:hAnsi="微软雅黑" w:cs="微软雅黑"/>
                <w:kern w:val="0"/>
                <w:szCs w:val="21"/>
              </w:rPr>
            </w:pPr>
          </w:p>
        </w:tc>
        <w:tc>
          <w:tcPr>
            <w:tcW w:w="993" w:type="dxa"/>
            <w:vAlign w:val="center"/>
          </w:tcPr>
          <w:p w:rsidR="000E3107" w:rsidRPr="00E81417" w:rsidRDefault="000E3107" w:rsidP="00E81417">
            <w:pPr>
              <w:rPr>
                <w:rFonts w:ascii="微软雅黑" w:eastAsia="微软雅黑" w:hAnsi="微软雅黑" w:cs="微软雅黑"/>
                <w:kern w:val="0"/>
                <w:szCs w:val="21"/>
              </w:rPr>
            </w:pPr>
          </w:p>
        </w:tc>
      </w:tr>
      <w:tr w:rsidR="000E3107" w:rsidRPr="00E81417" w:rsidTr="004B6E3F">
        <w:trPr>
          <w:jc w:val="center"/>
        </w:trPr>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五1区</w:t>
            </w:r>
          </w:p>
        </w:tc>
        <w:tc>
          <w:tcPr>
            <w:tcW w:w="2268"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7</w:t>
            </w:r>
          </w:p>
        </w:tc>
        <w:tc>
          <w:tcPr>
            <w:tcW w:w="25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14</w:t>
            </w:r>
          </w:p>
        </w:tc>
        <w:tc>
          <w:tcPr>
            <w:tcW w:w="1843"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4     2</w:t>
            </w:r>
          </w:p>
        </w:tc>
        <w:tc>
          <w:tcPr>
            <w:tcW w:w="992"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4</w:t>
            </w:r>
          </w:p>
        </w:tc>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15</w:t>
            </w:r>
          </w:p>
        </w:tc>
        <w:tc>
          <w:tcPr>
            <w:tcW w:w="850"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5</w:t>
            </w:r>
          </w:p>
        </w:tc>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5</w:t>
            </w:r>
          </w:p>
        </w:tc>
        <w:tc>
          <w:tcPr>
            <w:tcW w:w="850"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2</w:t>
            </w:r>
          </w:p>
        </w:tc>
        <w:tc>
          <w:tcPr>
            <w:tcW w:w="851" w:type="dxa"/>
            <w:vAlign w:val="center"/>
          </w:tcPr>
          <w:p w:rsidR="000E3107" w:rsidRPr="00E81417" w:rsidRDefault="000E3107" w:rsidP="00E81417">
            <w:pPr>
              <w:rPr>
                <w:rFonts w:ascii="微软雅黑" w:eastAsia="微软雅黑" w:hAnsi="微软雅黑" w:cs="微软雅黑"/>
                <w:kern w:val="0"/>
                <w:szCs w:val="21"/>
              </w:rPr>
            </w:pPr>
          </w:p>
        </w:tc>
        <w:tc>
          <w:tcPr>
            <w:tcW w:w="709"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55</w:t>
            </w:r>
          </w:p>
        </w:tc>
        <w:tc>
          <w:tcPr>
            <w:tcW w:w="708" w:type="dxa"/>
            <w:vMerge w:val="restart"/>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299</w:t>
            </w:r>
          </w:p>
        </w:tc>
        <w:tc>
          <w:tcPr>
            <w:tcW w:w="993" w:type="dxa"/>
            <w:vAlign w:val="center"/>
          </w:tcPr>
          <w:p w:rsidR="000E3107" w:rsidRPr="00E81417" w:rsidRDefault="000E3107" w:rsidP="00E81417">
            <w:pPr>
              <w:rPr>
                <w:rFonts w:ascii="微软雅黑" w:eastAsia="微软雅黑" w:hAnsi="微软雅黑" w:cs="微软雅黑"/>
                <w:kern w:val="0"/>
                <w:szCs w:val="21"/>
              </w:rPr>
            </w:pPr>
          </w:p>
        </w:tc>
      </w:tr>
      <w:tr w:rsidR="000E3107" w:rsidRPr="00E81417" w:rsidTr="004B6E3F">
        <w:trPr>
          <w:jc w:val="center"/>
        </w:trPr>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五2区</w:t>
            </w:r>
          </w:p>
        </w:tc>
        <w:tc>
          <w:tcPr>
            <w:tcW w:w="2268"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8</w:t>
            </w:r>
          </w:p>
        </w:tc>
        <w:tc>
          <w:tcPr>
            <w:tcW w:w="25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16</w:t>
            </w:r>
          </w:p>
        </w:tc>
        <w:tc>
          <w:tcPr>
            <w:tcW w:w="1843"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3     2</w:t>
            </w:r>
          </w:p>
        </w:tc>
        <w:tc>
          <w:tcPr>
            <w:tcW w:w="992"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8</w:t>
            </w:r>
          </w:p>
        </w:tc>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18</w:t>
            </w:r>
          </w:p>
        </w:tc>
        <w:tc>
          <w:tcPr>
            <w:tcW w:w="850"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5</w:t>
            </w:r>
          </w:p>
        </w:tc>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5</w:t>
            </w:r>
          </w:p>
        </w:tc>
        <w:tc>
          <w:tcPr>
            <w:tcW w:w="850"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3</w:t>
            </w:r>
          </w:p>
        </w:tc>
        <w:tc>
          <w:tcPr>
            <w:tcW w:w="851" w:type="dxa"/>
            <w:vAlign w:val="center"/>
          </w:tcPr>
          <w:p w:rsidR="000E3107" w:rsidRPr="00E81417" w:rsidRDefault="000E3107" w:rsidP="00E81417">
            <w:pPr>
              <w:rPr>
                <w:rFonts w:ascii="微软雅黑" w:eastAsia="微软雅黑" w:hAnsi="微软雅黑" w:cs="微软雅黑"/>
                <w:kern w:val="0"/>
                <w:szCs w:val="21"/>
              </w:rPr>
            </w:pPr>
          </w:p>
        </w:tc>
        <w:tc>
          <w:tcPr>
            <w:tcW w:w="709"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63</w:t>
            </w:r>
          </w:p>
        </w:tc>
        <w:tc>
          <w:tcPr>
            <w:tcW w:w="708" w:type="dxa"/>
            <w:vMerge/>
            <w:vAlign w:val="center"/>
          </w:tcPr>
          <w:p w:rsidR="000E3107" w:rsidRPr="00E81417" w:rsidRDefault="000E3107" w:rsidP="00E81417">
            <w:pPr>
              <w:rPr>
                <w:rFonts w:ascii="微软雅黑" w:eastAsia="微软雅黑" w:hAnsi="微软雅黑" w:cs="微软雅黑"/>
                <w:kern w:val="0"/>
                <w:szCs w:val="21"/>
              </w:rPr>
            </w:pPr>
          </w:p>
        </w:tc>
        <w:tc>
          <w:tcPr>
            <w:tcW w:w="993"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3</w:t>
            </w:r>
          </w:p>
        </w:tc>
      </w:tr>
      <w:tr w:rsidR="000E3107" w:rsidRPr="00E81417" w:rsidTr="004B6E3F">
        <w:trPr>
          <w:jc w:val="center"/>
        </w:trPr>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合计</w:t>
            </w:r>
          </w:p>
        </w:tc>
        <w:tc>
          <w:tcPr>
            <w:tcW w:w="2268"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74</w:t>
            </w:r>
          </w:p>
        </w:tc>
        <w:tc>
          <w:tcPr>
            <w:tcW w:w="25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148</w:t>
            </w:r>
          </w:p>
        </w:tc>
        <w:tc>
          <w:tcPr>
            <w:tcW w:w="1843"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单39，双34</w:t>
            </w:r>
          </w:p>
        </w:tc>
        <w:tc>
          <w:tcPr>
            <w:tcW w:w="992"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74</w:t>
            </w:r>
          </w:p>
        </w:tc>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165</w:t>
            </w:r>
          </w:p>
        </w:tc>
        <w:tc>
          <w:tcPr>
            <w:tcW w:w="850"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50</w:t>
            </w:r>
          </w:p>
        </w:tc>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49</w:t>
            </w:r>
          </w:p>
        </w:tc>
        <w:tc>
          <w:tcPr>
            <w:tcW w:w="850"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26</w:t>
            </w:r>
          </w:p>
        </w:tc>
        <w:tc>
          <w:tcPr>
            <w:tcW w:w="851" w:type="dxa"/>
            <w:vAlign w:val="center"/>
          </w:tcPr>
          <w:p w:rsidR="000E3107" w:rsidRPr="00E81417" w:rsidRDefault="000E3107" w:rsidP="00E81417">
            <w:pPr>
              <w:rPr>
                <w:rFonts w:ascii="微软雅黑" w:eastAsia="微软雅黑" w:hAnsi="微软雅黑" w:cs="微软雅黑"/>
                <w:kern w:val="0"/>
                <w:szCs w:val="21"/>
              </w:rPr>
            </w:pPr>
          </w:p>
        </w:tc>
        <w:tc>
          <w:tcPr>
            <w:tcW w:w="709"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515</w:t>
            </w:r>
          </w:p>
        </w:tc>
        <w:tc>
          <w:tcPr>
            <w:tcW w:w="708" w:type="dxa"/>
            <w:vAlign w:val="center"/>
          </w:tcPr>
          <w:p w:rsidR="000E3107" w:rsidRPr="00E81417" w:rsidRDefault="00E81417" w:rsidP="00E81417">
            <w:pPr>
              <w:rPr>
                <w:rFonts w:ascii="微软雅黑" w:eastAsia="微软雅黑" w:hAnsi="微软雅黑" w:cs="微软雅黑"/>
                <w:kern w:val="0"/>
                <w:szCs w:val="21"/>
              </w:rPr>
            </w:pPr>
            <w:r>
              <w:rPr>
                <w:rFonts w:ascii="微软雅黑" w:eastAsia="微软雅黑" w:hAnsi="微软雅黑" w:cs="微软雅黑" w:hint="eastAsia"/>
                <w:kern w:val="0"/>
                <w:szCs w:val="21"/>
              </w:rPr>
              <w:t>12</w:t>
            </w:r>
            <w:r w:rsidR="000E3107" w:rsidRPr="00E81417">
              <w:rPr>
                <w:rFonts w:ascii="微软雅黑" w:eastAsia="微软雅黑" w:hAnsi="微软雅黑" w:cs="微软雅黑" w:hint="eastAsia"/>
                <w:kern w:val="0"/>
                <w:szCs w:val="21"/>
              </w:rPr>
              <w:t>3</w:t>
            </w:r>
          </w:p>
        </w:tc>
        <w:tc>
          <w:tcPr>
            <w:tcW w:w="993"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20</w:t>
            </w:r>
          </w:p>
        </w:tc>
      </w:tr>
    </w:tbl>
    <w:p w:rsidR="000E3107" w:rsidRPr="00E81417" w:rsidRDefault="000E3107" w:rsidP="00E81417">
      <w:pPr>
        <w:rPr>
          <w:rFonts w:ascii="微软雅黑" w:eastAsia="微软雅黑" w:hAnsi="微软雅黑" w:cs="微软雅黑"/>
          <w:kern w:val="0"/>
          <w:szCs w:val="21"/>
        </w:rPr>
      </w:pPr>
    </w:p>
    <w:p w:rsidR="004269DC" w:rsidRDefault="004269DC" w:rsidP="00E81417">
      <w:pPr>
        <w:rPr>
          <w:rFonts w:ascii="微软雅黑" w:eastAsia="微软雅黑" w:hAnsi="微软雅黑" w:cs="微软雅黑"/>
          <w:kern w:val="0"/>
          <w:szCs w:val="21"/>
        </w:rPr>
      </w:pPr>
    </w:p>
    <w:p w:rsidR="004269DC" w:rsidRDefault="004269DC" w:rsidP="00E81417">
      <w:pPr>
        <w:rPr>
          <w:rFonts w:ascii="微软雅黑" w:eastAsia="微软雅黑" w:hAnsi="微软雅黑" w:cs="微软雅黑"/>
          <w:kern w:val="0"/>
          <w:szCs w:val="21"/>
        </w:rPr>
      </w:pPr>
    </w:p>
    <w:p w:rsidR="004269DC" w:rsidRDefault="004269DC" w:rsidP="00E81417">
      <w:pPr>
        <w:rPr>
          <w:rFonts w:ascii="微软雅黑" w:eastAsia="微软雅黑" w:hAnsi="微软雅黑" w:cs="微软雅黑"/>
          <w:kern w:val="0"/>
          <w:szCs w:val="21"/>
        </w:rPr>
      </w:pPr>
    </w:p>
    <w:p w:rsidR="004269DC" w:rsidRDefault="004269DC" w:rsidP="00E81417">
      <w:pPr>
        <w:rPr>
          <w:rFonts w:ascii="微软雅黑" w:eastAsia="微软雅黑" w:hAnsi="微软雅黑" w:cs="微软雅黑"/>
          <w:kern w:val="0"/>
          <w:szCs w:val="21"/>
        </w:rPr>
      </w:pPr>
    </w:p>
    <w:p w:rsidR="004269DC" w:rsidRDefault="004269DC" w:rsidP="00E81417">
      <w:pPr>
        <w:rPr>
          <w:rFonts w:ascii="微软雅黑" w:eastAsia="微软雅黑" w:hAnsi="微软雅黑" w:cs="微软雅黑"/>
          <w:kern w:val="0"/>
          <w:szCs w:val="21"/>
        </w:rPr>
      </w:pPr>
    </w:p>
    <w:p w:rsidR="004269DC" w:rsidRDefault="004269DC" w:rsidP="00E81417">
      <w:pPr>
        <w:rPr>
          <w:rFonts w:ascii="微软雅黑" w:eastAsia="微软雅黑" w:hAnsi="微软雅黑" w:cs="微软雅黑"/>
          <w:kern w:val="0"/>
          <w:szCs w:val="21"/>
        </w:rPr>
      </w:pPr>
    </w:p>
    <w:p w:rsidR="004269DC" w:rsidRDefault="004269DC" w:rsidP="00E81417">
      <w:pPr>
        <w:rPr>
          <w:rFonts w:ascii="微软雅黑" w:eastAsia="微软雅黑" w:hAnsi="微软雅黑" w:cs="微软雅黑"/>
          <w:kern w:val="0"/>
          <w:szCs w:val="21"/>
        </w:rPr>
      </w:pPr>
    </w:p>
    <w:p w:rsidR="004269DC" w:rsidRDefault="004269DC" w:rsidP="00E81417">
      <w:pPr>
        <w:rPr>
          <w:rFonts w:ascii="微软雅黑" w:eastAsia="微软雅黑" w:hAnsi="微软雅黑" w:cs="微软雅黑"/>
          <w:kern w:val="0"/>
          <w:szCs w:val="21"/>
        </w:rPr>
      </w:pPr>
    </w:p>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 xml:space="preserve">地点：C5消防设施设备统计表      建筑面积：22455平方米  </w:t>
      </w:r>
    </w:p>
    <w:tbl>
      <w:tblPr>
        <w:tblW w:w="151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2268"/>
        <w:gridCol w:w="2597"/>
        <w:gridCol w:w="1797"/>
        <w:gridCol w:w="992"/>
        <w:gridCol w:w="851"/>
        <w:gridCol w:w="850"/>
        <w:gridCol w:w="851"/>
        <w:gridCol w:w="850"/>
        <w:gridCol w:w="851"/>
        <w:gridCol w:w="709"/>
        <w:gridCol w:w="708"/>
        <w:gridCol w:w="993"/>
      </w:tblGrid>
      <w:tr w:rsidR="000E3107" w:rsidRPr="00E81417" w:rsidTr="004B6E3F">
        <w:trPr>
          <w:jc w:val="center"/>
        </w:trPr>
        <w:tc>
          <w:tcPr>
            <w:tcW w:w="851" w:type="dxa"/>
            <w:vAlign w:val="center"/>
          </w:tcPr>
          <w:p w:rsidR="000E3107" w:rsidRPr="00E81417" w:rsidRDefault="000E3107" w:rsidP="00E81417">
            <w:pPr>
              <w:rPr>
                <w:rFonts w:ascii="微软雅黑" w:eastAsia="微软雅黑" w:hAnsi="微软雅黑" w:cs="微软雅黑"/>
                <w:kern w:val="0"/>
                <w:szCs w:val="21"/>
              </w:rPr>
            </w:pPr>
          </w:p>
        </w:tc>
        <w:tc>
          <w:tcPr>
            <w:tcW w:w="2268"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消防栓柜（栓、带、枪、盘、报警器、用法）套</w:t>
            </w:r>
          </w:p>
        </w:tc>
        <w:tc>
          <w:tcPr>
            <w:tcW w:w="2597"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消防箱（灭火器数量、位置标示、使用标示）套</w:t>
            </w:r>
          </w:p>
        </w:tc>
        <w:tc>
          <w:tcPr>
            <w:tcW w:w="1797"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防火卷帘、门（单门、对开门、玻璃）</w:t>
            </w:r>
          </w:p>
        </w:tc>
        <w:tc>
          <w:tcPr>
            <w:tcW w:w="992"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应急灯</w:t>
            </w:r>
          </w:p>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（型号）</w:t>
            </w:r>
          </w:p>
        </w:tc>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逃生</w:t>
            </w:r>
          </w:p>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指示牌</w:t>
            </w:r>
          </w:p>
        </w:tc>
        <w:tc>
          <w:tcPr>
            <w:tcW w:w="850"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按压式</w:t>
            </w:r>
          </w:p>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报警器</w:t>
            </w:r>
          </w:p>
        </w:tc>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声光报</w:t>
            </w:r>
          </w:p>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警器</w:t>
            </w:r>
          </w:p>
        </w:tc>
        <w:tc>
          <w:tcPr>
            <w:tcW w:w="850"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机械</w:t>
            </w:r>
          </w:p>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强排口</w:t>
            </w:r>
          </w:p>
        </w:tc>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消防控</w:t>
            </w:r>
          </w:p>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制柜</w:t>
            </w:r>
          </w:p>
        </w:tc>
        <w:tc>
          <w:tcPr>
            <w:tcW w:w="709"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烟感</w:t>
            </w:r>
          </w:p>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器</w:t>
            </w:r>
          </w:p>
        </w:tc>
        <w:tc>
          <w:tcPr>
            <w:tcW w:w="708"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喷淋</w:t>
            </w:r>
          </w:p>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头</w:t>
            </w:r>
          </w:p>
        </w:tc>
        <w:tc>
          <w:tcPr>
            <w:tcW w:w="993"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消防水管控制阀</w:t>
            </w:r>
          </w:p>
        </w:tc>
      </w:tr>
      <w:tr w:rsidR="000E3107" w:rsidRPr="00E81417" w:rsidTr="004B6E3F">
        <w:trPr>
          <w:trHeight w:val="294"/>
          <w:jc w:val="center"/>
        </w:trPr>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一1区</w:t>
            </w:r>
          </w:p>
        </w:tc>
        <w:tc>
          <w:tcPr>
            <w:tcW w:w="2268"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6</w:t>
            </w:r>
          </w:p>
        </w:tc>
        <w:tc>
          <w:tcPr>
            <w:tcW w:w="2597" w:type="dxa"/>
            <w:vAlign w:val="center"/>
          </w:tcPr>
          <w:p w:rsidR="000E3107" w:rsidRPr="00E81417" w:rsidRDefault="000E3107" w:rsidP="00E81417">
            <w:pPr>
              <w:jc w:val="cente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 xml:space="preserve">6  </w:t>
            </w:r>
            <w:r w:rsidR="00E81417">
              <w:rPr>
                <w:rFonts w:ascii="微软雅黑" w:eastAsia="微软雅黑" w:hAnsi="微软雅黑" w:cs="微软雅黑"/>
                <w:kern w:val="0"/>
                <w:szCs w:val="21"/>
              </w:rPr>
              <w:t xml:space="preserve">  </w:t>
            </w:r>
            <w:r w:rsidRPr="00E81417">
              <w:rPr>
                <w:rFonts w:ascii="微软雅黑" w:eastAsia="微软雅黑" w:hAnsi="微软雅黑" w:cs="微软雅黑" w:hint="eastAsia"/>
                <w:kern w:val="0"/>
                <w:szCs w:val="21"/>
              </w:rPr>
              <w:t>12</w:t>
            </w:r>
          </w:p>
        </w:tc>
        <w:tc>
          <w:tcPr>
            <w:tcW w:w="1797" w:type="dxa"/>
            <w:vAlign w:val="center"/>
          </w:tcPr>
          <w:p w:rsidR="000E3107" w:rsidRPr="00E81417" w:rsidRDefault="000E3107" w:rsidP="00E81417">
            <w:pPr>
              <w:rPr>
                <w:rFonts w:ascii="微软雅黑" w:eastAsia="微软雅黑" w:hAnsi="微软雅黑" w:cs="微软雅黑"/>
                <w:kern w:val="0"/>
                <w:szCs w:val="21"/>
              </w:rPr>
            </w:pPr>
          </w:p>
        </w:tc>
        <w:tc>
          <w:tcPr>
            <w:tcW w:w="992"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1</w:t>
            </w:r>
          </w:p>
        </w:tc>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3</w:t>
            </w:r>
          </w:p>
        </w:tc>
        <w:tc>
          <w:tcPr>
            <w:tcW w:w="850"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3</w:t>
            </w:r>
          </w:p>
        </w:tc>
        <w:tc>
          <w:tcPr>
            <w:tcW w:w="851" w:type="dxa"/>
            <w:vAlign w:val="center"/>
          </w:tcPr>
          <w:p w:rsidR="000E3107" w:rsidRPr="00E81417" w:rsidRDefault="000E3107" w:rsidP="00E81417">
            <w:pPr>
              <w:rPr>
                <w:rFonts w:ascii="微软雅黑" w:eastAsia="微软雅黑" w:hAnsi="微软雅黑" w:cs="微软雅黑"/>
                <w:kern w:val="0"/>
                <w:szCs w:val="21"/>
              </w:rPr>
            </w:pPr>
          </w:p>
        </w:tc>
        <w:tc>
          <w:tcPr>
            <w:tcW w:w="850" w:type="dxa"/>
            <w:vAlign w:val="center"/>
          </w:tcPr>
          <w:p w:rsidR="000E3107" w:rsidRPr="00E81417" w:rsidRDefault="000E3107" w:rsidP="00E81417">
            <w:pPr>
              <w:rPr>
                <w:rFonts w:ascii="微软雅黑" w:eastAsia="微软雅黑" w:hAnsi="微软雅黑" w:cs="微软雅黑"/>
                <w:kern w:val="0"/>
                <w:szCs w:val="21"/>
              </w:rPr>
            </w:pPr>
          </w:p>
        </w:tc>
        <w:tc>
          <w:tcPr>
            <w:tcW w:w="851" w:type="dxa"/>
            <w:vAlign w:val="center"/>
          </w:tcPr>
          <w:p w:rsidR="000E3107" w:rsidRPr="00E81417" w:rsidRDefault="000E3107" w:rsidP="00E81417">
            <w:pPr>
              <w:rPr>
                <w:rFonts w:ascii="微软雅黑" w:eastAsia="微软雅黑" w:hAnsi="微软雅黑" w:cs="微软雅黑"/>
                <w:kern w:val="0"/>
                <w:szCs w:val="21"/>
              </w:rPr>
            </w:pPr>
          </w:p>
        </w:tc>
        <w:tc>
          <w:tcPr>
            <w:tcW w:w="709"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5</w:t>
            </w:r>
          </w:p>
        </w:tc>
        <w:tc>
          <w:tcPr>
            <w:tcW w:w="708"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51</w:t>
            </w:r>
          </w:p>
        </w:tc>
        <w:tc>
          <w:tcPr>
            <w:tcW w:w="993"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1</w:t>
            </w:r>
          </w:p>
        </w:tc>
      </w:tr>
      <w:tr w:rsidR="000E3107" w:rsidRPr="00E81417" w:rsidTr="004B6E3F">
        <w:trPr>
          <w:jc w:val="center"/>
        </w:trPr>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一2区</w:t>
            </w:r>
          </w:p>
        </w:tc>
        <w:tc>
          <w:tcPr>
            <w:tcW w:w="2268"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7</w:t>
            </w:r>
          </w:p>
        </w:tc>
        <w:tc>
          <w:tcPr>
            <w:tcW w:w="2597" w:type="dxa"/>
            <w:vAlign w:val="center"/>
          </w:tcPr>
          <w:p w:rsidR="000E3107" w:rsidRPr="00E81417" w:rsidRDefault="000E3107" w:rsidP="00E81417">
            <w:pPr>
              <w:jc w:val="cente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 xml:space="preserve">10 </w:t>
            </w:r>
            <w:r w:rsidR="00E81417">
              <w:rPr>
                <w:rFonts w:ascii="微软雅黑" w:eastAsia="微软雅黑" w:hAnsi="微软雅黑" w:cs="微软雅黑"/>
                <w:kern w:val="0"/>
                <w:szCs w:val="21"/>
              </w:rPr>
              <w:t xml:space="preserve">  </w:t>
            </w:r>
            <w:r w:rsidRPr="00E81417">
              <w:rPr>
                <w:rFonts w:ascii="微软雅黑" w:eastAsia="微软雅黑" w:hAnsi="微软雅黑" w:cs="微软雅黑" w:hint="eastAsia"/>
                <w:kern w:val="0"/>
                <w:szCs w:val="21"/>
              </w:rPr>
              <w:t xml:space="preserve"> 20</w:t>
            </w:r>
          </w:p>
        </w:tc>
        <w:tc>
          <w:tcPr>
            <w:tcW w:w="1797" w:type="dxa"/>
            <w:vAlign w:val="center"/>
          </w:tcPr>
          <w:p w:rsidR="000E3107" w:rsidRPr="00E81417" w:rsidRDefault="000E3107" w:rsidP="00E81417">
            <w:pPr>
              <w:rPr>
                <w:rFonts w:ascii="微软雅黑" w:eastAsia="微软雅黑" w:hAnsi="微软雅黑" w:cs="微软雅黑"/>
                <w:kern w:val="0"/>
                <w:szCs w:val="21"/>
              </w:rPr>
            </w:pPr>
          </w:p>
        </w:tc>
        <w:tc>
          <w:tcPr>
            <w:tcW w:w="992"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13</w:t>
            </w:r>
          </w:p>
        </w:tc>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2</w:t>
            </w:r>
          </w:p>
        </w:tc>
        <w:tc>
          <w:tcPr>
            <w:tcW w:w="850"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11</w:t>
            </w:r>
          </w:p>
        </w:tc>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1</w:t>
            </w:r>
          </w:p>
        </w:tc>
        <w:tc>
          <w:tcPr>
            <w:tcW w:w="850"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2</w:t>
            </w:r>
          </w:p>
        </w:tc>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1</w:t>
            </w:r>
          </w:p>
        </w:tc>
        <w:tc>
          <w:tcPr>
            <w:tcW w:w="709"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20</w:t>
            </w:r>
          </w:p>
        </w:tc>
        <w:tc>
          <w:tcPr>
            <w:tcW w:w="708" w:type="dxa"/>
            <w:vAlign w:val="center"/>
          </w:tcPr>
          <w:p w:rsidR="000E3107" w:rsidRPr="00E81417" w:rsidRDefault="000E3107" w:rsidP="00E81417">
            <w:pPr>
              <w:rPr>
                <w:rFonts w:ascii="微软雅黑" w:eastAsia="微软雅黑" w:hAnsi="微软雅黑" w:cs="微软雅黑"/>
                <w:kern w:val="0"/>
                <w:szCs w:val="21"/>
              </w:rPr>
            </w:pPr>
          </w:p>
        </w:tc>
        <w:tc>
          <w:tcPr>
            <w:tcW w:w="993"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3</w:t>
            </w:r>
          </w:p>
        </w:tc>
      </w:tr>
      <w:tr w:rsidR="000E3107" w:rsidRPr="00E81417" w:rsidTr="004B6E3F">
        <w:trPr>
          <w:jc w:val="center"/>
        </w:trPr>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二1区</w:t>
            </w:r>
          </w:p>
        </w:tc>
        <w:tc>
          <w:tcPr>
            <w:tcW w:w="2268"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5</w:t>
            </w:r>
          </w:p>
        </w:tc>
        <w:tc>
          <w:tcPr>
            <w:tcW w:w="2597" w:type="dxa"/>
            <w:vAlign w:val="center"/>
          </w:tcPr>
          <w:p w:rsidR="000E3107" w:rsidRPr="00E81417" w:rsidRDefault="000E3107" w:rsidP="00E81417">
            <w:pPr>
              <w:jc w:val="cente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 xml:space="preserve">5 </w:t>
            </w:r>
            <w:r w:rsidR="00E81417">
              <w:rPr>
                <w:rFonts w:ascii="微软雅黑" w:eastAsia="微软雅黑" w:hAnsi="微软雅黑" w:cs="微软雅黑"/>
                <w:kern w:val="0"/>
                <w:szCs w:val="21"/>
              </w:rPr>
              <w:t xml:space="preserve">  </w:t>
            </w:r>
            <w:r w:rsidRPr="00E81417">
              <w:rPr>
                <w:rFonts w:ascii="微软雅黑" w:eastAsia="微软雅黑" w:hAnsi="微软雅黑" w:cs="微软雅黑" w:hint="eastAsia"/>
                <w:kern w:val="0"/>
                <w:szCs w:val="21"/>
              </w:rPr>
              <w:t xml:space="preserve"> 10</w:t>
            </w:r>
          </w:p>
        </w:tc>
        <w:tc>
          <w:tcPr>
            <w:tcW w:w="1797"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3</w:t>
            </w:r>
          </w:p>
        </w:tc>
        <w:tc>
          <w:tcPr>
            <w:tcW w:w="992"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6</w:t>
            </w:r>
          </w:p>
        </w:tc>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2</w:t>
            </w:r>
          </w:p>
        </w:tc>
        <w:tc>
          <w:tcPr>
            <w:tcW w:w="850"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2</w:t>
            </w:r>
          </w:p>
        </w:tc>
        <w:tc>
          <w:tcPr>
            <w:tcW w:w="851" w:type="dxa"/>
            <w:vAlign w:val="center"/>
          </w:tcPr>
          <w:p w:rsidR="000E3107" w:rsidRPr="00E81417" w:rsidRDefault="000E3107" w:rsidP="00E81417">
            <w:pPr>
              <w:rPr>
                <w:rFonts w:ascii="微软雅黑" w:eastAsia="微软雅黑" w:hAnsi="微软雅黑" w:cs="微软雅黑"/>
                <w:kern w:val="0"/>
                <w:szCs w:val="21"/>
              </w:rPr>
            </w:pPr>
          </w:p>
        </w:tc>
        <w:tc>
          <w:tcPr>
            <w:tcW w:w="850" w:type="dxa"/>
            <w:vAlign w:val="center"/>
          </w:tcPr>
          <w:p w:rsidR="000E3107" w:rsidRPr="00E81417" w:rsidRDefault="000E3107" w:rsidP="00E81417">
            <w:pPr>
              <w:rPr>
                <w:rFonts w:ascii="微软雅黑" w:eastAsia="微软雅黑" w:hAnsi="微软雅黑" w:cs="微软雅黑"/>
                <w:kern w:val="0"/>
                <w:szCs w:val="21"/>
              </w:rPr>
            </w:pPr>
          </w:p>
        </w:tc>
        <w:tc>
          <w:tcPr>
            <w:tcW w:w="851" w:type="dxa"/>
            <w:vAlign w:val="center"/>
          </w:tcPr>
          <w:p w:rsidR="000E3107" w:rsidRPr="00E81417" w:rsidRDefault="000E3107" w:rsidP="00E81417">
            <w:pPr>
              <w:rPr>
                <w:rFonts w:ascii="微软雅黑" w:eastAsia="微软雅黑" w:hAnsi="微软雅黑" w:cs="微软雅黑"/>
                <w:kern w:val="0"/>
                <w:szCs w:val="21"/>
              </w:rPr>
            </w:pPr>
          </w:p>
        </w:tc>
        <w:tc>
          <w:tcPr>
            <w:tcW w:w="709"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5</w:t>
            </w:r>
          </w:p>
        </w:tc>
        <w:tc>
          <w:tcPr>
            <w:tcW w:w="708"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11</w:t>
            </w:r>
          </w:p>
        </w:tc>
        <w:tc>
          <w:tcPr>
            <w:tcW w:w="993"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1</w:t>
            </w:r>
          </w:p>
        </w:tc>
      </w:tr>
      <w:tr w:rsidR="000E3107" w:rsidRPr="00E81417" w:rsidTr="004B6E3F">
        <w:trPr>
          <w:jc w:val="center"/>
        </w:trPr>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二2区</w:t>
            </w:r>
          </w:p>
        </w:tc>
        <w:tc>
          <w:tcPr>
            <w:tcW w:w="2268"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7</w:t>
            </w:r>
          </w:p>
        </w:tc>
        <w:tc>
          <w:tcPr>
            <w:tcW w:w="2597" w:type="dxa"/>
            <w:vAlign w:val="center"/>
          </w:tcPr>
          <w:p w:rsidR="000E3107" w:rsidRPr="00E81417" w:rsidRDefault="000E3107" w:rsidP="00E81417">
            <w:pPr>
              <w:jc w:val="cente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 xml:space="preserve">7  </w:t>
            </w:r>
            <w:r w:rsidR="00E81417">
              <w:rPr>
                <w:rFonts w:ascii="微软雅黑" w:eastAsia="微软雅黑" w:hAnsi="微软雅黑" w:cs="微软雅黑"/>
                <w:kern w:val="0"/>
                <w:szCs w:val="21"/>
              </w:rPr>
              <w:t xml:space="preserve">  </w:t>
            </w:r>
            <w:r w:rsidRPr="00E81417">
              <w:rPr>
                <w:rFonts w:ascii="微软雅黑" w:eastAsia="微软雅黑" w:hAnsi="微软雅黑" w:cs="微软雅黑" w:hint="eastAsia"/>
                <w:kern w:val="0"/>
                <w:szCs w:val="21"/>
              </w:rPr>
              <w:t>18</w:t>
            </w:r>
          </w:p>
        </w:tc>
        <w:tc>
          <w:tcPr>
            <w:tcW w:w="1797" w:type="dxa"/>
            <w:vAlign w:val="center"/>
          </w:tcPr>
          <w:p w:rsidR="000E3107" w:rsidRPr="00E81417" w:rsidRDefault="000E3107" w:rsidP="00E81417">
            <w:pPr>
              <w:rPr>
                <w:rFonts w:ascii="微软雅黑" w:eastAsia="微软雅黑" w:hAnsi="微软雅黑" w:cs="微软雅黑"/>
                <w:kern w:val="0"/>
                <w:szCs w:val="21"/>
              </w:rPr>
            </w:pPr>
          </w:p>
        </w:tc>
        <w:tc>
          <w:tcPr>
            <w:tcW w:w="992"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18</w:t>
            </w:r>
          </w:p>
        </w:tc>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3</w:t>
            </w:r>
          </w:p>
        </w:tc>
        <w:tc>
          <w:tcPr>
            <w:tcW w:w="850"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7</w:t>
            </w:r>
          </w:p>
        </w:tc>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1</w:t>
            </w:r>
          </w:p>
        </w:tc>
        <w:tc>
          <w:tcPr>
            <w:tcW w:w="850"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2</w:t>
            </w:r>
          </w:p>
        </w:tc>
        <w:tc>
          <w:tcPr>
            <w:tcW w:w="851" w:type="dxa"/>
            <w:vAlign w:val="center"/>
          </w:tcPr>
          <w:p w:rsidR="000E3107" w:rsidRPr="00E81417" w:rsidRDefault="000E3107" w:rsidP="00E81417">
            <w:pPr>
              <w:rPr>
                <w:rFonts w:ascii="微软雅黑" w:eastAsia="微软雅黑" w:hAnsi="微软雅黑" w:cs="微软雅黑"/>
                <w:kern w:val="0"/>
                <w:szCs w:val="21"/>
              </w:rPr>
            </w:pPr>
          </w:p>
        </w:tc>
        <w:tc>
          <w:tcPr>
            <w:tcW w:w="709"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21</w:t>
            </w:r>
          </w:p>
        </w:tc>
        <w:tc>
          <w:tcPr>
            <w:tcW w:w="708" w:type="dxa"/>
            <w:vAlign w:val="center"/>
          </w:tcPr>
          <w:p w:rsidR="000E3107" w:rsidRPr="00E81417" w:rsidRDefault="000E3107" w:rsidP="00E81417">
            <w:pPr>
              <w:rPr>
                <w:rFonts w:ascii="微软雅黑" w:eastAsia="微软雅黑" w:hAnsi="微软雅黑" w:cs="微软雅黑"/>
                <w:kern w:val="0"/>
                <w:szCs w:val="21"/>
              </w:rPr>
            </w:pPr>
          </w:p>
        </w:tc>
        <w:tc>
          <w:tcPr>
            <w:tcW w:w="993" w:type="dxa"/>
            <w:vAlign w:val="center"/>
          </w:tcPr>
          <w:p w:rsidR="000E3107" w:rsidRPr="00E81417" w:rsidRDefault="000E3107" w:rsidP="00E81417">
            <w:pPr>
              <w:rPr>
                <w:rFonts w:ascii="微软雅黑" w:eastAsia="微软雅黑" w:hAnsi="微软雅黑" w:cs="微软雅黑"/>
                <w:kern w:val="0"/>
                <w:szCs w:val="21"/>
              </w:rPr>
            </w:pPr>
          </w:p>
        </w:tc>
      </w:tr>
      <w:tr w:rsidR="000E3107" w:rsidRPr="00E81417" w:rsidTr="004B6E3F">
        <w:trPr>
          <w:jc w:val="center"/>
        </w:trPr>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三1区</w:t>
            </w:r>
          </w:p>
        </w:tc>
        <w:tc>
          <w:tcPr>
            <w:tcW w:w="2268"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5</w:t>
            </w:r>
          </w:p>
        </w:tc>
        <w:tc>
          <w:tcPr>
            <w:tcW w:w="2597" w:type="dxa"/>
            <w:vAlign w:val="center"/>
          </w:tcPr>
          <w:p w:rsidR="000E3107" w:rsidRPr="00E81417" w:rsidRDefault="000E3107" w:rsidP="00E81417">
            <w:pPr>
              <w:jc w:val="cente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 xml:space="preserve">5  </w:t>
            </w:r>
            <w:r w:rsidR="00E81417">
              <w:rPr>
                <w:rFonts w:ascii="微软雅黑" w:eastAsia="微软雅黑" w:hAnsi="微软雅黑" w:cs="微软雅黑"/>
                <w:kern w:val="0"/>
                <w:szCs w:val="21"/>
              </w:rPr>
              <w:t xml:space="preserve">  </w:t>
            </w:r>
            <w:r w:rsidRPr="00E81417">
              <w:rPr>
                <w:rFonts w:ascii="微软雅黑" w:eastAsia="微软雅黑" w:hAnsi="微软雅黑" w:cs="微软雅黑" w:hint="eastAsia"/>
                <w:kern w:val="0"/>
                <w:szCs w:val="21"/>
              </w:rPr>
              <w:t>10</w:t>
            </w:r>
          </w:p>
        </w:tc>
        <w:tc>
          <w:tcPr>
            <w:tcW w:w="1797"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3</w:t>
            </w:r>
          </w:p>
        </w:tc>
        <w:tc>
          <w:tcPr>
            <w:tcW w:w="992"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10</w:t>
            </w:r>
          </w:p>
        </w:tc>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1</w:t>
            </w:r>
          </w:p>
        </w:tc>
        <w:tc>
          <w:tcPr>
            <w:tcW w:w="850"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5</w:t>
            </w:r>
          </w:p>
        </w:tc>
        <w:tc>
          <w:tcPr>
            <w:tcW w:w="851" w:type="dxa"/>
            <w:vAlign w:val="center"/>
          </w:tcPr>
          <w:p w:rsidR="000E3107" w:rsidRPr="00E81417" w:rsidRDefault="000E3107" w:rsidP="00E81417">
            <w:pPr>
              <w:rPr>
                <w:rFonts w:ascii="微软雅黑" w:eastAsia="微软雅黑" w:hAnsi="微软雅黑" w:cs="微软雅黑"/>
                <w:kern w:val="0"/>
                <w:szCs w:val="21"/>
              </w:rPr>
            </w:pPr>
          </w:p>
        </w:tc>
        <w:tc>
          <w:tcPr>
            <w:tcW w:w="850" w:type="dxa"/>
            <w:vAlign w:val="center"/>
          </w:tcPr>
          <w:p w:rsidR="000E3107" w:rsidRPr="00E81417" w:rsidRDefault="000E3107" w:rsidP="00E81417">
            <w:pPr>
              <w:rPr>
                <w:rFonts w:ascii="微软雅黑" w:eastAsia="微软雅黑" w:hAnsi="微软雅黑" w:cs="微软雅黑"/>
                <w:kern w:val="0"/>
                <w:szCs w:val="21"/>
              </w:rPr>
            </w:pPr>
          </w:p>
        </w:tc>
        <w:tc>
          <w:tcPr>
            <w:tcW w:w="851" w:type="dxa"/>
            <w:vAlign w:val="center"/>
          </w:tcPr>
          <w:p w:rsidR="000E3107" w:rsidRPr="00E81417" w:rsidRDefault="000E3107" w:rsidP="00E81417">
            <w:pPr>
              <w:rPr>
                <w:rFonts w:ascii="微软雅黑" w:eastAsia="微软雅黑" w:hAnsi="微软雅黑" w:cs="微软雅黑"/>
                <w:kern w:val="0"/>
                <w:szCs w:val="21"/>
              </w:rPr>
            </w:pPr>
          </w:p>
        </w:tc>
        <w:tc>
          <w:tcPr>
            <w:tcW w:w="709"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10</w:t>
            </w:r>
          </w:p>
        </w:tc>
        <w:tc>
          <w:tcPr>
            <w:tcW w:w="708" w:type="dxa"/>
            <w:vAlign w:val="center"/>
          </w:tcPr>
          <w:p w:rsidR="000E3107" w:rsidRPr="00E81417" w:rsidRDefault="000E3107" w:rsidP="00E81417">
            <w:pPr>
              <w:rPr>
                <w:rFonts w:ascii="微软雅黑" w:eastAsia="微软雅黑" w:hAnsi="微软雅黑" w:cs="微软雅黑"/>
                <w:kern w:val="0"/>
                <w:szCs w:val="21"/>
              </w:rPr>
            </w:pPr>
          </w:p>
        </w:tc>
        <w:tc>
          <w:tcPr>
            <w:tcW w:w="993"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1</w:t>
            </w:r>
          </w:p>
        </w:tc>
      </w:tr>
      <w:tr w:rsidR="000E3107" w:rsidRPr="00E81417" w:rsidTr="004B6E3F">
        <w:trPr>
          <w:jc w:val="center"/>
        </w:trPr>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三2区</w:t>
            </w:r>
          </w:p>
        </w:tc>
        <w:tc>
          <w:tcPr>
            <w:tcW w:w="2268"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7</w:t>
            </w:r>
          </w:p>
        </w:tc>
        <w:tc>
          <w:tcPr>
            <w:tcW w:w="2597" w:type="dxa"/>
            <w:vAlign w:val="center"/>
          </w:tcPr>
          <w:p w:rsidR="000E3107" w:rsidRPr="00E81417" w:rsidRDefault="000E3107" w:rsidP="00E81417">
            <w:pPr>
              <w:jc w:val="cente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 xml:space="preserve">7  </w:t>
            </w:r>
            <w:r w:rsidR="00E81417">
              <w:rPr>
                <w:rFonts w:ascii="微软雅黑" w:eastAsia="微软雅黑" w:hAnsi="微软雅黑" w:cs="微软雅黑"/>
                <w:kern w:val="0"/>
                <w:szCs w:val="21"/>
              </w:rPr>
              <w:t xml:space="preserve">  </w:t>
            </w:r>
            <w:r w:rsidRPr="00E81417">
              <w:rPr>
                <w:rFonts w:ascii="微软雅黑" w:eastAsia="微软雅黑" w:hAnsi="微软雅黑" w:cs="微软雅黑" w:hint="eastAsia"/>
                <w:kern w:val="0"/>
                <w:szCs w:val="21"/>
              </w:rPr>
              <w:t>18</w:t>
            </w:r>
          </w:p>
        </w:tc>
        <w:tc>
          <w:tcPr>
            <w:tcW w:w="1797" w:type="dxa"/>
            <w:vAlign w:val="center"/>
          </w:tcPr>
          <w:p w:rsidR="000E3107" w:rsidRPr="00E81417" w:rsidRDefault="000E3107" w:rsidP="00E81417">
            <w:pPr>
              <w:rPr>
                <w:rFonts w:ascii="微软雅黑" w:eastAsia="微软雅黑" w:hAnsi="微软雅黑" w:cs="微软雅黑"/>
                <w:kern w:val="0"/>
                <w:szCs w:val="21"/>
              </w:rPr>
            </w:pPr>
          </w:p>
        </w:tc>
        <w:tc>
          <w:tcPr>
            <w:tcW w:w="992"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24</w:t>
            </w:r>
          </w:p>
        </w:tc>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3</w:t>
            </w:r>
          </w:p>
        </w:tc>
        <w:tc>
          <w:tcPr>
            <w:tcW w:w="850"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8</w:t>
            </w:r>
          </w:p>
        </w:tc>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1</w:t>
            </w:r>
          </w:p>
        </w:tc>
        <w:tc>
          <w:tcPr>
            <w:tcW w:w="850"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2</w:t>
            </w:r>
          </w:p>
        </w:tc>
        <w:tc>
          <w:tcPr>
            <w:tcW w:w="851" w:type="dxa"/>
            <w:vAlign w:val="center"/>
          </w:tcPr>
          <w:p w:rsidR="000E3107" w:rsidRPr="00E81417" w:rsidRDefault="000E3107" w:rsidP="00E81417">
            <w:pPr>
              <w:rPr>
                <w:rFonts w:ascii="微软雅黑" w:eastAsia="微软雅黑" w:hAnsi="微软雅黑" w:cs="微软雅黑"/>
                <w:kern w:val="0"/>
                <w:szCs w:val="21"/>
              </w:rPr>
            </w:pPr>
          </w:p>
        </w:tc>
        <w:tc>
          <w:tcPr>
            <w:tcW w:w="709"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26</w:t>
            </w:r>
          </w:p>
        </w:tc>
        <w:tc>
          <w:tcPr>
            <w:tcW w:w="708" w:type="dxa"/>
            <w:vAlign w:val="center"/>
          </w:tcPr>
          <w:p w:rsidR="000E3107" w:rsidRPr="00E81417" w:rsidRDefault="000E3107" w:rsidP="00E81417">
            <w:pPr>
              <w:rPr>
                <w:rFonts w:ascii="微软雅黑" w:eastAsia="微软雅黑" w:hAnsi="微软雅黑" w:cs="微软雅黑"/>
                <w:kern w:val="0"/>
                <w:szCs w:val="21"/>
              </w:rPr>
            </w:pPr>
          </w:p>
        </w:tc>
        <w:tc>
          <w:tcPr>
            <w:tcW w:w="993" w:type="dxa"/>
            <w:vAlign w:val="center"/>
          </w:tcPr>
          <w:p w:rsidR="000E3107" w:rsidRPr="00E81417" w:rsidRDefault="000E3107" w:rsidP="00E81417">
            <w:pPr>
              <w:rPr>
                <w:rFonts w:ascii="微软雅黑" w:eastAsia="微软雅黑" w:hAnsi="微软雅黑" w:cs="微软雅黑"/>
                <w:kern w:val="0"/>
                <w:szCs w:val="21"/>
              </w:rPr>
            </w:pPr>
          </w:p>
        </w:tc>
      </w:tr>
      <w:tr w:rsidR="000E3107" w:rsidRPr="00E81417" w:rsidTr="004B6E3F">
        <w:trPr>
          <w:jc w:val="center"/>
        </w:trPr>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四1区</w:t>
            </w:r>
          </w:p>
        </w:tc>
        <w:tc>
          <w:tcPr>
            <w:tcW w:w="2268"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5</w:t>
            </w:r>
          </w:p>
        </w:tc>
        <w:tc>
          <w:tcPr>
            <w:tcW w:w="2597" w:type="dxa"/>
            <w:vAlign w:val="center"/>
          </w:tcPr>
          <w:p w:rsidR="000E3107" w:rsidRPr="00E81417" w:rsidRDefault="000E3107" w:rsidP="00E81417">
            <w:pPr>
              <w:jc w:val="cente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 xml:space="preserve">5 </w:t>
            </w:r>
            <w:r w:rsidR="00E81417">
              <w:rPr>
                <w:rFonts w:ascii="微软雅黑" w:eastAsia="微软雅黑" w:hAnsi="微软雅黑" w:cs="微软雅黑"/>
                <w:kern w:val="0"/>
                <w:szCs w:val="21"/>
              </w:rPr>
              <w:t xml:space="preserve">  </w:t>
            </w:r>
            <w:r w:rsidRPr="00E81417">
              <w:rPr>
                <w:rFonts w:ascii="微软雅黑" w:eastAsia="微软雅黑" w:hAnsi="微软雅黑" w:cs="微软雅黑" w:hint="eastAsia"/>
                <w:kern w:val="0"/>
                <w:szCs w:val="21"/>
              </w:rPr>
              <w:t xml:space="preserve"> 10</w:t>
            </w:r>
          </w:p>
        </w:tc>
        <w:tc>
          <w:tcPr>
            <w:tcW w:w="1797"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3</w:t>
            </w:r>
          </w:p>
        </w:tc>
        <w:tc>
          <w:tcPr>
            <w:tcW w:w="992"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10</w:t>
            </w:r>
          </w:p>
        </w:tc>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1</w:t>
            </w:r>
          </w:p>
        </w:tc>
        <w:tc>
          <w:tcPr>
            <w:tcW w:w="850"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5</w:t>
            </w:r>
          </w:p>
        </w:tc>
        <w:tc>
          <w:tcPr>
            <w:tcW w:w="851" w:type="dxa"/>
            <w:vAlign w:val="center"/>
          </w:tcPr>
          <w:p w:rsidR="000E3107" w:rsidRPr="00E81417" w:rsidRDefault="000E3107" w:rsidP="00E81417">
            <w:pPr>
              <w:rPr>
                <w:rFonts w:ascii="微软雅黑" w:eastAsia="微软雅黑" w:hAnsi="微软雅黑" w:cs="微软雅黑"/>
                <w:kern w:val="0"/>
                <w:szCs w:val="21"/>
              </w:rPr>
            </w:pPr>
          </w:p>
        </w:tc>
        <w:tc>
          <w:tcPr>
            <w:tcW w:w="850" w:type="dxa"/>
            <w:vAlign w:val="center"/>
          </w:tcPr>
          <w:p w:rsidR="000E3107" w:rsidRPr="00E81417" w:rsidRDefault="000E3107" w:rsidP="00E81417">
            <w:pPr>
              <w:rPr>
                <w:rFonts w:ascii="微软雅黑" w:eastAsia="微软雅黑" w:hAnsi="微软雅黑" w:cs="微软雅黑"/>
                <w:kern w:val="0"/>
                <w:szCs w:val="21"/>
              </w:rPr>
            </w:pPr>
          </w:p>
        </w:tc>
        <w:tc>
          <w:tcPr>
            <w:tcW w:w="851" w:type="dxa"/>
            <w:vAlign w:val="center"/>
          </w:tcPr>
          <w:p w:rsidR="000E3107" w:rsidRPr="00E81417" w:rsidRDefault="000E3107" w:rsidP="00E81417">
            <w:pPr>
              <w:rPr>
                <w:rFonts w:ascii="微软雅黑" w:eastAsia="微软雅黑" w:hAnsi="微软雅黑" w:cs="微软雅黑"/>
                <w:kern w:val="0"/>
                <w:szCs w:val="21"/>
              </w:rPr>
            </w:pPr>
          </w:p>
        </w:tc>
        <w:tc>
          <w:tcPr>
            <w:tcW w:w="709"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10</w:t>
            </w:r>
          </w:p>
        </w:tc>
        <w:tc>
          <w:tcPr>
            <w:tcW w:w="708"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7</w:t>
            </w:r>
          </w:p>
        </w:tc>
        <w:tc>
          <w:tcPr>
            <w:tcW w:w="993"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1</w:t>
            </w:r>
          </w:p>
        </w:tc>
      </w:tr>
      <w:tr w:rsidR="000E3107" w:rsidRPr="00E81417" w:rsidTr="004B6E3F">
        <w:trPr>
          <w:jc w:val="center"/>
        </w:trPr>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lastRenderedPageBreak/>
              <w:t>四2区</w:t>
            </w:r>
          </w:p>
        </w:tc>
        <w:tc>
          <w:tcPr>
            <w:tcW w:w="2268"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7</w:t>
            </w:r>
          </w:p>
        </w:tc>
        <w:tc>
          <w:tcPr>
            <w:tcW w:w="2597" w:type="dxa"/>
            <w:vAlign w:val="center"/>
          </w:tcPr>
          <w:p w:rsidR="000E3107" w:rsidRPr="00E81417" w:rsidRDefault="000E3107" w:rsidP="00E81417">
            <w:pPr>
              <w:jc w:val="cente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 xml:space="preserve">7 </w:t>
            </w:r>
            <w:r w:rsidR="00E81417">
              <w:rPr>
                <w:rFonts w:ascii="微软雅黑" w:eastAsia="微软雅黑" w:hAnsi="微软雅黑" w:cs="微软雅黑"/>
                <w:kern w:val="0"/>
                <w:szCs w:val="21"/>
              </w:rPr>
              <w:t xml:space="preserve">  </w:t>
            </w:r>
            <w:r w:rsidRPr="00E81417">
              <w:rPr>
                <w:rFonts w:ascii="微软雅黑" w:eastAsia="微软雅黑" w:hAnsi="微软雅黑" w:cs="微软雅黑" w:hint="eastAsia"/>
                <w:kern w:val="0"/>
                <w:szCs w:val="21"/>
              </w:rPr>
              <w:t xml:space="preserve"> 18</w:t>
            </w:r>
          </w:p>
        </w:tc>
        <w:tc>
          <w:tcPr>
            <w:tcW w:w="1797" w:type="dxa"/>
            <w:vAlign w:val="center"/>
          </w:tcPr>
          <w:p w:rsidR="000E3107" w:rsidRPr="00E81417" w:rsidRDefault="000E3107" w:rsidP="00E81417">
            <w:pPr>
              <w:rPr>
                <w:rFonts w:ascii="微软雅黑" w:eastAsia="微软雅黑" w:hAnsi="微软雅黑" w:cs="微软雅黑"/>
                <w:kern w:val="0"/>
                <w:szCs w:val="21"/>
              </w:rPr>
            </w:pPr>
          </w:p>
        </w:tc>
        <w:tc>
          <w:tcPr>
            <w:tcW w:w="992"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24</w:t>
            </w:r>
          </w:p>
        </w:tc>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3</w:t>
            </w:r>
          </w:p>
        </w:tc>
        <w:tc>
          <w:tcPr>
            <w:tcW w:w="850"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8</w:t>
            </w:r>
          </w:p>
        </w:tc>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1</w:t>
            </w:r>
          </w:p>
        </w:tc>
        <w:tc>
          <w:tcPr>
            <w:tcW w:w="850"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2</w:t>
            </w:r>
          </w:p>
        </w:tc>
        <w:tc>
          <w:tcPr>
            <w:tcW w:w="851" w:type="dxa"/>
            <w:vAlign w:val="center"/>
          </w:tcPr>
          <w:p w:rsidR="000E3107" w:rsidRPr="00E81417" w:rsidRDefault="000E3107" w:rsidP="00E81417">
            <w:pPr>
              <w:rPr>
                <w:rFonts w:ascii="微软雅黑" w:eastAsia="微软雅黑" w:hAnsi="微软雅黑" w:cs="微软雅黑"/>
                <w:kern w:val="0"/>
                <w:szCs w:val="21"/>
              </w:rPr>
            </w:pPr>
          </w:p>
        </w:tc>
        <w:tc>
          <w:tcPr>
            <w:tcW w:w="709"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26</w:t>
            </w:r>
          </w:p>
        </w:tc>
        <w:tc>
          <w:tcPr>
            <w:tcW w:w="708" w:type="dxa"/>
            <w:vAlign w:val="center"/>
          </w:tcPr>
          <w:p w:rsidR="000E3107" w:rsidRPr="00E81417" w:rsidRDefault="000E3107" w:rsidP="00E81417">
            <w:pPr>
              <w:rPr>
                <w:rFonts w:ascii="微软雅黑" w:eastAsia="微软雅黑" w:hAnsi="微软雅黑" w:cs="微软雅黑"/>
                <w:kern w:val="0"/>
                <w:szCs w:val="21"/>
              </w:rPr>
            </w:pPr>
          </w:p>
        </w:tc>
        <w:tc>
          <w:tcPr>
            <w:tcW w:w="993" w:type="dxa"/>
            <w:vAlign w:val="center"/>
          </w:tcPr>
          <w:p w:rsidR="000E3107" w:rsidRPr="00E81417" w:rsidRDefault="000E3107" w:rsidP="00E81417">
            <w:pPr>
              <w:rPr>
                <w:rFonts w:ascii="微软雅黑" w:eastAsia="微软雅黑" w:hAnsi="微软雅黑" w:cs="微软雅黑"/>
                <w:kern w:val="0"/>
                <w:szCs w:val="21"/>
              </w:rPr>
            </w:pPr>
          </w:p>
        </w:tc>
      </w:tr>
      <w:tr w:rsidR="000E3107" w:rsidRPr="00E81417" w:rsidTr="004B6E3F">
        <w:trPr>
          <w:jc w:val="center"/>
        </w:trPr>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五1区</w:t>
            </w:r>
          </w:p>
        </w:tc>
        <w:tc>
          <w:tcPr>
            <w:tcW w:w="2268"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5</w:t>
            </w:r>
          </w:p>
        </w:tc>
        <w:tc>
          <w:tcPr>
            <w:tcW w:w="2597" w:type="dxa"/>
            <w:vAlign w:val="center"/>
          </w:tcPr>
          <w:p w:rsidR="000E3107" w:rsidRPr="00E81417" w:rsidRDefault="000E3107" w:rsidP="00E81417">
            <w:pPr>
              <w:jc w:val="cente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 xml:space="preserve">5 </w:t>
            </w:r>
            <w:r w:rsidR="00E81417">
              <w:rPr>
                <w:rFonts w:ascii="微软雅黑" w:eastAsia="微软雅黑" w:hAnsi="微软雅黑" w:cs="微软雅黑"/>
                <w:kern w:val="0"/>
                <w:szCs w:val="21"/>
              </w:rPr>
              <w:t xml:space="preserve">  </w:t>
            </w:r>
            <w:r w:rsidRPr="00E81417">
              <w:rPr>
                <w:rFonts w:ascii="微软雅黑" w:eastAsia="微软雅黑" w:hAnsi="微软雅黑" w:cs="微软雅黑" w:hint="eastAsia"/>
                <w:kern w:val="0"/>
                <w:szCs w:val="21"/>
              </w:rPr>
              <w:t xml:space="preserve"> 10</w:t>
            </w:r>
          </w:p>
        </w:tc>
        <w:tc>
          <w:tcPr>
            <w:tcW w:w="1797"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3</w:t>
            </w:r>
          </w:p>
        </w:tc>
        <w:tc>
          <w:tcPr>
            <w:tcW w:w="992"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10</w:t>
            </w:r>
          </w:p>
        </w:tc>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1</w:t>
            </w:r>
          </w:p>
        </w:tc>
        <w:tc>
          <w:tcPr>
            <w:tcW w:w="850"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5</w:t>
            </w:r>
          </w:p>
        </w:tc>
        <w:tc>
          <w:tcPr>
            <w:tcW w:w="851" w:type="dxa"/>
            <w:vAlign w:val="center"/>
          </w:tcPr>
          <w:p w:rsidR="000E3107" w:rsidRPr="00E81417" w:rsidRDefault="000E3107" w:rsidP="00E81417">
            <w:pPr>
              <w:rPr>
                <w:rFonts w:ascii="微软雅黑" w:eastAsia="微软雅黑" w:hAnsi="微软雅黑" w:cs="微软雅黑"/>
                <w:kern w:val="0"/>
                <w:szCs w:val="21"/>
              </w:rPr>
            </w:pPr>
          </w:p>
        </w:tc>
        <w:tc>
          <w:tcPr>
            <w:tcW w:w="850" w:type="dxa"/>
            <w:vAlign w:val="center"/>
          </w:tcPr>
          <w:p w:rsidR="000E3107" w:rsidRPr="00E81417" w:rsidRDefault="000E3107" w:rsidP="00E81417">
            <w:pPr>
              <w:rPr>
                <w:rFonts w:ascii="微软雅黑" w:eastAsia="微软雅黑" w:hAnsi="微软雅黑" w:cs="微软雅黑"/>
                <w:kern w:val="0"/>
                <w:szCs w:val="21"/>
              </w:rPr>
            </w:pPr>
          </w:p>
        </w:tc>
        <w:tc>
          <w:tcPr>
            <w:tcW w:w="851" w:type="dxa"/>
            <w:vAlign w:val="center"/>
          </w:tcPr>
          <w:p w:rsidR="000E3107" w:rsidRPr="00E81417" w:rsidRDefault="000E3107" w:rsidP="00E81417">
            <w:pPr>
              <w:rPr>
                <w:rFonts w:ascii="微软雅黑" w:eastAsia="微软雅黑" w:hAnsi="微软雅黑" w:cs="微软雅黑"/>
                <w:kern w:val="0"/>
                <w:szCs w:val="21"/>
              </w:rPr>
            </w:pPr>
          </w:p>
        </w:tc>
        <w:tc>
          <w:tcPr>
            <w:tcW w:w="709"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10</w:t>
            </w:r>
          </w:p>
        </w:tc>
        <w:tc>
          <w:tcPr>
            <w:tcW w:w="708"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7</w:t>
            </w:r>
          </w:p>
        </w:tc>
        <w:tc>
          <w:tcPr>
            <w:tcW w:w="993"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1</w:t>
            </w:r>
          </w:p>
        </w:tc>
      </w:tr>
      <w:tr w:rsidR="000E3107" w:rsidRPr="00E81417" w:rsidTr="004B6E3F">
        <w:trPr>
          <w:jc w:val="center"/>
        </w:trPr>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五2区</w:t>
            </w:r>
          </w:p>
        </w:tc>
        <w:tc>
          <w:tcPr>
            <w:tcW w:w="2268"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8</w:t>
            </w:r>
          </w:p>
        </w:tc>
        <w:tc>
          <w:tcPr>
            <w:tcW w:w="2597" w:type="dxa"/>
            <w:vAlign w:val="center"/>
          </w:tcPr>
          <w:p w:rsidR="000E3107" w:rsidRPr="00E81417" w:rsidRDefault="000E3107" w:rsidP="00E81417">
            <w:pPr>
              <w:jc w:val="cente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 xml:space="preserve">7 </w:t>
            </w:r>
            <w:r w:rsidR="00E81417">
              <w:rPr>
                <w:rFonts w:ascii="微软雅黑" w:eastAsia="微软雅黑" w:hAnsi="微软雅黑" w:cs="微软雅黑"/>
                <w:kern w:val="0"/>
                <w:szCs w:val="21"/>
              </w:rPr>
              <w:t xml:space="preserve">  </w:t>
            </w:r>
            <w:r w:rsidRPr="00E81417">
              <w:rPr>
                <w:rFonts w:ascii="微软雅黑" w:eastAsia="微软雅黑" w:hAnsi="微软雅黑" w:cs="微软雅黑" w:hint="eastAsia"/>
                <w:kern w:val="0"/>
                <w:szCs w:val="21"/>
              </w:rPr>
              <w:t xml:space="preserve"> 18</w:t>
            </w:r>
          </w:p>
        </w:tc>
        <w:tc>
          <w:tcPr>
            <w:tcW w:w="1797" w:type="dxa"/>
            <w:vAlign w:val="center"/>
          </w:tcPr>
          <w:p w:rsidR="000E3107" w:rsidRPr="00E81417" w:rsidRDefault="000E3107" w:rsidP="00E81417">
            <w:pPr>
              <w:rPr>
                <w:rFonts w:ascii="微软雅黑" w:eastAsia="微软雅黑" w:hAnsi="微软雅黑" w:cs="微软雅黑"/>
                <w:kern w:val="0"/>
                <w:szCs w:val="21"/>
              </w:rPr>
            </w:pPr>
          </w:p>
        </w:tc>
        <w:tc>
          <w:tcPr>
            <w:tcW w:w="992"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24</w:t>
            </w:r>
          </w:p>
        </w:tc>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3</w:t>
            </w:r>
          </w:p>
        </w:tc>
        <w:tc>
          <w:tcPr>
            <w:tcW w:w="850"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8</w:t>
            </w:r>
          </w:p>
        </w:tc>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1</w:t>
            </w:r>
          </w:p>
        </w:tc>
        <w:tc>
          <w:tcPr>
            <w:tcW w:w="850"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2</w:t>
            </w:r>
          </w:p>
        </w:tc>
        <w:tc>
          <w:tcPr>
            <w:tcW w:w="851" w:type="dxa"/>
            <w:vAlign w:val="center"/>
          </w:tcPr>
          <w:p w:rsidR="000E3107" w:rsidRPr="00E81417" w:rsidRDefault="000E3107" w:rsidP="00E81417">
            <w:pPr>
              <w:rPr>
                <w:rFonts w:ascii="微软雅黑" w:eastAsia="微软雅黑" w:hAnsi="微软雅黑" w:cs="微软雅黑"/>
                <w:kern w:val="0"/>
                <w:szCs w:val="21"/>
              </w:rPr>
            </w:pPr>
          </w:p>
        </w:tc>
        <w:tc>
          <w:tcPr>
            <w:tcW w:w="709"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26</w:t>
            </w:r>
          </w:p>
        </w:tc>
        <w:tc>
          <w:tcPr>
            <w:tcW w:w="708" w:type="dxa"/>
            <w:vAlign w:val="center"/>
          </w:tcPr>
          <w:p w:rsidR="000E3107" w:rsidRPr="00E81417" w:rsidRDefault="000E3107" w:rsidP="00E81417">
            <w:pPr>
              <w:rPr>
                <w:rFonts w:ascii="微软雅黑" w:eastAsia="微软雅黑" w:hAnsi="微软雅黑" w:cs="微软雅黑"/>
                <w:kern w:val="0"/>
                <w:szCs w:val="21"/>
              </w:rPr>
            </w:pPr>
          </w:p>
        </w:tc>
        <w:tc>
          <w:tcPr>
            <w:tcW w:w="993" w:type="dxa"/>
            <w:vAlign w:val="center"/>
          </w:tcPr>
          <w:p w:rsidR="000E3107" w:rsidRPr="00E81417" w:rsidRDefault="000E3107" w:rsidP="00E81417">
            <w:pPr>
              <w:rPr>
                <w:rFonts w:ascii="微软雅黑" w:eastAsia="微软雅黑" w:hAnsi="微软雅黑" w:cs="微软雅黑"/>
                <w:kern w:val="0"/>
                <w:szCs w:val="21"/>
              </w:rPr>
            </w:pPr>
          </w:p>
        </w:tc>
      </w:tr>
      <w:tr w:rsidR="000E3107" w:rsidRPr="00E81417" w:rsidTr="004B6E3F">
        <w:trPr>
          <w:jc w:val="center"/>
        </w:trPr>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合计</w:t>
            </w:r>
          </w:p>
        </w:tc>
        <w:tc>
          <w:tcPr>
            <w:tcW w:w="2268"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62</w:t>
            </w:r>
          </w:p>
        </w:tc>
        <w:tc>
          <w:tcPr>
            <w:tcW w:w="2597"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144</w:t>
            </w:r>
          </w:p>
        </w:tc>
        <w:tc>
          <w:tcPr>
            <w:tcW w:w="1797"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12</w:t>
            </w:r>
          </w:p>
        </w:tc>
        <w:tc>
          <w:tcPr>
            <w:tcW w:w="992"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140</w:t>
            </w:r>
          </w:p>
        </w:tc>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22</w:t>
            </w:r>
          </w:p>
        </w:tc>
        <w:tc>
          <w:tcPr>
            <w:tcW w:w="850"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62</w:t>
            </w:r>
          </w:p>
        </w:tc>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5</w:t>
            </w:r>
          </w:p>
        </w:tc>
        <w:tc>
          <w:tcPr>
            <w:tcW w:w="850"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10</w:t>
            </w:r>
          </w:p>
        </w:tc>
        <w:tc>
          <w:tcPr>
            <w:tcW w:w="851"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1</w:t>
            </w:r>
          </w:p>
        </w:tc>
        <w:tc>
          <w:tcPr>
            <w:tcW w:w="709"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159</w:t>
            </w:r>
          </w:p>
        </w:tc>
        <w:tc>
          <w:tcPr>
            <w:tcW w:w="708"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76</w:t>
            </w:r>
          </w:p>
        </w:tc>
        <w:tc>
          <w:tcPr>
            <w:tcW w:w="993" w:type="dxa"/>
            <w:vAlign w:val="center"/>
          </w:tcPr>
          <w:p w:rsidR="000E3107" w:rsidRPr="00E81417" w:rsidRDefault="000E3107" w:rsidP="00E81417">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8</w:t>
            </w:r>
          </w:p>
        </w:tc>
      </w:tr>
    </w:tbl>
    <w:p w:rsidR="000E3107" w:rsidRPr="00E81417" w:rsidRDefault="000E3107" w:rsidP="00E81417">
      <w:pPr>
        <w:rPr>
          <w:rFonts w:ascii="微软雅黑" w:eastAsia="微软雅黑" w:hAnsi="微软雅黑" w:cs="微软雅黑"/>
          <w:kern w:val="0"/>
          <w:szCs w:val="21"/>
        </w:rPr>
      </w:pPr>
    </w:p>
    <w:p w:rsidR="000E3107" w:rsidRPr="000E3107" w:rsidRDefault="000E3107" w:rsidP="000E3107">
      <w:pPr>
        <w:ind w:left="1724"/>
        <w:rPr>
          <w:rFonts w:ascii="宋体" w:eastAsia="宋体" w:hAnsi="宋体" w:cs="Times New Roman"/>
          <w:szCs w:val="21"/>
        </w:rPr>
      </w:pPr>
    </w:p>
    <w:p w:rsidR="009E66DB" w:rsidRDefault="009E66DB" w:rsidP="00E81417">
      <w:pPr>
        <w:jc w:val="center"/>
        <w:rPr>
          <w:rFonts w:ascii="微软雅黑" w:eastAsia="微软雅黑" w:hAnsi="微软雅黑" w:cs="微软雅黑"/>
          <w:kern w:val="0"/>
          <w:szCs w:val="21"/>
        </w:rPr>
      </w:pPr>
    </w:p>
    <w:p w:rsidR="009E66DB" w:rsidRDefault="009E66DB" w:rsidP="00E81417">
      <w:pPr>
        <w:jc w:val="center"/>
        <w:rPr>
          <w:rFonts w:ascii="微软雅黑" w:eastAsia="微软雅黑" w:hAnsi="微软雅黑" w:cs="微软雅黑"/>
          <w:kern w:val="0"/>
          <w:szCs w:val="21"/>
        </w:rPr>
      </w:pPr>
    </w:p>
    <w:p w:rsidR="004269DC" w:rsidRDefault="004269DC" w:rsidP="00E81417">
      <w:pPr>
        <w:jc w:val="center"/>
        <w:rPr>
          <w:rFonts w:ascii="微软雅黑" w:eastAsia="微软雅黑" w:hAnsi="微软雅黑" w:cs="微软雅黑"/>
          <w:kern w:val="0"/>
          <w:szCs w:val="21"/>
        </w:rPr>
      </w:pPr>
    </w:p>
    <w:p w:rsidR="004269DC" w:rsidRDefault="004269DC" w:rsidP="00E81417">
      <w:pPr>
        <w:jc w:val="center"/>
        <w:rPr>
          <w:rFonts w:ascii="微软雅黑" w:eastAsia="微软雅黑" w:hAnsi="微软雅黑" w:cs="微软雅黑"/>
          <w:kern w:val="0"/>
          <w:szCs w:val="21"/>
        </w:rPr>
      </w:pPr>
    </w:p>
    <w:p w:rsidR="004269DC" w:rsidRDefault="004269DC" w:rsidP="00E81417">
      <w:pPr>
        <w:jc w:val="center"/>
        <w:rPr>
          <w:rFonts w:ascii="微软雅黑" w:eastAsia="微软雅黑" w:hAnsi="微软雅黑" w:cs="微软雅黑"/>
          <w:kern w:val="0"/>
          <w:szCs w:val="21"/>
        </w:rPr>
      </w:pPr>
    </w:p>
    <w:p w:rsidR="004269DC" w:rsidRDefault="004269DC" w:rsidP="00E81417">
      <w:pPr>
        <w:jc w:val="center"/>
        <w:rPr>
          <w:rFonts w:ascii="微软雅黑" w:eastAsia="微软雅黑" w:hAnsi="微软雅黑" w:cs="微软雅黑"/>
          <w:kern w:val="0"/>
          <w:szCs w:val="21"/>
        </w:rPr>
      </w:pPr>
    </w:p>
    <w:p w:rsidR="009E66DB" w:rsidRDefault="009E66DB" w:rsidP="00E81417">
      <w:pPr>
        <w:jc w:val="center"/>
        <w:rPr>
          <w:rFonts w:ascii="微软雅黑" w:eastAsia="微软雅黑" w:hAnsi="微软雅黑" w:cs="微软雅黑"/>
          <w:kern w:val="0"/>
          <w:szCs w:val="21"/>
        </w:rPr>
      </w:pPr>
    </w:p>
    <w:p w:rsidR="009E66DB" w:rsidRDefault="009E66DB" w:rsidP="00E81417">
      <w:pPr>
        <w:jc w:val="center"/>
        <w:rPr>
          <w:rFonts w:ascii="微软雅黑" w:eastAsia="微软雅黑" w:hAnsi="微软雅黑" w:cs="微软雅黑"/>
          <w:kern w:val="0"/>
          <w:szCs w:val="21"/>
        </w:rPr>
      </w:pPr>
    </w:p>
    <w:p w:rsidR="000E3107" w:rsidRPr="00E81417" w:rsidRDefault="000E3107" w:rsidP="009E66DB">
      <w:pPr>
        <w:rPr>
          <w:rFonts w:ascii="微软雅黑" w:eastAsia="微软雅黑" w:hAnsi="微软雅黑" w:cs="微软雅黑"/>
          <w:kern w:val="0"/>
          <w:szCs w:val="21"/>
        </w:rPr>
      </w:pPr>
      <w:r w:rsidRPr="00E81417">
        <w:rPr>
          <w:rFonts w:ascii="微软雅黑" w:eastAsia="微软雅黑" w:hAnsi="微软雅黑" w:cs="微软雅黑" w:hint="eastAsia"/>
          <w:kern w:val="0"/>
          <w:szCs w:val="21"/>
        </w:rPr>
        <w:t xml:space="preserve">地点：C6消防设施设备统计表      建筑面积：18903平方米 </w:t>
      </w:r>
    </w:p>
    <w:tbl>
      <w:tblPr>
        <w:tblW w:w="150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4"/>
        <w:gridCol w:w="2249"/>
        <w:gridCol w:w="2575"/>
        <w:gridCol w:w="1782"/>
        <w:gridCol w:w="984"/>
        <w:gridCol w:w="844"/>
        <w:gridCol w:w="843"/>
        <w:gridCol w:w="844"/>
        <w:gridCol w:w="654"/>
        <w:gridCol w:w="844"/>
        <w:gridCol w:w="703"/>
        <w:gridCol w:w="863"/>
        <w:gridCol w:w="985"/>
      </w:tblGrid>
      <w:tr w:rsidR="000E3107" w:rsidRPr="009E66DB" w:rsidTr="004269DC">
        <w:trPr>
          <w:trHeight w:val="1191"/>
          <w:jc w:val="center"/>
        </w:trPr>
        <w:tc>
          <w:tcPr>
            <w:tcW w:w="844" w:type="dxa"/>
            <w:vAlign w:val="center"/>
          </w:tcPr>
          <w:p w:rsidR="000E3107" w:rsidRPr="009E66DB" w:rsidRDefault="000E3107" w:rsidP="009E66DB">
            <w:pPr>
              <w:rPr>
                <w:rFonts w:ascii="微软雅黑" w:eastAsia="微软雅黑" w:hAnsi="微软雅黑" w:cs="微软雅黑"/>
                <w:kern w:val="0"/>
                <w:szCs w:val="21"/>
              </w:rPr>
            </w:pPr>
          </w:p>
        </w:tc>
        <w:tc>
          <w:tcPr>
            <w:tcW w:w="2249"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消防栓柜（栓、带、枪、盘、报警器、用法）套</w:t>
            </w:r>
          </w:p>
        </w:tc>
        <w:tc>
          <w:tcPr>
            <w:tcW w:w="2575"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消防箱（灭火器数量、位置标示、使用标示）套</w:t>
            </w:r>
          </w:p>
        </w:tc>
        <w:tc>
          <w:tcPr>
            <w:tcW w:w="1782"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防火卷帘、门（单门、对开门、玻璃）</w:t>
            </w:r>
          </w:p>
        </w:tc>
        <w:tc>
          <w:tcPr>
            <w:tcW w:w="984"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应急灯</w:t>
            </w:r>
          </w:p>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（型号）</w:t>
            </w:r>
          </w:p>
        </w:tc>
        <w:tc>
          <w:tcPr>
            <w:tcW w:w="844"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逃生指示牌</w:t>
            </w:r>
          </w:p>
        </w:tc>
        <w:tc>
          <w:tcPr>
            <w:tcW w:w="843"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按压式报警器</w:t>
            </w:r>
          </w:p>
        </w:tc>
        <w:tc>
          <w:tcPr>
            <w:tcW w:w="844"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声光报警器</w:t>
            </w:r>
          </w:p>
        </w:tc>
        <w:tc>
          <w:tcPr>
            <w:tcW w:w="654"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机械</w:t>
            </w:r>
          </w:p>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强排口</w:t>
            </w:r>
          </w:p>
        </w:tc>
        <w:tc>
          <w:tcPr>
            <w:tcW w:w="844"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消防控制柜</w:t>
            </w:r>
          </w:p>
        </w:tc>
        <w:tc>
          <w:tcPr>
            <w:tcW w:w="703" w:type="dxa"/>
            <w:vAlign w:val="center"/>
          </w:tcPr>
          <w:p w:rsidR="000E3107" w:rsidRPr="009E66DB" w:rsidRDefault="000E3107" w:rsidP="009E66DB">
            <w:pPr>
              <w:widowControl/>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烟感</w:t>
            </w:r>
          </w:p>
          <w:p w:rsidR="000E3107" w:rsidRPr="009E66DB" w:rsidRDefault="000E3107" w:rsidP="009E66DB">
            <w:pPr>
              <w:widowControl/>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器</w:t>
            </w:r>
          </w:p>
        </w:tc>
        <w:tc>
          <w:tcPr>
            <w:tcW w:w="863" w:type="dxa"/>
            <w:vAlign w:val="center"/>
          </w:tcPr>
          <w:p w:rsidR="000E3107" w:rsidRPr="009E66DB" w:rsidRDefault="000E3107" w:rsidP="009E66DB">
            <w:pPr>
              <w:widowControl/>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喷淋</w:t>
            </w:r>
          </w:p>
          <w:p w:rsidR="000E3107" w:rsidRPr="009E66DB" w:rsidRDefault="000E3107" w:rsidP="009E66DB">
            <w:pPr>
              <w:widowControl/>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头</w:t>
            </w:r>
          </w:p>
        </w:tc>
        <w:tc>
          <w:tcPr>
            <w:tcW w:w="985" w:type="dxa"/>
            <w:vAlign w:val="center"/>
          </w:tcPr>
          <w:p w:rsidR="000E3107" w:rsidRPr="009E66DB" w:rsidRDefault="000E3107" w:rsidP="009E66DB">
            <w:pPr>
              <w:widowControl/>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消防水管控制阀</w:t>
            </w:r>
          </w:p>
        </w:tc>
      </w:tr>
      <w:tr w:rsidR="000E3107" w:rsidRPr="000E3107" w:rsidTr="004269DC">
        <w:trPr>
          <w:trHeight w:val="434"/>
          <w:jc w:val="center"/>
        </w:trPr>
        <w:tc>
          <w:tcPr>
            <w:tcW w:w="844"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一1区</w:t>
            </w:r>
          </w:p>
        </w:tc>
        <w:tc>
          <w:tcPr>
            <w:tcW w:w="2249"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5</w:t>
            </w:r>
          </w:p>
        </w:tc>
        <w:tc>
          <w:tcPr>
            <w:tcW w:w="2575"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10</w:t>
            </w:r>
          </w:p>
        </w:tc>
        <w:tc>
          <w:tcPr>
            <w:tcW w:w="1782"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单4 双4</w:t>
            </w:r>
          </w:p>
        </w:tc>
        <w:tc>
          <w:tcPr>
            <w:tcW w:w="984"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13</w:t>
            </w:r>
          </w:p>
        </w:tc>
        <w:tc>
          <w:tcPr>
            <w:tcW w:w="844"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7</w:t>
            </w:r>
          </w:p>
        </w:tc>
        <w:tc>
          <w:tcPr>
            <w:tcW w:w="843"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3</w:t>
            </w:r>
          </w:p>
        </w:tc>
        <w:tc>
          <w:tcPr>
            <w:tcW w:w="844"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3</w:t>
            </w:r>
          </w:p>
        </w:tc>
        <w:tc>
          <w:tcPr>
            <w:tcW w:w="654" w:type="dxa"/>
            <w:vAlign w:val="center"/>
          </w:tcPr>
          <w:p w:rsidR="000E3107" w:rsidRPr="009E66DB" w:rsidRDefault="000E3107" w:rsidP="000E3107">
            <w:pPr>
              <w:jc w:val="center"/>
              <w:rPr>
                <w:rFonts w:ascii="微软雅黑" w:eastAsia="微软雅黑" w:hAnsi="微软雅黑" w:cs="微软雅黑"/>
                <w:kern w:val="0"/>
                <w:szCs w:val="21"/>
              </w:rPr>
            </w:pPr>
          </w:p>
        </w:tc>
        <w:tc>
          <w:tcPr>
            <w:tcW w:w="844"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1</w:t>
            </w:r>
          </w:p>
        </w:tc>
        <w:tc>
          <w:tcPr>
            <w:tcW w:w="703"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14</w:t>
            </w:r>
          </w:p>
        </w:tc>
        <w:tc>
          <w:tcPr>
            <w:tcW w:w="863"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62</w:t>
            </w:r>
          </w:p>
        </w:tc>
        <w:tc>
          <w:tcPr>
            <w:tcW w:w="985"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1</w:t>
            </w:r>
          </w:p>
        </w:tc>
      </w:tr>
      <w:tr w:rsidR="000E3107" w:rsidRPr="000E3107" w:rsidTr="004269DC">
        <w:trPr>
          <w:trHeight w:val="408"/>
          <w:jc w:val="center"/>
        </w:trPr>
        <w:tc>
          <w:tcPr>
            <w:tcW w:w="844"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一</w:t>
            </w:r>
            <w:r w:rsidR="009E66DB">
              <w:rPr>
                <w:rFonts w:ascii="微软雅黑" w:eastAsia="微软雅黑" w:hAnsi="微软雅黑" w:cs="微软雅黑" w:hint="eastAsia"/>
                <w:kern w:val="0"/>
                <w:szCs w:val="21"/>
              </w:rPr>
              <w:t>2</w:t>
            </w:r>
            <w:r w:rsidRPr="009E66DB">
              <w:rPr>
                <w:rFonts w:ascii="微软雅黑" w:eastAsia="微软雅黑" w:hAnsi="微软雅黑" w:cs="微软雅黑" w:hint="eastAsia"/>
                <w:kern w:val="0"/>
                <w:szCs w:val="21"/>
              </w:rPr>
              <w:t>区</w:t>
            </w:r>
          </w:p>
        </w:tc>
        <w:tc>
          <w:tcPr>
            <w:tcW w:w="2249"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4</w:t>
            </w:r>
          </w:p>
        </w:tc>
        <w:tc>
          <w:tcPr>
            <w:tcW w:w="2575"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7</w:t>
            </w:r>
          </w:p>
        </w:tc>
        <w:tc>
          <w:tcPr>
            <w:tcW w:w="1782"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单2 双9</w:t>
            </w:r>
          </w:p>
        </w:tc>
        <w:tc>
          <w:tcPr>
            <w:tcW w:w="984"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11</w:t>
            </w:r>
          </w:p>
        </w:tc>
        <w:tc>
          <w:tcPr>
            <w:tcW w:w="844"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12</w:t>
            </w:r>
          </w:p>
        </w:tc>
        <w:tc>
          <w:tcPr>
            <w:tcW w:w="843"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3</w:t>
            </w:r>
          </w:p>
        </w:tc>
        <w:tc>
          <w:tcPr>
            <w:tcW w:w="844"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3</w:t>
            </w:r>
          </w:p>
        </w:tc>
        <w:tc>
          <w:tcPr>
            <w:tcW w:w="654" w:type="dxa"/>
            <w:vAlign w:val="center"/>
          </w:tcPr>
          <w:p w:rsidR="000E3107" w:rsidRPr="009E66DB" w:rsidRDefault="000E3107" w:rsidP="000E3107">
            <w:pPr>
              <w:jc w:val="center"/>
              <w:rPr>
                <w:rFonts w:ascii="微软雅黑" w:eastAsia="微软雅黑" w:hAnsi="微软雅黑" w:cs="微软雅黑"/>
                <w:kern w:val="0"/>
                <w:szCs w:val="21"/>
              </w:rPr>
            </w:pPr>
          </w:p>
        </w:tc>
        <w:tc>
          <w:tcPr>
            <w:tcW w:w="844" w:type="dxa"/>
            <w:vAlign w:val="center"/>
          </w:tcPr>
          <w:p w:rsidR="000E3107" w:rsidRPr="009E66DB" w:rsidRDefault="000E3107" w:rsidP="000E3107">
            <w:pPr>
              <w:jc w:val="center"/>
              <w:rPr>
                <w:rFonts w:ascii="微软雅黑" w:eastAsia="微软雅黑" w:hAnsi="微软雅黑" w:cs="微软雅黑"/>
                <w:kern w:val="0"/>
                <w:szCs w:val="21"/>
              </w:rPr>
            </w:pPr>
          </w:p>
        </w:tc>
        <w:tc>
          <w:tcPr>
            <w:tcW w:w="703"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16</w:t>
            </w:r>
          </w:p>
        </w:tc>
        <w:tc>
          <w:tcPr>
            <w:tcW w:w="863"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100</w:t>
            </w:r>
          </w:p>
        </w:tc>
        <w:tc>
          <w:tcPr>
            <w:tcW w:w="985" w:type="dxa"/>
            <w:vAlign w:val="center"/>
          </w:tcPr>
          <w:p w:rsidR="000E3107" w:rsidRPr="009E66DB" w:rsidRDefault="000E3107" w:rsidP="000E3107">
            <w:pPr>
              <w:jc w:val="center"/>
              <w:rPr>
                <w:rFonts w:ascii="微软雅黑" w:eastAsia="微软雅黑" w:hAnsi="微软雅黑" w:cs="微软雅黑"/>
                <w:kern w:val="0"/>
                <w:szCs w:val="21"/>
              </w:rPr>
            </w:pPr>
          </w:p>
        </w:tc>
      </w:tr>
      <w:tr w:rsidR="000E3107" w:rsidRPr="000E3107" w:rsidTr="004269DC">
        <w:trPr>
          <w:trHeight w:val="391"/>
          <w:jc w:val="center"/>
        </w:trPr>
        <w:tc>
          <w:tcPr>
            <w:tcW w:w="844"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一</w:t>
            </w:r>
            <w:r w:rsidR="009E66DB">
              <w:rPr>
                <w:rFonts w:ascii="微软雅黑" w:eastAsia="微软雅黑" w:hAnsi="微软雅黑" w:cs="微软雅黑" w:hint="eastAsia"/>
                <w:kern w:val="0"/>
                <w:szCs w:val="21"/>
              </w:rPr>
              <w:t>3</w:t>
            </w:r>
            <w:r w:rsidRPr="009E66DB">
              <w:rPr>
                <w:rFonts w:ascii="微软雅黑" w:eastAsia="微软雅黑" w:hAnsi="微软雅黑" w:cs="微软雅黑" w:hint="eastAsia"/>
                <w:kern w:val="0"/>
                <w:szCs w:val="21"/>
              </w:rPr>
              <w:t>区</w:t>
            </w:r>
          </w:p>
        </w:tc>
        <w:tc>
          <w:tcPr>
            <w:tcW w:w="2249"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4</w:t>
            </w:r>
          </w:p>
        </w:tc>
        <w:tc>
          <w:tcPr>
            <w:tcW w:w="2575"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8</w:t>
            </w:r>
          </w:p>
        </w:tc>
        <w:tc>
          <w:tcPr>
            <w:tcW w:w="1782"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单4 双11</w:t>
            </w:r>
          </w:p>
        </w:tc>
        <w:tc>
          <w:tcPr>
            <w:tcW w:w="984"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4</w:t>
            </w:r>
          </w:p>
        </w:tc>
        <w:tc>
          <w:tcPr>
            <w:tcW w:w="844"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15</w:t>
            </w:r>
          </w:p>
        </w:tc>
        <w:tc>
          <w:tcPr>
            <w:tcW w:w="843"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3</w:t>
            </w:r>
          </w:p>
        </w:tc>
        <w:tc>
          <w:tcPr>
            <w:tcW w:w="844"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3</w:t>
            </w:r>
          </w:p>
        </w:tc>
        <w:tc>
          <w:tcPr>
            <w:tcW w:w="654" w:type="dxa"/>
            <w:vAlign w:val="center"/>
          </w:tcPr>
          <w:p w:rsidR="000E3107" w:rsidRPr="009E66DB" w:rsidRDefault="000E3107" w:rsidP="000E3107">
            <w:pPr>
              <w:jc w:val="center"/>
              <w:rPr>
                <w:rFonts w:ascii="微软雅黑" w:eastAsia="微软雅黑" w:hAnsi="微软雅黑" w:cs="微软雅黑"/>
                <w:kern w:val="0"/>
                <w:szCs w:val="21"/>
              </w:rPr>
            </w:pPr>
          </w:p>
        </w:tc>
        <w:tc>
          <w:tcPr>
            <w:tcW w:w="844" w:type="dxa"/>
            <w:vAlign w:val="center"/>
          </w:tcPr>
          <w:p w:rsidR="000E3107" w:rsidRPr="009E66DB" w:rsidRDefault="000E3107" w:rsidP="000E3107">
            <w:pPr>
              <w:jc w:val="center"/>
              <w:rPr>
                <w:rFonts w:ascii="微软雅黑" w:eastAsia="微软雅黑" w:hAnsi="微软雅黑" w:cs="微软雅黑"/>
                <w:kern w:val="0"/>
                <w:szCs w:val="21"/>
              </w:rPr>
            </w:pPr>
          </w:p>
        </w:tc>
        <w:tc>
          <w:tcPr>
            <w:tcW w:w="703"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15</w:t>
            </w:r>
          </w:p>
        </w:tc>
        <w:tc>
          <w:tcPr>
            <w:tcW w:w="863"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67</w:t>
            </w:r>
          </w:p>
        </w:tc>
        <w:tc>
          <w:tcPr>
            <w:tcW w:w="985" w:type="dxa"/>
            <w:vAlign w:val="center"/>
          </w:tcPr>
          <w:p w:rsidR="000E3107" w:rsidRPr="009E66DB" w:rsidRDefault="000E3107" w:rsidP="000E3107">
            <w:pPr>
              <w:jc w:val="center"/>
              <w:rPr>
                <w:rFonts w:ascii="微软雅黑" w:eastAsia="微软雅黑" w:hAnsi="微软雅黑" w:cs="微软雅黑"/>
                <w:kern w:val="0"/>
                <w:szCs w:val="21"/>
              </w:rPr>
            </w:pPr>
          </w:p>
        </w:tc>
      </w:tr>
      <w:tr w:rsidR="000E3107" w:rsidRPr="000E3107" w:rsidTr="004269DC">
        <w:trPr>
          <w:trHeight w:val="391"/>
          <w:jc w:val="center"/>
        </w:trPr>
        <w:tc>
          <w:tcPr>
            <w:tcW w:w="844"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二1区</w:t>
            </w:r>
          </w:p>
        </w:tc>
        <w:tc>
          <w:tcPr>
            <w:tcW w:w="2249"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5</w:t>
            </w:r>
          </w:p>
        </w:tc>
        <w:tc>
          <w:tcPr>
            <w:tcW w:w="2575"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9</w:t>
            </w:r>
          </w:p>
        </w:tc>
        <w:tc>
          <w:tcPr>
            <w:tcW w:w="1782"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单0 双2</w:t>
            </w:r>
          </w:p>
        </w:tc>
        <w:tc>
          <w:tcPr>
            <w:tcW w:w="984"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10</w:t>
            </w:r>
          </w:p>
        </w:tc>
        <w:tc>
          <w:tcPr>
            <w:tcW w:w="844"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6</w:t>
            </w:r>
          </w:p>
        </w:tc>
        <w:tc>
          <w:tcPr>
            <w:tcW w:w="843"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3</w:t>
            </w:r>
          </w:p>
        </w:tc>
        <w:tc>
          <w:tcPr>
            <w:tcW w:w="844"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3</w:t>
            </w:r>
          </w:p>
        </w:tc>
        <w:tc>
          <w:tcPr>
            <w:tcW w:w="654" w:type="dxa"/>
            <w:vAlign w:val="center"/>
          </w:tcPr>
          <w:p w:rsidR="000E3107" w:rsidRPr="009E66DB" w:rsidRDefault="000E3107" w:rsidP="000E3107">
            <w:pPr>
              <w:jc w:val="center"/>
              <w:rPr>
                <w:rFonts w:ascii="微软雅黑" w:eastAsia="微软雅黑" w:hAnsi="微软雅黑" w:cs="微软雅黑"/>
                <w:kern w:val="0"/>
                <w:szCs w:val="21"/>
              </w:rPr>
            </w:pPr>
          </w:p>
        </w:tc>
        <w:tc>
          <w:tcPr>
            <w:tcW w:w="844" w:type="dxa"/>
            <w:vAlign w:val="center"/>
          </w:tcPr>
          <w:p w:rsidR="000E3107" w:rsidRPr="009E66DB" w:rsidRDefault="000E3107" w:rsidP="000E3107">
            <w:pPr>
              <w:jc w:val="center"/>
              <w:rPr>
                <w:rFonts w:ascii="微软雅黑" w:eastAsia="微软雅黑" w:hAnsi="微软雅黑" w:cs="微软雅黑"/>
                <w:kern w:val="0"/>
                <w:szCs w:val="21"/>
              </w:rPr>
            </w:pPr>
          </w:p>
        </w:tc>
        <w:tc>
          <w:tcPr>
            <w:tcW w:w="703"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17</w:t>
            </w:r>
          </w:p>
        </w:tc>
        <w:tc>
          <w:tcPr>
            <w:tcW w:w="863"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75</w:t>
            </w:r>
          </w:p>
        </w:tc>
        <w:tc>
          <w:tcPr>
            <w:tcW w:w="985"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1</w:t>
            </w:r>
          </w:p>
        </w:tc>
      </w:tr>
      <w:tr w:rsidR="000E3107" w:rsidRPr="000E3107" w:rsidTr="004269DC">
        <w:trPr>
          <w:trHeight w:val="408"/>
          <w:jc w:val="center"/>
        </w:trPr>
        <w:tc>
          <w:tcPr>
            <w:tcW w:w="844"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二2区</w:t>
            </w:r>
          </w:p>
        </w:tc>
        <w:tc>
          <w:tcPr>
            <w:tcW w:w="2249"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4</w:t>
            </w:r>
          </w:p>
        </w:tc>
        <w:tc>
          <w:tcPr>
            <w:tcW w:w="2575"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6</w:t>
            </w:r>
          </w:p>
        </w:tc>
        <w:tc>
          <w:tcPr>
            <w:tcW w:w="1782"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单1 双6</w:t>
            </w:r>
          </w:p>
        </w:tc>
        <w:tc>
          <w:tcPr>
            <w:tcW w:w="984"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12</w:t>
            </w:r>
          </w:p>
        </w:tc>
        <w:tc>
          <w:tcPr>
            <w:tcW w:w="844"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7</w:t>
            </w:r>
          </w:p>
        </w:tc>
        <w:tc>
          <w:tcPr>
            <w:tcW w:w="843"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3</w:t>
            </w:r>
          </w:p>
        </w:tc>
        <w:tc>
          <w:tcPr>
            <w:tcW w:w="844"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3</w:t>
            </w:r>
          </w:p>
        </w:tc>
        <w:tc>
          <w:tcPr>
            <w:tcW w:w="654" w:type="dxa"/>
            <w:vAlign w:val="center"/>
          </w:tcPr>
          <w:p w:rsidR="000E3107" w:rsidRPr="009E66DB" w:rsidRDefault="000E3107" w:rsidP="000E3107">
            <w:pPr>
              <w:jc w:val="center"/>
              <w:rPr>
                <w:rFonts w:ascii="微软雅黑" w:eastAsia="微软雅黑" w:hAnsi="微软雅黑" w:cs="微软雅黑"/>
                <w:kern w:val="0"/>
                <w:szCs w:val="21"/>
              </w:rPr>
            </w:pPr>
          </w:p>
        </w:tc>
        <w:tc>
          <w:tcPr>
            <w:tcW w:w="844" w:type="dxa"/>
            <w:vAlign w:val="center"/>
          </w:tcPr>
          <w:p w:rsidR="000E3107" w:rsidRPr="009E66DB" w:rsidRDefault="000E3107" w:rsidP="000E3107">
            <w:pPr>
              <w:jc w:val="center"/>
              <w:rPr>
                <w:rFonts w:ascii="微软雅黑" w:eastAsia="微软雅黑" w:hAnsi="微软雅黑" w:cs="微软雅黑"/>
                <w:kern w:val="0"/>
                <w:szCs w:val="21"/>
              </w:rPr>
            </w:pPr>
          </w:p>
        </w:tc>
        <w:tc>
          <w:tcPr>
            <w:tcW w:w="703"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19</w:t>
            </w:r>
          </w:p>
        </w:tc>
        <w:tc>
          <w:tcPr>
            <w:tcW w:w="863"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112</w:t>
            </w:r>
          </w:p>
        </w:tc>
        <w:tc>
          <w:tcPr>
            <w:tcW w:w="985" w:type="dxa"/>
            <w:vAlign w:val="center"/>
          </w:tcPr>
          <w:p w:rsidR="000E3107" w:rsidRPr="009E66DB" w:rsidRDefault="000E3107" w:rsidP="000E3107">
            <w:pPr>
              <w:jc w:val="center"/>
              <w:rPr>
                <w:rFonts w:ascii="微软雅黑" w:eastAsia="微软雅黑" w:hAnsi="微软雅黑" w:cs="微软雅黑"/>
                <w:kern w:val="0"/>
                <w:szCs w:val="21"/>
              </w:rPr>
            </w:pPr>
          </w:p>
        </w:tc>
      </w:tr>
      <w:tr w:rsidR="000E3107" w:rsidRPr="000E3107" w:rsidTr="004269DC">
        <w:trPr>
          <w:trHeight w:val="391"/>
          <w:jc w:val="center"/>
        </w:trPr>
        <w:tc>
          <w:tcPr>
            <w:tcW w:w="844"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lastRenderedPageBreak/>
              <w:t>二3区</w:t>
            </w:r>
          </w:p>
        </w:tc>
        <w:tc>
          <w:tcPr>
            <w:tcW w:w="2249"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4</w:t>
            </w:r>
          </w:p>
        </w:tc>
        <w:tc>
          <w:tcPr>
            <w:tcW w:w="2575"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7</w:t>
            </w:r>
          </w:p>
        </w:tc>
        <w:tc>
          <w:tcPr>
            <w:tcW w:w="1782"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单1 双1</w:t>
            </w:r>
          </w:p>
        </w:tc>
        <w:tc>
          <w:tcPr>
            <w:tcW w:w="984"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5</w:t>
            </w:r>
          </w:p>
        </w:tc>
        <w:tc>
          <w:tcPr>
            <w:tcW w:w="844"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6</w:t>
            </w:r>
          </w:p>
        </w:tc>
        <w:tc>
          <w:tcPr>
            <w:tcW w:w="843"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3</w:t>
            </w:r>
          </w:p>
        </w:tc>
        <w:tc>
          <w:tcPr>
            <w:tcW w:w="844"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3</w:t>
            </w:r>
          </w:p>
        </w:tc>
        <w:tc>
          <w:tcPr>
            <w:tcW w:w="654" w:type="dxa"/>
            <w:vAlign w:val="center"/>
          </w:tcPr>
          <w:p w:rsidR="000E3107" w:rsidRPr="009E66DB" w:rsidRDefault="000E3107" w:rsidP="000E3107">
            <w:pPr>
              <w:jc w:val="center"/>
              <w:rPr>
                <w:rFonts w:ascii="微软雅黑" w:eastAsia="微软雅黑" w:hAnsi="微软雅黑" w:cs="微软雅黑"/>
                <w:kern w:val="0"/>
                <w:szCs w:val="21"/>
              </w:rPr>
            </w:pPr>
          </w:p>
        </w:tc>
        <w:tc>
          <w:tcPr>
            <w:tcW w:w="844" w:type="dxa"/>
            <w:vAlign w:val="center"/>
          </w:tcPr>
          <w:p w:rsidR="000E3107" w:rsidRPr="009E66DB" w:rsidRDefault="000E3107" w:rsidP="000E3107">
            <w:pPr>
              <w:jc w:val="center"/>
              <w:rPr>
                <w:rFonts w:ascii="微软雅黑" w:eastAsia="微软雅黑" w:hAnsi="微软雅黑" w:cs="微软雅黑"/>
                <w:kern w:val="0"/>
                <w:szCs w:val="21"/>
              </w:rPr>
            </w:pPr>
          </w:p>
        </w:tc>
        <w:tc>
          <w:tcPr>
            <w:tcW w:w="703"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8</w:t>
            </w:r>
          </w:p>
        </w:tc>
        <w:tc>
          <w:tcPr>
            <w:tcW w:w="863"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48</w:t>
            </w:r>
          </w:p>
        </w:tc>
        <w:tc>
          <w:tcPr>
            <w:tcW w:w="985" w:type="dxa"/>
            <w:vAlign w:val="center"/>
          </w:tcPr>
          <w:p w:rsidR="000E3107" w:rsidRPr="009E66DB" w:rsidRDefault="000E3107" w:rsidP="000E3107">
            <w:pPr>
              <w:jc w:val="center"/>
              <w:rPr>
                <w:rFonts w:ascii="微软雅黑" w:eastAsia="微软雅黑" w:hAnsi="微软雅黑" w:cs="微软雅黑"/>
                <w:kern w:val="0"/>
                <w:szCs w:val="21"/>
              </w:rPr>
            </w:pPr>
          </w:p>
        </w:tc>
      </w:tr>
      <w:tr w:rsidR="000E3107" w:rsidRPr="000E3107" w:rsidTr="004269DC">
        <w:trPr>
          <w:trHeight w:val="408"/>
          <w:jc w:val="center"/>
        </w:trPr>
        <w:tc>
          <w:tcPr>
            <w:tcW w:w="844"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三1区</w:t>
            </w:r>
          </w:p>
        </w:tc>
        <w:tc>
          <w:tcPr>
            <w:tcW w:w="2249"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5</w:t>
            </w:r>
          </w:p>
        </w:tc>
        <w:tc>
          <w:tcPr>
            <w:tcW w:w="2575"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10</w:t>
            </w:r>
          </w:p>
        </w:tc>
        <w:tc>
          <w:tcPr>
            <w:tcW w:w="1782"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单0 双2</w:t>
            </w:r>
          </w:p>
        </w:tc>
        <w:tc>
          <w:tcPr>
            <w:tcW w:w="984"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13</w:t>
            </w:r>
          </w:p>
        </w:tc>
        <w:tc>
          <w:tcPr>
            <w:tcW w:w="844"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9</w:t>
            </w:r>
          </w:p>
        </w:tc>
        <w:tc>
          <w:tcPr>
            <w:tcW w:w="843"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3</w:t>
            </w:r>
          </w:p>
        </w:tc>
        <w:tc>
          <w:tcPr>
            <w:tcW w:w="844"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3</w:t>
            </w:r>
          </w:p>
        </w:tc>
        <w:tc>
          <w:tcPr>
            <w:tcW w:w="654" w:type="dxa"/>
            <w:vAlign w:val="center"/>
          </w:tcPr>
          <w:p w:rsidR="000E3107" w:rsidRPr="009E66DB" w:rsidRDefault="000E3107" w:rsidP="000E3107">
            <w:pPr>
              <w:jc w:val="center"/>
              <w:rPr>
                <w:rFonts w:ascii="微软雅黑" w:eastAsia="微软雅黑" w:hAnsi="微软雅黑" w:cs="微软雅黑"/>
                <w:kern w:val="0"/>
                <w:szCs w:val="21"/>
              </w:rPr>
            </w:pPr>
          </w:p>
        </w:tc>
        <w:tc>
          <w:tcPr>
            <w:tcW w:w="844" w:type="dxa"/>
            <w:vAlign w:val="center"/>
          </w:tcPr>
          <w:p w:rsidR="000E3107" w:rsidRPr="009E66DB" w:rsidRDefault="000E3107" w:rsidP="000E3107">
            <w:pPr>
              <w:jc w:val="center"/>
              <w:rPr>
                <w:rFonts w:ascii="微软雅黑" w:eastAsia="微软雅黑" w:hAnsi="微软雅黑" w:cs="微软雅黑"/>
                <w:kern w:val="0"/>
                <w:szCs w:val="21"/>
              </w:rPr>
            </w:pPr>
          </w:p>
        </w:tc>
        <w:tc>
          <w:tcPr>
            <w:tcW w:w="703"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16</w:t>
            </w:r>
          </w:p>
        </w:tc>
        <w:tc>
          <w:tcPr>
            <w:tcW w:w="863"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75</w:t>
            </w:r>
          </w:p>
        </w:tc>
        <w:tc>
          <w:tcPr>
            <w:tcW w:w="985"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1</w:t>
            </w:r>
          </w:p>
        </w:tc>
      </w:tr>
      <w:tr w:rsidR="000E3107" w:rsidRPr="000E3107" w:rsidTr="004269DC">
        <w:trPr>
          <w:trHeight w:val="391"/>
          <w:jc w:val="center"/>
        </w:trPr>
        <w:tc>
          <w:tcPr>
            <w:tcW w:w="844"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三2区</w:t>
            </w:r>
          </w:p>
        </w:tc>
        <w:tc>
          <w:tcPr>
            <w:tcW w:w="2249"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4</w:t>
            </w:r>
          </w:p>
        </w:tc>
        <w:tc>
          <w:tcPr>
            <w:tcW w:w="2575"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8</w:t>
            </w:r>
          </w:p>
        </w:tc>
        <w:tc>
          <w:tcPr>
            <w:tcW w:w="1782"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单1 双6</w:t>
            </w:r>
          </w:p>
        </w:tc>
        <w:tc>
          <w:tcPr>
            <w:tcW w:w="984"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7</w:t>
            </w:r>
          </w:p>
        </w:tc>
        <w:tc>
          <w:tcPr>
            <w:tcW w:w="844"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8</w:t>
            </w:r>
          </w:p>
        </w:tc>
        <w:tc>
          <w:tcPr>
            <w:tcW w:w="843"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3</w:t>
            </w:r>
          </w:p>
        </w:tc>
        <w:tc>
          <w:tcPr>
            <w:tcW w:w="844"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3</w:t>
            </w:r>
          </w:p>
        </w:tc>
        <w:tc>
          <w:tcPr>
            <w:tcW w:w="654" w:type="dxa"/>
            <w:vAlign w:val="center"/>
          </w:tcPr>
          <w:p w:rsidR="000E3107" w:rsidRPr="009E66DB" w:rsidRDefault="000E3107" w:rsidP="000E3107">
            <w:pPr>
              <w:jc w:val="center"/>
              <w:rPr>
                <w:rFonts w:ascii="微软雅黑" w:eastAsia="微软雅黑" w:hAnsi="微软雅黑" w:cs="微软雅黑"/>
                <w:kern w:val="0"/>
                <w:szCs w:val="21"/>
              </w:rPr>
            </w:pPr>
          </w:p>
        </w:tc>
        <w:tc>
          <w:tcPr>
            <w:tcW w:w="844" w:type="dxa"/>
            <w:vAlign w:val="center"/>
          </w:tcPr>
          <w:p w:rsidR="000E3107" w:rsidRPr="009E66DB" w:rsidRDefault="000E3107" w:rsidP="000E3107">
            <w:pPr>
              <w:jc w:val="center"/>
              <w:rPr>
                <w:rFonts w:ascii="微软雅黑" w:eastAsia="微软雅黑" w:hAnsi="微软雅黑" w:cs="微软雅黑"/>
                <w:kern w:val="0"/>
                <w:szCs w:val="21"/>
              </w:rPr>
            </w:pPr>
          </w:p>
        </w:tc>
        <w:tc>
          <w:tcPr>
            <w:tcW w:w="703"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17</w:t>
            </w:r>
          </w:p>
        </w:tc>
        <w:tc>
          <w:tcPr>
            <w:tcW w:w="863"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97</w:t>
            </w:r>
          </w:p>
        </w:tc>
        <w:tc>
          <w:tcPr>
            <w:tcW w:w="985" w:type="dxa"/>
            <w:vAlign w:val="center"/>
          </w:tcPr>
          <w:p w:rsidR="000E3107" w:rsidRPr="009E66DB" w:rsidRDefault="000E3107" w:rsidP="000E3107">
            <w:pPr>
              <w:jc w:val="center"/>
              <w:rPr>
                <w:rFonts w:ascii="微软雅黑" w:eastAsia="微软雅黑" w:hAnsi="微软雅黑" w:cs="微软雅黑"/>
                <w:kern w:val="0"/>
                <w:szCs w:val="21"/>
              </w:rPr>
            </w:pPr>
          </w:p>
        </w:tc>
      </w:tr>
      <w:tr w:rsidR="000E3107" w:rsidRPr="000E3107" w:rsidTr="004269DC">
        <w:trPr>
          <w:trHeight w:val="391"/>
          <w:jc w:val="center"/>
        </w:trPr>
        <w:tc>
          <w:tcPr>
            <w:tcW w:w="844"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三3区</w:t>
            </w:r>
          </w:p>
        </w:tc>
        <w:tc>
          <w:tcPr>
            <w:tcW w:w="2249"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4</w:t>
            </w:r>
          </w:p>
        </w:tc>
        <w:tc>
          <w:tcPr>
            <w:tcW w:w="2575"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8</w:t>
            </w:r>
          </w:p>
        </w:tc>
        <w:tc>
          <w:tcPr>
            <w:tcW w:w="1782"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单1 双1</w:t>
            </w:r>
          </w:p>
        </w:tc>
        <w:tc>
          <w:tcPr>
            <w:tcW w:w="984"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8</w:t>
            </w:r>
          </w:p>
        </w:tc>
        <w:tc>
          <w:tcPr>
            <w:tcW w:w="844"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7</w:t>
            </w:r>
          </w:p>
        </w:tc>
        <w:tc>
          <w:tcPr>
            <w:tcW w:w="843"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3</w:t>
            </w:r>
          </w:p>
        </w:tc>
        <w:tc>
          <w:tcPr>
            <w:tcW w:w="844"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3</w:t>
            </w:r>
          </w:p>
        </w:tc>
        <w:tc>
          <w:tcPr>
            <w:tcW w:w="654" w:type="dxa"/>
            <w:vAlign w:val="center"/>
          </w:tcPr>
          <w:p w:rsidR="000E3107" w:rsidRPr="009E66DB" w:rsidRDefault="000E3107" w:rsidP="000E3107">
            <w:pPr>
              <w:jc w:val="center"/>
              <w:rPr>
                <w:rFonts w:ascii="微软雅黑" w:eastAsia="微软雅黑" w:hAnsi="微软雅黑" w:cs="微软雅黑"/>
                <w:kern w:val="0"/>
                <w:szCs w:val="21"/>
              </w:rPr>
            </w:pPr>
          </w:p>
        </w:tc>
        <w:tc>
          <w:tcPr>
            <w:tcW w:w="844" w:type="dxa"/>
            <w:vAlign w:val="center"/>
          </w:tcPr>
          <w:p w:rsidR="000E3107" w:rsidRPr="009E66DB" w:rsidRDefault="000E3107" w:rsidP="000E3107">
            <w:pPr>
              <w:jc w:val="center"/>
              <w:rPr>
                <w:rFonts w:ascii="微软雅黑" w:eastAsia="微软雅黑" w:hAnsi="微软雅黑" w:cs="微软雅黑"/>
                <w:kern w:val="0"/>
                <w:szCs w:val="21"/>
              </w:rPr>
            </w:pPr>
          </w:p>
        </w:tc>
        <w:tc>
          <w:tcPr>
            <w:tcW w:w="703"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12</w:t>
            </w:r>
          </w:p>
        </w:tc>
        <w:tc>
          <w:tcPr>
            <w:tcW w:w="863"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66</w:t>
            </w:r>
          </w:p>
        </w:tc>
        <w:tc>
          <w:tcPr>
            <w:tcW w:w="985" w:type="dxa"/>
            <w:vAlign w:val="center"/>
          </w:tcPr>
          <w:p w:rsidR="000E3107" w:rsidRPr="009E66DB" w:rsidRDefault="000E3107" w:rsidP="000E3107">
            <w:pPr>
              <w:jc w:val="center"/>
              <w:rPr>
                <w:rFonts w:ascii="微软雅黑" w:eastAsia="微软雅黑" w:hAnsi="微软雅黑" w:cs="微软雅黑"/>
                <w:kern w:val="0"/>
                <w:szCs w:val="21"/>
              </w:rPr>
            </w:pPr>
          </w:p>
        </w:tc>
      </w:tr>
      <w:tr w:rsidR="000E3107" w:rsidRPr="000E3107" w:rsidTr="004269DC">
        <w:trPr>
          <w:trHeight w:val="408"/>
          <w:jc w:val="center"/>
        </w:trPr>
        <w:tc>
          <w:tcPr>
            <w:tcW w:w="844"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四1区</w:t>
            </w:r>
          </w:p>
        </w:tc>
        <w:tc>
          <w:tcPr>
            <w:tcW w:w="2249"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5</w:t>
            </w:r>
          </w:p>
        </w:tc>
        <w:tc>
          <w:tcPr>
            <w:tcW w:w="2575"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10</w:t>
            </w:r>
          </w:p>
        </w:tc>
        <w:tc>
          <w:tcPr>
            <w:tcW w:w="1782"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单0 双2</w:t>
            </w:r>
          </w:p>
        </w:tc>
        <w:tc>
          <w:tcPr>
            <w:tcW w:w="984"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14</w:t>
            </w:r>
          </w:p>
        </w:tc>
        <w:tc>
          <w:tcPr>
            <w:tcW w:w="844"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7</w:t>
            </w:r>
          </w:p>
        </w:tc>
        <w:tc>
          <w:tcPr>
            <w:tcW w:w="843"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3</w:t>
            </w:r>
          </w:p>
        </w:tc>
        <w:tc>
          <w:tcPr>
            <w:tcW w:w="844"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3</w:t>
            </w:r>
          </w:p>
        </w:tc>
        <w:tc>
          <w:tcPr>
            <w:tcW w:w="654" w:type="dxa"/>
            <w:vAlign w:val="center"/>
          </w:tcPr>
          <w:p w:rsidR="000E3107" w:rsidRPr="009E66DB" w:rsidRDefault="000E3107" w:rsidP="000E3107">
            <w:pPr>
              <w:jc w:val="center"/>
              <w:rPr>
                <w:rFonts w:ascii="微软雅黑" w:eastAsia="微软雅黑" w:hAnsi="微软雅黑" w:cs="微软雅黑"/>
                <w:kern w:val="0"/>
                <w:szCs w:val="21"/>
              </w:rPr>
            </w:pPr>
          </w:p>
        </w:tc>
        <w:tc>
          <w:tcPr>
            <w:tcW w:w="844" w:type="dxa"/>
            <w:vAlign w:val="center"/>
          </w:tcPr>
          <w:p w:rsidR="000E3107" w:rsidRPr="009E66DB" w:rsidRDefault="000E3107" w:rsidP="000E3107">
            <w:pPr>
              <w:jc w:val="center"/>
              <w:rPr>
                <w:rFonts w:ascii="微软雅黑" w:eastAsia="微软雅黑" w:hAnsi="微软雅黑" w:cs="微软雅黑"/>
                <w:kern w:val="0"/>
                <w:szCs w:val="21"/>
              </w:rPr>
            </w:pPr>
          </w:p>
        </w:tc>
        <w:tc>
          <w:tcPr>
            <w:tcW w:w="703"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17</w:t>
            </w:r>
          </w:p>
        </w:tc>
        <w:tc>
          <w:tcPr>
            <w:tcW w:w="863"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87</w:t>
            </w:r>
          </w:p>
        </w:tc>
        <w:tc>
          <w:tcPr>
            <w:tcW w:w="985"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1</w:t>
            </w:r>
          </w:p>
        </w:tc>
      </w:tr>
      <w:tr w:rsidR="000E3107" w:rsidRPr="000E3107" w:rsidTr="004269DC">
        <w:trPr>
          <w:trHeight w:val="391"/>
          <w:jc w:val="center"/>
        </w:trPr>
        <w:tc>
          <w:tcPr>
            <w:tcW w:w="844"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四2区</w:t>
            </w:r>
          </w:p>
        </w:tc>
        <w:tc>
          <w:tcPr>
            <w:tcW w:w="2249"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4</w:t>
            </w:r>
          </w:p>
        </w:tc>
        <w:tc>
          <w:tcPr>
            <w:tcW w:w="2575"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8</w:t>
            </w:r>
          </w:p>
        </w:tc>
        <w:tc>
          <w:tcPr>
            <w:tcW w:w="1782"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单1 双6</w:t>
            </w:r>
          </w:p>
        </w:tc>
        <w:tc>
          <w:tcPr>
            <w:tcW w:w="984"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8</w:t>
            </w:r>
          </w:p>
        </w:tc>
        <w:tc>
          <w:tcPr>
            <w:tcW w:w="844"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8</w:t>
            </w:r>
          </w:p>
        </w:tc>
        <w:tc>
          <w:tcPr>
            <w:tcW w:w="843"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3</w:t>
            </w:r>
          </w:p>
        </w:tc>
        <w:tc>
          <w:tcPr>
            <w:tcW w:w="844"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3</w:t>
            </w:r>
          </w:p>
        </w:tc>
        <w:tc>
          <w:tcPr>
            <w:tcW w:w="654" w:type="dxa"/>
            <w:vAlign w:val="center"/>
          </w:tcPr>
          <w:p w:rsidR="000E3107" w:rsidRPr="009E66DB" w:rsidRDefault="000E3107" w:rsidP="000E3107">
            <w:pPr>
              <w:jc w:val="center"/>
              <w:rPr>
                <w:rFonts w:ascii="微软雅黑" w:eastAsia="微软雅黑" w:hAnsi="微软雅黑" w:cs="微软雅黑"/>
                <w:kern w:val="0"/>
                <w:szCs w:val="21"/>
              </w:rPr>
            </w:pPr>
          </w:p>
        </w:tc>
        <w:tc>
          <w:tcPr>
            <w:tcW w:w="844" w:type="dxa"/>
            <w:vAlign w:val="center"/>
          </w:tcPr>
          <w:p w:rsidR="000E3107" w:rsidRPr="009E66DB" w:rsidRDefault="000E3107" w:rsidP="000E3107">
            <w:pPr>
              <w:jc w:val="center"/>
              <w:rPr>
                <w:rFonts w:ascii="微软雅黑" w:eastAsia="微软雅黑" w:hAnsi="微软雅黑" w:cs="微软雅黑"/>
                <w:kern w:val="0"/>
                <w:szCs w:val="21"/>
              </w:rPr>
            </w:pPr>
          </w:p>
        </w:tc>
        <w:tc>
          <w:tcPr>
            <w:tcW w:w="703"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17</w:t>
            </w:r>
          </w:p>
        </w:tc>
        <w:tc>
          <w:tcPr>
            <w:tcW w:w="863"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96</w:t>
            </w:r>
          </w:p>
        </w:tc>
        <w:tc>
          <w:tcPr>
            <w:tcW w:w="985" w:type="dxa"/>
            <w:vAlign w:val="center"/>
          </w:tcPr>
          <w:p w:rsidR="000E3107" w:rsidRPr="009E66DB" w:rsidRDefault="000E3107" w:rsidP="000E3107">
            <w:pPr>
              <w:jc w:val="center"/>
              <w:rPr>
                <w:rFonts w:ascii="微软雅黑" w:eastAsia="微软雅黑" w:hAnsi="微软雅黑" w:cs="微软雅黑"/>
                <w:kern w:val="0"/>
                <w:szCs w:val="21"/>
              </w:rPr>
            </w:pPr>
          </w:p>
        </w:tc>
      </w:tr>
      <w:tr w:rsidR="000E3107" w:rsidRPr="000E3107" w:rsidTr="004269DC">
        <w:trPr>
          <w:trHeight w:val="408"/>
          <w:jc w:val="center"/>
        </w:trPr>
        <w:tc>
          <w:tcPr>
            <w:tcW w:w="844"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四3区</w:t>
            </w:r>
          </w:p>
        </w:tc>
        <w:tc>
          <w:tcPr>
            <w:tcW w:w="2249"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4</w:t>
            </w:r>
          </w:p>
        </w:tc>
        <w:tc>
          <w:tcPr>
            <w:tcW w:w="2575"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7</w:t>
            </w:r>
          </w:p>
        </w:tc>
        <w:tc>
          <w:tcPr>
            <w:tcW w:w="1782"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单1 双1</w:t>
            </w:r>
          </w:p>
        </w:tc>
        <w:tc>
          <w:tcPr>
            <w:tcW w:w="984"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8</w:t>
            </w:r>
          </w:p>
        </w:tc>
        <w:tc>
          <w:tcPr>
            <w:tcW w:w="844"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8</w:t>
            </w:r>
          </w:p>
        </w:tc>
        <w:tc>
          <w:tcPr>
            <w:tcW w:w="843"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3</w:t>
            </w:r>
          </w:p>
        </w:tc>
        <w:tc>
          <w:tcPr>
            <w:tcW w:w="844"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3</w:t>
            </w:r>
          </w:p>
        </w:tc>
        <w:tc>
          <w:tcPr>
            <w:tcW w:w="654" w:type="dxa"/>
            <w:vAlign w:val="center"/>
          </w:tcPr>
          <w:p w:rsidR="000E3107" w:rsidRPr="009E66DB" w:rsidRDefault="000E3107" w:rsidP="000E3107">
            <w:pPr>
              <w:jc w:val="center"/>
              <w:rPr>
                <w:rFonts w:ascii="微软雅黑" w:eastAsia="微软雅黑" w:hAnsi="微软雅黑" w:cs="微软雅黑"/>
                <w:kern w:val="0"/>
                <w:szCs w:val="21"/>
              </w:rPr>
            </w:pPr>
          </w:p>
        </w:tc>
        <w:tc>
          <w:tcPr>
            <w:tcW w:w="844" w:type="dxa"/>
            <w:vAlign w:val="center"/>
          </w:tcPr>
          <w:p w:rsidR="000E3107" w:rsidRPr="009E66DB" w:rsidRDefault="000E3107" w:rsidP="000E3107">
            <w:pPr>
              <w:jc w:val="center"/>
              <w:rPr>
                <w:rFonts w:ascii="微软雅黑" w:eastAsia="微软雅黑" w:hAnsi="微软雅黑" w:cs="微软雅黑"/>
                <w:kern w:val="0"/>
                <w:szCs w:val="21"/>
              </w:rPr>
            </w:pPr>
          </w:p>
        </w:tc>
        <w:tc>
          <w:tcPr>
            <w:tcW w:w="703"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11</w:t>
            </w:r>
          </w:p>
        </w:tc>
        <w:tc>
          <w:tcPr>
            <w:tcW w:w="863"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64</w:t>
            </w:r>
          </w:p>
        </w:tc>
        <w:tc>
          <w:tcPr>
            <w:tcW w:w="985" w:type="dxa"/>
            <w:vAlign w:val="center"/>
          </w:tcPr>
          <w:p w:rsidR="000E3107" w:rsidRPr="009E66DB" w:rsidRDefault="000E3107" w:rsidP="000E3107">
            <w:pPr>
              <w:jc w:val="center"/>
              <w:rPr>
                <w:rFonts w:ascii="微软雅黑" w:eastAsia="微软雅黑" w:hAnsi="微软雅黑" w:cs="微软雅黑"/>
                <w:kern w:val="0"/>
                <w:szCs w:val="21"/>
              </w:rPr>
            </w:pPr>
          </w:p>
        </w:tc>
      </w:tr>
      <w:tr w:rsidR="000E3107" w:rsidRPr="000E3107" w:rsidTr="004269DC">
        <w:trPr>
          <w:trHeight w:val="391"/>
          <w:jc w:val="center"/>
        </w:trPr>
        <w:tc>
          <w:tcPr>
            <w:tcW w:w="844"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五1区</w:t>
            </w:r>
          </w:p>
        </w:tc>
        <w:tc>
          <w:tcPr>
            <w:tcW w:w="2249"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3</w:t>
            </w:r>
          </w:p>
        </w:tc>
        <w:tc>
          <w:tcPr>
            <w:tcW w:w="2575"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5</w:t>
            </w:r>
          </w:p>
        </w:tc>
        <w:tc>
          <w:tcPr>
            <w:tcW w:w="1782"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单0 双3</w:t>
            </w:r>
          </w:p>
        </w:tc>
        <w:tc>
          <w:tcPr>
            <w:tcW w:w="984"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8</w:t>
            </w:r>
          </w:p>
        </w:tc>
        <w:tc>
          <w:tcPr>
            <w:tcW w:w="844"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6</w:t>
            </w:r>
          </w:p>
        </w:tc>
        <w:tc>
          <w:tcPr>
            <w:tcW w:w="843"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3</w:t>
            </w:r>
          </w:p>
        </w:tc>
        <w:tc>
          <w:tcPr>
            <w:tcW w:w="844"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3</w:t>
            </w:r>
          </w:p>
        </w:tc>
        <w:tc>
          <w:tcPr>
            <w:tcW w:w="654" w:type="dxa"/>
            <w:vAlign w:val="center"/>
          </w:tcPr>
          <w:p w:rsidR="000E3107" w:rsidRPr="009E66DB" w:rsidRDefault="000E3107" w:rsidP="000E3107">
            <w:pPr>
              <w:jc w:val="center"/>
              <w:rPr>
                <w:rFonts w:ascii="微软雅黑" w:eastAsia="微软雅黑" w:hAnsi="微软雅黑" w:cs="微软雅黑"/>
                <w:kern w:val="0"/>
                <w:szCs w:val="21"/>
              </w:rPr>
            </w:pPr>
          </w:p>
        </w:tc>
        <w:tc>
          <w:tcPr>
            <w:tcW w:w="844" w:type="dxa"/>
            <w:vAlign w:val="center"/>
          </w:tcPr>
          <w:p w:rsidR="000E3107" w:rsidRPr="009E66DB" w:rsidRDefault="000E3107" w:rsidP="000E3107">
            <w:pPr>
              <w:jc w:val="center"/>
              <w:rPr>
                <w:rFonts w:ascii="微软雅黑" w:eastAsia="微软雅黑" w:hAnsi="微软雅黑" w:cs="微软雅黑"/>
                <w:kern w:val="0"/>
                <w:szCs w:val="21"/>
              </w:rPr>
            </w:pPr>
          </w:p>
        </w:tc>
        <w:tc>
          <w:tcPr>
            <w:tcW w:w="703"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8</w:t>
            </w:r>
          </w:p>
        </w:tc>
        <w:tc>
          <w:tcPr>
            <w:tcW w:w="863"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43</w:t>
            </w:r>
          </w:p>
        </w:tc>
        <w:tc>
          <w:tcPr>
            <w:tcW w:w="985" w:type="dxa"/>
            <w:vAlign w:val="center"/>
          </w:tcPr>
          <w:p w:rsidR="000E3107" w:rsidRPr="009E66DB" w:rsidRDefault="000E3107" w:rsidP="000E3107">
            <w:pPr>
              <w:jc w:val="center"/>
              <w:rPr>
                <w:rFonts w:ascii="微软雅黑" w:eastAsia="微软雅黑" w:hAnsi="微软雅黑" w:cs="微软雅黑"/>
                <w:kern w:val="0"/>
                <w:szCs w:val="21"/>
              </w:rPr>
            </w:pPr>
          </w:p>
        </w:tc>
      </w:tr>
      <w:tr w:rsidR="000E3107" w:rsidRPr="000E3107" w:rsidTr="004269DC">
        <w:trPr>
          <w:trHeight w:val="391"/>
          <w:jc w:val="center"/>
        </w:trPr>
        <w:tc>
          <w:tcPr>
            <w:tcW w:w="844"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五2区</w:t>
            </w:r>
          </w:p>
        </w:tc>
        <w:tc>
          <w:tcPr>
            <w:tcW w:w="2249"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4</w:t>
            </w:r>
          </w:p>
        </w:tc>
        <w:tc>
          <w:tcPr>
            <w:tcW w:w="2575"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8</w:t>
            </w:r>
          </w:p>
        </w:tc>
        <w:tc>
          <w:tcPr>
            <w:tcW w:w="1782"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单1 双6</w:t>
            </w:r>
          </w:p>
        </w:tc>
        <w:tc>
          <w:tcPr>
            <w:tcW w:w="984"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8</w:t>
            </w:r>
          </w:p>
        </w:tc>
        <w:tc>
          <w:tcPr>
            <w:tcW w:w="844"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8</w:t>
            </w:r>
          </w:p>
        </w:tc>
        <w:tc>
          <w:tcPr>
            <w:tcW w:w="843"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3</w:t>
            </w:r>
          </w:p>
        </w:tc>
        <w:tc>
          <w:tcPr>
            <w:tcW w:w="844"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3</w:t>
            </w:r>
          </w:p>
        </w:tc>
        <w:tc>
          <w:tcPr>
            <w:tcW w:w="654" w:type="dxa"/>
            <w:vAlign w:val="center"/>
          </w:tcPr>
          <w:p w:rsidR="000E3107" w:rsidRPr="009E66DB" w:rsidRDefault="000E3107" w:rsidP="000E3107">
            <w:pPr>
              <w:jc w:val="center"/>
              <w:rPr>
                <w:rFonts w:ascii="微软雅黑" w:eastAsia="微软雅黑" w:hAnsi="微软雅黑" w:cs="微软雅黑"/>
                <w:kern w:val="0"/>
                <w:szCs w:val="21"/>
              </w:rPr>
            </w:pPr>
          </w:p>
        </w:tc>
        <w:tc>
          <w:tcPr>
            <w:tcW w:w="844" w:type="dxa"/>
            <w:vAlign w:val="center"/>
          </w:tcPr>
          <w:p w:rsidR="000E3107" w:rsidRPr="009E66DB" w:rsidRDefault="000E3107" w:rsidP="000E3107">
            <w:pPr>
              <w:jc w:val="center"/>
              <w:rPr>
                <w:rFonts w:ascii="微软雅黑" w:eastAsia="微软雅黑" w:hAnsi="微软雅黑" w:cs="微软雅黑"/>
                <w:kern w:val="0"/>
                <w:szCs w:val="21"/>
              </w:rPr>
            </w:pPr>
          </w:p>
        </w:tc>
        <w:tc>
          <w:tcPr>
            <w:tcW w:w="703"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17</w:t>
            </w:r>
          </w:p>
        </w:tc>
        <w:tc>
          <w:tcPr>
            <w:tcW w:w="863"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104</w:t>
            </w:r>
          </w:p>
        </w:tc>
        <w:tc>
          <w:tcPr>
            <w:tcW w:w="985" w:type="dxa"/>
            <w:vAlign w:val="center"/>
          </w:tcPr>
          <w:p w:rsidR="000E3107" w:rsidRPr="009E66DB" w:rsidRDefault="000E3107" w:rsidP="000E3107">
            <w:pPr>
              <w:jc w:val="center"/>
              <w:rPr>
                <w:rFonts w:ascii="微软雅黑" w:eastAsia="微软雅黑" w:hAnsi="微软雅黑" w:cs="微软雅黑"/>
                <w:kern w:val="0"/>
                <w:szCs w:val="21"/>
              </w:rPr>
            </w:pPr>
          </w:p>
        </w:tc>
      </w:tr>
      <w:tr w:rsidR="000E3107" w:rsidRPr="000E3107" w:rsidTr="004269DC">
        <w:trPr>
          <w:trHeight w:val="408"/>
          <w:jc w:val="center"/>
        </w:trPr>
        <w:tc>
          <w:tcPr>
            <w:tcW w:w="844"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五3区</w:t>
            </w:r>
          </w:p>
        </w:tc>
        <w:tc>
          <w:tcPr>
            <w:tcW w:w="2249"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4</w:t>
            </w:r>
          </w:p>
        </w:tc>
        <w:tc>
          <w:tcPr>
            <w:tcW w:w="2575"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8</w:t>
            </w:r>
          </w:p>
        </w:tc>
        <w:tc>
          <w:tcPr>
            <w:tcW w:w="1782"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单1 双1</w:t>
            </w:r>
          </w:p>
        </w:tc>
        <w:tc>
          <w:tcPr>
            <w:tcW w:w="984"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8</w:t>
            </w:r>
          </w:p>
        </w:tc>
        <w:tc>
          <w:tcPr>
            <w:tcW w:w="844"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8</w:t>
            </w:r>
          </w:p>
        </w:tc>
        <w:tc>
          <w:tcPr>
            <w:tcW w:w="843"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3</w:t>
            </w:r>
          </w:p>
        </w:tc>
        <w:tc>
          <w:tcPr>
            <w:tcW w:w="844"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3</w:t>
            </w:r>
          </w:p>
        </w:tc>
        <w:tc>
          <w:tcPr>
            <w:tcW w:w="654" w:type="dxa"/>
            <w:vAlign w:val="center"/>
          </w:tcPr>
          <w:p w:rsidR="000E3107" w:rsidRPr="009E66DB" w:rsidRDefault="000E3107" w:rsidP="000E3107">
            <w:pPr>
              <w:jc w:val="center"/>
              <w:rPr>
                <w:rFonts w:ascii="微软雅黑" w:eastAsia="微软雅黑" w:hAnsi="微软雅黑" w:cs="微软雅黑"/>
                <w:kern w:val="0"/>
                <w:szCs w:val="21"/>
              </w:rPr>
            </w:pPr>
          </w:p>
        </w:tc>
        <w:tc>
          <w:tcPr>
            <w:tcW w:w="844" w:type="dxa"/>
            <w:vAlign w:val="center"/>
          </w:tcPr>
          <w:p w:rsidR="000E3107" w:rsidRPr="009E66DB" w:rsidRDefault="000E3107" w:rsidP="000E3107">
            <w:pPr>
              <w:jc w:val="center"/>
              <w:rPr>
                <w:rFonts w:ascii="微软雅黑" w:eastAsia="微软雅黑" w:hAnsi="微软雅黑" w:cs="微软雅黑"/>
                <w:kern w:val="0"/>
                <w:szCs w:val="21"/>
              </w:rPr>
            </w:pPr>
          </w:p>
        </w:tc>
        <w:tc>
          <w:tcPr>
            <w:tcW w:w="703"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9</w:t>
            </w:r>
          </w:p>
        </w:tc>
        <w:tc>
          <w:tcPr>
            <w:tcW w:w="863"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47</w:t>
            </w:r>
          </w:p>
        </w:tc>
        <w:tc>
          <w:tcPr>
            <w:tcW w:w="985" w:type="dxa"/>
            <w:vAlign w:val="center"/>
          </w:tcPr>
          <w:p w:rsidR="000E3107" w:rsidRPr="009E66DB" w:rsidRDefault="000E3107" w:rsidP="000E3107">
            <w:pPr>
              <w:jc w:val="center"/>
              <w:rPr>
                <w:rFonts w:ascii="微软雅黑" w:eastAsia="微软雅黑" w:hAnsi="微软雅黑" w:cs="微软雅黑"/>
                <w:kern w:val="0"/>
                <w:szCs w:val="21"/>
              </w:rPr>
            </w:pPr>
          </w:p>
        </w:tc>
      </w:tr>
      <w:tr w:rsidR="000E3107" w:rsidRPr="000E3107" w:rsidTr="004269DC">
        <w:trPr>
          <w:trHeight w:val="408"/>
          <w:jc w:val="center"/>
        </w:trPr>
        <w:tc>
          <w:tcPr>
            <w:tcW w:w="844"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合计</w:t>
            </w:r>
          </w:p>
        </w:tc>
        <w:tc>
          <w:tcPr>
            <w:tcW w:w="2249"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63</w:t>
            </w:r>
          </w:p>
        </w:tc>
        <w:tc>
          <w:tcPr>
            <w:tcW w:w="2575"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119</w:t>
            </w:r>
          </w:p>
        </w:tc>
        <w:tc>
          <w:tcPr>
            <w:tcW w:w="1782"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单18 双61</w:t>
            </w:r>
          </w:p>
        </w:tc>
        <w:tc>
          <w:tcPr>
            <w:tcW w:w="984"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137</w:t>
            </w:r>
          </w:p>
        </w:tc>
        <w:tc>
          <w:tcPr>
            <w:tcW w:w="844"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122</w:t>
            </w:r>
          </w:p>
        </w:tc>
        <w:tc>
          <w:tcPr>
            <w:tcW w:w="843"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45</w:t>
            </w:r>
          </w:p>
        </w:tc>
        <w:tc>
          <w:tcPr>
            <w:tcW w:w="844"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45</w:t>
            </w:r>
          </w:p>
        </w:tc>
        <w:tc>
          <w:tcPr>
            <w:tcW w:w="654" w:type="dxa"/>
            <w:vAlign w:val="center"/>
          </w:tcPr>
          <w:p w:rsidR="000E3107" w:rsidRPr="009E66DB" w:rsidRDefault="000E3107" w:rsidP="000E3107">
            <w:pPr>
              <w:jc w:val="center"/>
              <w:rPr>
                <w:rFonts w:ascii="微软雅黑" w:eastAsia="微软雅黑" w:hAnsi="微软雅黑" w:cs="微软雅黑"/>
                <w:kern w:val="0"/>
                <w:szCs w:val="21"/>
              </w:rPr>
            </w:pPr>
          </w:p>
        </w:tc>
        <w:tc>
          <w:tcPr>
            <w:tcW w:w="844"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1</w:t>
            </w:r>
          </w:p>
        </w:tc>
        <w:tc>
          <w:tcPr>
            <w:tcW w:w="703"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213</w:t>
            </w:r>
          </w:p>
        </w:tc>
        <w:tc>
          <w:tcPr>
            <w:tcW w:w="863"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1143</w:t>
            </w:r>
          </w:p>
        </w:tc>
        <w:tc>
          <w:tcPr>
            <w:tcW w:w="985" w:type="dxa"/>
            <w:vAlign w:val="center"/>
          </w:tcPr>
          <w:p w:rsidR="000E3107" w:rsidRPr="009E66DB" w:rsidRDefault="000E3107" w:rsidP="000E3107">
            <w:pPr>
              <w:jc w:val="cente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4</w:t>
            </w:r>
          </w:p>
        </w:tc>
      </w:tr>
    </w:tbl>
    <w:p w:rsidR="000E3107" w:rsidRPr="000E3107" w:rsidRDefault="000E3107" w:rsidP="000E3107">
      <w:pPr>
        <w:ind w:left="1724"/>
        <w:rPr>
          <w:rFonts w:ascii="宋体" w:eastAsia="宋体" w:hAnsi="宋体" w:cs="Times New Roman"/>
          <w:szCs w:val="21"/>
        </w:rPr>
      </w:pPr>
    </w:p>
    <w:p w:rsidR="000E3107" w:rsidRPr="000E3107" w:rsidRDefault="000E3107" w:rsidP="000E3107">
      <w:pPr>
        <w:ind w:left="1724"/>
        <w:rPr>
          <w:rFonts w:ascii="宋体" w:eastAsia="宋体" w:hAnsi="宋体" w:cs="Times New Roman"/>
          <w:szCs w:val="21"/>
        </w:rPr>
      </w:pPr>
    </w:p>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 xml:space="preserve">地点：C7消防设施设备统计表  建筑面积：15266平方米 </w:t>
      </w:r>
    </w:p>
    <w:tbl>
      <w:tblPr>
        <w:tblW w:w="146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2268"/>
        <w:gridCol w:w="2126"/>
        <w:gridCol w:w="2268"/>
        <w:gridCol w:w="992"/>
        <w:gridCol w:w="851"/>
        <w:gridCol w:w="850"/>
        <w:gridCol w:w="851"/>
        <w:gridCol w:w="850"/>
        <w:gridCol w:w="851"/>
        <w:gridCol w:w="709"/>
        <w:gridCol w:w="708"/>
        <w:gridCol w:w="426"/>
      </w:tblGrid>
      <w:tr w:rsidR="000E3107" w:rsidRPr="009E66DB" w:rsidTr="004B6E3F">
        <w:trPr>
          <w:jc w:val="center"/>
        </w:trPr>
        <w:tc>
          <w:tcPr>
            <w:tcW w:w="851" w:type="dxa"/>
            <w:vAlign w:val="center"/>
          </w:tcPr>
          <w:p w:rsidR="000E3107" w:rsidRPr="009E66DB" w:rsidRDefault="000E3107" w:rsidP="009E66DB">
            <w:pPr>
              <w:rPr>
                <w:rFonts w:ascii="微软雅黑" w:eastAsia="微软雅黑" w:hAnsi="微软雅黑" w:cs="微软雅黑"/>
                <w:kern w:val="0"/>
                <w:szCs w:val="21"/>
              </w:rPr>
            </w:pPr>
          </w:p>
        </w:tc>
        <w:tc>
          <w:tcPr>
            <w:tcW w:w="2268"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消防栓柜（栓、带、枪、盘、报警器、用法）套</w:t>
            </w:r>
          </w:p>
        </w:tc>
        <w:tc>
          <w:tcPr>
            <w:tcW w:w="2126"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消防箱（灭火器数量、位置标示、使用标示）套</w:t>
            </w:r>
          </w:p>
        </w:tc>
        <w:tc>
          <w:tcPr>
            <w:tcW w:w="2268"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防火卷帘、门（单门、对开门、玻璃）</w:t>
            </w:r>
          </w:p>
        </w:tc>
        <w:tc>
          <w:tcPr>
            <w:tcW w:w="992"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应急灯</w:t>
            </w:r>
          </w:p>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（型号）</w:t>
            </w:r>
          </w:p>
        </w:tc>
        <w:tc>
          <w:tcPr>
            <w:tcW w:w="851"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逃生</w:t>
            </w:r>
          </w:p>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指示牌</w:t>
            </w:r>
          </w:p>
        </w:tc>
        <w:tc>
          <w:tcPr>
            <w:tcW w:w="850"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按压式</w:t>
            </w:r>
          </w:p>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报警器</w:t>
            </w:r>
          </w:p>
        </w:tc>
        <w:tc>
          <w:tcPr>
            <w:tcW w:w="851"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声光报</w:t>
            </w:r>
          </w:p>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警器</w:t>
            </w:r>
          </w:p>
        </w:tc>
        <w:tc>
          <w:tcPr>
            <w:tcW w:w="850"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机械</w:t>
            </w:r>
          </w:p>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强排口</w:t>
            </w:r>
          </w:p>
        </w:tc>
        <w:tc>
          <w:tcPr>
            <w:tcW w:w="851"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消防控</w:t>
            </w:r>
          </w:p>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制柜</w:t>
            </w:r>
          </w:p>
        </w:tc>
        <w:tc>
          <w:tcPr>
            <w:tcW w:w="709"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烟感</w:t>
            </w:r>
          </w:p>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器</w:t>
            </w:r>
          </w:p>
        </w:tc>
        <w:tc>
          <w:tcPr>
            <w:tcW w:w="708"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喷淋</w:t>
            </w:r>
          </w:p>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头</w:t>
            </w:r>
          </w:p>
        </w:tc>
        <w:tc>
          <w:tcPr>
            <w:tcW w:w="426"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消防控制阀</w:t>
            </w:r>
          </w:p>
        </w:tc>
      </w:tr>
      <w:tr w:rsidR="000E3107" w:rsidRPr="009E66DB" w:rsidTr="004B6E3F">
        <w:trPr>
          <w:jc w:val="center"/>
        </w:trPr>
        <w:tc>
          <w:tcPr>
            <w:tcW w:w="851"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一1区</w:t>
            </w:r>
          </w:p>
        </w:tc>
        <w:tc>
          <w:tcPr>
            <w:tcW w:w="2268"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5       三区 7</w:t>
            </w:r>
          </w:p>
        </w:tc>
        <w:tc>
          <w:tcPr>
            <w:tcW w:w="2126"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10       三区14</w:t>
            </w:r>
          </w:p>
        </w:tc>
        <w:tc>
          <w:tcPr>
            <w:tcW w:w="2268"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双7   单0</w:t>
            </w:r>
          </w:p>
        </w:tc>
        <w:tc>
          <w:tcPr>
            <w:tcW w:w="992" w:type="dxa"/>
            <w:vAlign w:val="center"/>
          </w:tcPr>
          <w:p w:rsidR="000E3107" w:rsidRPr="009E66DB" w:rsidRDefault="000E3107" w:rsidP="009E66DB">
            <w:pPr>
              <w:rPr>
                <w:rFonts w:ascii="微软雅黑" w:eastAsia="微软雅黑" w:hAnsi="微软雅黑" w:cs="微软雅黑"/>
                <w:kern w:val="0"/>
                <w:szCs w:val="21"/>
              </w:rPr>
            </w:pPr>
          </w:p>
        </w:tc>
        <w:tc>
          <w:tcPr>
            <w:tcW w:w="851"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19</w:t>
            </w:r>
          </w:p>
        </w:tc>
        <w:tc>
          <w:tcPr>
            <w:tcW w:w="850"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5</w:t>
            </w:r>
          </w:p>
        </w:tc>
        <w:tc>
          <w:tcPr>
            <w:tcW w:w="851"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5</w:t>
            </w:r>
          </w:p>
        </w:tc>
        <w:tc>
          <w:tcPr>
            <w:tcW w:w="850" w:type="dxa"/>
            <w:vAlign w:val="center"/>
          </w:tcPr>
          <w:p w:rsidR="000E3107" w:rsidRPr="009E66DB" w:rsidRDefault="000E3107" w:rsidP="009E66DB">
            <w:pPr>
              <w:rPr>
                <w:rFonts w:ascii="微软雅黑" w:eastAsia="微软雅黑" w:hAnsi="微软雅黑" w:cs="微软雅黑"/>
                <w:kern w:val="0"/>
                <w:szCs w:val="21"/>
              </w:rPr>
            </w:pPr>
          </w:p>
        </w:tc>
        <w:tc>
          <w:tcPr>
            <w:tcW w:w="851"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1</w:t>
            </w:r>
          </w:p>
        </w:tc>
        <w:tc>
          <w:tcPr>
            <w:tcW w:w="709"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36</w:t>
            </w:r>
          </w:p>
        </w:tc>
        <w:tc>
          <w:tcPr>
            <w:tcW w:w="708"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88</w:t>
            </w:r>
          </w:p>
        </w:tc>
        <w:tc>
          <w:tcPr>
            <w:tcW w:w="426"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2</w:t>
            </w:r>
          </w:p>
        </w:tc>
      </w:tr>
      <w:tr w:rsidR="000E3107" w:rsidRPr="009E66DB" w:rsidTr="004B6E3F">
        <w:trPr>
          <w:jc w:val="center"/>
        </w:trPr>
        <w:tc>
          <w:tcPr>
            <w:tcW w:w="851"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一2区</w:t>
            </w:r>
          </w:p>
        </w:tc>
        <w:tc>
          <w:tcPr>
            <w:tcW w:w="2268"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3</w:t>
            </w:r>
          </w:p>
        </w:tc>
        <w:tc>
          <w:tcPr>
            <w:tcW w:w="2126"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6</w:t>
            </w:r>
          </w:p>
        </w:tc>
        <w:tc>
          <w:tcPr>
            <w:tcW w:w="2268"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10     6</w:t>
            </w:r>
          </w:p>
        </w:tc>
        <w:tc>
          <w:tcPr>
            <w:tcW w:w="992" w:type="dxa"/>
            <w:vAlign w:val="center"/>
          </w:tcPr>
          <w:p w:rsidR="000E3107" w:rsidRPr="009E66DB" w:rsidRDefault="000E3107" w:rsidP="009E66DB">
            <w:pPr>
              <w:rPr>
                <w:rFonts w:ascii="微软雅黑" w:eastAsia="微软雅黑" w:hAnsi="微软雅黑" w:cs="微软雅黑"/>
                <w:kern w:val="0"/>
                <w:szCs w:val="21"/>
              </w:rPr>
            </w:pPr>
          </w:p>
        </w:tc>
        <w:tc>
          <w:tcPr>
            <w:tcW w:w="851"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10</w:t>
            </w:r>
          </w:p>
        </w:tc>
        <w:tc>
          <w:tcPr>
            <w:tcW w:w="850"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3</w:t>
            </w:r>
          </w:p>
        </w:tc>
        <w:tc>
          <w:tcPr>
            <w:tcW w:w="851"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3</w:t>
            </w:r>
          </w:p>
        </w:tc>
        <w:tc>
          <w:tcPr>
            <w:tcW w:w="850" w:type="dxa"/>
            <w:vAlign w:val="center"/>
          </w:tcPr>
          <w:p w:rsidR="000E3107" w:rsidRPr="009E66DB" w:rsidRDefault="000E3107" w:rsidP="009E66DB">
            <w:pPr>
              <w:rPr>
                <w:rFonts w:ascii="微软雅黑" w:eastAsia="微软雅黑" w:hAnsi="微软雅黑" w:cs="微软雅黑"/>
                <w:kern w:val="0"/>
                <w:szCs w:val="21"/>
              </w:rPr>
            </w:pPr>
          </w:p>
        </w:tc>
        <w:tc>
          <w:tcPr>
            <w:tcW w:w="851" w:type="dxa"/>
            <w:vAlign w:val="center"/>
          </w:tcPr>
          <w:p w:rsidR="000E3107" w:rsidRPr="009E66DB" w:rsidRDefault="000E3107" w:rsidP="009E66DB">
            <w:pPr>
              <w:rPr>
                <w:rFonts w:ascii="微软雅黑" w:eastAsia="微软雅黑" w:hAnsi="微软雅黑" w:cs="微软雅黑"/>
                <w:kern w:val="0"/>
                <w:szCs w:val="21"/>
              </w:rPr>
            </w:pPr>
          </w:p>
        </w:tc>
        <w:tc>
          <w:tcPr>
            <w:tcW w:w="709"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23</w:t>
            </w:r>
          </w:p>
        </w:tc>
        <w:tc>
          <w:tcPr>
            <w:tcW w:w="708"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73</w:t>
            </w:r>
          </w:p>
        </w:tc>
        <w:tc>
          <w:tcPr>
            <w:tcW w:w="426"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1</w:t>
            </w:r>
          </w:p>
        </w:tc>
      </w:tr>
      <w:tr w:rsidR="000E3107" w:rsidRPr="009E66DB" w:rsidTr="004B6E3F">
        <w:trPr>
          <w:jc w:val="center"/>
        </w:trPr>
        <w:tc>
          <w:tcPr>
            <w:tcW w:w="851"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二1区</w:t>
            </w:r>
          </w:p>
        </w:tc>
        <w:tc>
          <w:tcPr>
            <w:tcW w:w="2268"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5            6</w:t>
            </w:r>
          </w:p>
        </w:tc>
        <w:tc>
          <w:tcPr>
            <w:tcW w:w="2126"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10            12</w:t>
            </w:r>
          </w:p>
        </w:tc>
        <w:tc>
          <w:tcPr>
            <w:tcW w:w="2268"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9</w:t>
            </w:r>
          </w:p>
        </w:tc>
        <w:tc>
          <w:tcPr>
            <w:tcW w:w="992" w:type="dxa"/>
            <w:vAlign w:val="center"/>
          </w:tcPr>
          <w:p w:rsidR="000E3107" w:rsidRPr="009E66DB" w:rsidRDefault="000E3107" w:rsidP="009E66DB">
            <w:pPr>
              <w:rPr>
                <w:rFonts w:ascii="微软雅黑" w:eastAsia="微软雅黑" w:hAnsi="微软雅黑" w:cs="微软雅黑"/>
                <w:kern w:val="0"/>
                <w:szCs w:val="21"/>
              </w:rPr>
            </w:pPr>
          </w:p>
        </w:tc>
        <w:tc>
          <w:tcPr>
            <w:tcW w:w="851"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10</w:t>
            </w:r>
          </w:p>
        </w:tc>
        <w:tc>
          <w:tcPr>
            <w:tcW w:w="850"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4</w:t>
            </w:r>
          </w:p>
        </w:tc>
        <w:tc>
          <w:tcPr>
            <w:tcW w:w="851"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4</w:t>
            </w:r>
          </w:p>
        </w:tc>
        <w:tc>
          <w:tcPr>
            <w:tcW w:w="850" w:type="dxa"/>
            <w:vAlign w:val="center"/>
          </w:tcPr>
          <w:p w:rsidR="000E3107" w:rsidRPr="009E66DB" w:rsidRDefault="000E3107" w:rsidP="009E66DB">
            <w:pPr>
              <w:rPr>
                <w:rFonts w:ascii="微软雅黑" w:eastAsia="微软雅黑" w:hAnsi="微软雅黑" w:cs="微软雅黑"/>
                <w:kern w:val="0"/>
                <w:szCs w:val="21"/>
              </w:rPr>
            </w:pPr>
          </w:p>
        </w:tc>
        <w:tc>
          <w:tcPr>
            <w:tcW w:w="851" w:type="dxa"/>
            <w:vAlign w:val="center"/>
          </w:tcPr>
          <w:p w:rsidR="000E3107" w:rsidRPr="009E66DB" w:rsidRDefault="000E3107" w:rsidP="009E66DB">
            <w:pPr>
              <w:rPr>
                <w:rFonts w:ascii="微软雅黑" w:eastAsia="微软雅黑" w:hAnsi="微软雅黑" w:cs="微软雅黑"/>
                <w:kern w:val="0"/>
                <w:szCs w:val="21"/>
              </w:rPr>
            </w:pPr>
          </w:p>
        </w:tc>
        <w:tc>
          <w:tcPr>
            <w:tcW w:w="709"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24</w:t>
            </w:r>
          </w:p>
        </w:tc>
        <w:tc>
          <w:tcPr>
            <w:tcW w:w="708"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90</w:t>
            </w:r>
          </w:p>
        </w:tc>
        <w:tc>
          <w:tcPr>
            <w:tcW w:w="426"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1</w:t>
            </w:r>
          </w:p>
        </w:tc>
      </w:tr>
      <w:tr w:rsidR="000E3107" w:rsidRPr="009E66DB" w:rsidTr="004B6E3F">
        <w:trPr>
          <w:jc w:val="center"/>
        </w:trPr>
        <w:tc>
          <w:tcPr>
            <w:tcW w:w="851"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二2区</w:t>
            </w:r>
          </w:p>
        </w:tc>
        <w:tc>
          <w:tcPr>
            <w:tcW w:w="2268"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4</w:t>
            </w:r>
          </w:p>
        </w:tc>
        <w:tc>
          <w:tcPr>
            <w:tcW w:w="2126"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8</w:t>
            </w:r>
          </w:p>
        </w:tc>
        <w:tc>
          <w:tcPr>
            <w:tcW w:w="2268"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6     4</w:t>
            </w:r>
          </w:p>
        </w:tc>
        <w:tc>
          <w:tcPr>
            <w:tcW w:w="992" w:type="dxa"/>
            <w:vAlign w:val="center"/>
          </w:tcPr>
          <w:p w:rsidR="000E3107" w:rsidRPr="009E66DB" w:rsidRDefault="000E3107" w:rsidP="009E66DB">
            <w:pPr>
              <w:rPr>
                <w:rFonts w:ascii="微软雅黑" w:eastAsia="微软雅黑" w:hAnsi="微软雅黑" w:cs="微软雅黑"/>
                <w:kern w:val="0"/>
                <w:szCs w:val="21"/>
              </w:rPr>
            </w:pPr>
          </w:p>
        </w:tc>
        <w:tc>
          <w:tcPr>
            <w:tcW w:w="851"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8</w:t>
            </w:r>
          </w:p>
        </w:tc>
        <w:tc>
          <w:tcPr>
            <w:tcW w:w="850"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3</w:t>
            </w:r>
          </w:p>
        </w:tc>
        <w:tc>
          <w:tcPr>
            <w:tcW w:w="851"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3</w:t>
            </w:r>
          </w:p>
        </w:tc>
        <w:tc>
          <w:tcPr>
            <w:tcW w:w="850" w:type="dxa"/>
            <w:vAlign w:val="center"/>
          </w:tcPr>
          <w:p w:rsidR="000E3107" w:rsidRPr="009E66DB" w:rsidRDefault="000E3107" w:rsidP="009E66DB">
            <w:pPr>
              <w:rPr>
                <w:rFonts w:ascii="微软雅黑" w:eastAsia="微软雅黑" w:hAnsi="微软雅黑" w:cs="微软雅黑"/>
                <w:kern w:val="0"/>
                <w:szCs w:val="21"/>
              </w:rPr>
            </w:pPr>
          </w:p>
        </w:tc>
        <w:tc>
          <w:tcPr>
            <w:tcW w:w="851" w:type="dxa"/>
            <w:vAlign w:val="center"/>
          </w:tcPr>
          <w:p w:rsidR="000E3107" w:rsidRPr="009E66DB" w:rsidRDefault="000E3107" w:rsidP="009E66DB">
            <w:pPr>
              <w:rPr>
                <w:rFonts w:ascii="微软雅黑" w:eastAsia="微软雅黑" w:hAnsi="微软雅黑" w:cs="微软雅黑"/>
                <w:kern w:val="0"/>
                <w:szCs w:val="21"/>
              </w:rPr>
            </w:pPr>
          </w:p>
        </w:tc>
        <w:tc>
          <w:tcPr>
            <w:tcW w:w="709"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17</w:t>
            </w:r>
          </w:p>
        </w:tc>
        <w:tc>
          <w:tcPr>
            <w:tcW w:w="708"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64</w:t>
            </w:r>
          </w:p>
        </w:tc>
        <w:tc>
          <w:tcPr>
            <w:tcW w:w="426" w:type="dxa"/>
            <w:vAlign w:val="center"/>
          </w:tcPr>
          <w:p w:rsidR="000E3107" w:rsidRPr="009E66DB" w:rsidRDefault="000E3107" w:rsidP="009E66DB">
            <w:pPr>
              <w:rPr>
                <w:rFonts w:ascii="微软雅黑" w:eastAsia="微软雅黑" w:hAnsi="微软雅黑" w:cs="微软雅黑"/>
                <w:kern w:val="0"/>
                <w:szCs w:val="21"/>
              </w:rPr>
            </w:pPr>
          </w:p>
        </w:tc>
      </w:tr>
      <w:tr w:rsidR="000E3107" w:rsidRPr="009E66DB" w:rsidTr="004B6E3F">
        <w:trPr>
          <w:jc w:val="center"/>
        </w:trPr>
        <w:tc>
          <w:tcPr>
            <w:tcW w:w="851"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lastRenderedPageBreak/>
              <w:t>三1区</w:t>
            </w:r>
          </w:p>
        </w:tc>
        <w:tc>
          <w:tcPr>
            <w:tcW w:w="2268"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4            6</w:t>
            </w:r>
          </w:p>
        </w:tc>
        <w:tc>
          <w:tcPr>
            <w:tcW w:w="2126"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8             12</w:t>
            </w:r>
          </w:p>
        </w:tc>
        <w:tc>
          <w:tcPr>
            <w:tcW w:w="2268"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9</w:t>
            </w:r>
          </w:p>
        </w:tc>
        <w:tc>
          <w:tcPr>
            <w:tcW w:w="992" w:type="dxa"/>
            <w:vAlign w:val="center"/>
          </w:tcPr>
          <w:p w:rsidR="000E3107" w:rsidRPr="009E66DB" w:rsidRDefault="000E3107" w:rsidP="009E66DB">
            <w:pPr>
              <w:rPr>
                <w:rFonts w:ascii="微软雅黑" w:eastAsia="微软雅黑" w:hAnsi="微软雅黑" w:cs="微软雅黑"/>
                <w:kern w:val="0"/>
                <w:szCs w:val="21"/>
              </w:rPr>
            </w:pPr>
          </w:p>
        </w:tc>
        <w:tc>
          <w:tcPr>
            <w:tcW w:w="851"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14</w:t>
            </w:r>
          </w:p>
        </w:tc>
        <w:tc>
          <w:tcPr>
            <w:tcW w:w="850"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4</w:t>
            </w:r>
          </w:p>
        </w:tc>
        <w:tc>
          <w:tcPr>
            <w:tcW w:w="851"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4</w:t>
            </w:r>
          </w:p>
        </w:tc>
        <w:tc>
          <w:tcPr>
            <w:tcW w:w="850" w:type="dxa"/>
            <w:vAlign w:val="center"/>
          </w:tcPr>
          <w:p w:rsidR="000E3107" w:rsidRPr="009E66DB" w:rsidRDefault="000E3107" w:rsidP="009E66DB">
            <w:pPr>
              <w:rPr>
                <w:rFonts w:ascii="微软雅黑" w:eastAsia="微软雅黑" w:hAnsi="微软雅黑" w:cs="微软雅黑"/>
                <w:kern w:val="0"/>
                <w:szCs w:val="21"/>
              </w:rPr>
            </w:pPr>
          </w:p>
        </w:tc>
        <w:tc>
          <w:tcPr>
            <w:tcW w:w="851" w:type="dxa"/>
            <w:vAlign w:val="center"/>
          </w:tcPr>
          <w:p w:rsidR="000E3107" w:rsidRPr="009E66DB" w:rsidRDefault="000E3107" w:rsidP="009E66DB">
            <w:pPr>
              <w:rPr>
                <w:rFonts w:ascii="微软雅黑" w:eastAsia="微软雅黑" w:hAnsi="微软雅黑" w:cs="微软雅黑"/>
                <w:kern w:val="0"/>
                <w:szCs w:val="21"/>
              </w:rPr>
            </w:pPr>
          </w:p>
        </w:tc>
        <w:tc>
          <w:tcPr>
            <w:tcW w:w="709"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24</w:t>
            </w:r>
          </w:p>
        </w:tc>
        <w:tc>
          <w:tcPr>
            <w:tcW w:w="708"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98</w:t>
            </w:r>
          </w:p>
        </w:tc>
        <w:tc>
          <w:tcPr>
            <w:tcW w:w="426"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1</w:t>
            </w:r>
          </w:p>
        </w:tc>
      </w:tr>
      <w:tr w:rsidR="000E3107" w:rsidRPr="009E66DB" w:rsidTr="004B6E3F">
        <w:trPr>
          <w:jc w:val="center"/>
        </w:trPr>
        <w:tc>
          <w:tcPr>
            <w:tcW w:w="851"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三2区</w:t>
            </w:r>
          </w:p>
        </w:tc>
        <w:tc>
          <w:tcPr>
            <w:tcW w:w="2268"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5</w:t>
            </w:r>
          </w:p>
        </w:tc>
        <w:tc>
          <w:tcPr>
            <w:tcW w:w="2126"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10</w:t>
            </w:r>
          </w:p>
        </w:tc>
        <w:tc>
          <w:tcPr>
            <w:tcW w:w="2268"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6     2</w:t>
            </w:r>
          </w:p>
        </w:tc>
        <w:tc>
          <w:tcPr>
            <w:tcW w:w="992" w:type="dxa"/>
            <w:vAlign w:val="center"/>
          </w:tcPr>
          <w:p w:rsidR="000E3107" w:rsidRPr="009E66DB" w:rsidRDefault="000E3107" w:rsidP="009E66DB">
            <w:pPr>
              <w:rPr>
                <w:rFonts w:ascii="微软雅黑" w:eastAsia="微软雅黑" w:hAnsi="微软雅黑" w:cs="微软雅黑"/>
                <w:kern w:val="0"/>
                <w:szCs w:val="21"/>
              </w:rPr>
            </w:pPr>
          </w:p>
        </w:tc>
        <w:tc>
          <w:tcPr>
            <w:tcW w:w="851"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12</w:t>
            </w:r>
          </w:p>
        </w:tc>
        <w:tc>
          <w:tcPr>
            <w:tcW w:w="850"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3</w:t>
            </w:r>
          </w:p>
        </w:tc>
        <w:tc>
          <w:tcPr>
            <w:tcW w:w="851"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3</w:t>
            </w:r>
          </w:p>
        </w:tc>
        <w:tc>
          <w:tcPr>
            <w:tcW w:w="850" w:type="dxa"/>
            <w:vAlign w:val="center"/>
          </w:tcPr>
          <w:p w:rsidR="000E3107" w:rsidRPr="009E66DB" w:rsidRDefault="000E3107" w:rsidP="009E66DB">
            <w:pPr>
              <w:rPr>
                <w:rFonts w:ascii="微软雅黑" w:eastAsia="微软雅黑" w:hAnsi="微软雅黑" w:cs="微软雅黑"/>
                <w:kern w:val="0"/>
                <w:szCs w:val="21"/>
              </w:rPr>
            </w:pPr>
          </w:p>
        </w:tc>
        <w:tc>
          <w:tcPr>
            <w:tcW w:w="851" w:type="dxa"/>
            <w:vAlign w:val="center"/>
          </w:tcPr>
          <w:p w:rsidR="000E3107" w:rsidRPr="009E66DB" w:rsidRDefault="000E3107" w:rsidP="009E66DB">
            <w:pPr>
              <w:rPr>
                <w:rFonts w:ascii="微软雅黑" w:eastAsia="微软雅黑" w:hAnsi="微软雅黑" w:cs="微软雅黑"/>
                <w:kern w:val="0"/>
                <w:szCs w:val="21"/>
              </w:rPr>
            </w:pPr>
          </w:p>
        </w:tc>
        <w:tc>
          <w:tcPr>
            <w:tcW w:w="709"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17</w:t>
            </w:r>
          </w:p>
        </w:tc>
        <w:tc>
          <w:tcPr>
            <w:tcW w:w="708"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64</w:t>
            </w:r>
          </w:p>
        </w:tc>
        <w:tc>
          <w:tcPr>
            <w:tcW w:w="426" w:type="dxa"/>
            <w:vAlign w:val="center"/>
          </w:tcPr>
          <w:p w:rsidR="000E3107" w:rsidRPr="009E66DB" w:rsidRDefault="000E3107" w:rsidP="009E66DB">
            <w:pPr>
              <w:rPr>
                <w:rFonts w:ascii="微软雅黑" w:eastAsia="微软雅黑" w:hAnsi="微软雅黑" w:cs="微软雅黑"/>
                <w:kern w:val="0"/>
                <w:szCs w:val="21"/>
              </w:rPr>
            </w:pPr>
          </w:p>
        </w:tc>
      </w:tr>
      <w:tr w:rsidR="000E3107" w:rsidRPr="009E66DB" w:rsidTr="004B6E3F">
        <w:trPr>
          <w:jc w:val="center"/>
        </w:trPr>
        <w:tc>
          <w:tcPr>
            <w:tcW w:w="851"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四1区</w:t>
            </w:r>
          </w:p>
        </w:tc>
        <w:tc>
          <w:tcPr>
            <w:tcW w:w="2268"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4            6</w:t>
            </w:r>
          </w:p>
        </w:tc>
        <w:tc>
          <w:tcPr>
            <w:tcW w:w="2126"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8             12</w:t>
            </w:r>
          </w:p>
        </w:tc>
        <w:tc>
          <w:tcPr>
            <w:tcW w:w="2268"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7     3</w:t>
            </w:r>
          </w:p>
        </w:tc>
        <w:tc>
          <w:tcPr>
            <w:tcW w:w="992" w:type="dxa"/>
            <w:vAlign w:val="center"/>
          </w:tcPr>
          <w:p w:rsidR="000E3107" w:rsidRPr="009E66DB" w:rsidRDefault="000E3107" w:rsidP="009E66DB">
            <w:pPr>
              <w:rPr>
                <w:rFonts w:ascii="微软雅黑" w:eastAsia="微软雅黑" w:hAnsi="微软雅黑" w:cs="微软雅黑"/>
                <w:kern w:val="0"/>
                <w:szCs w:val="21"/>
              </w:rPr>
            </w:pPr>
          </w:p>
        </w:tc>
        <w:tc>
          <w:tcPr>
            <w:tcW w:w="851"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12</w:t>
            </w:r>
          </w:p>
        </w:tc>
        <w:tc>
          <w:tcPr>
            <w:tcW w:w="850"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4</w:t>
            </w:r>
          </w:p>
        </w:tc>
        <w:tc>
          <w:tcPr>
            <w:tcW w:w="851"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4</w:t>
            </w:r>
          </w:p>
        </w:tc>
        <w:tc>
          <w:tcPr>
            <w:tcW w:w="850" w:type="dxa"/>
            <w:vAlign w:val="center"/>
          </w:tcPr>
          <w:p w:rsidR="000E3107" w:rsidRPr="009E66DB" w:rsidRDefault="000E3107" w:rsidP="009E66DB">
            <w:pPr>
              <w:rPr>
                <w:rFonts w:ascii="微软雅黑" w:eastAsia="微软雅黑" w:hAnsi="微软雅黑" w:cs="微软雅黑"/>
                <w:kern w:val="0"/>
                <w:szCs w:val="21"/>
              </w:rPr>
            </w:pPr>
          </w:p>
        </w:tc>
        <w:tc>
          <w:tcPr>
            <w:tcW w:w="851" w:type="dxa"/>
            <w:vAlign w:val="center"/>
          </w:tcPr>
          <w:p w:rsidR="000E3107" w:rsidRPr="009E66DB" w:rsidRDefault="000E3107" w:rsidP="009E66DB">
            <w:pPr>
              <w:rPr>
                <w:rFonts w:ascii="微软雅黑" w:eastAsia="微软雅黑" w:hAnsi="微软雅黑" w:cs="微软雅黑"/>
                <w:kern w:val="0"/>
                <w:szCs w:val="21"/>
              </w:rPr>
            </w:pPr>
          </w:p>
        </w:tc>
        <w:tc>
          <w:tcPr>
            <w:tcW w:w="709"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24</w:t>
            </w:r>
          </w:p>
        </w:tc>
        <w:tc>
          <w:tcPr>
            <w:tcW w:w="708"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98</w:t>
            </w:r>
          </w:p>
        </w:tc>
        <w:tc>
          <w:tcPr>
            <w:tcW w:w="426"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1</w:t>
            </w:r>
          </w:p>
        </w:tc>
      </w:tr>
      <w:tr w:rsidR="000E3107" w:rsidRPr="009E66DB" w:rsidTr="004B6E3F">
        <w:trPr>
          <w:jc w:val="center"/>
        </w:trPr>
        <w:tc>
          <w:tcPr>
            <w:tcW w:w="851"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四2区</w:t>
            </w:r>
          </w:p>
        </w:tc>
        <w:tc>
          <w:tcPr>
            <w:tcW w:w="2268"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5</w:t>
            </w:r>
          </w:p>
        </w:tc>
        <w:tc>
          <w:tcPr>
            <w:tcW w:w="2126"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10</w:t>
            </w:r>
          </w:p>
        </w:tc>
        <w:tc>
          <w:tcPr>
            <w:tcW w:w="2268"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6     2</w:t>
            </w:r>
          </w:p>
        </w:tc>
        <w:tc>
          <w:tcPr>
            <w:tcW w:w="992" w:type="dxa"/>
            <w:vAlign w:val="center"/>
          </w:tcPr>
          <w:p w:rsidR="000E3107" w:rsidRPr="009E66DB" w:rsidRDefault="000E3107" w:rsidP="009E66DB">
            <w:pPr>
              <w:rPr>
                <w:rFonts w:ascii="微软雅黑" w:eastAsia="微软雅黑" w:hAnsi="微软雅黑" w:cs="微软雅黑"/>
                <w:kern w:val="0"/>
                <w:szCs w:val="21"/>
              </w:rPr>
            </w:pPr>
          </w:p>
        </w:tc>
        <w:tc>
          <w:tcPr>
            <w:tcW w:w="851"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11</w:t>
            </w:r>
          </w:p>
        </w:tc>
        <w:tc>
          <w:tcPr>
            <w:tcW w:w="850"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3</w:t>
            </w:r>
          </w:p>
        </w:tc>
        <w:tc>
          <w:tcPr>
            <w:tcW w:w="851"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3</w:t>
            </w:r>
          </w:p>
        </w:tc>
        <w:tc>
          <w:tcPr>
            <w:tcW w:w="850" w:type="dxa"/>
            <w:vAlign w:val="center"/>
          </w:tcPr>
          <w:p w:rsidR="000E3107" w:rsidRPr="009E66DB" w:rsidRDefault="000E3107" w:rsidP="009E66DB">
            <w:pPr>
              <w:rPr>
                <w:rFonts w:ascii="微软雅黑" w:eastAsia="微软雅黑" w:hAnsi="微软雅黑" w:cs="微软雅黑"/>
                <w:kern w:val="0"/>
                <w:szCs w:val="21"/>
              </w:rPr>
            </w:pPr>
          </w:p>
        </w:tc>
        <w:tc>
          <w:tcPr>
            <w:tcW w:w="851" w:type="dxa"/>
            <w:vAlign w:val="center"/>
          </w:tcPr>
          <w:p w:rsidR="000E3107" w:rsidRPr="009E66DB" w:rsidRDefault="000E3107" w:rsidP="009E66DB">
            <w:pPr>
              <w:rPr>
                <w:rFonts w:ascii="微软雅黑" w:eastAsia="微软雅黑" w:hAnsi="微软雅黑" w:cs="微软雅黑"/>
                <w:kern w:val="0"/>
                <w:szCs w:val="21"/>
              </w:rPr>
            </w:pPr>
          </w:p>
        </w:tc>
        <w:tc>
          <w:tcPr>
            <w:tcW w:w="709"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17</w:t>
            </w:r>
          </w:p>
        </w:tc>
        <w:tc>
          <w:tcPr>
            <w:tcW w:w="708"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64</w:t>
            </w:r>
          </w:p>
        </w:tc>
        <w:tc>
          <w:tcPr>
            <w:tcW w:w="426" w:type="dxa"/>
            <w:vAlign w:val="center"/>
          </w:tcPr>
          <w:p w:rsidR="000E3107" w:rsidRPr="009E66DB" w:rsidRDefault="000E3107" w:rsidP="009E66DB">
            <w:pPr>
              <w:rPr>
                <w:rFonts w:ascii="微软雅黑" w:eastAsia="微软雅黑" w:hAnsi="微软雅黑" w:cs="微软雅黑"/>
                <w:kern w:val="0"/>
                <w:szCs w:val="21"/>
              </w:rPr>
            </w:pPr>
          </w:p>
        </w:tc>
      </w:tr>
      <w:tr w:rsidR="000E3107" w:rsidRPr="009E66DB" w:rsidTr="004B6E3F">
        <w:trPr>
          <w:jc w:val="center"/>
        </w:trPr>
        <w:tc>
          <w:tcPr>
            <w:tcW w:w="851"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五1区</w:t>
            </w:r>
          </w:p>
        </w:tc>
        <w:tc>
          <w:tcPr>
            <w:tcW w:w="2268"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4            6</w:t>
            </w:r>
          </w:p>
        </w:tc>
        <w:tc>
          <w:tcPr>
            <w:tcW w:w="2126"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8             12</w:t>
            </w:r>
          </w:p>
        </w:tc>
        <w:tc>
          <w:tcPr>
            <w:tcW w:w="2268"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8     3</w:t>
            </w:r>
          </w:p>
        </w:tc>
        <w:tc>
          <w:tcPr>
            <w:tcW w:w="992" w:type="dxa"/>
            <w:vAlign w:val="center"/>
          </w:tcPr>
          <w:p w:rsidR="000E3107" w:rsidRPr="009E66DB" w:rsidRDefault="000E3107" w:rsidP="009E66DB">
            <w:pPr>
              <w:rPr>
                <w:rFonts w:ascii="微软雅黑" w:eastAsia="微软雅黑" w:hAnsi="微软雅黑" w:cs="微软雅黑"/>
                <w:kern w:val="0"/>
                <w:szCs w:val="21"/>
              </w:rPr>
            </w:pPr>
          </w:p>
        </w:tc>
        <w:tc>
          <w:tcPr>
            <w:tcW w:w="851"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12</w:t>
            </w:r>
          </w:p>
        </w:tc>
        <w:tc>
          <w:tcPr>
            <w:tcW w:w="850"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4</w:t>
            </w:r>
          </w:p>
        </w:tc>
        <w:tc>
          <w:tcPr>
            <w:tcW w:w="851"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4</w:t>
            </w:r>
          </w:p>
        </w:tc>
        <w:tc>
          <w:tcPr>
            <w:tcW w:w="850" w:type="dxa"/>
            <w:vAlign w:val="center"/>
          </w:tcPr>
          <w:p w:rsidR="000E3107" w:rsidRPr="009E66DB" w:rsidRDefault="000E3107" w:rsidP="009E66DB">
            <w:pPr>
              <w:rPr>
                <w:rFonts w:ascii="微软雅黑" w:eastAsia="微软雅黑" w:hAnsi="微软雅黑" w:cs="微软雅黑"/>
                <w:kern w:val="0"/>
                <w:szCs w:val="21"/>
              </w:rPr>
            </w:pPr>
          </w:p>
        </w:tc>
        <w:tc>
          <w:tcPr>
            <w:tcW w:w="851" w:type="dxa"/>
            <w:vAlign w:val="center"/>
          </w:tcPr>
          <w:p w:rsidR="000E3107" w:rsidRPr="009E66DB" w:rsidRDefault="000E3107" w:rsidP="009E66DB">
            <w:pPr>
              <w:rPr>
                <w:rFonts w:ascii="微软雅黑" w:eastAsia="微软雅黑" w:hAnsi="微软雅黑" w:cs="微软雅黑"/>
                <w:kern w:val="0"/>
                <w:szCs w:val="21"/>
              </w:rPr>
            </w:pPr>
          </w:p>
        </w:tc>
        <w:tc>
          <w:tcPr>
            <w:tcW w:w="709"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24</w:t>
            </w:r>
          </w:p>
        </w:tc>
        <w:tc>
          <w:tcPr>
            <w:tcW w:w="708"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98</w:t>
            </w:r>
          </w:p>
        </w:tc>
        <w:tc>
          <w:tcPr>
            <w:tcW w:w="426"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1</w:t>
            </w:r>
          </w:p>
        </w:tc>
      </w:tr>
      <w:tr w:rsidR="000E3107" w:rsidRPr="009E66DB" w:rsidTr="004B6E3F">
        <w:trPr>
          <w:jc w:val="center"/>
        </w:trPr>
        <w:tc>
          <w:tcPr>
            <w:tcW w:w="851"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五2区</w:t>
            </w:r>
          </w:p>
        </w:tc>
        <w:tc>
          <w:tcPr>
            <w:tcW w:w="2268"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5</w:t>
            </w:r>
          </w:p>
        </w:tc>
        <w:tc>
          <w:tcPr>
            <w:tcW w:w="2126"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10</w:t>
            </w:r>
          </w:p>
        </w:tc>
        <w:tc>
          <w:tcPr>
            <w:tcW w:w="2268"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6     2</w:t>
            </w:r>
          </w:p>
        </w:tc>
        <w:tc>
          <w:tcPr>
            <w:tcW w:w="992" w:type="dxa"/>
            <w:vAlign w:val="center"/>
          </w:tcPr>
          <w:p w:rsidR="000E3107" w:rsidRPr="009E66DB" w:rsidRDefault="000E3107" w:rsidP="009E66DB">
            <w:pPr>
              <w:rPr>
                <w:rFonts w:ascii="微软雅黑" w:eastAsia="微软雅黑" w:hAnsi="微软雅黑" w:cs="微软雅黑"/>
                <w:kern w:val="0"/>
                <w:szCs w:val="21"/>
              </w:rPr>
            </w:pPr>
          </w:p>
        </w:tc>
        <w:tc>
          <w:tcPr>
            <w:tcW w:w="851"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12</w:t>
            </w:r>
          </w:p>
        </w:tc>
        <w:tc>
          <w:tcPr>
            <w:tcW w:w="850"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3</w:t>
            </w:r>
          </w:p>
        </w:tc>
        <w:tc>
          <w:tcPr>
            <w:tcW w:w="851"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3</w:t>
            </w:r>
          </w:p>
        </w:tc>
        <w:tc>
          <w:tcPr>
            <w:tcW w:w="850" w:type="dxa"/>
            <w:vAlign w:val="center"/>
          </w:tcPr>
          <w:p w:rsidR="000E3107" w:rsidRPr="009E66DB" w:rsidRDefault="000E3107" w:rsidP="009E66DB">
            <w:pPr>
              <w:rPr>
                <w:rFonts w:ascii="微软雅黑" w:eastAsia="微软雅黑" w:hAnsi="微软雅黑" w:cs="微软雅黑"/>
                <w:kern w:val="0"/>
                <w:szCs w:val="21"/>
              </w:rPr>
            </w:pPr>
          </w:p>
        </w:tc>
        <w:tc>
          <w:tcPr>
            <w:tcW w:w="851" w:type="dxa"/>
            <w:vAlign w:val="center"/>
          </w:tcPr>
          <w:p w:rsidR="000E3107" w:rsidRPr="009E66DB" w:rsidRDefault="000E3107" w:rsidP="009E66DB">
            <w:pPr>
              <w:rPr>
                <w:rFonts w:ascii="微软雅黑" w:eastAsia="微软雅黑" w:hAnsi="微软雅黑" w:cs="微软雅黑"/>
                <w:kern w:val="0"/>
                <w:szCs w:val="21"/>
              </w:rPr>
            </w:pPr>
          </w:p>
        </w:tc>
        <w:tc>
          <w:tcPr>
            <w:tcW w:w="709"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17</w:t>
            </w:r>
          </w:p>
        </w:tc>
        <w:tc>
          <w:tcPr>
            <w:tcW w:w="708"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64</w:t>
            </w:r>
          </w:p>
        </w:tc>
        <w:tc>
          <w:tcPr>
            <w:tcW w:w="426" w:type="dxa"/>
            <w:vAlign w:val="center"/>
          </w:tcPr>
          <w:p w:rsidR="000E3107" w:rsidRPr="009E66DB" w:rsidRDefault="000E3107" w:rsidP="009E66DB">
            <w:pPr>
              <w:rPr>
                <w:rFonts w:ascii="微软雅黑" w:eastAsia="微软雅黑" w:hAnsi="微软雅黑" w:cs="微软雅黑"/>
                <w:kern w:val="0"/>
                <w:szCs w:val="21"/>
              </w:rPr>
            </w:pPr>
          </w:p>
        </w:tc>
      </w:tr>
      <w:tr w:rsidR="000E3107" w:rsidRPr="009E66DB" w:rsidTr="004B6E3F">
        <w:trPr>
          <w:jc w:val="center"/>
        </w:trPr>
        <w:tc>
          <w:tcPr>
            <w:tcW w:w="851"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合计</w:t>
            </w:r>
          </w:p>
        </w:tc>
        <w:tc>
          <w:tcPr>
            <w:tcW w:w="2268"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75</w:t>
            </w:r>
          </w:p>
        </w:tc>
        <w:tc>
          <w:tcPr>
            <w:tcW w:w="2126"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150</w:t>
            </w:r>
          </w:p>
        </w:tc>
        <w:tc>
          <w:tcPr>
            <w:tcW w:w="2268"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双73，单22</w:t>
            </w:r>
          </w:p>
        </w:tc>
        <w:tc>
          <w:tcPr>
            <w:tcW w:w="992" w:type="dxa"/>
            <w:vAlign w:val="center"/>
          </w:tcPr>
          <w:p w:rsidR="000E3107" w:rsidRPr="009E66DB" w:rsidRDefault="000E3107" w:rsidP="009E66DB">
            <w:pPr>
              <w:rPr>
                <w:rFonts w:ascii="微软雅黑" w:eastAsia="微软雅黑" w:hAnsi="微软雅黑" w:cs="微软雅黑"/>
                <w:kern w:val="0"/>
                <w:szCs w:val="21"/>
              </w:rPr>
            </w:pPr>
          </w:p>
        </w:tc>
        <w:tc>
          <w:tcPr>
            <w:tcW w:w="851"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120</w:t>
            </w:r>
          </w:p>
        </w:tc>
        <w:tc>
          <w:tcPr>
            <w:tcW w:w="850"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36</w:t>
            </w:r>
          </w:p>
        </w:tc>
        <w:tc>
          <w:tcPr>
            <w:tcW w:w="851"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36</w:t>
            </w:r>
          </w:p>
        </w:tc>
        <w:tc>
          <w:tcPr>
            <w:tcW w:w="850" w:type="dxa"/>
            <w:vAlign w:val="center"/>
          </w:tcPr>
          <w:p w:rsidR="000E3107" w:rsidRPr="009E66DB" w:rsidRDefault="000E3107" w:rsidP="009E66DB">
            <w:pPr>
              <w:rPr>
                <w:rFonts w:ascii="微软雅黑" w:eastAsia="微软雅黑" w:hAnsi="微软雅黑" w:cs="微软雅黑"/>
                <w:kern w:val="0"/>
                <w:szCs w:val="21"/>
              </w:rPr>
            </w:pPr>
          </w:p>
        </w:tc>
        <w:tc>
          <w:tcPr>
            <w:tcW w:w="851" w:type="dxa"/>
            <w:vAlign w:val="center"/>
          </w:tcPr>
          <w:p w:rsidR="000E3107" w:rsidRPr="009E66DB" w:rsidRDefault="000E3107" w:rsidP="009E66DB">
            <w:pPr>
              <w:rPr>
                <w:rFonts w:ascii="微软雅黑" w:eastAsia="微软雅黑" w:hAnsi="微软雅黑" w:cs="微软雅黑"/>
                <w:kern w:val="0"/>
                <w:szCs w:val="21"/>
              </w:rPr>
            </w:pPr>
          </w:p>
        </w:tc>
        <w:tc>
          <w:tcPr>
            <w:tcW w:w="709"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223</w:t>
            </w:r>
          </w:p>
        </w:tc>
        <w:tc>
          <w:tcPr>
            <w:tcW w:w="708"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865</w:t>
            </w:r>
          </w:p>
        </w:tc>
        <w:tc>
          <w:tcPr>
            <w:tcW w:w="426"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7</w:t>
            </w:r>
          </w:p>
        </w:tc>
      </w:tr>
    </w:tbl>
    <w:p w:rsidR="000E3107" w:rsidRPr="009E66DB" w:rsidRDefault="000E3107" w:rsidP="009E66DB">
      <w:pPr>
        <w:rPr>
          <w:rFonts w:ascii="微软雅黑" w:eastAsia="微软雅黑" w:hAnsi="微软雅黑" w:cs="微软雅黑"/>
          <w:kern w:val="0"/>
          <w:szCs w:val="21"/>
        </w:rPr>
      </w:pPr>
    </w:p>
    <w:p w:rsidR="000E3107" w:rsidRPr="000E3107" w:rsidRDefault="000E3107" w:rsidP="000E3107">
      <w:pPr>
        <w:tabs>
          <w:tab w:val="left" w:pos="558"/>
        </w:tabs>
        <w:spacing w:line="360" w:lineRule="auto"/>
        <w:rPr>
          <w:rFonts w:ascii="Times New Roman" w:eastAsia="楷体_GB2312" w:hAnsi="Times New Roman" w:cs="Times New Roman"/>
          <w:sz w:val="24"/>
          <w:szCs w:val="20"/>
        </w:rPr>
      </w:pPr>
    </w:p>
    <w:p w:rsidR="009E66DB" w:rsidRDefault="009E66DB" w:rsidP="009E66DB">
      <w:pPr>
        <w:rPr>
          <w:rFonts w:ascii="微软雅黑" w:eastAsia="微软雅黑" w:hAnsi="微软雅黑" w:cs="微软雅黑"/>
          <w:kern w:val="0"/>
          <w:szCs w:val="21"/>
        </w:rPr>
      </w:pPr>
    </w:p>
    <w:p w:rsidR="004269DC" w:rsidRDefault="004269DC" w:rsidP="009E66DB">
      <w:pPr>
        <w:rPr>
          <w:rFonts w:ascii="微软雅黑" w:eastAsia="微软雅黑" w:hAnsi="微软雅黑" w:cs="微软雅黑"/>
          <w:kern w:val="0"/>
          <w:szCs w:val="21"/>
        </w:rPr>
      </w:pPr>
    </w:p>
    <w:p w:rsidR="004269DC" w:rsidRDefault="004269DC" w:rsidP="009E66DB">
      <w:pPr>
        <w:rPr>
          <w:rFonts w:ascii="微软雅黑" w:eastAsia="微软雅黑" w:hAnsi="微软雅黑" w:cs="微软雅黑"/>
          <w:kern w:val="0"/>
          <w:szCs w:val="21"/>
        </w:rPr>
      </w:pPr>
    </w:p>
    <w:p w:rsidR="009E66DB" w:rsidRDefault="009E66DB" w:rsidP="009E66DB">
      <w:pPr>
        <w:rPr>
          <w:rFonts w:ascii="微软雅黑" w:eastAsia="微软雅黑" w:hAnsi="微软雅黑" w:cs="微软雅黑"/>
          <w:kern w:val="0"/>
          <w:szCs w:val="21"/>
        </w:rPr>
      </w:pPr>
    </w:p>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 xml:space="preserve">建筑面积：9400平方米  地点：F1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1984"/>
        <w:gridCol w:w="1872"/>
        <w:gridCol w:w="1589"/>
        <w:gridCol w:w="956"/>
        <w:gridCol w:w="806"/>
        <w:gridCol w:w="807"/>
        <w:gridCol w:w="806"/>
        <w:gridCol w:w="806"/>
        <w:gridCol w:w="806"/>
        <w:gridCol w:w="680"/>
        <w:gridCol w:w="691"/>
        <w:gridCol w:w="1060"/>
      </w:tblGrid>
      <w:tr w:rsidR="000E3107" w:rsidRPr="009E66DB" w:rsidTr="004B6E3F">
        <w:trPr>
          <w:jc w:val="center"/>
        </w:trPr>
        <w:tc>
          <w:tcPr>
            <w:tcW w:w="1418" w:type="dxa"/>
            <w:vAlign w:val="center"/>
          </w:tcPr>
          <w:p w:rsidR="000E3107" w:rsidRPr="009E66DB" w:rsidRDefault="000E3107" w:rsidP="009E66DB">
            <w:pPr>
              <w:rPr>
                <w:rFonts w:ascii="微软雅黑" w:eastAsia="微软雅黑" w:hAnsi="微软雅黑" w:cs="微软雅黑"/>
                <w:kern w:val="0"/>
                <w:szCs w:val="21"/>
              </w:rPr>
            </w:pPr>
          </w:p>
        </w:tc>
        <w:tc>
          <w:tcPr>
            <w:tcW w:w="1984"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消防栓柜</w:t>
            </w:r>
          </w:p>
        </w:tc>
        <w:tc>
          <w:tcPr>
            <w:tcW w:w="1872"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消防箱</w:t>
            </w:r>
          </w:p>
        </w:tc>
        <w:tc>
          <w:tcPr>
            <w:tcW w:w="1589"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防火门</w:t>
            </w:r>
          </w:p>
          <w:p w:rsidR="000E3107" w:rsidRPr="009E66DB" w:rsidRDefault="000E3107" w:rsidP="009E66DB">
            <w:pPr>
              <w:rPr>
                <w:rFonts w:ascii="微软雅黑" w:eastAsia="微软雅黑" w:hAnsi="微软雅黑" w:cs="微软雅黑"/>
                <w:kern w:val="0"/>
                <w:szCs w:val="21"/>
              </w:rPr>
            </w:pPr>
          </w:p>
        </w:tc>
        <w:tc>
          <w:tcPr>
            <w:tcW w:w="956"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应急灯</w:t>
            </w:r>
          </w:p>
          <w:p w:rsidR="000E3107" w:rsidRPr="009E66DB" w:rsidRDefault="000E3107" w:rsidP="009E66DB">
            <w:pPr>
              <w:rPr>
                <w:rFonts w:ascii="微软雅黑" w:eastAsia="微软雅黑" w:hAnsi="微软雅黑" w:cs="微软雅黑"/>
                <w:kern w:val="0"/>
                <w:szCs w:val="21"/>
              </w:rPr>
            </w:pPr>
          </w:p>
        </w:tc>
        <w:tc>
          <w:tcPr>
            <w:tcW w:w="806"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逃生</w:t>
            </w:r>
          </w:p>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指示牌</w:t>
            </w:r>
          </w:p>
        </w:tc>
        <w:tc>
          <w:tcPr>
            <w:tcW w:w="807"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按压报警器</w:t>
            </w:r>
          </w:p>
        </w:tc>
        <w:tc>
          <w:tcPr>
            <w:tcW w:w="806"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声光报</w:t>
            </w:r>
          </w:p>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警器</w:t>
            </w:r>
          </w:p>
        </w:tc>
        <w:tc>
          <w:tcPr>
            <w:tcW w:w="806"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机械</w:t>
            </w:r>
          </w:p>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强排口</w:t>
            </w:r>
          </w:p>
        </w:tc>
        <w:tc>
          <w:tcPr>
            <w:tcW w:w="806"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消防控</w:t>
            </w:r>
          </w:p>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制柜</w:t>
            </w:r>
          </w:p>
        </w:tc>
        <w:tc>
          <w:tcPr>
            <w:tcW w:w="680"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烟感</w:t>
            </w:r>
          </w:p>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器</w:t>
            </w:r>
          </w:p>
        </w:tc>
        <w:tc>
          <w:tcPr>
            <w:tcW w:w="691"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喷淋</w:t>
            </w:r>
          </w:p>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头</w:t>
            </w:r>
          </w:p>
        </w:tc>
        <w:tc>
          <w:tcPr>
            <w:tcW w:w="1060"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消防水管控制阀</w:t>
            </w:r>
          </w:p>
        </w:tc>
      </w:tr>
      <w:tr w:rsidR="000E3107" w:rsidRPr="009E66DB" w:rsidTr="004B6E3F">
        <w:trPr>
          <w:jc w:val="center"/>
        </w:trPr>
        <w:tc>
          <w:tcPr>
            <w:tcW w:w="1418"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办公区</w:t>
            </w:r>
          </w:p>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一层</w:t>
            </w:r>
          </w:p>
        </w:tc>
        <w:tc>
          <w:tcPr>
            <w:tcW w:w="1984"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6套</w:t>
            </w:r>
          </w:p>
        </w:tc>
        <w:tc>
          <w:tcPr>
            <w:tcW w:w="1872"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6套</w:t>
            </w:r>
          </w:p>
        </w:tc>
        <w:tc>
          <w:tcPr>
            <w:tcW w:w="1589"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单3，对开3</w:t>
            </w:r>
          </w:p>
        </w:tc>
        <w:tc>
          <w:tcPr>
            <w:tcW w:w="956"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10</w:t>
            </w:r>
          </w:p>
        </w:tc>
        <w:tc>
          <w:tcPr>
            <w:tcW w:w="806"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10</w:t>
            </w:r>
          </w:p>
        </w:tc>
        <w:tc>
          <w:tcPr>
            <w:tcW w:w="807"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3</w:t>
            </w:r>
          </w:p>
        </w:tc>
        <w:tc>
          <w:tcPr>
            <w:tcW w:w="806"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3</w:t>
            </w:r>
          </w:p>
        </w:tc>
        <w:tc>
          <w:tcPr>
            <w:tcW w:w="806" w:type="dxa"/>
            <w:vAlign w:val="center"/>
          </w:tcPr>
          <w:p w:rsidR="000E3107" w:rsidRPr="009E66DB" w:rsidRDefault="000E3107" w:rsidP="009E66DB">
            <w:pPr>
              <w:rPr>
                <w:rFonts w:ascii="微软雅黑" w:eastAsia="微软雅黑" w:hAnsi="微软雅黑" w:cs="微软雅黑"/>
                <w:kern w:val="0"/>
                <w:szCs w:val="21"/>
              </w:rPr>
            </w:pPr>
          </w:p>
        </w:tc>
        <w:tc>
          <w:tcPr>
            <w:tcW w:w="806"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1</w:t>
            </w:r>
          </w:p>
        </w:tc>
        <w:tc>
          <w:tcPr>
            <w:tcW w:w="680"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46</w:t>
            </w:r>
          </w:p>
        </w:tc>
        <w:tc>
          <w:tcPr>
            <w:tcW w:w="691"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176</w:t>
            </w:r>
          </w:p>
        </w:tc>
        <w:tc>
          <w:tcPr>
            <w:tcW w:w="1060"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1</w:t>
            </w:r>
          </w:p>
        </w:tc>
      </w:tr>
      <w:tr w:rsidR="000E3107" w:rsidRPr="009E66DB" w:rsidTr="004B6E3F">
        <w:trPr>
          <w:jc w:val="center"/>
        </w:trPr>
        <w:tc>
          <w:tcPr>
            <w:tcW w:w="1418"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办公区二层</w:t>
            </w:r>
          </w:p>
        </w:tc>
        <w:tc>
          <w:tcPr>
            <w:tcW w:w="1984"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8套</w:t>
            </w:r>
          </w:p>
        </w:tc>
        <w:tc>
          <w:tcPr>
            <w:tcW w:w="1872"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8套</w:t>
            </w:r>
          </w:p>
        </w:tc>
        <w:tc>
          <w:tcPr>
            <w:tcW w:w="1589"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单2，对开2</w:t>
            </w:r>
          </w:p>
        </w:tc>
        <w:tc>
          <w:tcPr>
            <w:tcW w:w="956"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8</w:t>
            </w:r>
          </w:p>
        </w:tc>
        <w:tc>
          <w:tcPr>
            <w:tcW w:w="806"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10</w:t>
            </w:r>
          </w:p>
        </w:tc>
        <w:tc>
          <w:tcPr>
            <w:tcW w:w="807"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3</w:t>
            </w:r>
          </w:p>
        </w:tc>
        <w:tc>
          <w:tcPr>
            <w:tcW w:w="806"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3</w:t>
            </w:r>
          </w:p>
        </w:tc>
        <w:tc>
          <w:tcPr>
            <w:tcW w:w="806" w:type="dxa"/>
            <w:vAlign w:val="center"/>
          </w:tcPr>
          <w:p w:rsidR="000E3107" w:rsidRPr="009E66DB" w:rsidRDefault="000E3107" w:rsidP="009E66DB">
            <w:pPr>
              <w:rPr>
                <w:rFonts w:ascii="微软雅黑" w:eastAsia="微软雅黑" w:hAnsi="微软雅黑" w:cs="微软雅黑"/>
                <w:kern w:val="0"/>
                <w:szCs w:val="21"/>
              </w:rPr>
            </w:pPr>
          </w:p>
        </w:tc>
        <w:tc>
          <w:tcPr>
            <w:tcW w:w="806" w:type="dxa"/>
            <w:vAlign w:val="center"/>
          </w:tcPr>
          <w:p w:rsidR="000E3107" w:rsidRPr="009E66DB" w:rsidRDefault="000E3107" w:rsidP="009E66DB">
            <w:pPr>
              <w:rPr>
                <w:rFonts w:ascii="微软雅黑" w:eastAsia="微软雅黑" w:hAnsi="微软雅黑" w:cs="微软雅黑"/>
                <w:kern w:val="0"/>
                <w:szCs w:val="21"/>
              </w:rPr>
            </w:pPr>
          </w:p>
        </w:tc>
        <w:tc>
          <w:tcPr>
            <w:tcW w:w="680"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47</w:t>
            </w:r>
          </w:p>
        </w:tc>
        <w:tc>
          <w:tcPr>
            <w:tcW w:w="691"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255</w:t>
            </w:r>
          </w:p>
        </w:tc>
        <w:tc>
          <w:tcPr>
            <w:tcW w:w="1060" w:type="dxa"/>
            <w:vAlign w:val="center"/>
          </w:tcPr>
          <w:p w:rsidR="000E3107" w:rsidRPr="009E66DB" w:rsidRDefault="000E3107" w:rsidP="009E66DB">
            <w:pPr>
              <w:rPr>
                <w:rFonts w:ascii="微软雅黑" w:eastAsia="微软雅黑" w:hAnsi="微软雅黑" w:cs="微软雅黑"/>
                <w:kern w:val="0"/>
                <w:szCs w:val="21"/>
              </w:rPr>
            </w:pPr>
          </w:p>
        </w:tc>
      </w:tr>
      <w:tr w:rsidR="000E3107" w:rsidRPr="009E66DB" w:rsidTr="004B6E3F">
        <w:trPr>
          <w:jc w:val="center"/>
        </w:trPr>
        <w:tc>
          <w:tcPr>
            <w:tcW w:w="1418"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库房区</w:t>
            </w:r>
          </w:p>
        </w:tc>
        <w:tc>
          <w:tcPr>
            <w:tcW w:w="1984"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13</w:t>
            </w:r>
          </w:p>
        </w:tc>
        <w:tc>
          <w:tcPr>
            <w:tcW w:w="1872"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13</w:t>
            </w:r>
          </w:p>
        </w:tc>
        <w:tc>
          <w:tcPr>
            <w:tcW w:w="1589"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29（铁门18个）</w:t>
            </w:r>
          </w:p>
        </w:tc>
        <w:tc>
          <w:tcPr>
            <w:tcW w:w="956"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18</w:t>
            </w:r>
          </w:p>
        </w:tc>
        <w:tc>
          <w:tcPr>
            <w:tcW w:w="806"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23</w:t>
            </w:r>
          </w:p>
        </w:tc>
        <w:tc>
          <w:tcPr>
            <w:tcW w:w="807"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14</w:t>
            </w:r>
          </w:p>
        </w:tc>
        <w:tc>
          <w:tcPr>
            <w:tcW w:w="806"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14</w:t>
            </w:r>
          </w:p>
        </w:tc>
        <w:tc>
          <w:tcPr>
            <w:tcW w:w="806"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3</w:t>
            </w:r>
          </w:p>
        </w:tc>
        <w:tc>
          <w:tcPr>
            <w:tcW w:w="806" w:type="dxa"/>
            <w:vAlign w:val="center"/>
          </w:tcPr>
          <w:p w:rsidR="000E3107" w:rsidRPr="009E66DB" w:rsidRDefault="000E3107" w:rsidP="009E66DB">
            <w:pPr>
              <w:rPr>
                <w:rFonts w:ascii="微软雅黑" w:eastAsia="微软雅黑" w:hAnsi="微软雅黑" w:cs="微软雅黑"/>
                <w:kern w:val="0"/>
                <w:szCs w:val="21"/>
              </w:rPr>
            </w:pPr>
          </w:p>
        </w:tc>
        <w:tc>
          <w:tcPr>
            <w:tcW w:w="680"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55</w:t>
            </w:r>
          </w:p>
        </w:tc>
        <w:tc>
          <w:tcPr>
            <w:tcW w:w="691"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473</w:t>
            </w:r>
          </w:p>
        </w:tc>
        <w:tc>
          <w:tcPr>
            <w:tcW w:w="1060"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4</w:t>
            </w:r>
          </w:p>
        </w:tc>
      </w:tr>
      <w:tr w:rsidR="000E3107" w:rsidRPr="009E66DB" w:rsidTr="004B6E3F">
        <w:trPr>
          <w:jc w:val="center"/>
        </w:trPr>
        <w:tc>
          <w:tcPr>
            <w:tcW w:w="1418"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车库一区</w:t>
            </w:r>
          </w:p>
        </w:tc>
        <w:tc>
          <w:tcPr>
            <w:tcW w:w="1984"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5套</w:t>
            </w:r>
          </w:p>
        </w:tc>
        <w:tc>
          <w:tcPr>
            <w:tcW w:w="1872"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7套（灭火器14</w:t>
            </w:r>
            <w:r w:rsidRPr="009E66DB">
              <w:rPr>
                <w:rFonts w:ascii="微软雅黑" w:eastAsia="微软雅黑" w:hAnsi="微软雅黑" w:cs="微软雅黑" w:hint="eastAsia"/>
                <w:kern w:val="0"/>
                <w:szCs w:val="21"/>
              </w:rPr>
              <w:lastRenderedPageBreak/>
              <w:t>个）</w:t>
            </w:r>
          </w:p>
        </w:tc>
        <w:tc>
          <w:tcPr>
            <w:tcW w:w="1589"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lastRenderedPageBreak/>
              <w:t>16个</w:t>
            </w:r>
          </w:p>
        </w:tc>
        <w:tc>
          <w:tcPr>
            <w:tcW w:w="956"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9</w:t>
            </w:r>
          </w:p>
        </w:tc>
        <w:tc>
          <w:tcPr>
            <w:tcW w:w="806"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11</w:t>
            </w:r>
          </w:p>
        </w:tc>
        <w:tc>
          <w:tcPr>
            <w:tcW w:w="807" w:type="dxa"/>
            <w:vAlign w:val="center"/>
          </w:tcPr>
          <w:p w:rsidR="000E3107" w:rsidRPr="009E66DB" w:rsidRDefault="000E3107" w:rsidP="009E66DB">
            <w:pPr>
              <w:rPr>
                <w:rFonts w:ascii="微软雅黑" w:eastAsia="微软雅黑" w:hAnsi="微软雅黑" w:cs="微软雅黑"/>
                <w:kern w:val="0"/>
                <w:szCs w:val="21"/>
              </w:rPr>
            </w:pPr>
          </w:p>
        </w:tc>
        <w:tc>
          <w:tcPr>
            <w:tcW w:w="806" w:type="dxa"/>
            <w:vAlign w:val="center"/>
          </w:tcPr>
          <w:p w:rsidR="000E3107" w:rsidRPr="009E66DB" w:rsidRDefault="000E3107" w:rsidP="009E66DB">
            <w:pPr>
              <w:rPr>
                <w:rFonts w:ascii="微软雅黑" w:eastAsia="微软雅黑" w:hAnsi="微软雅黑" w:cs="微软雅黑"/>
                <w:kern w:val="0"/>
                <w:szCs w:val="21"/>
              </w:rPr>
            </w:pPr>
          </w:p>
        </w:tc>
        <w:tc>
          <w:tcPr>
            <w:tcW w:w="806" w:type="dxa"/>
            <w:vAlign w:val="center"/>
          </w:tcPr>
          <w:p w:rsidR="000E3107" w:rsidRPr="009E66DB" w:rsidRDefault="000E3107" w:rsidP="009E66DB">
            <w:pPr>
              <w:rPr>
                <w:rFonts w:ascii="微软雅黑" w:eastAsia="微软雅黑" w:hAnsi="微软雅黑" w:cs="微软雅黑"/>
                <w:kern w:val="0"/>
                <w:szCs w:val="21"/>
              </w:rPr>
            </w:pPr>
          </w:p>
        </w:tc>
        <w:tc>
          <w:tcPr>
            <w:tcW w:w="806" w:type="dxa"/>
            <w:vAlign w:val="center"/>
          </w:tcPr>
          <w:p w:rsidR="000E3107" w:rsidRPr="009E66DB" w:rsidRDefault="000E3107" w:rsidP="009E66DB">
            <w:pPr>
              <w:rPr>
                <w:rFonts w:ascii="微软雅黑" w:eastAsia="微软雅黑" w:hAnsi="微软雅黑" w:cs="微软雅黑"/>
                <w:kern w:val="0"/>
                <w:szCs w:val="21"/>
              </w:rPr>
            </w:pPr>
          </w:p>
        </w:tc>
        <w:tc>
          <w:tcPr>
            <w:tcW w:w="680" w:type="dxa"/>
            <w:vAlign w:val="center"/>
          </w:tcPr>
          <w:p w:rsidR="000E3107" w:rsidRPr="009E66DB" w:rsidRDefault="000E3107" w:rsidP="009E66DB">
            <w:pPr>
              <w:rPr>
                <w:rFonts w:ascii="微软雅黑" w:eastAsia="微软雅黑" w:hAnsi="微软雅黑" w:cs="微软雅黑"/>
                <w:kern w:val="0"/>
                <w:szCs w:val="21"/>
              </w:rPr>
            </w:pPr>
          </w:p>
        </w:tc>
        <w:tc>
          <w:tcPr>
            <w:tcW w:w="691" w:type="dxa"/>
            <w:vAlign w:val="center"/>
          </w:tcPr>
          <w:p w:rsidR="000E3107" w:rsidRPr="009E66DB" w:rsidRDefault="000E3107" w:rsidP="009E66DB">
            <w:pPr>
              <w:rPr>
                <w:rFonts w:ascii="微软雅黑" w:eastAsia="微软雅黑" w:hAnsi="微软雅黑" w:cs="微软雅黑"/>
                <w:kern w:val="0"/>
                <w:szCs w:val="21"/>
              </w:rPr>
            </w:pPr>
          </w:p>
        </w:tc>
        <w:tc>
          <w:tcPr>
            <w:tcW w:w="1060" w:type="dxa"/>
            <w:vAlign w:val="center"/>
          </w:tcPr>
          <w:p w:rsidR="000E3107" w:rsidRPr="009E66DB" w:rsidRDefault="000E3107" w:rsidP="009E66DB">
            <w:pPr>
              <w:rPr>
                <w:rFonts w:ascii="微软雅黑" w:eastAsia="微软雅黑" w:hAnsi="微软雅黑" w:cs="微软雅黑"/>
                <w:kern w:val="0"/>
                <w:szCs w:val="21"/>
              </w:rPr>
            </w:pPr>
            <w:r w:rsidRPr="009E66DB">
              <w:rPr>
                <w:rFonts w:ascii="微软雅黑" w:eastAsia="微软雅黑" w:hAnsi="微软雅黑" w:cs="微软雅黑" w:hint="eastAsia"/>
                <w:kern w:val="0"/>
                <w:szCs w:val="21"/>
              </w:rPr>
              <w:t>4个</w:t>
            </w:r>
          </w:p>
        </w:tc>
      </w:tr>
    </w:tbl>
    <w:p w:rsidR="000E3107" w:rsidRPr="009E66DB" w:rsidRDefault="000E3107" w:rsidP="009E66DB">
      <w:pPr>
        <w:rPr>
          <w:rFonts w:ascii="微软雅黑" w:eastAsia="微软雅黑" w:hAnsi="微软雅黑" w:cs="微软雅黑"/>
          <w:kern w:val="0"/>
          <w:szCs w:val="21"/>
        </w:rPr>
      </w:pPr>
    </w:p>
    <w:p w:rsidR="000E3107" w:rsidRPr="000E3107" w:rsidRDefault="000E3107" w:rsidP="000E3107">
      <w:pPr>
        <w:ind w:firstLineChars="50" w:firstLine="161"/>
        <w:rPr>
          <w:rFonts w:ascii="方正小标宋简体" w:eastAsia="方正小标宋简体" w:hAnsi="仿宋" w:cs="Times New Roman"/>
          <w:b/>
          <w:sz w:val="32"/>
          <w:szCs w:val="32"/>
        </w:rPr>
      </w:pPr>
    </w:p>
    <w:p w:rsidR="000E3107" w:rsidRPr="000E3107" w:rsidRDefault="000E3107" w:rsidP="000E3107">
      <w:pPr>
        <w:widowControl/>
        <w:jc w:val="left"/>
        <w:rPr>
          <w:rFonts w:ascii="方正小标宋简体" w:eastAsia="方正小标宋简体" w:hAnsi="仿宋" w:cs="Times New Roman"/>
          <w:b/>
          <w:sz w:val="32"/>
          <w:szCs w:val="32"/>
        </w:rPr>
      </w:pPr>
      <w:r w:rsidRPr="000E3107">
        <w:rPr>
          <w:rFonts w:ascii="方正小标宋简体" w:eastAsia="方正小标宋简体" w:hAnsi="仿宋" w:cs="Times New Roman"/>
          <w:b/>
          <w:sz w:val="32"/>
          <w:szCs w:val="32"/>
        </w:rPr>
        <w:br w:type="page"/>
      </w:r>
    </w:p>
    <w:p w:rsidR="000E3107" w:rsidRPr="000E3107" w:rsidRDefault="000E3107" w:rsidP="000E3107">
      <w:pPr>
        <w:widowControl/>
        <w:jc w:val="left"/>
        <w:rPr>
          <w:rFonts w:ascii="方正小标宋简体" w:eastAsia="方正小标宋简体" w:hAnsi="仿宋" w:cs="Times New Roman"/>
          <w:b/>
          <w:sz w:val="32"/>
          <w:szCs w:val="32"/>
        </w:rPr>
        <w:sectPr w:rsidR="000E3107" w:rsidRPr="000E3107" w:rsidSect="004B6E3F">
          <w:pgSz w:w="16838" w:h="11906" w:orient="landscape"/>
          <w:pgMar w:top="1701" w:right="1134" w:bottom="1418" w:left="1134" w:header="851" w:footer="709" w:gutter="0"/>
          <w:cols w:space="720"/>
          <w:docGrid w:linePitch="354"/>
        </w:sectPr>
      </w:pPr>
    </w:p>
    <w:tbl>
      <w:tblPr>
        <w:tblStyle w:val="aff6"/>
        <w:tblW w:w="0" w:type="auto"/>
        <w:tblLayout w:type="fixed"/>
        <w:tblLook w:val="0000" w:firstRow="0" w:lastRow="0" w:firstColumn="0" w:lastColumn="0" w:noHBand="0" w:noVBand="0"/>
      </w:tblPr>
      <w:tblGrid>
        <w:gridCol w:w="1838"/>
        <w:gridCol w:w="1134"/>
        <w:gridCol w:w="2410"/>
        <w:gridCol w:w="1559"/>
        <w:gridCol w:w="1276"/>
      </w:tblGrid>
      <w:tr w:rsidR="000E3107" w:rsidRPr="000E3107" w:rsidTr="004B6E3F">
        <w:tc>
          <w:tcPr>
            <w:tcW w:w="8217" w:type="dxa"/>
            <w:gridSpan w:val="5"/>
            <w:tcBorders>
              <w:top w:val="single" w:sz="4" w:space="0" w:color="auto"/>
              <w:left w:val="single" w:sz="4" w:space="0" w:color="auto"/>
              <w:bottom w:val="single" w:sz="4" w:space="0" w:color="auto"/>
              <w:right w:val="single" w:sz="4" w:space="0" w:color="auto"/>
            </w:tcBorders>
          </w:tcPr>
          <w:p w:rsidR="000E3107" w:rsidRPr="00171002" w:rsidRDefault="000E3107" w:rsidP="000E3107">
            <w:pPr>
              <w:jc w:val="center"/>
              <w:rPr>
                <w:rFonts w:ascii="仿宋_GB2312" w:eastAsia="仿宋_GB2312" w:hAnsi="微软雅黑" w:cs="宋体"/>
                <w:b/>
                <w:sz w:val="24"/>
                <w:szCs w:val="21"/>
              </w:rPr>
            </w:pPr>
            <w:r w:rsidRPr="00171002">
              <w:rPr>
                <w:rFonts w:ascii="仿宋_GB2312" w:eastAsia="仿宋_GB2312" w:hAnsi="微软雅黑" w:cs="宋体" w:hint="eastAsia"/>
                <w:b/>
                <w:sz w:val="24"/>
                <w:szCs w:val="21"/>
              </w:rPr>
              <w:lastRenderedPageBreak/>
              <w:t>校区单体面积明细</w:t>
            </w:r>
          </w:p>
        </w:tc>
      </w:tr>
      <w:tr w:rsidR="000E3107" w:rsidRPr="009E66DB" w:rsidTr="004B6E3F">
        <w:tc>
          <w:tcPr>
            <w:tcW w:w="1838" w:type="dxa"/>
            <w:tcBorders>
              <w:top w:val="single" w:sz="4" w:space="0" w:color="auto"/>
              <w:left w:val="single" w:sz="4" w:space="0" w:color="auto"/>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分区</w:t>
            </w:r>
          </w:p>
        </w:tc>
        <w:tc>
          <w:tcPr>
            <w:tcW w:w="1134"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序号</w:t>
            </w:r>
          </w:p>
        </w:tc>
        <w:tc>
          <w:tcPr>
            <w:tcW w:w="2410"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项目名称</w:t>
            </w:r>
          </w:p>
        </w:tc>
        <w:tc>
          <w:tcPr>
            <w:tcW w:w="1559"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建筑面积</w:t>
            </w:r>
          </w:p>
        </w:tc>
        <w:tc>
          <w:tcPr>
            <w:tcW w:w="1276"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建设情况</w:t>
            </w:r>
          </w:p>
        </w:tc>
      </w:tr>
      <w:tr w:rsidR="000E3107" w:rsidRPr="009E66DB" w:rsidTr="004B6E3F">
        <w:tc>
          <w:tcPr>
            <w:tcW w:w="1838" w:type="dxa"/>
            <w:vMerge w:val="restart"/>
            <w:tcBorders>
              <w:top w:val="nil"/>
              <w:left w:val="single" w:sz="4" w:space="0" w:color="auto"/>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p>
          <w:p w:rsidR="000E3107" w:rsidRPr="009E66DB" w:rsidRDefault="000E3107" w:rsidP="000E3107">
            <w:pPr>
              <w:rPr>
                <w:rFonts w:ascii="微软雅黑" w:eastAsia="微软雅黑" w:hAnsi="微软雅黑" w:cs="微软雅黑"/>
                <w:sz w:val="21"/>
                <w:szCs w:val="21"/>
              </w:rPr>
            </w:pPr>
          </w:p>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A区：湖滨公共区</w:t>
            </w:r>
          </w:p>
        </w:tc>
        <w:tc>
          <w:tcPr>
            <w:tcW w:w="1134"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A-1</w:t>
            </w:r>
          </w:p>
        </w:tc>
        <w:tc>
          <w:tcPr>
            <w:tcW w:w="2410"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综合体育馆</w:t>
            </w:r>
          </w:p>
        </w:tc>
        <w:tc>
          <w:tcPr>
            <w:tcW w:w="1559"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20139.9</w:t>
            </w:r>
          </w:p>
        </w:tc>
        <w:tc>
          <w:tcPr>
            <w:tcW w:w="1276"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已完成</w:t>
            </w:r>
          </w:p>
        </w:tc>
      </w:tr>
      <w:tr w:rsidR="000E3107" w:rsidRPr="009E66DB" w:rsidTr="004B6E3F">
        <w:tc>
          <w:tcPr>
            <w:tcW w:w="1838" w:type="dxa"/>
            <w:vMerge/>
            <w:tcBorders>
              <w:top w:val="nil"/>
              <w:left w:val="single" w:sz="4" w:space="0" w:color="auto"/>
              <w:bottom w:val="single" w:sz="4" w:space="0" w:color="auto"/>
              <w:right w:val="single" w:sz="4" w:space="0" w:color="auto"/>
            </w:tcBorders>
            <w:vAlign w:val="center"/>
          </w:tcPr>
          <w:p w:rsidR="000E3107" w:rsidRPr="009E66DB" w:rsidRDefault="000E3107" w:rsidP="009E66DB">
            <w:pPr>
              <w:rPr>
                <w:rFonts w:ascii="微软雅黑" w:eastAsia="微软雅黑" w:hAnsi="微软雅黑" w:cs="微软雅黑"/>
                <w:sz w:val="21"/>
                <w:szCs w:val="21"/>
              </w:rPr>
            </w:pPr>
          </w:p>
        </w:tc>
        <w:tc>
          <w:tcPr>
            <w:tcW w:w="1134"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A-3</w:t>
            </w:r>
          </w:p>
        </w:tc>
        <w:tc>
          <w:tcPr>
            <w:tcW w:w="2410"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图文信息中心</w:t>
            </w:r>
          </w:p>
        </w:tc>
        <w:tc>
          <w:tcPr>
            <w:tcW w:w="1559"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49639.55</w:t>
            </w:r>
          </w:p>
        </w:tc>
        <w:tc>
          <w:tcPr>
            <w:tcW w:w="1276"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进行中</w:t>
            </w:r>
          </w:p>
        </w:tc>
      </w:tr>
      <w:tr w:rsidR="000E3107" w:rsidRPr="009E66DB" w:rsidTr="004B6E3F">
        <w:tc>
          <w:tcPr>
            <w:tcW w:w="1838" w:type="dxa"/>
            <w:vMerge/>
            <w:tcBorders>
              <w:top w:val="nil"/>
              <w:left w:val="single" w:sz="4" w:space="0" w:color="auto"/>
              <w:bottom w:val="single" w:sz="4" w:space="0" w:color="auto"/>
              <w:right w:val="single" w:sz="4" w:space="0" w:color="auto"/>
            </w:tcBorders>
            <w:vAlign w:val="center"/>
          </w:tcPr>
          <w:p w:rsidR="000E3107" w:rsidRPr="009E66DB" w:rsidRDefault="000E3107" w:rsidP="009E66DB">
            <w:pPr>
              <w:rPr>
                <w:rFonts w:ascii="微软雅黑" w:eastAsia="微软雅黑" w:hAnsi="微软雅黑" w:cs="微软雅黑"/>
                <w:sz w:val="21"/>
                <w:szCs w:val="21"/>
              </w:rPr>
            </w:pPr>
          </w:p>
        </w:tc>
        <w:tc>
          <w:tcPr>
            <w:tcW w:w="1134"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A-6</w:t>
            </w:r>
          </w:p>
        </w:tc>
        <w:tc>
          <w:tcPr>
            <w:tcW w:w="2410"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1#换热站</w:t>
            </w:r>
          </w:p>
        </w:tc>
        <w:tc>
          <w:tcPr>
            <w:tcW w:w="1559"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436.12</w:t>
            </w:r>
          </w:p>
        </w:tc>
        <w:tc>
          <w:tcPr>
            <w:tcW w:w="1276"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已完成</w:t>
            </w:r>
          </w:p>
        </w:tc>
      </w:tr>
      <w:tr w:rsidR="000E3107" w:rsidRPr="009E66DB" w:rsidTr="004B6E3F">
        <w:tc>
          <w:tcPr>
            <w:tcW w:w="1838" w:type="dxa"/>
            <w:vMerge/>
            <w:tcBorders>
              <w:top w:val="nil"/>
              <w:left w:val="single" w:sz="4" w:space="0" w:color="auto"/>
              <w:bottom w:val="single" w:sz="4" w:space="0" w:color="auto"/>
              <w:right w:val="single" w:sz="4" w:space="0" w:color="auto"/>
            </w:tcBorders>
            <w:vAlign w:val="center"/>
          </w:tcPr>
          <w:p w:rsidR="000E3107" w:rsidRPr="009E66DB" w:rsidRDefault="000E3107" w:rsidP="009E66DB">
            <w:pPr>
              <w:rPr>
                <w:rFonts w:ascii="微软雅黑" w:eastAsia="微软雅黑" w:hAnsi="微软雅黑" w:cs="微软雅黑"/>
                <w:sz w:val="21"/>
                <w:szCs w:val="21"/>
              </w:rPr>
            </w:pPr>
          </w:p>
        </w:tc>
        <w:tc>
          <w:tcPr>
            <w:tcW w:w="1134"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A-7</w:t>
            </w:r>
          </w:p>
        </w:tc>
        <w:tc>
          <w:tcPr>
            <w:tcW w:w="2410"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4#水加热设备站</w:t>
            </w:r>
          </w:p>
        </w:tc>
        <w:tc>
          <w:tcPr>
            <w:tcW w:w="1559"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344.96</w:t>
            </w:r>
          </w:p>
        </w:tc>
        <w:tc>
          <w:tcPr>
            <w:tcW w:w="1276"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已完成</w:t>
            </w:r>
          </w:p>
        </w:tc>
      </w:tr>
      <w:tr w:rsidR="000E3107" w:rsidRPr="009E66DB" w:rsidTr="004B6E3F">
        <w:tc>
          <w:tcPr>
            <w:tcW w:w="1838" w:type="dxa"/>
            <w:vMerge w:val="restart"/>
            <w:tcBorders>
              <w:top w:val="nil"/>
              <w:left w:val="single" w:sz="4" w:space="0" w:color="auto"/>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p>
          <w:p w:rsidR="000E3107" w:rsidRPr="009E66DB" w:rsidRDefault="000E3107" w:rsidP="000E3107">
            <w:pPr>
              <w:rPr>
                <w:rFonts w:ascii="微软雅黑" w:eastAsia="微软雅黑" w:hAnsi="微软雅黑" w:cs="微软雅黑"/>
                <w:sz w:val="21"/>
                <w:szCs w:val="21"/>
              </w:rPr>
            </w:pPr>
          </w:p>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B区：学生西生活区</w:t>
            </w:r>
          </w:p>
        </w:tc>
        <w:tc>
          <w:tcPr>
            <w:tcW w:w="1134"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B1-B8</w:t>
            </w:r>
          </w:p>
        </w:tc>
        <w:tc>
          <w:tcPr>
            <w:tcW w:w="2410"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B区学生公寓</w:t>
            </w:r>
          </w:p>
        </w:tc>
        <w:tc>
          <w:tcPr>
            <w:tcW w:w="1559"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92643.35</w:t>
            </w:r>
          </w:p>
        </w:tc>
        <w:tc>
          <w:tcPr>
            <w:tcW w:w="1276"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已完成</w:t>
            </w:r>
          </w:p>
        </w:tc>
      </w:tr>
      <w:tr w:rsidR="000E3107" w:rsidRPr="009E66DB" w:rsidTr="004B6E3F">
        <w:tc>
          <w:tcPr>
            <w:tcW w:w="1838" w:type="dxa"/>
            <w:vMerge/>
            <w:tcBorders>
              <w:top w:val="nil"/>
              <w:left w:val="single" w:sz="4" w:space="0" w:color="auto"/>
              <w:bottom w:val="single" w:sz="4" w:space="0" w:color="auto"/>
              <w:right w:val="single" w:sz="4" w:space="0" w:color="auto"/>
            </w:tcBorders>
            <w:vAlign w:val="center"/>
          </w:tcPr>
          <w:p w:rsidR="000E3107" w:rsidRPr="009E66DB" w:rsidRDefault="000E3107" w:rsidP="009E66DB">
            <w:pPr>
              <w:rPr>
                <w:rFonts w:ascii="微软雅黑" w:eastAsia="微软雅黑" w:hAnsi="微软雅黑" w:cs="微软雅黑"/>
                <w:sz w:val="21"/>
                <w:szCs w:val="21"/>
              </w:rPr>
            </w:pPr>
          </w:p>
        </w:tc>
        <w:tc>
          <w:tcPr>
            <w:tcW w:w="1134"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B9-B10</w:t>
            </w:r>
          </w:p>
        </w:tc>
        <w:tc>
          <w:tcPr>
            <w:tcW w:w="2410"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1#、2#学生餐厅</w:t>
            </w:r>
          </w:p>
        </w:tc>
        <w:tc>
          <w:tcPr>
            <w:tcW w:w="1559"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25858.88</w:t>
            </w:r>
          </w:p>
        </w:tc>
        <w:tc>
          <w:tcPr>
            <w:tcW w:w="1276"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已完成</w:t>
            </w:r>
          </w:p>
        </w:tc>
      </w:tr>
      <w:tr w:rsidR="000E3107" w:rsidRPr="009E66DB" w:rsidTr="004B6E3F">
        <w:tc>
          <w:tcPr>
            <w:tcW w:w="1838" w:type="dxa"/>
            <w:vMerge/>
            <w:tcBorders>
              <w:top w:val="nil"/>
              <w:left w:val="single" w:sz="4" w:space="0" w:color="auto"/>
              <w:bottom w:val="single" w:sz="4" w:space="0" w:color="auto"/>
              <w:right w:val="single" w:sz="4" w:space="0" w:color="auto"/>
            </w:tcBorders>
            <w:vAlign w:val="center"/>
          </w:tcPr>
          <w:p w:rsidR="000E3107" w:rsidRPr="009E66DB" w:rsidRDefault="000E3107" w:rsidP="009E66DB">
            <w:pPr>
              <w:rPr>
                <w:rFonts w:ascii="微软雅黑" w:eastAsia="微软雅黑" w:hAnsi="微软雅黑" w:cs="微软雅黑"/>
                <w:sz w:val="21"/>
                <w:szCs w:val="21"/>
              </w:rPr>
            </w:pPr>
          </w:p>
        </w:tc>
        <w:tc>
          <w:tcPr>
            <w:tcW w:w="1134"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B11</w:t>
            </w:r>
          </w:p>
        </w:tc>
        <w:tc>
          <w:tcPr>
            <w:tcW w:w="2410"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洗衣房</w:t>
            </w:r>
          </w:p>
        </w:tc>
        <w:tc>
          <w:tcPr>
            <w:tcW w:w="1559"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2178.23</w:t>
            </w:r>
          </w:p>
        </w:tc>
        <w:tc>
          <w:tcPr>
            <w:tcW w:w="1276"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已完成</w:t>
            </w:r>
          </w:p>
        </w:tc>
      </w:tr>
      <w:tr w:rsidR="000E3107" w:rsidRPr="009E66DB" w:rsidTr="004B6E3F">
        <w:tc>
          <w:tcPr>
            <w:tcW w:w="1838" w:type="dxa"/>
            <w:vMerge/>
            <w:tcBorders>
              <w:top w:val="nil"/>
              <w:left w:val="single" w:sz="4" w:space="0" w:color="auto"/>
              <w:bottom w:val="single" w:sz="4" w:space="0" w:color="auto"/>
              <w:right w:val="single" w:sz="4" w:space="0" w:color="auto"/>
            </w:tcBorders>
            <w:vAlign w:val="center"/>
          </w:tcPr>
          <w:p w:rsidR="000E3107" w:rsidRPr="009E66DB" w:rsidRDefault="000E3107" w:rsidP="009E66DB">
            <w:pPr>
              <w:rPr>
                <w:rFonts w:ascii="微软雅黑" w:eastAsia="微软雅黑" w:hAnsi="微软雅黑" w:cs="微软雅黑"/>
                <w:sz w:val="21"/>
                <w:szCs w:val="21"/>
              </w:rPr>
            </w:pPr>
          </w:p>
        </w:tc>
        <w:tc>
          <w:tcPr>
            <w:tcW w:w="1134"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B12</w:t>
            </w:r>
          </w:p>
        </w:tc>
        <w:tc>
          <w:tcPr>
            <w:tcW w:w="2410"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锅炉房</w:t>
            </w:r>
          </w:p>
        </w:tc>
        <w:tc>
          <w:tcPr>
            <w:tcW w:w="1559"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903.88</w:t>
            </w:r>
          </w:p>
        </w:tc>
        <w:tc>
          <w:tcPr>
            <w:tcW w:w="1276"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已完成</w:t>
            </w:r>
          </w:p>
        </w:tc>
      </w:tr>
      <w:tr w:rsidR="000E3107" w:rsidRPr="009E66DB" w:rsidTr="004B6E3F">
        <w:tc>
          <w:tcPr>
            <w:tcW w:w="1838" w:type="dxa"/>
            <w:vMerge/>
            <w:tcBorders>
              <w:top w:val="nil"/>
              <w:left w:val="single" w:sz="4" w:space="0" w:color="auto"/>
              <w:bottom w:val="single" w:sz="4" w:space="0" w:color="auto"/>
              <w:right w:val="single" w:sz="4" w:space="0" w:color="auto"/>
            </w:tcBorders>
            <w:vAlign w:val="center"/>
          </w:tcPr>
          <w:p w:rsidR="000E3107" w:rsidRPr="009E66DB" w:rsidRDefault="000E3107" w:rsidP="009E66DB">
            <w:pPr>
              <w:rPr>
                <w:rFonts w:ascii="微软雅黑" w:eastAsia="微软雅黑" w:hAnsi="微软雅黑" w:cs="微软雅黑"/>
                <w:sz w:val="21"/>
                <w:szCs w:val="21"/>
              </w:rPr>
            </w:pPr>
          </w:p>
        </w:tc>
        <w:tc>
          <w:tcPr>
            <w:tcW w:w="1134"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B13</w:t>
            </w:r>
          </w:p>
        </w:tc>
        <w:tc>
          <w:tcPr>
            <w:tcW w:w="2410"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1#水加热设备站</w:t>
            </w:r>
          </w:p>
        </w:tc>
        <w:tc>
          <w:tcPr>
            <w:tcW w:w="1559"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757.68</w:t>
            </w:r>
          </w:p>
        </w:tc>
        <w:tc>
          <w:tcPr>
            <w:tcW w:w="1276"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已完成</w:t>
            </w:r>
          </w:p>
        </w:tc>
      </w:tr>
      <w:tr w:rsidR="000E3107" w:rsidRPr="009E66DB" w:rsidTr="004B6E3F">
        <w:tc>
          <w:tcPr>
            <w:tcW w:w="1838" w:type="dxa"/>
            <w:vMerge w:val="restart"/>
            <w:tcBorders>
              <w:top w:val="nil"/>
              <w:left w:val="single" w:sz="4" w:space="0" w:color="auto"/>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p>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C区：教研区</w:t>
            </w:r>
          </w:p>
        </w:tc>
        <w:tc>
          <w:tcPr>
            <w:tcW w:w="1134"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C1</w:t>
            </w:r>
          </w:p>
        </w:tc>
        <w:tc>
          <w:tcPr>
            <w:tcW w:w="2410"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一号公共教学楼</w:t>
            </w:r>
          </w:p>
        </w:tc>
        <w:tc>
          <w:tcPr>
            <w:tcW w:w="1559"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19460.67</w:t>
            </w:r>
          </w:p>
        </w:tc>
        <w:tc>
          <w:tcPr>
            <w:tcW w:w="1276"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已完成</w:t>
            </w:r>
          </w:p>
        </w:tc>
      </w:tr>
      <w:tr w:rsidR="000E3107" w:rsidRPr="009E66DB" w:rsidTr="004B6E3F">
        <w:tc>
          <w:tcPr>
            <w:tcW w:w="1838" w:type="dxa"/>
            <w:vMerge/>
            <w:tcBorders>
              <w:top w:val="nil"/>
              <w:left w:val="single" w:sz="4" w:space="0" w:color="auto"/>
              <w:bottom w:val="single" w:sz="4" w:space="0" w:color="auto"/>
              <w:right w:val="single" w:sz="4" w:space="0" w:color="auto"/>
            </w:tcBorders>
            <w:vAlign w:val="center"/>
          </w:tcPr>
          <w:p w:rsidR="000E3107" w:rsidRPr="009E66DB" w:rsidRDefault="000E3107" w:rsidP="009E66DB">
            <w:pPr>
              <w:rPr>
                <w:rFonts w:ascii="微软雅黑" w:eastAsia="微软雅黑" w:hAnsi="微软雅黑" w:cs="微软雅黑"/>
                <w:sz w:val="21"/>
                <w:szCs w:val="21"/>
              </w:rPr>
            </w:pPr>
          </w:p>
        </w:tc>
        <w:tc>
          <w:tcPr>
            <w:tcW w:w="1134"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C2</w:t>
            </w:r>
          </w:p>
        </w:tc>
        <w:tc>
          <w:tcPr>
            <w:tcW w:w="2410"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石油工程系教学楼</w:t>
            </w:r>
          </w:p>
        </w:tc>
        <w:tc>
          <w:tcPr>
            <w:tcW w:w="1559"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38901.81</w:t>
            </w:r>
          </w:p>
        </w:tc>
        <w:tc>
          <w:tcPr>
            <w:tcW w:w="1276"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已完成</w:t>
            </w:r>
          </w:p>
        </w:tc>
      </w:tr>
      <w:tr w:rsidR="000E3107" w:rsidRPr="009E66DB" w:rsidTr="004B6E3F">
        <w:tc>
          <w:tcPr>
            <w:tcW w:w="1838" w:type="dxa"/>
            <w:vMerge/>
            <w:tcBorders>
              <w:top w:val="nil"/>
              <w:left w:val="single" w:sz="4" w:space="0" w:color="auto"/>
              <w:bottom w:val="single" w:sz="4" w:space="0" w:color="auto"/>
              <w:right w:val="single" w:sz="4" w:space="0" w:color="auto"/>
            </w:tcBorders>
            <w:vAlign w:val="center"/>
          </w:tcPr>
          <w:p w:rsidR="000E3107" w:rsidRPr="009E66DB" w:rsidRDefault="000E3107" w:rsidP="009E66DB">
            <w:pPr>
              <w:rPr>
                <w:rFonts w:ascii="微软雅黑" w:eastAsia="微软雅黑" w:hAnsi="微软雅黑" w:cs="微软雅黑"/>
                <w:sz w:val="21"/>
                <w:szCs w:val="21"/>
              </w:rPr>
            </w:pPr>
          </w:p>
        </w:tc>
        <w:tc>
          <w:tcPr>
            <w:tcW w:w="1134"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C3</w:t>
            </w:r>
          </w:p>
        </w:tc>
        <w:tc>
          <w:tcPr>
            <w:tcW w:w="2410"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信息工程系教学楼</w:t>
            </w:r>
          </w:p>
        </w:tc>
        <w:tc>
          <w:tcPr>
            <w:tcW w:w="1559"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23529.65</w:t>
            </w:r>
          </w:p>
        </w:tc>
        <w:tc>
          <w:tcPr>
            <w:tcW w:w="1276"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已完成</w:t>
            </w:r>
          </w:p>
        </w:tc>
      </w:tr>
      <w:tr w:rsidR="000E3107" w:rsidRPr="009E66DB" w:rsidTr="004B6E3F">
        <w:tc>
          <w:tcPr>
            <w:tcW w:w="1838" w:type="dxa"/>
            <w:vMerge/>
            <w:tcBorders>
              <w:top w:val="nil"/>
              <w:left w:val="single" w:sz="4" w:space="0" w:color="auto"/>
              <w:bottom w:val="single" w:sz="4" w:space="0" w:color="auto"/>
              <w:right w:val="single" w:sz="4" w:space="0" w:color="auto"/>
            </w:tcBorders>
            <w:vAlign w:val="center"/>
          </w:tcPr>
          <w:p w:rsidR="000E3107" w:rsidRPr="009E66DB" w:rsidRDefault="000E3107" w:rsidP="009E66DB">
            <w:pPr>
              <w:rPr>
                <w:rFonts w:ascii="微软雅黑" w:eastAsia="微软雅黑" w:hAnsi="微软雅黑" w:cs="微软雅黑"/>
                <w:sz w:val="21"/>
                <w:szCs w:val="21"/>
              </w:rPr>
            </w:pPr>
          </w:p>
        </w:tc>
        <w:tc>
          <w:tcPr>
            <w:tcW w:w="1134"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C5</w:t>
            </w:r>
          </w:p>
        </w:tc>
        <w:tc>
          <w:tcPr>
            <w:tcW w:w="2410"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电子电气系教学楼</w:t>
            </w:r>
          </w:p>
        </w:tc>
        <w:tc>
          <w:tcPr>
            <w:tcW w:w="1559"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22608.8</w:t>
            </w:r>
          </w:p>
        </w:tc>
        <w:tc>
          <w:tcPr>
            <w:tcW w:w="1276"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已完成</w:t>
            </w:r>
          </w:p>
        </w:tc>
      </w:tr>
      <w:tr w:rsidR="000E3107" w:rsidRPr="009E66DB" w:rsidTr="004B6E3F">
        <w:tc>
          <w:tcPr>
            <w:tcW w:w="1838" w:type="dxa"/>
            <w:vMerge/>
            <w:tcBorders>
              <w:top w:val="nil"/>
              <w:left w:val="single" w:sz="4" w:space="0" w:color="auto"/>
              <w:bottom w:val="single" w:sz="4" w:space="0" w:color="auto"/>
              <w:right w:val="single" w:sz="4" w:space="0" w:color="auto"/>
            </w:tcBorders>
            <w:vAlign w:val="center"/>
          </w:tcPr>
          <w:p w:rsidR="000E3107" w:rsidRPr="009E66DB" w:rsidRDefault="000E3107" w:rsidP="009E66DB">
            <w:pPr>
              <w:rPr>
                <w:rFonts w:ascii="微软雅黑" w:eastAsia="微软雅黑" w:hAnsi="微软雅黑" w:cs="微软雅黑"/>
                <w:sz w:val="21"/>
                <w:szCs w:val="21"/>
              </w:rPr>
            </w:pPr>
          </w:p>
        </w:tc>
        <w:tc>
          <w:tcPr>
            <w:tcW w:w="1134"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C6</w:t>
            </w:r>
          </w:p>
        </w:tc>
        <w:tc>
          <w:tcPr>
            <w:tcW w:w="2410"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机械工程系教学楼</w:t>
            </w:r>
          </w:p>
        </w:tc>
        <w:tc>
          <w:tcPr>
            <w:tcW w:w="1559"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19655.01</w:t>
            </w:r>
          </w:p>
        </w:tc>
        <w:tc>
          <w:tcPr>
            <w:tcW w:w="1276"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已完成</w:t>
            </w:r>
          </w:p>
        </w:tc>
      </w:tr>
      <w:tr w:rsidR="000E3107" w:rsidRPr="009E66DB" w:rsidTr="004B6E3F">
        <w:tc>
          <w:tcPr>
            <w:tcW w:w="1838" w:type="dxa"/>
            <w:vMerge/>
            <w:tcBorders>
              <w:top w:val="nil"/>
              <w:left w:val="single" w:sz="4" w:space="0" w:color="auto"/>
              <w:bottom w:val="single" w:sz="4" w:space="0" w:color="auto"/>
              <w:right w:val="single" w:sz="4" w:space="0" w:color="auto"/>
            </w:tcBorders>
            <w:vAlign w:val="center"/>
          </w:tcPr>
          <w:p w:rsidR="000E3107" w:rsidRPr="009E66DB" w:rsidRDefault="000E3107" w:rsidP="009E66DB">
            <w:pPr>
              <w:rPr>
                <w:rFonts w:ascii="微软雅黑" w:eastAsia="微软雅黑" w:hAnsi="微软雅黑" w:cs="微软雅黑"/>
                <w:sz w:val="21"/>
                <w:szCs w:val="21"/>
              </w:rPr>
            </w:pPr>
          </w:p>
        </w:tc>
        <w:tc>
          <w:tcPr>
            <w:tcW w:w="1134"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C7</w:t>
            </w:r>
          </w:p>
        </w:tc>
        <w:tc>
          <w:tcPr>
            <w:tcW w:w="2410"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二号公共教学楼</w:t>
            </w:r>
          </w:p>
        </w:tc>
        <w:tc>
          <w:tcPr>
            <w:tcW w:w="1559"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15117.49</w:t>
            </w:r>
          </w:p>
        </w:tc>
        <w:tc>
          <w:tcPr>
            <w:tcW w:w="1276"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已完成</w:t>
            </w:r>
          </w:p>
        </w:tc>
      </w:tr>
      <w:tr w:rsidR="000E3107" w:rsidRPr="009E66DB" w:rsidTr="004B6E3F">
        <w:tc>
          <w:tcPr>
            <w:tcW w:w="1838" w:type="dxa"/>
            <w:vMerge/>
            <w:tcBorders>
              <w:top w:val="nil"/>
              <w:left w:val="single" w:sz="4" w:space="0" w:color="auto"/>
              <w:bottom w:val="single" w:sz="4" w:space="0" w:color="auto"/>
              <w:right w:val="single" w:sz="4" w:space="0" w:color="auto"/>
            </w:tcBorders>
            <w:vAlign w:val="center"/>
          </w:tcPr>
          <w:p w:rsidR="000E3107" w:rsidRPr="009E66DB" w:rsidRDefault="000E3107" w:rsidP="009E66DB">
            <w:pPr>
              <w:rPr>
                <w:rFonts w:ascii="微软雅黑" w:eastAsia="微软雅黑" w:hAnsi="微软雅黑" w:cs="微软雅黑"/>
                <w:sz w:val="21"/>
                <w:szCs w:val="21"/>
              </w:rPr>
            </w:pPr>
          </w:p>
        </w:tc>
        <w:tc>
          <w:tcPr>
            <w:tcW w:w="1134"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C8</w:t>
            </w:r>
          </w:p>
        </w:tc>
        <w:tc>
          <w:tcPr>
            <w:tcW w:w="2410"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石化工程系教学楼</w:t>
            </w:r>
          </w:p>
        </w:tc>
        <w:tc>
          <w:tcPr>
            <w:tcW w:w="1559"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24326.4</w:t>
            </w:r>
          </w:p>
        </w:tc>
        <w:tc>
          <w:tcPr>
            <w:tcW w:w="1276"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已完成</w:t>
            </w:r>
          </w:p>
        </w:tc>
      </w:tr>
      <w:tr w:rsidR="000E3107" w:rsidRPr="009E66DB" w:rsidTr="004B6E3F">
        <w:tc>
          <w:tcPr>
            <w:tcW w:w="1838" w:type="dxa"/>
            <w:vMerge w:val="restart"/>
            <w:tcBorders>
              <w:top w:val="nil"/>
              <w:left w:val="single" w:sz="4" w:space="0" w:color="auto"/>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D区：学生东生活区</w:t>
            </w:r>
          </w:p>
        </w:tc>
        <w:tc>
          <w:tcPr>
            <w:tcW w:w="1134"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D1-D4</w:t>
            </w:r>
          </w:p>
        </w:tc>
        <w:tc>
          <w:tcPr>
            <w:tcW w:w="2410"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D1-D4学生公寓</w:t>
            </w:r>
          </w:p>
        </w:tc>
        <w:tc>
          <w:tcPr>
            <w:tcW w:w="1559"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46321.68</w:t>
            </w:r>
          </w:p>
        </w:tc>
        <w:tc>
          <w:tcPr>
            <w:tcW w:w="1276"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进行中</w:t>
            </w:r>
          </w:p>
        </w:tc>
      </w:tr>
      <w:tr w:rsidR="000E3107" w:rsidRPr="009E66DB" w:rsidTr="004B6E3F">
        <w:tc>
          <w:tcPr>
            <w:tcW w:w="1838" w:type="dxa"/>
            <w:vMerge/>
            <w:tcBorders>
              <w:top w:val="nil"/>
              <w:left w:val="single" w:sz="4" w:space="0" w:color="auto"/>
              <w:bottom w:val="single" w:sz="4" w:space="0" w:color="auto"/>
              <w:right w:val="single" w:sz="4" w:space="0" w:color="auto"/>
            </w:tcBorders>
            <w:vAlign w:val="center"/>
          </w:tcPr>
          <w:p w:rsidR="000E3107" w:rsidRPr="009E66DB" w:rsidRDefault="000E3107" w:rsidP="009E66DB">
            <w:pPr>
              <w:rPr>
                <w:rFonts w:ascii="微软雅黑" w:eastAsia="微软雅黑" w:hAnsi="微软雅黑" w:cs="微软雅黑"/>
                <w:sz w:val="21"/>
                <w:szCs w:val="21"/>
              </w:rPr>
            </w:pPr>
          </w:p>
        </w:tc>
        <w:tc>
          <w:tcPr>
            <w:tcW w:w="1134"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D13</w:t>
            </w:r>
          </w:p>
        </w:tc>
        <w:tc>
          <w:tcPr>
            <w:tcW w:w="2410"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3#水加热站</w:t>
            </w:r>
          </w:p>
        </w:tc>
        <w:tc>
          <w:tcPr>
            <w:tcW w:w="1559"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740</w:t>
            </w:r>
          </w:p>
        </w:tc>
        <w:tc>
          <w:tcPr>
            <w:tcW w:w="1276"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进行中</w:t>
            </w:r>
          </w:p>
        </w:tc>
      </w:tr>
      <w:tr w:rsidR="000E3107" w:rsidRPr="009E66DB" w:rsidTr="004B6E3F">
        <w:tc>
          <w:tcPr>
            <w:tcW w:w="1838" w:type="dxa"/>
            <w:tcBorders>
              <w:top w:val="single" w:sz="4" w:space="0" w:color="auto"/>
              <w:left w:val="single" w:sz="4" w:space="0" w:color="auto"/>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I区：运动休闲区</w:t>
            </w:r>
          </w:p>
        </w:tc>
        <w:tc>
          <w:tcPr>
            <w:tcW w:w="1134"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I-1</w:t>
            </w:r>
          </w:p>
        </w:tc>
        <w:tc>
          <w:tcPr>
            <w:tcW w:w="2410"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室外运动场</w:t>
            </w:r>
          </w:p>
        </w:tc>
        <w:tc>
          <w:tcPr>
            <w:tcW w:w="1559"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9199</w:t>
            </w:r>
          </w:p>
        </w:tc>
        <w:tc>
          <w:tcPr>
            <w:tcW w:w="1276"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已完成</w:t>
            </w:r>
          </w:p>
        </w:tc>
      </w:tr>
      <w:tr w:rsidR="000E3107" w:rsidRPr="009E66DB" w:rsidTr="004B6E3F">
        <w:tc>
          <w:tcPr>
            <w:tcW w:w="1838" w:type="dxa"/>
            <w:vMerge w:val="restart"/>
            <w:tcBorders>
              <w:top w:val="nil"/>
              <w:left w:val="single" w:sz="4" w:space="0" w:color="auto"/>
              <w:bottom w:val="single" w:sz="4" w:space="0" w:color="auto"/>
              <w:right w:val="single" w:sz="4" w:space="0" w:color="auto"/>
            </w:tcBorders>
            <w:vAlign w:val="center"/>
          </w:tcPr>
          <w:p w:rsidR="000E3107" w:rsidRPr="009E66DB" w:rsidRDefault="005A68D4" w:rsidP="009E66DB">
            <w:pPr>
              <w:rPr>
                <w:rFonts w:ascii="微软雅黑" w:eastAsia="微软雅黑" w:hAnsi="微软雅黑" w:cs="微软雅黑"/>
                <w:sz w:val="21"/>
                <w:szCs w:val="21"/>
              </w:rPr>
            </w:pPr>
            <w:r>
              <w:rPr>
                <w:rFonts w:ascii="微软雅黑" w:eastAsia="微软雅黑" w:hAnsi="微软雅黑" w:cs="微软雅黑" w:hint="eastAsia"/>
                <w:sz w:val="21"/>
                <w:szCs w:val="21"/>
              </w:rPr>
              <w:t>J</w:t>
            </w:r>
            <w:r w:rsidR="00067897">
              <w:rPr>
                <w:rFonts w:ascii="微软雅黑" w:eastAsia="微软雅黑" w:hAnsi="微软雅黑" w:cs="微软雅黑" w:hint="eastAsia"/>
                <w:sz w:val="21"/>
                <w:szCs w:val="21"/>
              </w:rPr>
              <w:t>区</w:t>
            </w:r>
          </w:p>
        </w:tc>
        <w:tc>
          <w:tcPr>
            <w:tcW w:w="1134"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J-2</w:t>
            </w:r>
          </w:p>
        </w:tc>
        <w:tc>
          <w:tcPr>
            <w:tcW w:w="2410"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国际交流中心</w:t>
            </w:r>
          </w:p>
        </w:tc>
        <w:tc>
          <w:tcPr>
            <w:tcW w:w="1559"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19259.08</w:t>
            </w:r>
          </w:p>
        </w:tc>
        <w:tc>
          <w:tcPr>
            <w:tcW w:w="1276"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已完成</w:t>
            </w:r>
          </w:p>
        </w:tc>
      </w:tr>
      <w:tr w:rsidR="000E3107" w:rsidRPr="009E66DB" w:rsidTr="004B6E3F">
        <w:tc>
          <w:tcPr>
            <w:tcW w:w="1838" w:type="dxa"/>
            <w:vMerge/>
            <w:tcBorders>
              <w:top w:val="nil"/>
              <w:left w:val="single" w:sz="4" w:space="0" w:color="auto"/>
              <w:bottom w:val="single" w:sz="4" w:space="0" w:color="auto"/>
              <w:right w:val="single" w:sz="4" w:space="0" w:color="auto"/>
            </w:tcBorders>
            <w:vAlign w:val="center"/>
          </w:tcPr>
          <w:p w:rsidR="000E3107" w:rsidRPr="009E66DB" w:rsidRDefault="000E3107" w:rsidP="009E66DB">
            <w:pPr>
              <w:rPr>
                <w:rFonts w:ascii="微软雅黑" w:eastAsia="微软雅黑" w:hAnsi="微软雅黑" w:cs="微软雅黑"/>
                <w:sz w:val="21"/>
                <w:szCs w:val="21"/>
              </w:rPr>
            </w:pPr>
          </w:p>
        </w:tc>
        <w:tc>
          <w:tcPr>
            <w:tcW w:w="1134"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J-1</w:t>
            </w:r>
          </w:p>
        </w:tc>
        <w:tc>
          <w:tcPr>
            <w:tcW w:w="2410"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行政办公楼</w:t>
            </w:r>
          </w:p>
        </w:tc>
        <w:tc>
          <w:tcPr>
            <w:tcW w:w="1559"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29775.08</w:t>
            </w:r>
          </w:p>
        </w:tc>
        <w:tc>
          <w:tcPr>
            <w:tcW w:w="1276"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已完成</w:t>
            </w:r>
          </w:p>
        </w:tc>
      </w:tr>
      <w:tr w:rsidR="000E3107" w:rsidRPr="009E66DB" w:rsidTr="004B6E3F">
        <w:trPr>
          <w:trHeight w:val="60"/>
        </w:trPr>
        <w:tc>
          <w:tcPr>
            <w:tcW w:w="1838" w:type="dxa"/>
            <w:vMerge w:val="restart"/>
            <w:tcBorders>
              <w:top w:val="nil"/>
              <w:left w:val="single" w:sz="4" w:space="0" w:color="auto"/>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p>
          <w:p w:rsidR="000E3107" w:rsidRPr="009E66DB" w:rsidRDefault="000E3107" w:rsidP="000E3107">
            <w:pPr>
              <w:rPr>
                <w:rFonts w:ascii="微软雅黑" w:eastAsia="微软雅黑" w:hAnsi="微软雅黑" w:cs="微软雅黑"/>
                <w:sz w:val="21"/>
                <w:szCs w:val="21"/>
              </w:rPr>
            </w:pPr>
          </w:p>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K区：学员公寓区</w:t>
            </w:r>
          </w:p>
        </w:tc>
        <w:tc>
          <w:tcPr>
            <w:tcW w:w="1134"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K1-K4</w:t>
            </w:r>
          </w:p>
        </w:tc>
        <w:tc>
          <w:tcPr>
            <w:tcW w:w="2410"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1#-4#学员公寓</w:t>
            </w:r>
          </w:p>
        </w:tc>
        <w:tc>
          <w:tcPr>
            <w:tcW w:w="1559"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41281.8</w:t>
            </w:r>
          </w:p>
        </w:tc>
        <w:tc>
          <w:tcPr>
            <w:tcW w:w="1276"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已完成</w:t>
            </w:r>
          </w:p>
        </w:tc>
      </w:tr>
      <w:tr w:rsidR="000E3107" w:rsidRPr="009E66DB" w:rsidTr="004B6E3F">
        <w:tc>
          <w:tcPr>
            <w:tcW w:w="1838" w:type="dxa"/>
            <w:vMerge/>
            <w:tcBorders>
              <w:top w:val="nil"/>
              <w:left w:val="single" w:sz="4" w:space="0" w:color="auto"/>
              <w:bottom w:val="single" w:sz="4" w:space="0" w:color="auto"/>
              <w:right w:val="single" w:sz="4" w:space="0" w:color="auto"/>
            </w:tcBorders>
            <w:vAlign w:val="center"/>
          </w:tcPr>
          <w:p w:rsidR="000E3107" w:rsidRPr="009E66DB" w:rsidRDefault="000E3107" w:rsidP="009E66DB">
            <w:pPr>
              <w:rPr>
                <w:rFonts w:ascii="微软雅黑" w:eastAsia="微软雅黑" w:hAnsi="微软雅黑" w:cs="微软雅黑"/>
                <w:sz w:val="21"/>
                <w:szCs w:val="21"/>
              </w:rPr>
            </w:pPr>
          </w:p>
        </w:tc>
        <w:tc>
          <w:tcPr>
            <w:tcW w:w="1134"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K5-K7</w:t>
            </w:r>
          </w:p>
        </w:tc>
        <w:tc>
          <w:tcPr>
            <w:tcW w:w="2410"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5#-7#学员公寓</w:t>
            </w:r>
          </w:p>
        </w:tc>
        <w:tc>
          <w:tcPr>
            <w:tcW w:w="1559"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30961.35</w:t>
            </w:r>
          </w:p>
        </w:tc>
        <w:tc>
          <w:tcPr>
            <w:tcW w:w="1276"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进行中</w:t>
            </w:r>
          </w:p>
        </w:tc>
      </w:tr>
      <w:tr w:rsidR="000E3107" w:rsidRPr="009E66DB" w:rsidTr="004B6E3F">
        <w:tc>
          <w:tcPr>
            <w:tcW w:w="1838" w:type="dxa"/>
            <w:vMerge/>
            <w:tcBorders>
              <w:top w:val="nil"/>
              <w:left w:val="single" w:sz="4" w:space="0" w:color="auto"/>
              <w:bottom w:val="single" w:sz="4" w:space="0" w:color="auto"/>
              <w:right w:val="single" w:sz="4" w:space="0" w:color="auto"/>
            </w:tcBorders>
            <w:vAlign w:val="center"/>
          </w:tcPr>
          <w:p w:rsidR="000E3107" w:rsidRPr="009E66DB" w:rsidRDefault="000E3107" w:rsidP="009E66DB">
            <w:pPr>
              <w:rPr>
                <w:rFonts w:ascii="微软雅黑" w:eastAsia="微软雅黑" w:hAnsi="微软雅黑" w:cs="微软雅黑"/>
                <w:sz w:val="21"/>
                <w:szCs w:val="21"/>
              </w:rPr>
            </w:pPr>
          </w:p>
        </w:tc>
        <w:tc>
          <w:tcPr>
            <w:tcW w:w="1134"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F1</w:t>
            </w:r>
          </w:p>
        </w:tc>
        <w:tc>
          <w:tcPr>
            <w:tcW w:w="2410"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后勤中心</w:t>
            </w:r>
          </w:p>
        </w:tc>
        <w:tc>
          <w:tcPr>
            <w:tcW w:w="1559"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8604.95</w:t>
            </w:r>
          </w:p>
        </w:tc>
        <w:tc>
          <w:tcPr>
            <w:tcW w:w="1276"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已完成</w:t>
            </w:r>
          </w:p>
        </w:tc>
      </w:tr>
      <w:tr w:rsidR="000E3107" w:rsidRPr="009E66DB" w:rsidTr="004B6E3F">
        <w:tc>
          <w:tcPr>
            <w:tcW w:w="1838" w:type="dxa"/>
            <w:vMerge/>
            <w:tcBorders>
              <w:top w:val="nil"/>
              <w:left w:val="single" w:sz="4" w:space="0" w:color="auto"/>
              <w:bottom w:val="single" w:sz="4" w:space="0" w:color="auto"/>
              <w:right w:val="single" w:sz="4" w:space="0" w:color="auto"/>
            </w:tcBorders>
            <w:vAlign w:val="center"/>
          </w:tcPr>
          <w:p w:rsidR="000E3107" w:rsidRPr="009E66DB" w:rsidRDefault="000E3107" w:rsidP="009E66DB">
            <w:pPr>
              <w:rPr>
                <w:rFonts w:ascii="微软雅黑" w:eastAsia="微软雅黑" w:hAnsi="微软雅黑" w:cs="微软雅黑"/>
                <w:sz w:val="21"/>
                <w:szCs w:val="21"/>
              </w:rPr>
            </w:pPr>
          </w:p>
        </w:tc>
        <w:tc>
          <w:tcPr>
            <w:tcW w:w="1134"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K16</w:t>
            </w:r>
          </w:p>
        </w:tc>
        <w:tc>
          <w:tcPr>
            <w:tcW w:w="2410"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2#水加热设备站</w:t>
            </w:r>
          </w:p>
        </w:tc>
        <w:tc>
          <w:tcPr>
            <w:tcW w:w="1559"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344.96</w:t>
            </w:r>
          </w:p>
        </w:tc>
        <w:tc>
          <w:tcPr>
            <w:tcW w:w="1276"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已完成</w:t>
            </w:r>
          </w:p>
        </w:tc>
      </w:tr>
      <w:tr w:rsidR="000E3107" w:rsidRPr="009E66DB" w:rsidTr="004B6E3F">
        <w:tc>
          <w:tcPr>
            <w:tcW w:w="1838" w:type="dxa"/>
            <w:vMerge w:val="restart"/>
            <w:tcBorders>
              <w:top w:val="nil"/>
              <w:left w:val="single" w:sz="4" w:space="0" w:color="auto"/>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p>
          <w:p w:rsidR="000E3107" w:rsidRPr="009E66DB" w:rsidRDefault="000E3107" w:rsidP="000E3107">
            <w:pPr>
              <w:rPr>
                <w:rFonts w:ascii="微软雅黑" w:eastAsia="微软雅黑" w:hAnsi="微软雅黑" w:cs="微软雅黑"/>
                <w:sz w:val="21"/>
                <w:szCs w:val="21"/>
              </w:rPr>
            </w:pPr>
          </w:p>
          <w:p w:rsidR="000E3107" w:rsidRPr="009E66DB" w:rsidRDefault="000E3107" w:rsidP="000E3107">
            <w:pPr>
              <w:rPr>
                <w:rFonts w:ascii="微软雅黑" w:eastAsia="微软雅黑" w:hAnsi="微软雅黑" w:cs="微软雅黑"/>
                <w:sz w:val="21"/>
                <w:szCs w:val="21"/>
              </w:rPr>
            </w:pPr>
          </w:p>
          <w:p w:rsidR="000E3107" w:rsidRPr="009E66DB" w:rsidRDefault="000E3107" w:rsidP="000E3107">
            <w:pPr>
              <w:rPr>
                <w:rFonts w:ascii="微软雅黑" w:eastAsia="微软雅黑" w:hAnsi="微软雅黑" w:cs="微软雅黑"/>
                <w:sz w:val="21"/>
                <w:szCs w:val="21"/>
              </w:rPr>
            </w:pPr>
          </w:p>
          <w:p w:rsidR="000E3107" w:rsidRPr="009E66DB" w:rsidRDefault="000E3107" w:rsidP="000E3107">
            <w:pPr>
              <w:rPr>
                <w:rFonts w:ascii="微软雅黑" w:eastAsia="微软雅黑" w:hAnsi="微软雅黑" w:cs="微软雅黑"/>
                <w:sz w:val="21"/>
                <w:szCs w:val="21"/>
              </w:rPr>
            </w:pPr>
          </w:p>
          <w:p w:rsidR="000E3107" w:rsidRPr="009E66DB" w:rsidRDefault="000E3107" w:rsidP="000E3107">
            <w:pPr>
              <w:rPr>
                <w:rFonts w:ascii="微软雅黑" w:eastAsia="微软雅黑" w:hAnsi="微软雅黑" w:cs="微软雅黑"/>
                <w:sz w:val="21"/>
                <w:szCs w:val="21"/>
              </w:rPr>
            </w:pPr>
          </w:p>
          <w:p w:rsidR="000E3107" w:rsidRPr="009E66DB" w:rsidRDefault="000E3107" w:rsidP="000E3107">
            <w:pPr>
              <w:rPr>
                <w:rFonts w:ascii="微软雅黑" w:eastAsia="微软雅黑" w:hAnsi="微软雅黑" w:cs="微软雅黑"/>
                <w:sz w:val="21"/>
                <w:szCs w:val="21"/>
              </w:rPr>
            </w:pPr>
          </w:p>
          <w:p w:rsidR="000E3107" w:rsidRPr="009E66DB" w:rsidRDefault="000E3107" w:rsidP="000E3107">
            <w:pPr>
              <w:rPr>
                <w:rFonts w:ascii="微软雅黑" w:eastAsia="微软雅黑" w:hAnsi="微软雅黑" w:cs="微软雅黑"/>
                <w:sz w:val="21"/>
                <w:szCs w:val="21"/>
              </w:rPr>
            </w:pPr>
          </w:p>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F区:实训区</w:t>
            </w:r>
          </w:p>
        </w:tc>
        <w:tc>
          <w:tcPr>
            <w:tcW w:w="1134"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F-</w:t>
            </w:r>
            <w:r w:rsidRPr="009E66DB">
              <w:rPr>
                <w:rFonts w:ascii="微软雅黑" w:eastAsia="微软雅黑" w:hAnsi="微软雅黑" w:cs="微软雅黑"/>
                <w:sz w:val="21"/>
                <w:szCs w:val="21"/>
              </w:rPr>
              <w:t>34</w:t>
            </w:r>
          </w:p>
        </w:tc>
        <w:tc>
          <w:tcPr>
            <w:tcW w:w="2410"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热工实训厂房</w:t>
            </w:r>
          </w:p>
        </w:tc>
        <w:tc>
          <w:tcPr>
            <w:tcW w:w="1559"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4132.91</w:t>
            </w:r>
          </w:p>
        </w:tc>
        <w:tc>
          <w:tcPr>
            <w:tcW w:w="1276"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已完成</w:t>
            </w:r>
          </w:p>
        </w:tc>
      </w:tr>
      <w:tr w:rsidR="000E3107" w:rsidRPr="009E66DB" w:rsidTr="004B6E3F">
        <w:tc>
          <w:tcPr>
            <w:tcW w:w="1838" w:type="dxa"/>
            <w:vMerge/>
            <w:tcBorders>
              <w:top w:val="nil"/>
              <w:left w:val="single" w:sz="4" w:space="0" w:color="auto"/>
              <w:bottom w:val="single" w:sz="4" w:space="0" w:color="auto"/>
              <w:right w:val="single" w:sz="4" w:space="0" w:color="auto"/>
            </w:tcBorders>
            <w:vAlign w:val="center"/>
          </w:tcPr>
          <w:p w:rsidR="000E3107" w:rsidRPr="009E66DB" w:rsidRDefault="000E3107" w:rsidP="009E66DB">
            <w:pPr>
              <w:rPr>
                <w:rFonts w:ascii="微软雅黑" w:eastAsia="微软雅黑" w:hAnsi="微软雅黑" w:cs="微软雅黑"/>
                <w:sz w:val="21"/>
                <w:szCs w:val="21"/>
              </w:rPr>
            </w:pPr>
          </w:p>
        </w:tc>
        <w:tc>
          <w:tcPr>
            <w:tcW w:w="1134"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F-2</w:t>
            </w:r>
          </w:p>
        </w:tc>
        <w:tc>
          <w:tcPr>
            <w:tcW w:w="2410"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热注实训厂房</w:t>
            </w:r>
          </w:p>
        </w:tc>
        <w:tc>
          <w:tcPr>
            <w:tcW w:w="1559"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4482.21</w:t>
            </w:r>
          </w:p>
        </w:tc>
        <w:tc>
          <w:tcPr>
            <w:tcW w:w="1276"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已完成</w:t>
            </w:r>
          </w:p>
        </w:tc>
      </w:tr>
      <w:tr w:rsidR="000E3107" w:rsidRPr="009E66DB" w:rsidTr="004B6E3F">
        <w:tc>
          <w:tcPr>
            <w:tcW w:w="1838" w:type="dxa"/>
            <w:vMerge/>
            <w:tcBorders>
              <w:top w:val="nil"/>
              <w:left w:val="single" w:sz="4" w:space="0" w:color="auto"/>
              <w:bottom w:val="single" w:sz="4" w:space="0" w:color="auto"/>
              <w:right w:val="single" w:sz="4" w:space="0" w:color="auto"/>
            </w:tcBorders>
            <w:vAlign w:val="center"/>
          </w:tcPr>
          <w:p w:rsidR="000E3107" w:rsidRPr="009E66DB" w:rsidRDefault="000E3107" w:rsidP="009E66DB">
            <w:pPr>
              <w:rPr>
                <w:rFonts w:ascii="微软雅黑" w:eastAsia="微软雅黑" w:hAnsi="微软雅黑" w:cs="微软雅黑"/>
                <w:sz w:val="21"/>
                <w:szCs w:val="21"/>
              </w:rPr>
            </w:pPr>
          </w:p>
        </w:tc>
        <w:tc>
          <w:tcPr>
            <w:tcW w:w="1134"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F-3</w:t>
            </w:r>
          </w:p>
        </w:tc>
        <w:tc>
          <w:tcPr>
            <w:tcW w:w="2410"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采油鉴定厂房</w:t>
            </w:r>
          </w:p>
        </w:tc>
        <w:tc>
          <w:tcPr>
            <w:tcW w:w="1559"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3164.8</w:t>
            </w:r>
          </w:p>
        </w:tc>
        <w:tc>
          <w:tcPr>
            <w:tcW w:w="1276"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已完成</w:t>
            </w:r>
          </w:p>
        </w:tc>
      </w:tr>
      <w:tr w:rsidR="000E3107" w:rsidRPr="009E66DB" w:rsidTr="004B6E3F">
        <w:tc>
          <w:tcPr>
            <w:tcW w:w="1838" w:type="dxa"/>
            <w:vMerge/>
            <w:tcBorders>
              <w:top w:val="nil"/>
              <w:left w:val="single" w:sz="4" w:space="0" w:color="auto"/>
              <w:bottom w:val="single" w:sz="4" w:space="0" w:color="auto"/>
              <w:right w:val="single" w:sz="4" w:space="0" w:color="auto"/>
            </w:tcBorders>
            <w:vAlign w:val="center"/>
          </w:tcPr>
          <w:p w:rsidR="000E3107" w:rsidRPr="009E66DB" w:rsidRDefault="000E3107" w:rsidP="009E66DB">
            <w:pPr>
              <w:rPr>
                <w:rFonts w:ascii="微软雅黑" w:eastAsia="微软雅黑" w:hAnsi="微软雅黑" w:cs="微软雅黑"/>
                <w:sz w:val="21"/>
                <w:szCs w:val="21"/>
              </w:rPr>
            </w:pPr>
          </w:p>
        </w:tc>
        <w:tc>
          <w:tcPr>
            <w:tcW w:w="1134"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F-4</w:t>
            </w:r>
          </w:p>
        </w:tc>
        <w:tc>
          <w:tcPr>
            <w:tcW w:w="2410"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采油实训厂房一</w:t>
            </w:r>
          </w:p>
        </w:tc>
        <w:tc>
          <w:tcPr>
            <w:tcW w:w="1559"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2992.5</w:t>
            </w:r>
          </w:p>
        </w:tc>
        <w:tc>
          <w:tcPr>
            <w:tcW w:w="1276"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已完成</w:t>
            </w:r>
          </w:p>
        </w:tc>
      </w:tr>
      <w:tr w:rsidR="000E3107" w:rsidRPr="009E66DB" w:rsidTr="004B6E3F">
        <w:tc>
          <w:tcPr>
            <w:tcW w:w="1838" w:type="dxa"/>
            <w:vMerge/>
            <w:tcBorders>
              <w:top w:val="nil"/>
              <w:left w:val="single" w:sz="4" w:space="0" w:color="auto"/>
              <w:bottom w:val="single" w:sz="4" w:space="0" w:color="auto"/>
              <w:right w:val="single" w:sz="4" w:space="0" w:color="auto"/>
            </w:tcBorders>
            <w:vAlign w:val="center"/>
          </w:tcPr>
          <w:p w:rsidR="000E3107" w:rsidRPr="009E66DB" w:rsidRDefault="000E3107" w:rsidP="009E66DB">
            <w:pPr>
              <w:rPr>
                <w:rFonts w:ascii="微软雅黑" w:eastAsia="微软雅黑" w:hAnsi="微软雅黑" w:cs="微软雅黑"/>
                <w:sz w:val="21"/>
                <w:szCs w:val="21"/>
              </w:rPr>
            </w:pPr>
          </w:p>
        </w:tc>
        <w:tc>
          <w:tcPr>
            <w:tcW w:w="1134"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F-5</w:t>
            </w:r>
          </w:p>
        </w:tc>
        <w:tc>
          <w:tcPr>
            <w:tcW w:w="2410"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采油实训厂房二</w:t>
            </w:r>
          </w:p>
        </w:tc>
        <w:tc>
          <w:tcPr>
            <w:tcW w:w="1559"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5174.5</w:t>
            </w:r>
          </w:p>
        </w:tc>
        <w:tc>
          <w:tcPr>
            <w:tcW w:w="1276"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已完成</w:t>
            </w:r>
          </w:p>
        </w:tc>
      </w:tr>
      <w:tr w:rsidR="000E3107" w:rsidRPr="009E66DB" w:rsidTr="004B6E3F">
        <w:tc>
          <w:tcPr>
            <w:tcW w:w="1838" w:type="dxa"/>
            <w:vMerge/>
            <w:tcBorders>
              <w:top w:val="nil"/>
              <w:left w:val="single" w:sz="4" w:space="0" w:color="auto"/>
              <w:bottom w:val="single" w:sz="4" w:space="0" w:color="auto"/>
              <w:right w:val="single" w:sz="4" w:space="0" w:color="auto"/>
            </w:tcBorders>
            <w:vAlign w:val="center"/>
          </w:tcPr>
          <w:p w:rsidR="000E3107" w:rsidRPr="009E66DB" w:rsidRDefault="000E3107" w:rsidP="009E66DB">
            <w:pPr>
              <w:rPr>
                <w:rFonts w:ascii="微软雅黑" w:eastAsia="微软雅黑" w:hAnsi="微软雅黑" w:cs="微软雅黑"/>
                <w:sz w:val="21"/>
                <w:szCs w:val="21"/>
              </w:rPr>
            </w:pPr>
          </w:p>
        </w:tc>
        <w:tc>
          <w:tcPr>
            <w:tcW w:w="1134"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F-6</w:t>
            </w:r>
          </w:p>
        </w:tc>
        <w:tc>
          <w:tcPr>
            <w:tcW w:w="2410"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采油实训厂房三</w:t>
            </w:r>
          </w:p>
        </w:tc>
        <w:tc>
          <w:tcPr>
            <w:tcW w:w="1559"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2992.5</w:t>
            </w:r>
          </w:p>
        </w:tc>
        <w:tc>
          <w:tcPr>
            <w:tcW w:w="1276"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已完成</w:t>
            </w:r>
          </w:p>
        </w:tc>
      </w:tr>
      <w:tr w:rsidR="000E3107" w:rsidRPr="009E66DB" w:rsidTr="004B6E3F">
        <w:tc>
          <w:tcPr>
            <w:tcW w:w="1838" w:type="dxa"/>
            <w:vMerge/>
            <w:tcBorders>
              <w:top w:val="nil"/>
              <w:left w:val="single" w:sz="4" w:space="0" w:color="auto"/>
              <w:bottom w:val="single" w:sz="4" w:space="0" w:color="auto"/>
              <w:right w:val="single" w:sz="4" w:space="0" w:color="auto"/>
            </w:tcBorders>
            <w:vAlign w:val="center"/>
          </w:tcPr>
          <w:p w:rsidR="000E3107" w:rsidRPr="009E66DB" w:rsidRDefault="000E3107" w:rsidP="009E66DB">
            <w:pPr>
              <w:rPr>
                <w:rFonts w:ascii="微软雅黑" w:eastAsia="微软雅黑" w:hAnsi="微软雅黑" w:cs="微软雅黑"/>
                <w:sz w:val="21"/>
                <w:szCs w:val="21"/>
              </w:rPr>
            </w:pPr>
          </w:p>
        </w:tc>
        <w:tc>
          <w:tcPr>
            <w:tcW w:w="1134"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F-7</w:t>
            </w:r>
          </w:p>
        </w:tc>
        <w:tc>
          <w:tcPr>
            <w:tcW w:w="2410"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采油实训厂房四</w:t>
            </w:r>
          </w:p>
        </w:tc>
        <w:tc>
          <w:tcPr>
            <w:tcW w:w="1559"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2992.5</w:t>
            </w:r>
          </w:p>
        </w:tc>
        <w:tc>
          <w:tcPr>
            <w:tcW w:w="1276"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已完成</w:t>
            </w:r>
          </w:p>
        </w:tc>
      </w:tr>
      <w:tr w:rsidR="000E3107" w:rsidRPr="009E66DB" w:rsidTr="004B6E3F">
        <w:tc>
          <w:tcPr>
            <w:tcW w:w="1838" w:type="dxa"/>
            <w:vMerge/>
            <w:tcBorders>
              <w:top w:val="nil"/>
              <w:left w:val="single" w:sz="4" w:space="0" w:color="auto"/>
              <w:bottom w:val="single" w:sz="4" w:space="0" w:color="auto"/>
              <w:right w:val="single" w:sz="4" w:space="0" w:color="auto"/>
            </w:tcBorders>
            <w:vAlign w:val="center"/>
          </w:tcPr>
          <w:p w:rsidR="000E3107" w:rsidRPr="009E66DB" w:rsidRDefault="000E3107" w:rsidP="009E66DB">
            <w:pPr>
              <w:rPr>
                <w:rFonts w:ascii="微软雅黑" w:eastAsia="微软雅黑" w:hAnsi="微软雅黑" w:cs="微软雅黑"/>
                <w:sz w:val="21"/>
                <w:szCs w:val="21"/>
              </w:rPr>
            </w:pPr>
          </w:p>
        </w:tc>
        <w:tc>
          <w:tcPr>
            <w:tcW w:w="1134"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F-8</w:t>
            </w:r>
          </w:p>
        </w:tc>
        <w:tc>
          <w:tcPr>
            <w:tcW w:w="2410"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采气厂房</w:t>
            </w:r>
          </w:p>
        </w:tc>
        <w:tc>
          <w:tcPr>
            <w:tcW w:w="1559"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5369.22</w:t>
            </w:r>
          </w:p>
        </w:tc>
        <w:tc>
          <w:tcPr>
            <w:tcW w:w="1276"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已完成</w:t>
            </w:r>
          </w:p>
        </w:tc>
      </w:tr>
      <w:tr w:rsidR="000E3107" w:rsidRPr="009E66DB" w:rsidTr="004B6E3F">
        <w:tc>
          <w:tcPr>
            <w:tcW w:w="1838" w:type="dxa"/>
            <w:vMerge/>
            <w:tcBorders>
              <w:top w:val="nil"/>
              <w:left w:val="single" w:sz="4" w:space="0" w:color="auto"/>
              <w:bottom w:val="single" w:sz="4" w:space="0" w:color="auto"/>
              <w:right w:val="single" w:sz="4" w:space="0" w:color="auto"/>
            </w:tcBorders>
            <w:vAlign w:val="center"/>
          </w:tcPr>
          <w:p w:rsidR="000E3107" w:rsidRPr="009E66DB" w:rsidRDefault="000E3107" w:rsidP="009E66DB">
            <w:pPr>
              <w:rPr>
                <w:rFonts w:ascii="微软雅黑" w:eastAsia="微软雅黑" w:hAnsi="微软雅黑" w:cs="微软雅黑"/>
                <w:sz w:val="21"/>
                <w:szCs w:val="21"/>
              </w:rPr>
            </w:pPr>
          </w:p>
        </w:tc>
        <w:tc>
          <w:tcPr>
            <w:tcW w:w="1134"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F-9</w:t>
            </w:r>
          </w:p>
        </w:tc>
        <w:tc>
          <w:tcPr>
            <w:tcW w:w="2410"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天然气处理厂房</w:t>
            </w:r>
          </w:p>
        </w:tc>
        <w:tc>
          <w:tcPr>
            <w:tcW w:w="1559"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2992.11</w:t>
            </w:r>
          </w:p>
        </w:tc>
        <w:tc>
          <w:tcPr>
            <w:tcW w:w="1276"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已完成</w:t>
            </w:r>
          </w:p>
        </w:tc>
      </w:tr>
      <w:tr w:rsidR="000E3107" w:rsidRPr="009E66DB" w:rsidTr="004B6E3F">
        <w:tc>
          <w:tcPr>
            <w:tcW w:w="1838" w:type="dxa"/>
            <w:vMerge/>
            <w:tcBorders>
              <w:top w:val="nil"/>
              <w:left w:val="single" w:sz="4" w:space="0" w:color="auto"/>
              <w:bottom w:val="single" w:sz="4" w:space="0" w:color="auto"/>
              <w:right w:val="single" w:sz="4" w:space="0" w:color="auto"/>
            </w:tcBorders>
            <w:vAlign w:val="center"/>
          </w:tcPr>
          <w:p w:rsidR="000E3107" w:rsidRPr="009E66DB" w:rsidRDefault="000E3107" w:rsidP="009E66DB">
            <w:pPr>
              <w:rPr>
                <w:rFonts w:ascii="微软雅黑" w:eastAsia="微软雅黑" w:hAnsi="微软雅黑" w:cs="微软雅黑"/>
                <w:sz w:val="21"/>
                <w:szCs w:val="21"/>
              </w:rPr>
            </w:pPr>
          </w:p>
        </w:tc>
        <w:tc>
          <w:tcPr>
            <w:tcW w:w="1134"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F-10</w:t>
            </w:r>
          </w:p>
        </w:tc>
        <w:tc>
          <w:tcPr>
            <w:tcW w:w="2410"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油气集输厂房</w:t>
            </w:r>
          </w:p>
        </w:tc>
        <w:tc>
          <w:tcPr>
            <w:tcW w:w="1559"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3166.9</w:t>
            </w:r>
          </w:p>
        </w:tc>
        <w:tc>
          <w:tcPr>
            <w:tcW w:w="1276"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已完成</w:t>
            </w:r>
          </w:p>
        </w:tc>
      </w:tr>
      <w:tr w:rsidR="000E3107" w:rsidRPr="009E66DB" w:rsidTr="004B6E3F">
        <w:tc>
          <w:tcPr>
            <w:tcW w:w="1838" w:type="dxa"/>
            <w:vMerge/>
            <w:tcBorders>
              <w:top w:val="nil"/>
              <w:left w:val="single" w:sz="4" w:space="0" w:color="auto"/>
              <w:bottom w:val="single" w:sz="4" w:space="0" w:color="auto"/>
              <w:right w:val="single" w:sz="4" w:space="0" w:color="auto"/>
            </w:tcBorders>
            <w:vAlign w:val="center"/>
          </w:tcPr>
          <w:p w:rsidR="000E3107" w:rsidRPr="009E66DB" w:rsidRDefault="000E3107" w:rsidP="009E66DB">
            <w:pPr>
              <w:rPr>
                <w:rFonts w:ascii="微软雅黑" w:eastAsia="微软雅黑" w:hAnsi="微软雅黑" w:cs="微软雅黑"/>
                <w:sz w:val="21"/>
                <w:szCs w:val="21"/>
              </w:rPr>
            </w:pPr>
          </w:p>
        </w:tc>
        <w:tc>
          <w:tcPr>
            <w:tcW w:w="1134"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F-11</w:t>
            </w:r>
          </w:p>
        </w:tc>
        <w:tc>
          <w:tcPr>
            <w:tcW w:w="2410"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采出水及注水厂房</w:t>
            </w:r>
          </w:p>
        </w:tc>
        <w:tc>
          <w:tcPr>
            <w:tcW w:w="1559"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3166.9</w:t>
            </w:r>
          </w:p>
        </w:tc>
        <w:tc>
          <w:tcPr>
            <w:tcW w:w="1276"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已完成</w:t>
            </w:r>
          </w:p>
        </w:tc>
      </w:tr>
      <w:tr w:rsidR="000E3107" w:rsidRPr="009E66DB" w:rsidTr="004B6E3F">
        <w:tc>
          <w:tcPr>
            <w:tcW w:w="1838" w:type="dxa"/>
            <w:vMerge/>
            <w:tcBorders>
              <w:top w:val="nil"/>
              <w:left w:val="single" w:sz="4" w:space="0" w:color="auto"/>
              <w:bottom w:val="single" w:sz="4" w:space="0" w:color="auto"/>
              <w:right w:val="single" w:sz="4" w:space="0" w:color="auto"/>
            </w:tcBorders>
            <w:vAlign w:val="center"/>
          </w:tcPr>
          <w:p w:rsidR="000E3107" w:rsidRPr="009E66DB" w:rsidRDefault="000E3107" w:rsidP="009E66DB">
            <w:pPr>
              <w:rPr>
                <w:rFonts w:ascii="微软雅黑" w:eastAsia="微软雅黑" w:hAnsi="微软雅黑" w:cs="微软雅黑"/>
                <w:sz w:val="21"/>
                <w:szCs w:val="21"/>
              </w:rPr>
            </w:pPr>
          </w:p>
        </w:tc>
        <w:tc>
          <w:tcPr>
            <w:tcW w:w="1134"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F-12</w:t>
            </w:r>
          </w:p>
        </w:tc>
        <w:tc>
          <w:tcPr>
            <w:tcW w:w="2410"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多功能厂房</w:t>
            </w:r>
          </w:p>
        </w:tc>
        <w:tc>
          <w:tcPr>
            <w:tcW w:w="1559"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1865.9</w:t>
            </w:r>
          </w:p>
        </w:tc>
        <w:tc>
          <w:tcPr>
            <w:tcW w:w="1276"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已完成</w:t>
            </w:r>
          </w:p>
        </w:tc>
      </w:tr>
      <w:tr w:rsidR="000E3107" w:rsidRPr="009E66DB" w:rsidTr="004B6E3F">
        <w:tc>
          <w:tcPr>
            <w:tcW w:w="1838" w:type="dxa"/>
            <w:vMerge/>
            <w:tcBorders>
              <w:top w:val="nil"/>
              <w:left w:val="single" w:sz="4" w:space="0" w:color="auto"/>
              <w:bottom w:val="single" w:sz="4" w:space="0" w:color="auto"/>
              <w:right w:val="single" w:sz="4" w:space="0" w:color="auto"/>
            </w:tcBorders>
            <w:vAlign w:val="center"/>
          </w:tcPr>
          <w:p w:rsidR="000E3107" w:rsidRPr="009E66DB" w:rsidRDefault="000E3107" w:rsidP="009E66DB">
            <w:pPr>
              <w:rPr>
                <w:rFonts w:ascii="微软雅黑" w:eastAsia="微软雅黑" w:hAnsi="微软雅黑" w:cs="微软雅黑"/>
                <w:sz w:val="21"/>
                <w:szCs w:val="21"/>
              </w:rPr>
            </w:pPr>
          </w:p>
        </w:tc>
        <w:tc>
          <w:tcPr>
            <w:tcW w:w="1134"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F-13</w:t>
            </w:r>
          </w:p>
        </w:tc>
        <w:tc>
          <w:tcPr>
            <w:tcW w:w="2410"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油气储运厂房</w:t>
            </w:r>
          </w:p>
        </w:tc>
        <w:tc>
          <w:tcPr>
            <w:tcW w:w="1559"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2924.4</w:t>
            </w:r>
          </w:p>
        </w:tc>
        <w:tc>
          <w:tcPr>
            <w:tcW w:w="1276"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已完成</w:t>
            </w:r>
          </w:p>
        </w:tc>
      </w:tr>
      <w:tr w:rsidR="000E3107" w:rsidRPr="009E66DB" w:rsidTr="004B6E3F">
        <w:tc>
          <w:tcPr>
            <w:tcW w:w="1838" w:type="dxa"/>
            <w:vMerge/>
            <w:tcBorders>
              <w:top w:val="nil"/>
              <w:left w:val="single" w:sz="4" w:space="0" w:color="auto"/>
              <w:bottom w:val="single" w:sz="4" w:space="0" w:color="auto"/>
              <w:right w:val="single" w:sz="4" w:space="0" w:color="auto"/>
            </w:tcBorders>
            <w:vAlign w:val="center"/>
          </w:tcPr>
          <w:p w:rsidR="000E3107" w:rsidRPr="009E66DB" w:rsidRDefault="000E3107" w:rsidP="009E66DB">
            <w:pPr>
              <w:rPr>
                <w:rFonts w:ascii="微软雅黑" w:eastAsia="微软雅黑" w:hAnsi="微软雅黑" w:cs="微软雅黑"/>
                <w:sz w:val="21"/>
                <w:szCs w:val="21"/>
              </w:rPr>
            </w:pPr>
          </w:p>
        </w:tc>
        <w:tc>
          <w:tcPr>
            <w:tcW w:w="1134"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F-16</w:t>
            </w:r>
          </w:p>
        </w:tc>
        <w:tc>
          <w:tcPr>
            <w:tcW w:w="2410"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机械加工厂房</w:t>
            </w:r>
          </w:p>
        </w:tc>
        <w:tc>
          <w:tcPr>
            <w:tcW w:w="1559"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6653.18</w:t>
            </w:r>
          </w:p>
        </w:tc>
        <w:tc>
          <w:tcPr>
            <w:tcW w:w="1276"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已完成</w:t>
            </w:r>
          </w:p>
        </w:tc>
      </w:tr>
      <w:tr w:rsidR="000E3107" w:rsidRPr="009E66DB" w:rsidTr="004B6E3F">
        <w:tc>
          <w:tcPr>
            <w:tcW w:w="1838" w:type="dxa"/>
            <w:vMerge/>
            <w:tcBorders>
              <w:top w:val="nil"/>
              <w:left w:val="single" w:sz="4" w:space="0" w:color="auto"/>
              <w:bottom w:val="single" w:sz="4" w:space="0" w:color="auto"/>
              <w:right w:val="single" w:sz="4" w:space="0" w:color="auto"/>
            </w:tcBorders>
            <w:vAlign w:val="center"/>
          </w:tcPr>
          <w:p w:rsidR="000E3107" w:rsidRPr="009E66DB" w:rsidRDefault="000E3107" w:rsidP="009E66DB">
            <w:pPr>
              <w:rPr>
                <w:rFonts w:ascii="微软雅黑" w:eastAsia="微软雅黑" w:hAnsi="微软雅黑" w:cs="微软雅黑"/>
                <w:sz w:val="21"/>
                <w:szCs w:val="21"/>
              </w:rPr>
            </w:pPr>
          </w:p>
        </w:tc>
        <w:tc>
          <w:tcPr>
            <w:tcW w:w="1134"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F-17</w:t>
            </w:r>
          </w:p>
        </w:tc>
        <w:tc>
          <w:tcPr>
            <w:tcW w:w="2410"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钳工实训厂房</w:t>
            </w:r>
          </w:p>
        </w:tc>
        <w:tc>
          <w:tcPr>
            <w:tcW w:w="1559"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8160.12</w:t>
            </w:r>
          </w:p>
        </w:tc>
        <w:tc>
          <w:tcPr>
            <w:tcW w:w="1276"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已完成</w:t>
            </w:r>
          </w:p>
        </w:tc>
      </w:tr>
      <w:tr w:rsidR="000E3107" w:rsidRPr="009E66DB" w:rsidTr="004B6E3F">
        <w:tc>
          <w:tcPr>
            <w:tcW w:w="1838" w:type="dxa"/>
            <w:vMerge/>
            <w:tcBorders>
              <w:top w:val="nil"/>
              <w:left w:val="single" w:sz="4" w:space="0" w:color="auto"/>
              <w:bottom w:val="single" w:sz="4" w:space="0" w:color="auto"/>
              <w:right w:val="single" w:sz="4" w:space="0" w:color="auto"/>
            </w:tcBorders>
            <w:vAlign w:val="center"/>
          </w:tcPr>
          <w:p w:rsidR="000E3107" w:rsidRPr="009E66DB" w:rsidRDefault="000E3107" w:rsidP="009E66DB">
            <w:pPr>
              <w:rPr>
                <w:rFonts w:ascii="微软雅黑" w:eastAsia="微软雅黑" w:hAnsi="微软雅黑" w:cs="微软雅黑"/>
                <w:sz w:val="21"/>
                <w:szCs w:val="21"/>
              </w:rPr>
            </w:pPr>
          </w:p>
        </w:tc>
        <w:tc>
          <w:tcPr>
            <w:tcW w:w="1134"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F-18</w:t>
            </w:r>
          </w:p>
        </w:tc>
        <w:tc>
          <w:tcPr>
            <w:tcW w:w="2410"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焊接加工厂房</w:t>
            </w:r>
          </w:p>
        </w:tc>
        <w:tc>
          <w:tcPr>
            <w:tcW w:w="1559"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3894.07</w:t>
            </w:r>
          </w:p>
        </w:tc>
        <w:tc>
          <w:tcPr>
            <w:tcW w:w="1276"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已完成</w:t>
            </w:r>
          </w:p>
        </w:tc>
      </w:tr>
      <w:tr w:rsidR="000E3107" w:rsidRPr="009E66DB" w:rsidTr="004B6E3F">
        <w:tc>
          <w:tcPr>
            <w:tcW w:w="1838" w:type="dxa"/>
            <w:vMerge/>
            <w:tcBorders>
              <w:top w:val="nil"/>
              <w:left w:val="single" w:sz="4" w:space="0" w:color="auto"/>
              <w:bottom w:val="single" w:sz="4" w:space="0" w:color="auto"/>
              <w:right w:val="single" w:sz="4" w:space="0" w:color="auto"/>
            </w:tcBorders>
            <w:vAlign w:val="center"/>
          </w:tcPr>
          <w:p w:rsidR="000E3107" w:rsidRPr="009E66DB" w:rsidRDefault="000E3107" w:rsidP="009E66DB">
            <w:pPr>
              <w:rPr>
                <w:rFonts w:ascii="微软雅黑" w:eastAsia="微软雅黑" w:hAnsi="微软雅黑" w:cs="微软雅黑"/>
                <w:sz w:val="21"/>
                <w:szCs w:val="21"/>
              </w:rPr>
            </w:pPr>
          </w:p>
        </w:tc>
        <w:tc>
          <w:tcPr>
            <w:tcW w:w="1134"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F-19</w:t>
            </w:r>
          </w:p>
        </w:tc>
        <w:tc>
          <w:tcPr>
            <w:tcW w:w="2410"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热处理实训厂房</w:t>
            </w:r>
          </w:p>
        </w:tc>
        <w:tc>
          <w:tcPr>
            <w:tcW w:w="1559"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1965.1</w:t>
            </w:r>
          </w:p>
        </w:tc>
        <w:tc>
          <w:tcPr>
            <w:tcW w:w="1276"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已完成</w:t>
            </w:r>
          </w:p>
        </w:tc>
      </w:tr>
      <w:tr w:rsidR="000E3107" w:rsidRPr="009E66DB" w:rsidTr="004B6E3F">
        <w:tc>
          <w:tcPr>
            <w:tcW w:w="1838" w:type="dxa"/>
            <w:vMerge/>
            <w:tcBorders>
              <w:top w:val="nil"/>
              <w:left w:val="single" w:sz="4" w:space="0" w:color="auto"/>
              <w:bottom w:val="single" w:sz="4" w:space="0" w:color="auto"/>
              <w:right w:val="single" w:sz="4" w:space="0" w:color="auto"/>
            </w:tcBorders>
            <w:vAlign w:val="center"/>
          </w:tcPr>
          <w:p w:rsidR="000E3107" w:rsidRPr="009E66DB" w:rsidRDefault="000E3107" w:rsidP="009E66DB">
            <w:pPr>
              <w:rPr>
                <w:rFonts w:ascii="微软雅黑" w:eastAsia="微软雅黑" w:hAnsi="微软雅黑" w:cs="微软雅黑"/>
                <w:sz w:val="21"/>
                <w:szCs w:val="21"/>
              </w:rPr>
            </w:pPr>
          </w:p>
        </w:tc>
        <w:tc>
          <w:tcPr>
            <w:tcW w:w="1134"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F-20</w:t>
            </w:r>
          </w:p>
        </w:tc>
        <w:tc>
          <w:tcPr>
            <w:tcW w:w="2410"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绿化水增压泵房</w:t>
            </w:r>
          </w:p>
        </w:tc>
        <w:tc>
          <w:tcPr>
            <w:tcW w:w="1559"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356</w:t>
            </w:r>
          </w:p>
        </w:tc>
        <w:tc>
          <w:tcPr>
            <w:tcW w:w="1276"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已完成</w:t>
            </w:r>
          </w:p>
        </w:tc>
      </w:tr>
      <w:tr w:rsidR="000E3107" w:rsidRPr="009E66DB" w:rsidTr="004B6E3F">
        <w:tc>
          <w:tcPr>
            <w:tcW w:w="1838" w:type="dxa"/>
            <w:vMerge/>
            <w:tcBorders>
              <w:top w:val="nil"/>
              <w:left w:val="single" w:sz="4" w:space="0" w:color="auto"/>
              <w:bottom w:val="single" w:sz="4" w:space="0" w:color="auto"/>
              <w:right w:val="single" w:sz="4" w:space="0" w:color="auto"/>
            </w:tcBorders>
            <w:vAlign w:val="center"/>
          </w:tcPr>
          <w:p w:rsidR="000E3107" w:rsidRPr="009E66DB" w:rsidRDefault="000E3107" w:rsidP="009E66DB">
            <w:pPr>
              <w:rPr>
                <w:rFonts w:ascii="微软雅黑" w:eastAsia="微软雅黑" w:hAnsi="微软雅黑" w:cs="微软雅黑"/>
                <w:sz w:val="21"/>
                <w:szCs w:val="21"/>
              </w:rPr>
            </w:pPr>
          </w:p>
        </w:tc>
        <w:tc>
          <w:tcPr>
            <w:tcW w:w="1134"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F-21</w:t>
            </w:r>
          </w:p>
        </w:tc>
        <w:tc>
          <w:tcPr>
            <w:tcW w:w="2410"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9#换热站</w:t>
            </w:r>
          </w:p>
        </w:tc>
        <w:tc>
          <w:tcPr>
            <w:tcW w:w="1559"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453.75</w:t>
            </w:r>
          </w:p>
        </w:tc>
        <w:tc>
          <w:tcPr>
            <w:tcW w:w="1276"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已完成</w:t>
            </w:r>
          </w:p>
        </w:tc>
      </w:tr>
      <w:tr w:rsidR="000E3107" w:rsidRPr="009E66DB" w:rsidTr="004B6E3F">
        <w:tc>
          <w:tcPr>
            <w:tcW w:w="1838" w:type="dxa"/>
            <w:vMerge/>
            <w:tcBorders>
              <w:top w:val="nil"/>
              <w:left w:val="single" w:sz="4" w:space="0" w:color="auto"/>
              <w:bottom w:val="single" w:sz="4" w:space="0" w:color="auto"/>
              <w:right w:val="single" w:sz="4" w:space="0" w:color="auto"/>
            </w:tcBorders>
            <w:vAlign w:val="center"/>
          </w:tcPr>
          <w:p w:rsidR="000E3107" w:rsidRPr="009E66DB" w:rsidRDefault="000E3107" w:rsidP="009E66DB">
            <w:pPr>
              <w:rPr>
                <w:rFonts w:ascii="微软雅黑" w:eastAsia="微软雅黑" w:hAnsi="微软雅黑" w:cs="微软雅黑"/>
                <w:sz w:val="21"/>
                <w:szCs w:val="21"/>
              </w:rPr>
            </w:pPr>
          </w:p>
        </w:tc>
        <w:tc>
          <w:tcPr>
            <w:tcW w:w="1134"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F-28</w:t>
            </w:r>
          </w:p>
        </w:tc>
        <w:tc>
          <w:tcPr>
            <w:tcW w:w="2410"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钻井实训厂房</w:t>
            </w:r>
          </w:p>
        </w:tc>
        <w:tc>
          <w:tcPr>
            <w:tcW w:w="1559"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3205.38</w:t>
            </w:r>
          </w:p>
        </w:tc>
        <w:tc>
          <w:tcPr>
            <w:tcW w:w="1276"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已完成</w:t>
            </w:r>
          </w:p>
        </w:tc>
      </w:tr>
      <w:tr w:rsidR="000E3107" w:rsidRPr="009E66DB" w:rsidTr="004B6E3F">
        <w:tc>
          <w:tcPr>
            <w:tcW w:w="1838" w:type="dxa"/>
            <w:vMerge/>
            <w:tcBorders>
              <w:top w:val="nil"/>
              <w:left w:val="single" w:sz="4" w:space="0" w:color="auto"/>
              <w:bottom w:val="single" w:sz="4" w:space="0" w:color="auto"/>
              <w:right w:val="single" w:sz="4" w:space="0" w:color="auto"/>
            </w:tcBorders>
            <w:vAlign w:val="center"/>
          </w:tcPr>
          <w:p w:rsidR="000E3107" w:rsidRPr="009E66DB" w:rsidRDefault="000E3107" w:rsidP="009E66DB">
            <w:pPr>
              <w:rPr>
                <w:rFonts w:ascii="微软雅黑" w:eastAsia="微软雅黑" w:hAnsi="微软雅黑" w:cs="微软雅黑"/>
                <w:sz w:val="21"/>
                <w:szCs w:val="21"/>
              </w:rPr>
            </w:pPr>
          </w:p>
        </w:tc>
        <w:tc>
          <w:tcPr>
            <w:tcW w:w="1134"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F-29</w:t>
            </w:r>
          </w:p>
        </w:tc>
        <w:tc>
          <w:tcPr>
            <w:tcW w:w="2410"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钻井工具实训厂房</w:t>
            </w:r>
          </w:p>
        </w:tc>
        <w:tc>
          <w:tcPr>
            <w:tcW w:w="1559"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3205.38</w:t>
            </w:r>
          </w:p>
        </w:tc>
        <w:tc>
          <w:tcPr>
            <w:tcW w:w="1276"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已完成</w:t>
            </w:r>
          </w:p>
        </w:tc>
      </w:tr>
      <w:tr w:rsidR="000E3107" w:rsidRPr="009E66DB" w:rsidTr="004B6E3F">
        <w:tc>
          <w:tcPr>
            <w:tcW w:w="1838" w:type="dxa"/>
            <w:vMerge/>
            <w:tcBorders>
              <w:top w:val="nil"/>
              <w:left w:val="single" w:sz="4" w:space="0" w:color="auto"/>
              <w:bottom w:val="single" w:sz="4" w:space="0" w:color="auto"/>
              <w:right w:val="single" w:sz="4" w:space="0" w:color="auto"/>
            </w:tcBorders>
            <w:vAlign w:val="center"/>
          </w:tcPr>
          <w:p w:rsidR="000E3107" w:rsidRPr="009E66DB" w:rsidRDefault="000E3107" w:rsidP="009E66DB">
            <w:pPr>
              <w:rPr>
                <w:rFonts w:ascii="微软雅黑" w:eastAsia="微软雅黑" w:hAnsi="微软雅黑" w:cs="微软雅黑"/>
                <w:sz w:val="21"/>
                <w:szCs w:val="21"/>
              </w:rPr>
            </w:pPr>
          </w:p>
        </w:tc>
        <w:tc>
          <w:tcPr>
            <w:tcW w:w="1134"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F-30</w:t>
            </w:r>
          </w:p>
        </w:tc>
        <w:tc>
          <w:tcPr>
            <w:tcW w:w="2410"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钻井柴油机实训厂房</w:t>
            </w:r>
          </w:p>
        </w:tc>
        <w:tc>
          <w:tcPr>
            <w:tcW w:w="1559"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3205.38</w:t>
            </w:r>
          </w:p>
        </w:tc>
        <w:tc>
          <w:tcPr>
            <w:tcW w:w="1276"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已完成</w:t>
            </w:r>
          </w:p>
        </w:tc>
      </w:tr>
      <w:tr w:rsidR="000E3107" w:rsidRPr="009E66DB" w:rsidTr="004B6E3F">
        <w:tc>
          <w:tcPr>
            <w:tcW w:w="1838" w:type="dxa"/>
            <w:vMerge/>
            <w:tcBorders>
              <w:top w:val="nil"/>
              <w:left w:val="single" w:sz="4" w:space="0" w:color="auto"/>
              <w:bottom w:val="single" w:sz="4" w:space="0" w:color="auto"/>
              <w:right w:val="single" w:sz="4" w:space="0" w:color="auto"/>
            </w:tcBorders>
            <w:vAlign w:val="center"/>
          </w:tcPr>
          <w:p w:rsidR="000E3107" w:rsidRPr="009E66DB" w:rsidRDefault="000E3107" w:rsidP="009E66DB">
            <w:pPr>
              <w:rPr>
                <w:rFonts w:ascii="微软雅黑" w:eastAsia="微软雅黑" w:hAnsi="微软雅黑" w:cs="微软雅黑"/>
                <w:sz w:val="21"/>
                <w:szCs w:val="21"/>
              </w:rPr>
            </w:pPr>
          </w:p>
        </w:tc>
        <w:tc>
          <w:tcPr>
            <w:tcW w:w="1134"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F-31</w:t>
            </w:r>
          </w:p>
        </w:tc>
        <w:tc>
          <w:tcPr>
            <w:tcW w:w="2410"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井下作业实训厂房</w:t>
            </w:r>
          </w:p>
        </w:tc>
        <w:tc>
          <w:tcPr>
            <w:tcW w:w="1559"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4327.88</w:t>
            </w:r>
          </w:p>
        </w:tc>
        <w:tc>
          <w:tcPr>
            <w:tcW w:w="1276"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已完成</w:t>
            </w:r>
          </w:p>
        </w:tc>
      </w:tr>
      <w:tr w:rsidR="000E3107" w:rsidRPr="009E66DB" w:rsidTr="004B6E3F">
        <w:tc>
          <w:tcPr>
            <w:tcW w:w="1838" w:type="dxa"/>
            <w:vMerge/>
            <w:tcBorders>
              <w:top w:val="nil"/>
              <w:left w:val="single" w:sz="4" w:space="0" w:color="auto"/>
              <w:bottom w:val="single" w:sz="4" w:space="0" w:color="auto"/>
              <w:right w:val="single" w:sz="4" w:space="0" w:color="auto"/>
            </w:tcBorders>
            <w:vAlign w:val="center"/>
          </w:tcPr>
          <w:p w:rsidR="000E3107" w:rsidRPr="009E66DB" w:rsidRDefault="000E3107" w:rsidP="009E66DB">
            <w:pPr>
              <w:rPr>
                <w:rFonts w:ascii="微软雅黑" w:eastAsia="微软雅黑" w:hAnsi="微软雅黑" w:cs="微软雅黑"/>
                <w:sz w:val="21"/>
                <w:szCs w:val="21"/>
              </w:rPr>
            </w:pPr>
          </w:p>
        </w:tc>
        <w:tc>
          <w:tcPr>
            <w:tcW w:w="1134"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F-32</w:t>
            </w:r>
          </w:p>
        </w:tc>
        <w:tc>
          <w:tcPr>
            <w:tcW w:w="2410"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井控模拟演示中心</w:t>
            </w:r>
          </w:p>
        </w:tc>
        <w:tc>
          <w:tcPr>
            <w:tcW w:w="1559"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1267.76</w:t>
            </w:r>
          </w:p>
        </w:tc>
        <w:tc>
          <w:tcPr>
            <w:tcW w:w="1276"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已完成</w:t>
            </w:r>
          </w:p>
        </w:tc>
      </w:tr>
      <w:tr w:rsidR="000E3107" w:rsidRPr="009E66DB" w:rsidTr="004B6E3F">
        <w:tc>
          <w:tcPr>
            <w:tcW w:w="1838" w:type="dxa"/>
            <w:vMerge/>
            <w:tcBorders>
              <w:top w:val="nil"/>
              <w:left w:val="single" w:sz="4" w:space="0" w:color="auto"/>
              <w:bottom w:val="single" w:sz="4" w:space="0" w:color="auto"/>
              <w:right w:val="single" w:sz="4" w:space="0" w:color="auto"/>
            </w:tcBorders>
            <w:vAlign w:val="center"/>
          </w:tcPr>
          <w:p w:rsidR="000E3107" w:rsidRPr="009E66DB" w:rsidRDefault="000E3107" w:rsidP="009E66DB">
            <w:pPr>
              <w:rPr>
                <w:rFonts w:ascii="微软雅黑" w:eastAsia="微软雅黑" w:hAnsi="微软雅黑" w:cs="微软雅黑"/>
                <w:sz w:val="21"/>
                <w:szCs w:val="21"/>
              </w:rPr>
            </w:pPr>
          </w:p>
        </w:tc>
        <w:tc>
          <w:tcPr>
            <w:tcW w:w="1134"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F-33</w:t>
            </w:r>
          </w:p>
        </w:tc>
        <w:tc>
          <w:tcPr>
            <w:tcW w:w="2410"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井下作业室外实训场</w:t>
            </w:r>
          </w:p>
        </w:tc>
        <w:tc>
          <w:tcPr>
            <w:tcW w:w="1559"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13086.7</w:t>
            </w:r>
          </w:p>
        </w:tc>
        <w:tc>
          <w:tcPr>
            <w:tcW w:w="1276"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已完成</w:t>
            </w:r>
          </w:p>
        </w:tc>
      </w:tr>
      <w:tr w:rsidR="000E3107" w:rsidRPr="009E66DB" w:rsidTr="004B6E3F">
        <w:tc>
          <w:tcPr>
            <w:tcW w:w="1838" w:type="dxa"/>
            <w:tcBorders>
              <w:top w:val="single" w:sz="4" w:space="0" w:color="auto"/>
              <w:left w:val="single" w:sz="4" w:space="0" w:color="auto"/>
              <w:bottom w:val="single" w:sz="4" w:space="0" w:color="auto"/>
              <w:right w:val="single" w:sz="4" w:space="0" w:color="auto"/>
            </w:tcBorders>
            <w:vAlign w:val="center"/>
          </w:tcPr>
          <w:p w:rsidR="000E3107" w:rsidRPr="009E66DB" w:rsidRDefault="000E3107" w:rsidP="009E66DB">
            <w:pPr>
              <w:rPr>
                <w:rFonts w:ascii="微软雅黑" w:eastAsia="微软雅黑" w:hAnsi="微软雅黑" w:cs="微软雅黑"/>
                <w:sz w:val="21"/>
                <w:szCs w:val="21"/>
              </w:rPr>
            </w:pPr>
            <w:r w:rsidRPr="009E66DB">
              <w:rPr>
                <w:rFonts w:ascii="微软雅黑" w:eastAsia="微软雅黑" w:hAnsi="微软雅黑" w:cs="微软雅黑" w:hint="eastAsia"/>
                <w:sz w:val="21"/>
                <w:szCs w:val="21"/>
              </w:rPr>
              <w:t>合计</w:t>
            </w:r>
          </w:p>
        </w:tc>
        <w:tc>
          <w:tcPr>
            <w:tcW w:w="1134"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p>
        </w:tc>
        <w:tc>
          <w:tcPr>
            <w:tcW w:w="2410"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p>
        </w:tc>
        <w:tc>
          <w:tcPr>
            <w:tcW w:w="1559"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r w:rsidRPr="009E66DB">
              <w:rPr>
                <w:rFonts w:ascii="微软雅黑" w:eastAsia="微软雅黑" w:hAnsi="微软雅黑" w:cs="微软雅黑" w:hint="eastAsia"/>
                <w:szCs w:val="21"/>
              </w:rPr>
              <w:fldChar w:fldCharType="begin"/>
            </w:r>
            <w:r w:rsidRPr="009E66DB">
              <w:rPr>
                <w:rFonts w:ascii="微软雅黑" w:eastAsia="微软雅黑" w:hAnsi="微软雅黑" w:cs="微软雅黑" w:hint="eastAsia"/>
                <w:sz w:val="21"/>
                <w:szCs w:val="21"/>
              </w:rPr>
              <w:instrText xml:space="preserve"> =SUM(ABOVE) </w:instrText>
            </w:r>
            <w:r w:rsidRPr="009E66DB">
              <w:rPr>
                <w:rFonts w:ascii="微软雅黑" w:eastAsia="微软雅黑" w:hAnsi="微软雅黑" w:cs="微软雅黑" w:hint="eastAsia"/>
                <w:szCs w:val="21"/>
              </w:rPr>
              <w:fldChar w:fldCharType="separate"/>
            </w:r>
            <w:r w:rsidRPr="009E66DB">
              <w:rPr>
                <w:rFonts w:ascii="微软雅黑" w:eastAsia="微软雅黑" w:hAnsi="微软雅黑" w:cs="微软雅黑" w:hint="eastAsia"/>
                <w:sz w:val="21"/>
                <w:szCs w:val="21"/>
              </w:rPr>
              <w:t>638188.33</w:t>
            </w:r>
            <w:r w:rsidRPr="009E66DB">
              <w:rPr>
                <w:rFonts w:ascii="微软雅黑" w:eastAsia="微软雅黑" w:hAnsi="微软雅黑" w:cs="微软雅黑" w:hint="eastAsia"/>
                <w:szCs w:val="21"/>
              </w:rPr>
              <w:fldChar w:fldCharType="end"/>
            </w:r>
          </w:p>
        </w:tc>
        <w:tc>
          <w:tcPr>
            <w:tcW w:w="1276" w:type="dxa"/>
            <w:tcBorders>
              <w:top w:val="single" w:sz="4" w:space="0" w:color="auto"/>
              <w:left w:val="nil"/>
              <w:bottom w:val="single" w:sz="4" w:space="0" w:color="auto"/>
              <w:right w:val="single" w:sz="4" w:space="0" w:color="auto"/>
            </w:tcBorders>
          </w:tcPr>
          <w:p w:rsidR="000E3107" w:rsidRPr="009E66DB" w:rsidRDefault="000E3107" w:rsidP="000E3107">
            <w:pPr>
              <w:rPr>
                <w:rFonts w:ascii="微软雅黑" w:eastAsia="微软雅黑" w:hAnsi="微软雅黑" w:cs="微软雅黑"/>
                <w:sz w:val="21"/>
                <w:szCs w:val="21"/>
              </w:rPr>
            </w:pPr>
          </w:p>
        </w:tc>
      </w:tr>
    </w:tbl>
    <w:p w:rsidR="000E3107" w:rsidRPr="009E66DB" w:rsidRDefault="000E3107" w:rsidP="009E66DB">
      <w:pPr>
        <w:rPr>
          <w:rFonts w:ascii="微软雅黑" w:eastAsia="微软雅黑" w:hAnsi="微软雅黑" w:cs="微软雅黑"/>
          <w:kern w:val="0"/>
          <w:szCs w:val="21"/>
        </w:rPr>
      </w:pPr>
    </w:p>
    <w:p w:rsidR="000E3107" w:rsidRPr="000E3107" w:rsidRDefault="000E3107" w:rsidP="000E3107">
      <w:pPr>
        <w:widowControl/>
        <w:jc w:val="left"/>
        <w:rPr>
          <w:rFonts w:ascii="方正小标宋简体" w:eastAsia="方正小标宋简体" w:hAnsi="仿宋" w:cs="Times New Roman"/>
          <w:b/>
          <w:sz w:val="40"/>
          <w:szCs w:val="32"/>
        </w:rPr>
      </w:pPr>
      <w:r w:rsidRPr="000E3107">
        <w:rPr>
          <w:rFonts w:ascii="方正小标宋简体" w:eastAsia="方正小标宋简体" w:hAnsi="仿宋" w:cs="Times New Roman"/>
          <w:b/>
          <w:sz w:val="40"/>
          <w:szCs w:val="32"/>
        </w:rPr>
        <w:br w:type="page"/>
      </w:r>
    </w:p>
    <w:p w:rsidR="000E3107" w:rsidRPr="000E3107" w:rsidRDefault="000E3107" w:rsidP="000E3107">
      <w:pPr>
        <w:adjustRightInd w:val="0"/>
        <w:spacing w:beforeLines="50" w:before="120" w:afterLines="50" w:after="120"/>
        <w:jc w:val="center"/>
        <w:textAlignment w:val="baseline"/>
        <w:outlineLvl w:val="0"/>
        <w:rPr>
          <w:rFonts w:ascii="Times New Roman" w:eastAsia="宋体" w:hAnsi="Times New Roman" w:cs="Times New Roman"/>
          <w:b/>
          <w:kern w:val="0"/>
          <w:sz w:val="28"/>
          <w:szCs w:val="28"/>
        </w:rPr>
      </w:pPr>
      <w:bookmarkStart w:id="67" w:name="_Toc328816004"/>
      <w:bookmarkStart w:id="68" w:name="_Toc30648"/>
      <w:bookmarkStart w:id="69" w:name="_Toc23703"/>
      <w:r w:rsidRPr="000E3107">
        <w:rPr>
          <w:rFonts w:ascii="Times New Roman" w:eastAsia="宋体" w:hAnsi="Times New Roman" w:cs="Times New Roman" w:hint="eastAsia"/>
          <w:b/>
          <w:kern w:val="0"/>
          <w:sz w:val="28"/>
          <w:szCs w:val="28"/>
        </w:rPr>
        <w:lastRenderedPageBreak/>
        <w:t>第六部分</w:t>
      </w:r>
      <w:r w:rsidRPr="000E3107">
        <w:rPr>
          <w:rFonts w:ascii="Times New Roman" w:eastAsia="宋体" w:hAnsi="Times New Roman" w:cs="Times New Roman" w:hint="eastAsia"/>
          <w:b/>
          <w:kern w:val="0"/>
          <w:sz w:val="28"/>
          <w:szCs w:val="28"/>
        </w:rPr>
        <w:t xml:space="preserve">  </w:t>
      </w:r>
      <w:r w:rsidRPr="000E3107">
        <w:rPr>
          <w:rFonts w:ascii="Times New Roman" w:eastAsia="宋体" w:hAnsi="Times New Roman" w:cs="Times New Roman" w:hint="eastAsia"/>
          <w:b/>
          <w:kern w:val="0"/>
          <w:sz w:val="28"/>
          <w:szCs w:val="28"/>
        </w:rPr>
        <w:t>维保服务合同</w:t>
      </w:r>
      <w:bookmarkEnd w:id="67"/>
      <w:bookmarkEnd w:id="68"/>
      <w:bookmarkEnd w:id="69"/>
    </w:p>
    <w:p w:rsidR="000E3107" w:rsidRPr="000E3107" w:rsidRDefault="000E3107" w:rsidP="000E3107">
      <w:pPr>
        <w:adjustRightInd w:val="0"/>
        <w:spacing w:beforeLines="50" w:before="120" w:afterLines="50" w:after="120"/>
        <w:jc w:val="center"/>
        <w:textAlignment w:val="baseline"/>
        <w:outlineLvl w:val="0"/>
        <w:rPr>
          <w:rFonts w:ascii="Times New Roman" w:eastAsia="宋体" w:hAnsi="Times New Roman" w:cs="Times New Roman"/>
          <w:b/>
          <w:kern w:val="0"/>
          <w:sz w:val="28"/>
          <w:szCs w:val="28"/>
        </w:rPr>
      </w:pPr>
    </w:p>
    <w:p w:rsidR="000E3107" w:rsidRPr="000E3107" w:rsidRDefault="000E3107" w:rsidP="000E3107">
      <w:pPr>
        <w:autoSpaceDE w:val="0"/>
        <w:autoSpaceDN w:val="0"/>
        <w:adjustRightInd w:val="0"/>
        <w:jc w:val="right"/>
        <w:rPr>
          <w:rFonts w:ascii="Times New Roman" w:eastAsia="楷体_GB2312" w:hAnsi="Times New Roman" w:cs="Times New Roman"/>
          <w:sz w:val="26"/>
          <w:szCs w:val="20"/>
        </w:rPr>
      </w:pPr>
      <w:r w:rsidRPr="000E3107">
        <w:rPr>
          <w:rFonts w:ascii="Times New Roman" w:eastAsia="楷体_GB2312" w:hAnsi="Times New Roman" w:cs="Times New Roman"/>
          <w:noProof/>
          <w:sz w:val="26"/>
          <w:szCs w:val="20"/>
        </w:rPr>
        <w:drawing>
          <wp:inline distT="0" distB="0" distL="114300" distR="114300" wp14:anchorId="7FD5B5B5" wp14:editId="44A8E228">
            <wp:extent cx="914400" cy="9239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914400" cy="923925"/>
                    </a:xfrm>
                    <a:prstGeom prst="rect">
                      <a:avLst/>
                    </a:prstGeom>
                    <a:noFill/>
                    <a:ln w="9525">
                      <a:noFill/>
                    </a:ln>
                  </pic:spPr>
                </pic:pic>
              </a:graphicData>
            </a:graphic>
          </wp:inline>
        </w:drawing>
      </w:r>
    </w:p>
    <w:p w:rsidR="000E3107" w:rsidRPr="000E3107" w:rsidRDefault="000E3107" w:rsidP="000E3107">
      <w:pPr>
        <w:autoSpaceDE w:val="0"/>
        <w:autoSpaceDN w:val="0"/>
        <w:adjustRightInd w:val="0"/>
        <w:jc w:val="right"/>
        <w:rPr>
          <w:rFonts w:ascii="Times New Roman" w:eastAsia="楷体_GB2312" w:hAnsi="Times New Roman" w:cs="Times New Roman"/>
          <w:sz w:val="26"/>
          <w:szCs w:val="20"/>
        </w:rPr>
      </w:pPr>
    </w:p>
    <w:p w:rsidR="000E3107" w:rsidRPr="009E66DB" w:rsidRDefault="000E3107" w:rsidP="009E66DB">
      <w:pPr>
        <w:jc w:val="center"/>
        <w:rPr>
          <w:rFonts w:ascii="仿宋_GB2312" w:eastAsia="仿宋_GB2312" w:hAnsi="微软雅黑" w:cs="宋体"/>
          <w:b/>
          <w:kern w:val="0"/>
          <w:sz w:val="48"/>
          <w:szCs w:val="21"/>
        </w:rPr>
      </w:pPr>
    </w:p>
    <w:p w:rsidR="000E3107" w:rsidRPr="009E66DB" w:rsidRDefault="000E3107" w:rsidP="009E66DB">
      <w:pPr>
        <w:jc w:val="center"/>
        <w:rPr>
          <w:rFonts w:ascii="仿宋_GB2312" w:eastAsia="仿宋_GB2312" w:hAnsi="微软雅黑" w:cs="宋体"/>
          <w:b/>
          <w:kern w:val="0"/>
          <w:sz w:val="240"/>
          <w:szCs w:val="21"/>
        </w:rPr>
      </w:pPr>
      <w:r w:rsidRPr="009E66DB">
        <w:rPr>
          <w:rFonts w:ascii="微软雅黑" w:eastAsia="微软雅黑" w:hAnsi="微软雅黑" w:cs="微软雅黑" w:hint="eastAsia"/>
          <w:b/>
          <w:kern w:val="0"/>
          <w:sz w:val="56"/>
          <w:szCs w:val="21"/>
        </w:rPr>
        <w:t>新疆建筑消防设施维护保养合同</w:t>
      </w:r>
    </w:p>
    <w:p w:rsidR="000E3107" w:rsidRPr="000E3107" w:rsidRDefault="000E3107" w:rsidP="000E3107">
      <w:pPr>
        <w:autoSpaceDE w:val="0"/>
        <w:autoSpaceDN w:val="0"/>
        <w:adjustRightInd w:val="0"/>
        <w:jc w:val="left"/>
        <w:rPr>
          <w:rFonts w:ascii="黑体" w:eastAsia="黑体" w:hAnsi="Times New Roman" w:cs="黑体"/>
          <w:kern w:val="0"/>
          <w:sz w:val="32"/>
          <w:szCs w:val="32"/>
        </w:rPr>
      </w:pPr>
    </w:p>
    <w:p w:rsidR="000E3107" w:rsidRPr="000E3107" w:rsidRDefault="000E3107" w:rsidP="000E3107">
      <w:pPr>
        <w:autoSpaceDE w:val="0"/>
        <w:autoSpaceDN w:val="0"/>
        <w:adjustRightInd w:val="0"/>
        <w:jc w:val="left"/>
        <w:rPr>
          <w:rFonts w:ascii="黑体" w:eastAsia="黑体" w:hAnsi="Times New Roman" w:cs="黑体"/>
          <w:kern w:val="0"/>
          <w:sz w:val="32"/>
          <w:szCs w:val="32"/>
        </w:rPr>
      </w:pPr>
    </w:p>
    <w:p w:rsidR="000E3107" w:rsidRPr="000E3107" w:rsidRDefault="000E3107" w:rsidP="000E3107">
      <w:pPr>
        <w:autoSpaceDE w:val="0"/>
        <w:autoSpaceDN w:val="0"/>
        <w:adjustRightInd w:val="0"/>
        <w:jc w:val="left"/>
        <w:rPr>
          <w:rFonts w:ascii="黑体" w:eastAsia="黑体" w:hAnsi="Times New Roman" w:cs="黑体"/>
          <w:kern w:val="0"/>
          <w:sz w:val="32"/>
          <w:szCs w:val="32"/>
        </w:rPr>
      </w:pPr>
    </w:p>
    <w:p w:rsidR="000E3107" w:rsidRPr="000E3107" w:rsidRDefault="000E3107" w:rsidP="000E3107">
      <w:pPr>
        <w:autoSpaceDE w:val="0"/>
        <w:autoSpaceDN w:val="0"/>
        <w:adjustRightInd w:val="0"/>
        <w:jc w:val="left"/>
        <w:rPr>
          <w:rFonts w:ascii="黑体" w:eastAsia="黑体" w:hAnsi="Times New Roman" w:cs="黑体"/>
          <w:kern w:val="0"/>
          <w:sz w:val="32"/>
          <w:szCs w:val="32"/>
        </w:rPr>
      </w:pPr>
    </w:p>
    <w:p w:rsidR="000E3107" w:rsidRPr="000E3107" w:rsidRDefault="000E3107" w:rsidP="000E3107">
      <w:pPr>
        <w:autoSpaceDE w:val="0"/>
        <w:autoSpaceDN w:val="0"/>
        <w:adjustRightInd w:val="0"/>
        <w:jc w:val="left"/>
        <w:rPr>
          <w:rFonts w:ascii="黑体" w:eastAsia="黑体" w:hAnsi="Times New Roman" w:cs="黑体"/>
          <w:kern w:val="0"/>
          <w:sz w:val="32"/>
          <w:szCs w:val="32"/>
        </w:rPr>
      </w:pPr>
    </w:p>
    <w:p w:rsidR="000E3107" w:rsidRPr="000E3107" w:rsidRDefault="000E3107" w:rsidP="000E3107">
      <w:pPr>
        <w:autoSpaceDE w:val="0"/>
        <w:autoSpaceDN w:val="0"/>
        <w:adjustRightInd w:val="0"/>
        <w:jc w:val="left"/>
        <w:rPr>
          <w:rFonts w:ascii="黑体" w:eastAsia="黑体" w:hAnsi="Times New Roman" w:cs="黑体"/>
          <w:kern w:val="0"/>
          <w:sz w:val="32"/>
          <w:szCs w:val="32"/>
        </w:rPr>
      </w:pPr>
    </w:p>
    <w:p w:rsidR="000E3107" w:rsidRPr="000E3107" w:rsidRDefault="000E3107" w:rsidP="000E3107">
      <w:pPr>
        <w:autoSpaceDE w:val="0"/>
        <w:autoSpaceDN w:val="0"/>
        <w:adjustRightInd w:val="0"/>
        <w:jc w:val="left"/>
        <w:rPr>
          <w:rFonts w:ascii="黑体" w:eastAsia="黑体" w:hAnsi="Times New Roman" w:cs="黑体"/>
          <w:kern w:val="0"/>
          <w:sz w:val="32"/>
          <w:szCs w:val="32"/>
        </w:rPr>
      </w:pPr>
    </w:p>
    <w:p w:rsidR="000E3107" w:rsidRPr="000E3107" w:rsidRDefault="000E3107" w:rsidP="000E3107">
      <w:pPr>
        <w:autoSpaceDE w:val="0"/>
        <w:autoSpaceDN w:val="0"/>
        <w:adjustRightInd w:val="0"/>
        <w:jc w:val="left"/>
        <w:rPr>
          <w:rFonts w:ascii="黑体" w:eastAsia="黑体" w:hAnsi="Times New Roman" w:cs="黑体"/>
          <w:kern w:val="0"/>
          <w:sz w:val="32"/>
          <w:szCs w:val="32"/>
        </w:rPr>
      </w:pPr>
    </w:p>
    <w:p w:rsidR="000E3107" w:rsidRPr="000E3107" w:rsidRDefault="000E3107" w:rsidP="000E3107">
      <w:pPr>
        <w:autoSpaceDE w:val="0"/>
        <w:autoSpaceDN w:val="0"/>
        <w:adjustRightInd w:val="0"/>
        <w:jc w:val="left"/>
        <w:rPr>
          <w:rFonts w:ascii="黑体" w:eastAsia="黑体" w:hAnsi="Times New Roman" w:cs="黑体"/>
          <w:kern w:val="0"/>
          <w:sz w:val="32"/>
          <w:szCs w:val="32"/>
        </w:rPr>
      </w:pPr>
    </w:p>
    <w:p w:rsidR="000E3107" w:rsidRPr="000E3107" w:rsidRDefault="000E3107" w:rsidP="000E3107">
      <w:pPr>
        <w:autoSpaceDE w:val="0"/>
        <w:autoSpaceDN w:val="0"/>
        <w:adjustRightInd w:val="0"/>
        <w:jc w:val="left"/>
        <w:rPr>
          <w:rFonts w:ascii="黑体" w:eastAsia="黑体" w:hAnsi="Times New Roman" w:cs="黑体"/>
          <w:kern w:val="0"/>
          <w:sz w:val="32"/>
          <w:szCs w:val="32"/>
        </w:rPr>
      </w:pPr>
    </w:p>
    <w:p w:rsidR="000E3107" w:rsidRPr="000E3107" w:rsidRDefault="000E3107" w:rsidP="000E3107">
      <w:pPr>
        <w:autoSpaceDE w:val="0"/>
        <w:autoSpaceDN w:val="0"/>
        <w:adjustRightInd w:val="0"/>
        <w:ind w:firstLineChars="400" w:firstLine="1344"/>
        <w:rPr>
          <w:rFonts w:ascii="黑体" w:eastAsia="黑体" w:hAnsi="Times New Roman" w:cs="黑体"/>
          <w:spacing w:val="8"/>
          <w:kern w:val="0"/>
          <w:sz w:val="32"/>
          <w:szCs w:val="32"/>
        </w:rPr>
      </w:pPr>
      <w:r w:rsidRPr="000E3107">
        <w:rPr>
          <w:rFonts w:ascii="黑体" w:eastAsia="黑体" w:hAnsi="Times New Roman" w:cs="黑体" w:hint="eastAsia"/>
          <w:spacing w:val="8"/>
          <w:kern w:val="0"/>
          <w:sz w:val="32"/>
          <w:szCs w:val="32"/>
        </w:rPr>
        <w:t>新疆维吾尔自治区公安厅消防局</w:t>
      </w:r>
    </w:p>
    <w:p w:rsidR="000E3107" w:rsidRPr="000E3107" w:rsidRDefault="000E3107" w:rsidP="000E3107">
      <w:pPr>
        <w:autoSpaceDE w:val="0"/>
        <w:autoSpaceDN w:val="0"/>
        <w:adjustRightInd w:val="0"/>
        <w:ind w:firstLineChars="450" w:firstLine="1440"/>
        <w:rPr>
          <w:rFonts w:ascii="Times New Roman" w:eastAsia="黑体" w:hAnsi="Times New Roman" w:cs="Times New Roman"/>
          <w:kern w:val="0"/>
          <w:sz w:val="18"/>
          <w:szCs w:val="18"/>
        </w:rPr>
      </w:pPr>
      <w:r w:rsidRPr="000E3107">
        <w:rPr>
          <w:rFonts w:ascii="黑体" w:eastAsia="黑体" w:hAnsi="Times New Roman" w:cs="黑体" w:hint="eastAsia"/>
          <w:kern w:val="0"/>
          <w:sz w:val="32"/>
          <w:szCs w:val="32"/>
        </w:rPr>
        <w:t xml:space="preserve">新疆维吾尔自治区工商行政管理局 </w:t>
      </w:r>
      <w:r w:rsidRPr="000E3107">
        <w:rPr>
          <w:rFonts w:ascii="黑体" w:eastAsia="黑体" w:hAnsi="Times New Roman" w:cs="黑体" w:hint="eastAsia"/>
          <w:kern w:val="0"/>
          <w:sz w:val="44"/>
          <w:szCs w:val="44"/>
        </w:rPr>
        <w:t>制定</w:t>
      </w:r>
    </w:p>
    <w:p w:rsidR="000E3107" w:rsidRPr="000E3107" w:rsidRDefault="000E3107" w:rsidP="000E3107">
      <w:pPr>
        <w:autoSpaceDE w:val="0"/>
        <w:autoSpaceDN w:val="0"/>
        <w:adjustRightInd w:val="0"/>
        <w:jc w:val="left"/>
        <w:rPr>
          <w:rFonts w:ascii="宋体" w:eastAsia="宋体" w:hAnsi="Times New Roman" w:cs="宋体"/>
          <w:kern w:val="0"/>
          <w:sz w:val="36"/>
          <w:szCs w:val="36"/>
        </w:rPr>
      </w:pPr>
    </w:p>
    <w:p w:rsidR="000E3107" w:rsidRPr="000E3107" w:rsidRDefault="000E3107" w:rsidP="000E3107">
      <w:pPr>
        <w:autoSpaceDE w:val="0"/>
        <w:autoSpaceDN w:val="0"/>
        <w:adjustRightInd w:val="0"/>
        <w:jc w:val="left"/>
        <w:rPr>
          <w:rFonts w:ascii="宋体" w:eastAsia="宋体" w:hAnsi="Times New Roman" w:cs="宋体"/>
          <w:kern w:val="0"/>
          <w:sz w:val="36"/>
          <w:szCs w:val="36"/>
        </w:rPr>
      </w:pPr>
    </w:p>
    <w:p w:rsidR="000E3107" w:rsidRPr="000E3107" w:rsidRDefault="000E3107" w:rsidP="000E3107">
      <w:pPr>
        <w:autoSpaceDE w:val="0"/>
        <w:autoSpaceDN w:val="0"/>
        <w:adjustRightInd w:val="0"/>
        <w:jc w:val="left"/>
        <w:rPr>
          <w:rFonts w:ascii="宋体" w:eastAsia="宋体" w:hAnsi="Times New Roman" w:cs="宋体"/>
          <w:kern w:val="0"/>
          <w:sz w:val="36"/>
          <w:szCs w:val="36"/>
        </w:rPr>
      </w:pPr>
    </w:p>
    <w:p w:rsidR="000E3107" w:rsidRPr="000E3107" w:rsidRDefault="000E3107" w:rsidP="000E3107">
      <w:pPr>
        <w:autoSpaceDE w:val="0"/>
        <w:autoSpaceDN w:val="0"/>
        <w:adjustRightInd w:val="0"/>
        <w:jc w:val="left"/>
        <w:rPr>
          <w:rFonts w:ascii="宋体" w:eastAsia="宋体" w:hAnsi="Times New Roman" w:cs="宋体"/>
          <w:kern w:val="0"/>
          <w:sz w:val="36"/>
          <w:szCs w:val="36"/>
        </w:rPr>
      </w:pPr>
    </w:p>
    <w:p w:rsidR="000E3107" w:rsidRPr="000E3107" w:rsidRDefault="000E3107" w:rsidP="000E3107">
      <w:pPr>
        <w:autoSpaceDE w:val="0"/>
        <w:autoSpaceDN w:val="0"/>
        <w:adjustRightInd w:val="0"/>
        <w:jc w:val="left"/>
        <w:rPr>
          <w:rFonts w:ascii="宋体" w:eastAsia="宋体" w:hAnsi="Times New Roman" w:cs="宋体"/>
          <w:kern w:val="0"/>
          <w:sz w:val="36"/>
          <w:szCs w:val="36"/>
        </w:rPr>
      </w:pPr>
    </w:p>
    <w:p w:rsidR="000E3107" w:rsidRPr="000E3107" w:rsidRDefault="000E3107" w:rsidP="000E3107">
      <w:pPr>
        <w:autoSpaceDE w:val="0"/>
        <w:autoSpaceDN w:val="0"/>
        <w:adjustRightInd w:val="0"/>
        <w:jc w:val="left"/>
        <w:rPr>
          <w:rFonts w:ascii="宋体" w:eastAsia="宋体" w:hAnsi="Times New Roman" w:cs="宋体"/>
          <w:kern w:val="0"/>
          <w:sz w:val="36"/>
          <w:szCs w:val="36"/>
        </w:rPr>
      </w:pPr>
    </w:p>
    <w:p w:rsidR="000E3107" w:rsidRPr="000E3107" w:rsidRDefault="000E3107" w:rsidP="000E3107">
      <w:pPr>
        <w:autoSpaceDE w:val="0"/>
        <w:autoSpaceDN w:val="0"/>
        <w:adjustRightInd w:val="0"/>
        <w:jc w:val="left"/>
        <w:rPr>
          <w:rFonts w:ascii="宋体" w:eastAsia="宋体" w:hAnsi="Times New Roman" w:cs="宋体"/>
          <w:kern w:val="0"/>
          <w:sz w:val="36"/>
          <w:szCs w:val="36"/>
        </w:rPr>
      </w:pPr>
    </w:p>
    <w:p w:rsidR="000E3107" w:rsidRPr="000E3107" w:rsidRDefault="000E3107" w:rsidP="000E3107">
      <w:pPr>
        <w:autoSpaceDE w:val="0"/>
        <w:autoSpaceDN w:val="0"/>
        <w:adjustRightInd w:val="0"/>
        <w:jc w:val="center"/>
        <w:rPr>
          <w:rFonts w:ascii="黑体" w:eastAsia="黑体" w:hAnsiTheme="minorEastAsia" w:cs="宋体"/>
          <w:kern w:val="0"/>
          <w:sz w:val="44"/>
          <w:szCs w:val="44"/>
        </w:rPr>
      </w:pPr>
    </w:p>
    <w:p w:rsidR="000E3107" w:rsidRPr="000E3107" w:rsidRDefault="000E3107" w:rsidP="000E3107">
      <w:pPr>
        <w:autoSpaceDE w:val="0"/>
        <w:autoSpaceDN w:val="0"/>
        <w:adjustRightInd w:val="0"/>
        <w:jc w:val="center"/>
        <w:rPr>
          <w:rFonts w:ascii="黑体" w:eastAsia="黑体" w:hAnsiTheme="minorEastAsia" w:cs="宋体"/>
          <w:kern w:val="0"/>
          <w:sz w:val="44"/>
          <w:szCs w:val="44"/>
        </w:rPr>
      </w:pPr>
    </w:p>
    <w:p w:rsidR="000E3107" w:rsidRPr="000E3107" w:rsidRDefault="000E3107" w:rsidP="000E3107">
      <w:pPr>
        <w:autoSpaceDE w:val="0"/>
        <w:autoSpaceDN w:val="0"/>
        <w:adjustRightInd w:val="0"/>
        <w:jc w:val="center"/>
        <w:rPr>
          <w:rFonts w:ascii="黑体" w:eastAsia="黑体" w:hAnsiTheme="minorEastAsia" w:cs="宋体"/>
          <w:kern w:val="0"/>
          <w:sz w:val="44"/>
          <w:szCs w:val="44"/>
        </w:rPr>
      </w:pPr>
      <w:r w:rsidRPr="000E3107">
        <w:rPr>
          <w:rFonts w:ascii="黑体" w:eastAsia="黑体" w:hAnsiTheme="minorEastAsia" w:cs="宋体" w:hint="eastAsia"/>
          <w:kern w:val="0"/>
          <w:sz w:val="44"/>
          <w:szCs w:val="44"/>
        </w:rPr>
        <w:t>使 用 说 明</w:t>
      </w:r>
    </w:p>
    <w:p w:rsidR="000E3107" w:rsidRPr="000E3107" w:rsidRDefault="000E3107" w:rsidP="000E3107">
      <w:pPr>
        <w:autoSpaceDE w:val="0"/>
        <w:autoSpaceDN w:val="0"/>
        <w:adjustRightInd w:val="0"/>
        <w:jc w:val="center"/>
        <w:rPr>
          <w:rFonts w:ascii="黑体" w:eastAsia="黑体" w:hAnsiTheme="minorEastAsia" w:cs="宋体"/>
          <w:kern w:val="0"/>
          <w:sz w:val="44"/>
          <w:szCs w:val="44"/>
        </w:rPr>
      </w:pPr>
    </w:p>
    <w:p w:rsidR="000E3107" w:rsidRPr="004269DC" w:rsidRDefault="000E3107" w:rsidP="00EB1519">
      <w:pPr>
        <w:rPr>
          <w:rFonts w:ascii="微软雅黑" w:eastAsia="微软雅黑" w:hAnsi="微软雅黑" w:cs="微软雅黑"/>
          <w:kern w:val="0"/>
          <w:szCs w:val="21"/>
        </w:rPr>
      </w:pPr>
      <w:r w:rsidRPr="004269DC">
        <w:rPr>
          <w:rFonts w:ascii="微软雅黑" w:eastAsia="微软雅黑" w:hAnsi="微软雅黑" w:cs="微软雅黑" w:hint="eastAsia"/>
          <w:kern w:val="0"/>
          <w:szCs w:val="21"/>
        </w:rPr>
        <w:t>一、本合同文本是根据《中华人民共和国合同法》、《中华人民共和国消防法》等有关法律法规制定的示范文本，供双方当事人约定采用，合同签订前请仔细阅读。</w:t>
      </w:r>
    </w:p>
    <w:p w:rsidR="000E3107" w:rsidRPr="004269DC" w:rsidRDefault="000E3107" w:rsidP="00EB1519">
      <w:pPr>
        <w:rPr>
          <w:rFonts w:ascii="微软雅黑" w:eastAsia="微软雅黑" w:hAnsi="微软雅黑" w:cs="微软雅黑"/>
          <w:kern w:val="0"/>
          <w:szCs w:val="21"/>
        </w:rPr>
      </w:pPr>
      <w:r w:rsidRPr="004269DC">
        <w:rPr>
          <w:rFonts w:ascii="微软雅黑" w:eastAsia="微软雅黑" w:hAnsi="微软雅黑" w:cs="微软雅黑" w:hint="eastAsia"/>
          <w:kern w:val="0"/>
          <w:szCs w:val="21"/>
        </w:rPr>
        <w:t>二、消防工程维护保养专业性强，涉及公共安全，因此为更好地维护双方当事人的权益，双方签订合同时应尽到审慎义务，力求合同条款约定具体、严密。</w:t>
      </w:r>
    </w:p>
    <w:p w:rsidR="000E3107" w:rsidRPr="004269DC" w:rsidRDefault="000E3107" w:rsidP="00EB1519">
      <w:pPr>
        <w:rPr>
          <w:rFonts w:ascii="微软雅黑" w:eastAsia="微软雅黑" w:hAnsi="微软雅黑" w:cs="微软雅黑"/>
          <w:kern w:val="0"/>
          <w:szCs w:val="21"/>
        </w:rPr>
      </w:pPr>
      <w:r w:rsidRPr="004269DC">
        <w:rPr>
          <w:rFonts w:ascii="微软雅黑" w:eastAsia="微软雅黑" w:hAnsi="微软雅黑" w:cs="微软雅黑" w:hint="eastAsia"/>
          <w:kern w:val="0"/>
          <w:szCs w:val="21"/>
        </w:rPr>
        <w:t>三、承包人（乙方）应具有相应的消防工程维保资质（或消防工程施工资质），发包人（甲方）签订合同前应验看承包人的《企业法人营业执照》和企业资质证书原件，确保资质等级与拟承揽的维保工程规模相一致。具有相应的消防工程施工资质（或消防工程维保资质）的单位可以登陆新疆消防产业信息网查询。</w:t>
      </w:r>
    </w:p>
    <w:p w:rsidR="000E3107" w:rsidRPr="004269DC" w:rsidRDefault="000E3107" w:rsidP="00EB1519">
      <w:pPr>
        <w:rPr>
          <w:rFonts w:ascii="微软雅黑" w:eastAsia="微软雅黑" w:hAnsi="微软雅黑" w:cs="微软雅黑"/>
          <w:kern w:val="0"/>
          <w:szCs w:val="21"/>
        </w:rPr>
      </w:pPr>
      <w:r w:rsidRPr="004269DC">
        <w:rPr>
          <w:rFonts w:ascii="微软雅黑" w:eastAsia="微软雅黑" w:hAnsi="微软雅黑" w:cs="微软雅黑" w:hint="eastAsia"/>
          <w:kern w:val="0"/>
          <w:szCs w:val="21"/>
        </w:rPr>
        <w:t>四、本合同签订后应当在新疆消防产业信息网备案，维保记录及报告必须及时通过新疆消防产业信息网《消防施工维保单位信息管理系统》上传。</w:t>
      </w:r>
    </w:p>
    <w:p w:rsidR="000E3107" w:rsidRPr="004269DC" w:rsidRDefault="000E3107" w:rsidP="00EB1519">
      <w:pPr>
        <w:rPr>
          <w:rFonts w:ascii="微软雅黑" w:eastAsia="微软雅黑" w:hAnsi="微软雅黑" w:cs="微软雅黑"/>
          <w:kern w:val="0"/>
          <w:szCs w:val="21"/>
        </w:rPr>
      </w:pPr>
      <w:r w:rsidRPr="004269DC">
        <w:rPr>
          <w:rFonts w:ascii="微软雅黑" w:eastAsia="微软雅黑" w:hAnsi="微软雅黑" w:cs="微软雅黑" w:hint="eastAsia"/>
          <w:kern w:val="0"/>
          <w:szCs w:val="21"/>
        </w:rPr>
        <w:t>五、本合同文本自本通知下发之日起使用。今后凡未制定新的版本前，本版本延续使用。</w:t>
      </w:r>
    </w:p>
    <w:p w:rsidR="000E3107" w:rsidRPr="004269DC" w:rsidRDefault="000E3107" w:rsidP="00EB1519">
      <w:pPr>
        <w:rPr>
          <w:rFonts w:ascii="微软雅黑" w:eastAsia="微软雅黑" w:hAnsi="微软雅黑" w:cs="微软雅黑"/>
          <w:kern w:val="0"/>
          <w:szCs w:val="21"/>
        </w:rPr>
      </w:pPr>
    </w:p>
    <w:p w:rsidR="000E3107" w:rsidRPr="004269DC" w:rsidRDefault="000E3107" w:rsidP="00EB1519">
      <w:pPr>
        <w:rPr>
          <w:rFonts w:ascii="微软雅黑" w:eastAsia="微软雅黑" w:hAnsi="微软雅黑" w:cs="微软雅黑"/>
          <w:kern w:val="0"/>
          <w:szCs w:val="21"/>
        </w:rPr>
      </w:pPr>
    </w:p>
    <w:p w:rsidR="000E3107" w:rsidRPr="004269DC" w:rsidRDefault="000E3107" w:rsidP="00EB1519">
      <w:pPr>
        <w:rPr>
          <w:rFonts w:ascii="微软雅黑" w:eastAsia="微软雅黑" w:hAnsi="微软雅黑" w:cs="微软雅黑"/>
          <w:kern w:val="0"/>
          <w:szCs w:val="21"/>
        </w:rPr>
      </w:pPr>
    </w:p>
    <w:p w:rsidR="000E3107" w:rsidRPr="004269DC" w:rsidRDefault="000E3107" w:rsidP="00EB1519">
      <w:pPr>
        <w:rPr>
          <w:rFonts w:ascii="微软雅黑" w:eastAsia="微软雅黑" w:hAnsi="微软雅黑" w:cs="微软雅黑"/>
          <w:kern w:val="0"/>
          <w:szCs w:val="21"/>
        </w:rPr>
      </w:pPr>
    </w:p>
    <w:p w:rsidR="000E3107" w:rsidRPr="004269DC" w:rsidRDefault="000E3107" w:rsidP="00EB1519">
      <w:pPr>
        <w:rPr>
          <w:rFonts w:ascii="微软雅黑" w:eastAsia="微软雅黑" w:hAnsi="微软雅黑" w:cs="微软雅黑"/>
          <w:kern w:val="0"/>
          <w:szCs w:val="21"/>
        </w:rPr>
      </w:pPr>
      <w:r w:rsidRPr="004269DC">
        <w:rPr>
          <w:rFonts w:ascii="微软雅黑" w:eastAsia="微软雅黑" w:hAnsi="微软雅黑" w:cs="微软雅黑" w:hint="eastAsia"/>
          <w:kern w:val="0"/>
          <w:szCs w:val="21"/>
        </w:rPr>
        <w:t xml:space="preserve">合同编号             </w:t>
      </w:r>
    </w:p>
    <w:p w:rsidR="000E3107" w:rsidRPr="004269DC" w:rsidRDefault="000E3107" w:rsidP="00EB1519">
      <w:pPr>
        <w:rPr>
          <w:rFonts w:ascii="微软雅黑" w:eastAsia="微软雅黑" w:hAnsi="微软雅黑" w:cs="微软雅黑"/>
          <w:kern w:val="0"/>
          <w:szCs w:val="21"/>
        </w:rPr>
      </w:pPr>
      <w:r w:rsidRPr="004269DC">
        <w:rPr>
          <w:rFonts w:ascii="微软雅黑" w:eastAsia="微软雅黑" w:hAnsi="微软雅黑" w:cs="微软雅黑" w:hint="eastAsia"/>
          <w:kern w:val="0"/>
          <w:szCs w:val="21"/>
        </w:rPr>
        <w:t>消防设施维护合同</w:t>
      </w:r>
    </w:p>
    <w:p w:rsidR="000E3107" w:rsidRPr="004269DC" w:rsidRDefault="000E3107" w:rsidP="00EB1519">
      <w:pPr>
        <w:rPr>
          <w:rFonts w:ascii="微软雅黑" w:eastAsia="微软雅黑" w:hAnsi="微软雅黑" w:cs="微软雅黑"/>
          <w:kern w:val="0"/>
          <w:szCs w:val="21"/>
        </w:rPr>
      </w:pPr>
    </w:p>
    <w:p w:rsidR="000E3107" w:rsidRPr="004269DC" w:rsidRDefault="000E3107" w:rsidP="004269DC">
      <w:pPr>
        <w:rPr>
          <w:rFonts w:ascii="微软雅黑" w:eastAsia="微软雅黑" w:hAnsi="微软雅黑" w:cs="微软雅黑"/>
          <w:kern w:val="0"/>
          <w:szCs w:val="21"/>
        </w:rPr>
      </w:pPr>
      <w:r w:rsidRPr="004269DC">
        <w:rPr>
          <w:rFonts w:ascii="微软雅黑" w:eastAsia="微软雅黑" w:hAnsi="微软雅黑" w:cs="微软雅黑" w:hint="eastAsia"/>
          <w:kern w:val="0"/>
          <w:szCs w:val="21"/>
        </w:rPr>
        <w:t>发包人（甲方）</w:t>
      </w:r>
      <w:r w:rsidRPr="004269DC">
        <w:rPr>
          <w:rFonts w:ascii="微软雅黑" w:eastAsia="微软雅黑" w:hAnsi="微软雅黑" w:cs="微软雅黑"/>
          <w:kern w:val="0"/>
          <w:szCs w:val="21"/>
        </w:rPr>
        <w:t>:</w:t>
      </w:r>
      <w:r w:rsidRPr="004269DC">
        <w:rPr>
          <w:rFonts w:ascii="微软雅黑" w:eastAsia="微软雅黑" w:hAnsi="微软雅黑" w:cs="微软雅黑" w:hint="eastAsia"/>
          <w:kern w:val="0"/>
          <w:szCs w:val="21"/>
        </w:rPr>
        <w:t xml:space="preserve">                                          </w:t>
      </w:r>
    </w:p>
    <w:p w:rsidR="000E3107" w:rsidRPr="004269DC" w:rsidRDefault="000E3107" w:rsidP="004269DC">
      <w:pPr>
        <w:rPr>
          <w:rFonts w:ascii="微软雅黑" w:eastAsia="微软雅黑" w:hAnsi="微软雅黑" w:cs="微软雅黑"/>
          <w:kern w:val="0"/>
          <w:szCs w:val="21"/>
        </w:rPr>
      </w:pPr>
      <w:r w:rsidRPr="004269DC">
        <w:rPr>
          <w:rFonts w:ascii="微软雅黑" w:eastAsia="微软雅黑" w:hAnsi="微软雅黑" w:cs="微软雅黑" w:hint="eastAsia"/>
          <w:kern w:val="0"/>
          <w:szCs w:val="21"/>
        </w:rPr>
        <w:t>承包人（乙方）</w:t>
      </w:r>
      <w:r w:rsidRPr="004269DC">
        <w:rPr>
          <w:rFonts w:ascii="微软雅黑" w:eastAsia="微软雅黑" w:hAnsi="微软雅黑" w:cs="微软雅黑"/>
          <w:kern w:val="0"/>
          <w:szCs w:val="21"/>
        </w:rPr>
        <w:t>:</w:t>
      </w:r>
      <w:r w:rsidRPr="004269DC">
        <w:rPr>
          <w:rFonts w:ascii="微软雅黑" w:eastAsia="微软雅黑" w:hAnsi="微软雅黑" w:cs="微软雅黑" w:hint="eastAsia"/>
          <w:kern w:val="0"/>
          <w:szCs w:val="21"/>
        </w:rPr>
        <w:t xml:space="preserve">                                          </w:t>
      </w:r>
    </w:p>
    <w:p w:rsidR="000E3107" w:rsidRPr="004269DC" w:rsidRDefault="000E3107" w:rsidP="004269DC">
      <w:pPr>
        <w:rPr>
          <w:rFonts w:ascii="微软雅黑" w:eastAsia="微软雅黑" w:hAnsi="微软雅黑" w:cs="微软雅黑"/>
          <w:kern w:val="0"/>
          <w:szCs w:val="21"/>
        </w:rPr>
      </w:pPr>
    </w:p>
    <w:p w:rsidR="000E3107" w:rsidRPr="004269DC" w:rsidRDefault="000E3107" w:rsidP="004269DC">
      <w:pPr>
        <w:rPr>
          <w:rFonts w:ascii="微软雅黑" w:eastAsia="微软雅黑" w:hAnsi="微软雅黑" w:cs="微软雅黑"/>
          <w:kern w:val="0"/>
          <w:szCs w:val="21"/>
        </w:rPr>
      </w:pPr>
      <w:r w:rsidRPr="004269DC">
        <w:rPr>
          <w:rFonts w:ascii="微软雅黑" w:eastAsia="微软雅黑" w:hAnsi="微软雅黑" w:cs="微软雅黑" w:hint="eastAsia"/>
          <w:kern w:val="0"/>
          <w:szCs w:val="21"/>
        </w:rPr>
        <w:t>根据《中华人民共和国消防法》、《新疆维吾尔自治区消防条例》、《建筑消防设施的维护管理》（GB 25201-2010）等法律法规和技术标准的规定，经双方协商确定，就甲方所委托范围及期限内的建筑消防设施维护保养工作相关具体事宜，签订本合同。</w:t>
      </w:r>
    </w:p>
    <w:p w:rsidR="000E3107" w:rsidRPr="004269DC" w:rsidRDefault="000E3107" w:rsidP="004269DC">
      <w:pPr>
        <w:rPr>
          <w:rFonts w:ascii="微软雅黑" w:eastAsia="微软雅黑" w:hAnsi="微软雅黑" w:cs="微软雅黑"/>
          <w:kern w:val="0"/>
          <w:szCs w:val="21"/>
        </w:rPr>
      </w:pPr>
      <w:r w:rsidRPr="004269DC">
        <w:rPr>
          <w:rFonts w:ascii="微软雅黑" w:eastAsia="微软雅黑" w:hAnsi="微软雅黑" w:cs="微软雅黑" w:hint="eastAsia"/>
          <w:kern w:val="0"/>
          <w:szCs w:val="21"/>
        </w:rPr>
        <w:t>《建筑消防设施检测技术规程》（GA503－2004）、《建筑消防设施质量检测评定规程》（DB65/T3253-2011）等相关规定，经甲乙双方协商确定，就甲方建筑消防设施检测项目相关具体事宜，签订本合同。</w:t>
      </w:r>
    </w:p>
    <w:p w:rsidR="000E3107" w:rsidRPr="004269DC" w:rsidRDefault="000E3107" w:rsidP="004269DC">
      <w:pPr>
        <w:rPr>
          <w:rFonts w:ascii="微软雅黑" w:eastAsia="微软雅黑" w:hAnsi="微软雅黑" w:cs="微软雅黑"/>
          <w:kern w:val="0"/>
          <w:szCs w:val="21"/>
        </w:rPr>
      </w:pPr>
      <w:r w:rsidRPr="004269DC">
        <w:rPr>
          <w:rFonts w:ascii="微软雅黑" w:eastAsia="微软雅黑" w:hAnsi="微软雅黑" w:cs="微软雅黑" w:hint="eastAsia"/>
          <w:kern w:val="0"/>
          <w:szCs w:val="21"/>
        </w:rPr>
        <w:t xml:space="preserve">维护保养建筑工程名称：                                 </w:t>
      </w:r>
    </w:p>
    <w:p w:rsidR="000E3107" w:rsidRPr="004269DC" w:rsidRDefault="000E3107" w:rsidP="004269DC">
      <w:pPr>
        <w:rPr>
          <w:rFonts w:ascii="微软雅黑" w:eastAsia="微软雅黑" w:hAnsi="微软雅黑" w:cs="微软雅黑"/>
          <w:kern w:val="0"/>
          <w:szCs w:val="21"/>
        </w:rPr>
      </w:pPr>
      <w:r w:rsidRPr="004269DC">
        <w:rPr>
          <w:rFonts w:ascii="微软雅黑" w:eastAsia="微软雅黑" w:hAnsi="微软雅黑" w:cs="微软雅黑" w:hint="eastAsia"/>
          <w:kern w:val="0"/>
          <w:szCs w:val="21"/>
        </w:rPr>
        <w:t xml:space="preserve">维护保养建筑工程地址：                                 </w:t>
      </w:r>
    </w:p>
    <w:p w:rsidR="000E3107" w:rsidRPr="004269DC" w:rsidRDefault="000E3107" w:rsidP="00EB1519">
      <w:pPr>
        <w:rPr>
          <w:rFonts w:ascii="微软雅黑" w:eastAsia="微软雅黑" w:hAnsi="微软雅黑" w:cs="微软雅黑"/>
          <w:kern w:val="0"/>
          <w:szCs w:val="21"/>
        </w:rPr>
      </w:pPr>
      <w:r w:rsidRPr="004269DC">
        <w:rPr>
          <w:rFonts w:ascii="微软雅黑" w:eastAsia="微软雅黑" w:hAnsi="微软雅黑" w:cs="微软雅黑" w:hint="eastAsia"/>
          <w:kern w:val="0"/>
          <w:szCs w:val="21"/>
        </w:rPr>
        <w:t>第一条</w:t>
      </w:r>
      <w:r w:rsidRPr="004269DC">
        <w:rPr>
          <w:rFonts w:ascii="微软雅黑" w:eastAsia="微软雅黑" w:hAnsi="微软雅黑" w:cs="微软雅黑"/>
          <w:kern w:val="0"/>
          <w:szCs w:val="21"/>
        </w:rPr>
        <w:t xml:space="preserve"> </w:t>
      </w:r>
      <w:r w:rsidRPr="004269DC">
        <w:rPr>
          <w:rFonts w:ascii="微软雅黑" w:eastAsia="微软雅黑" w:hAnsi="微软雅黑" w:cs="微软雅黑" w:hint="eastAsia"/>
          <w:kern w:val="0"/>
          <w:szCs w:val="21"/>
        </w:rPr>
        <w:t>维护保养消防工程范围</w:t>
      </w:r>
    </w:p>
    <w:p w:rsidR="000E3107" w:rsidRPr="004269DC" w:rsidRDefault="000E3107" w:rsidP="00EB1519">
      <w:pPr>
        <w:rPr>
          <w:rFonts w:ascii="微软雅黑" w:eastAsia="微软雅黑" w:hAnsi="微软雅黑" w:cs="微软雅黑"/>
          <w:kern w:val="0"/>
          <w:szCs w:val="21"/>
        </w:rPr>
      </w:pPr>
      <w:r w:rsidRPr="004269DC">
        <w:rPr>
          <w:rFonts w:ascii="微软雅黑" w:eastAsia="微软雅黑" w:hAnsi="微软雅黑" w:cs="微软雅黑" w:hint="eastAsia"/>
          <w:kern w:val="0"/>
          <w:szCs w:val="21"/>
        </w:rPr>
        <w:t>本合同指定的建筑消防设施系统包括以下    项内容：</w:t>
      </w:r>
    </w:p>
    <w:p w:rsidR="000E3107" w:rsidRPr="004269DC" w:rsidRDefault="000E3107" w:rsidP="00EB1519">
      <w:pPr>
        <w:rPr>
          <w:rFonts w:ascii="微软雅黑" w:eastAsia="微软雅黑" w:hAnsi="微软雅黑" w:cs="微软雅黑"/>
          <w:kern w:val="0"/>
          <w:szCs w:val="21"/>
        </w:rPr>
      </w:pPr>
      <w:r w:rsidRPr="004269DC">
        <w:rPr>
          <w:rFonts w:ascii="微软雅黑" w:eastAsia="微软雅黑" w:hAnsi="微软雅黑" w:cs="微软雅黑" w:hint="eastAsia"/>
          <w:kern w:val="0"/>
          <w:szCs w:val="21"/>
        </w:rPr>
        <w:t>□消防水源</w:t>
      </w:r>
      <w:r w:rsidRPr="004269DC">
        <w:rPr>
          <w:rFonts w:ascii="微软雅黑" w:eastAsia="微软雅黑" w:hAnsi="微软雅黑" w:cs="微软雅黑"/>
          <w:kern w:val="0"/>
          <w:szCs w:val="21"/>
        </w:rPr>
        <w:t xml:space="preserve"> </w:t>
      </w:r>
      <w:r w:rsidRPr="004269DC">
        <w:rPr>
          <w:rFonts w:ascii="微软雅黑" w:eastAsia="微软雅黑" w:hAnsi="微软雅黑" w:cs="微软雅黑" w:hint="eastAsia"/>
          <w:kern w:val="0"/>
          <w:szCs w:val="21"/>
        </w:rPr>
        <w:t xml:space="preserve">               □消防给水系统</w:t>
      </w:r>
    </w:p>
    <w:p w:rsidR="000E3107" w:rsidRPr="004269DC" w:rsidRDefault="000E3107" w:rsidP="00EB1519">
      <w:pPr>
        <w:rPr>
          <w:rFonts w:ascii="微软雅黑" w:eastAsia="微软雅黑" w:hAnsi="微软雅黑" w:cs="微软雅黑"/>
          <w:kern w:val="0"/>
          <w:szCs w:val="21"/>
        </w:rPr>
      </w:pPr>
      <w:r w:rsidRPr="004269DC">
        <w:rPr>
          <w:rFonts w:ascii="微软雅黑" w:eastAsia="微软雅黑" w:hAnsi="微软雅黑" w:cs="微软雅黑" w:hint="eastAsia"/>
          <w:kern w:val="0"/>
          <w:szCs w:val="21"/>
        </w:rPr>
        <w:t>□室内消火栓系统</w:t>
      </w:r>
      <w:r w:rsidRPr="004269DC">
        <w:rPr>
          <w:rFonts w:ascii="微软雅黑" w:eastAsia="微软雅黑" w:hAnsi="微软雅黑" w:cs="微软雅黑"/>
          <w:kern w:val="0"/>
          <w:szCs w:val="21"/>
        </w:rPr>
        <w:t xml:space="preserve"> </w:t>
      </w:r>
      <w:r w:rsidRPr="004269DC">
        <w:rPr>
          <w:rFonts w:ascii="微软雅黑" w:eastAsia="微软雅黑" w:hAnsi="微软雅黑" w:cs="微软雅黑" w:hint="eastAsia"/>
          <w:kern w:val="0"/>
          <w:szCs w:val="21"/>
        </w:rPr>
        <w:t xml:space="preserve">         □室外消火栓系统</w:t>
      </w:r>
    </w:p>
    <w:p w:rsidR="000E3107" w:rsidRPr="004269DC" w:rsidRDefault="000E3107" w:rsidP="00EB1519">
      <w:pPr>
        <w:rPr>
          <w:rFonts w:ascii="微软雅黑" w:eastAsia="微软雅黑" w:hAnsi="微软雅黑" w:cs="微软雅黑"/>
          <w:kern w:val="0"/>
          <w:szCs w:val="21"/>
        </w:rPr>
      </w:pPr>
      <w:r w:rsidRPr="004269DC">
        <w:rPr>
          <w:rFonts w:ascii="微软雅黑" w:eastAsia="微软雅黑" w:hAnsi="微软雅黑" w:cs="微软雅黑" w:hint="eastAsia"/>
          <w:kern w:val="0"/>
          <w:szCs w:val="21"/>
        </w:rPr>
        <w:t>□火灾自动报警系统</w:t>
      </w:r>
      <w:r w:rsidRPr="004269DC">
        <w:rPr>
          <w:rFonts w:ascii="微软雅黑" w:eastAsia="微软雅黑" w:hAnsi="微软雅黑" w:cs="微软雅黑"/>
          <w:kern w:val="0"/>
          <w:szCs w:val="21"/>
        </w:rPr>
        <w:t xml:space="preserve"> </w:t>
      </w:r>
      <w:r w:rsidRPr="004269DC">
        <w:rPr>
          <w:rFonts w:ascii="微软雅黑" w:eastAsia="微软雅黑" w:hAnsi="微软雅黑" w:cs="微软雅黑" w:hint="eastAsia"/>
          <w:kern w:val="0"/>
          <w:szCs w:val="21"/>
        </w:rPr>
        <w:t xml:space="preserve">       □自动喷水灭火系统</w:t>
      </w:r>
    </w:p>
    <w:p w:rsidR="000E3107" w:rsidRPr="004269DC" w:rsidRDefault="000E3107" w:rsidP="00EB1519">
      <w:pPr>
        <w:rPr>
          <w:rFonts w:ascii="微软雅黑" w:eastAsia="微软雅黑" w:hAnsi="微软雅黑" w:cs="微软雅黑"/>
          <w:kern w:val="0"/>
          <w:szCs w:val="21"/>
        </w:rPr>
      </w:pPr>
      <w:r w:rsidRPr="004269DC">
        <w:rPr>
          <w:rFonts w:ascii="微软雅黑" w:eastAsia="微软雅黑" w:hAnsi="微软雅黑" w:cs="微软雅黑" w:hint="eastAsia"/>
          <w:kern w:val="0"/>
          <w:szCs w:val="21"/>
        </w:rPr>
        <w:t>□气体灭火系统</w:t>
      </w:r>
      <w:r w:rsidRPr="004269DC">
        <w:rPr>
          <w:rFonts w:ascii="微软雅黑" w:eastAsia="微软雅黑" w:hAnsi="微软雅黑" w:cs="微软雅黑"/>
          <w:kern w:val="0"/>
          <w:szCs w:val="21"/>
        </w:rPr>
        <w:t xml:space="preserve"> </w:t>
      </w:r>
      <w:r w:rsidRPr="004269DC">
        <w:rPr>
          <w:rFonts w:ascii="微软雅黑" w:eastAsia="微软雅黑" w:hAnsi="微软雅黑" w:cs="微软雅黑" w:hint="eastAsia"/>
          <w:kern w:val="0"/>
          <w:szCs w:val="21"/>
        </w:rPr>
        <w:t xml:space="preserve">           □泡沫灭火系统</w:t>
      </w:r>
    </w:p>
    <w:p w:rsidR="000E3107" w:rsidRPr="004269DC" w:rsidRDefault="000E3107" w:rsidP="00EB1519">
      <w:pPr>
        <w:rPr>
          <w:rFonts w:ascii="微软雅黑" w:eastAsia="微软雅黑" w:hAnsi="微软雅黑" w:cs="微软雅黑"/>
          <w:kern w:val="0"/>
          <w:szCs w:val="21"/>
        </w:rPr>
      </w:pPr>
      <w:r w:rsidRPr="004269DC">
        <w:rPr>
          <w:rFonts w:ascii="微软雅黑" w:eastAsia="微软雅黑" w:hAnsi="微软雅黑" w:cs="微软雅黑" w:hint="eastAsia"/>
          <w:kern w:val="0"/>
          <w:szCs w:val="21"/>
        </w:rPr>
        <w:t>□固定消防炮灭火系统</w:t>
      </w:r>
      <w:r w:rsidRPr="004269DC">
        <w:rPr>
          <w:rFonts w:ascii="微软雅黑" w:eastAsia="微软雅黑" w:hAnsi="微软雅黑" w:cs="微软雅黑"/>
          <w:kern w:val="0"/>
          <w:szCs w:val="21"/>
        </w:rPr>
        <w:t xml:space="preserve"> </w:t>
      </w:r>
      <w:r w:rsidRPr="004269DC">
        <w:rPr>
          <w:rFonts w:ascii="微软雅黑" w:eastAsia="微软雅黑" w:hAnsi="微软雅黑" w:cs="微软雅黑" w:hint="eastAsia"/>
          <w:kern w:val="0"/>
          <w:szCs w:val="21"/>
        </w:rPr>
        <w:t xml:space="preserve">     □干粉灭火系统</w:t>
      </w:r>
    </w:p>
    <w:p w:rsidR="000E3107" w:rsidRPr="004269DC" w:rsidRDefault="000E3107" w:rsidP="00EB1519">
      <w:pPr>
        <w:rPr>
          <w:rFonts w:ascii="微软雅黑" w:eastAsia="微软雅黑" w:hAnsi="微软雅黑" w:cs="微软雅黑"/>
          <w:kern w:val="0"/>
          <w:szCs w:val="21"/>
        </w:rPr>
      </w:pPr>
      <w:r w:rsidRPr="004269DC">
        <w:rPr>
          <w:rFonts w:ascii="微软雅黑" w:eastAsia="微软雅黑" w:hAnsi="微软雅黑" w:cs="微软雅黑" w:hint="eastAsia"/>
          <w:kern w:val="0"/>
          <w:szCs w:val="21"/>
        </w:rPr>
        <w:t xml:space="preserve">□其他灭火系统           </w:t>
      </w:r>
      <w:r w:rsidRPr="004269DC">
        <w:rPr>
          <w:rFonts w:ascii="微软雅黑" w:eastAsia="微软雅黑" w:hAnsi="微软雅黑" w:cs="微软雅黑"/>
          <w:kern w:val="0"/>
          <w:szCs w:val="21"/>
        </w:rPr>
        <w:t xml:space="preserve"> </w:t>
      </w:r>
      <w:r w:rsidRPr="004269DC">
        <w:rPr>
          <w:rFonts w:ascii="微软雅黑" w:eastAsia="微软雅黑" w:hAnsi="微软雅黑" w:cs="微软雅黑" w:hint="eastAsia"/>
          <w:kern w:val="0"/>
          <w:szCs w:val="21"/>
        </w:rPr>
        <w:t>□防烟排烟系统</w:t>
      </w:r>
    </w:p>
    <w:p w:rsidR="000E3107" w:rsidRPr="004269DC" w:rsidRDefault="000E3107" w:rsidP="00EB1519">
      <w:pPr>
        <w:rPr>
          <w:rFonts w:ascii="微软雅黑" w:eastAsia="微软雅黑" w:hAnsi="微软雅黑" w:cs="微软雅黑"/>
          <w:kern w:val="0"/>
          <w:szCs w:val="21"/>
        </w:rPr>
      </w:pPr>
      <w:r w:rsidRPr="004269DC">
        <w:rPr>
          <w:rFonts w:ascii="微软雅黑" w:eastAsia="微软雅黑" w:hAnsi="微软雅黑" w:cs="微软雅黑" w:hint="eastAsia"/>
          <w:kern w:val="0"/>
          <w:szCs w:val="21"/>
        </w:rPr>
        <w:t>□防火分隔系统</w:t>
      </w:r>
      <w:r w:rsidRPr="004269DC">
        <w:rPr>
          <w:rFonts w:ascii="微软雅黑" w:eastAsia="微软雅黑" w:hAnsi="微软雅黑" w:cs="微软雅黑"/>
          <w:kern w:val="0"/>
          <w:szCs w:val="21"/>
        </w:rPr>
        <w:t xml:space="preserve"> </w:t>
      </w:r>
      <w:r w:rsidRPr="004269DC">
        <w:rPr>
          <w:rFonts w:ascii="微软雅黑" w:eastAsia="微软雅黑" w:hAnsi="微软雅黑" w:cs="微软雅黑" w:hint="eastAsia"/>
          <w:kern w:val="0"/>
          <w:szCs w:val="21"/>
        </w:rPr>
        <w:t xml:space="preserve">           □疏散指示标志</w:t>
      </w:r>
    </w:p>
    <w:p w:rsidR="000E3107" w:rsidRPr="004269DC" w:rsidRDefault="000E3107" w:rsidP="00EB1519">
      <w:pPr>
        <w:rPr>
          <w:rFonts w:ascii="微软雅黑" w:eastAsia="微软雅黑" w:hAnsi="微软雅黑" w:cs="微软雅黑"/>
          <w:kern w:val="0"/>
          <w:szCs w:val="21"/>
        </w:rPr>
      </w:pPr>
      <w:r w:rsidRPr="004269DC">
        <w:rPr>
          <w:rFonts w:ascii="微软雅黑" w:eastAsia="微软雅黑" w:hAnsi="微软雅黑" w:cs="微软雅黑" w:hint="eastAsia"/>
          <w:kern w:val="0"/>
          <w:szCs w:val="21"/>
        </w:rPr>
        <w:lastRenderedPageBreak/>
        <w:t xml:space="preserve">□消防应急照明           </w:t>
      </w:r>
      <w:r w:rsidRPr="004269DC">
        <w:rPr>
          <w:rFonts w:ascii="微软雅黑" w:eastAsia="微软雅黑" w:hAnsi="微软雅黑" w:cs="微软雅黑"/>
          <w:kern w:val="0"/>
          <w:szCs w:val="21"/>
        </w:rPr>
        <w:t xml:space="preserve"> </w:t>
      </w:r>
      <w:r w:rsidRPr="004269DC">
        <w:rPr>
          <w:rFonts w:ascii="微软雅黑" w:eastAsia="微软雅黑" w:hAnsi="微软雅黑" w:cs="微软雅黑" w:hint="eastAsia"/>
          <w:kern w:val="0"/>
          <w:szCs w:val="21"/>
        </w:rPr>
        <w:t>□灭火器材</w:t>
      </w:r>
    </w:p>
    <w:p w:rsidR="000E3107" w:rsidRPr="004269DC" w:rsidRDefault="000E3107" w:rsidP="00EB1519">
      <w:pPr>
        <w:rPr>
          <w:rFonts w:ascii="微软雅黑" w:eastAsia="微软雅黑" w:hAnsi="微软雅黑" w:cs="微软雅黑"/>
          <w:kern w:val="0"/>
          <w:szCs w:val="21"/>
        </w:rPr>
      </w:pPr>
      <w:r w:rsidRPr="004269DC">
        <w:rPr>
          <w:rFonts w:ascii="微软雅黑" w:eastAsia="微软雅黑" w:hAnsi="微软雅黑" w:cs="微软雅黑" w:hint="eastAsia"/>
          <w:kern w:val="0"/>
          <w:szCs w:val="21"/>
        </w:rPr>
        <w:t>□消防电梯</w:t>
      </w:r>
      <w:r w:rsidRPr="004269DC">
        <w:rPr>
          <w:rFonts w:ascii="微软雅黑" w:eastAsia="微软雅黑" w:hAnsi="微软雅黑" w:cs="微软雅黑"/>
          <w:kern w:val="0"/>
          <w:szCs w:val="21"/>
        </w:rPr>
        <w:t xml:space="preserve"> </w:t>
      </w:r>
      <w:r w:rsidRPr="004269DC">
        <w:rPr>
          <w:rFonts w:ascii="微软雅黑" w:eastAsia="微软雅黑" w:hAnsi="微软雅黑" w:cs="微软雅黑" w:hint="eastAsia"/>
          <w:kern w:val="0"/>
          <w:szCs w:val="21"/>
        </w:rPr>
        <w:t xml:space="preserve">               □防火阻燃措施</w:t>
      </w:r>
    </w:p>
    <w:p w:rsidR="000E3107" w:rsidRPr="004269DC" w:rsidRDefault="000E3107" w:rsidP="00EB1519">
      <w:pPr>
        <w:rPr>
          <w:rFonts w:ascii="微软雅黑" w:eastAsia="微软雅黑" w:hAnsi="微软雅黑" w:cs="微软雅黑"/>
          <w:kern w:val="0"/>
          <w:szCs w:val="21"/>
        </w:rPr>
      </w:pPr>
      <w:r w:rsidRPr="004269DC">
        <w:rPr>
          <w:rFonts w:ascii="微软雅黑" w:eastAsia="微软雅黑" w:hAnsi="微软雅黑" w:cs="微软雅黑" w:hint="eastAsia"/>
          <w:kern w:val="0"/>
          <w:szCs w:val="21"/>
        </w:rPr>
        <w:t>□消防供配电设施</w:t>
      </w:r>
    </w:p>
    <w:p w:rsidR="000E3107" w:rsidRPr="004269DC" w:rsidRDefault="000E3107" w:rsidP="004269DC">
      <w:pPr>
        <w:rPr>
          <w:rFonts w:ascii="微软雅黑" w:eastAsia="微软雅黑" w:hAnsi="微软雅黑" w:cs="微软雅黑"/>
          <w:kern w:val="0"/>
          <w:szCs w:val="21"/>
        </w:rPr>
      </w:pPr>
      <w:r w:rsidRPr="004269DC">
        <w:rPr>
          <w:rFonts w:ascii="微软雅黑" w:eastAsia="微软雅黑" w:hAnsi="微软雅黑" w:cs="微软雅黑" w:hint="eastAsia"/>
          <w:kern w:val="0"/>
          <w:szCs w:val="21"/>
        </w:rPr>
        <w:t>第二条 维护保养消防工程内容</w:t>
      </w:r>
    </w:p>
    <w:p w:rsidR="000E3107" w:rsidRPr="00AB70E6" w:rsidRDefault="000E3107" w:rsidP="004269DC">
      <w:pPr>
        <w:rPr>
          <w:rFonts w:ascii="微软雅黑" w:eastAsia="微软雅黑" w:hAnsi="微软雅黑" w:cs="微软雅黑"/>
          <w:kern w:val="0"/>
          <w:szCs w:val="21"/>
        </w:rPr>
      </w:pPr>
      <w:r w:rsidRPr="004269DC">
        <w:rPr>
          <w:rFonts w:ascii="微软雅黑" w:eastAsia="微软雅黑" w:hAnsi="微软雅黑" w:cs="微软雅黑" w:hint="eastAsia"/>
          <w:kern w:val="0"/>
          <w:szCs w:val="21"/>
        </w:rPr>
        <w:t>乙方根</w:t>
      </w:r>
      <w:r w:rsidRPr="00AB70E6">
        <w:rPr>
          <w:rFonts w:ascii="微软雅黑" w:eastAsia="微软雅黑" w:hAnsi="微软雅黑" w:cs="微软雅黑" w:hint="eastAsia"/>
          <w:kern w:val="0"/>
          <w:szCs w:val="21"/>
        </w:rPr>
        <w:t>据《建筑消防设施的维护管理》（GB25201－2010）及甲方</w:t>
      </w:r>
    </w:p>
    <w:p w:rsidR="000E3107" w:rsidRPr="00AB70E6" w:rsidRDefault="000E3107" w:rsidP="00EB1519">
      <w:pPr>
        <w:rPr>
          <w:rFonts w:ascii="微软雅黑" w:eastAsia="微软雅黑" w:hAnsi="微软雅黑" w:cs="微软雅黑"/>
          <w:kern w:val="0"/>
          <w:szCs w:val="21"/>
        </w:rPr>
      </w:pPr>
      <w:r w:rsidRPr="00AB70E6">
        <w:rPr>
          <w:rFonts w:ascii="微软雅黑" w:eastAsia="微软雅黑" w:hAnsi="微软雅黑" w:cs="微软雅黑" w:hint="eastAsia"/>
          <w:kern w:val="0"/>
          <w:szCs w:val="21"/>
        </w:rPr>
        <w:t>建筑消防设施的实际情况，向甲方提供《维护方案》并经甲方审核确认。本着“质量第一、用户至上”的服务宗旨，严格按照甲、乙双方确定的《维护方案》进行消防系统的维修服务，具体为：</w:t>
      </w:r>
    </w:p>
    <w:p w:rsidR="000E3107" w:rsidRPr="00AB70E6" w:rsidRDefault="000E3107" w:rsidP="00EB1519">
      <w:pPr>
        <w:rPr>
          <w:rFonts w:ascii="微软雅黑" w:eastAsia="微软雅黑" w:hAnsi="微软雅黑" w:cs="微软雅黑"/>
          <w:kern w:val="0"/>
          <w:szCs w:val="21"/>
        </w:rPr>
      </w:pPr>
      <w:r w:rsidRPr="00AB70E6">
        <w:rPr>
          <w:rFonts w:ascii="微软雅黑" w:eastAsia="微软雅黑" w:hAnsi="微软雅黑" w:cs="微软雅黑" w:hint="eastAsia"/>
          <w:kern w:val="0"/>
          <w:szCs w:val="21"/>
        </w:rPr>
        <w:t>一、委托消防工程范围内各系统的定期测试和检修。</w:t>
      </w:r>
    </w:p>
    <w:p w:rsidR="000E3107" w:rsidRPr="00AB70E6" w:rsidRDefault="000E3107" w:rsidP="00EB1519">
      <w:pPr>
        <w:rPr>
          <w:rFonts w:ascii="微软雅黑" w:eastAsia="微软雅黑" w:hAnsi="微软雅黑" w:cs="微软雅黑"/>
          <w:kern w:val="0"/>
          <w:szCs w:val="21"/>
        </w:rPr>
      </w:pPr>
      <w:r w:rsidRPr="00AB70E6">
        <w:rPr>
          <w:rFonts w:ascii="微软雅黑" w:eastAsia="微软雅黑" w:hAnsi="微软雅黑" w:cs="微软雅黑" w:hint="eastAsia"/>
          <w:kern w:val="0"/>
          <w:szCs w:val="21"/>
        </w:rPr>
        <w:t>二、委托消防工程范围内各系统故障以及隐患的处理、排除。</w:t>
      </w:r>
    </w:p>
    <w:p w:rsidR="000E3107" w:rsidRPr="00AB70E6" w:rsidRDefault="000E3107" w:rsidP="00EB1519">
      <w:pPr>
        <w:rPr>
          <w:rFonts w:ascii="微软雅黑" w:eastAsia="微软雅黑" w:hAnsi="微软雅黑" w:cs="微软雅黑"/>
          <w:kern w:val="0"/>
          <w:szCs w:val="21"/>
        </w:rPr>
      </w:pPr>
      <w:r w:rsidRPr="00AB70E6">
        <w:rPr>
          <w:rFonts w:ascii="微软雅黑" w:eastAsia="微软雅黑" w:hAnsi="微软雅黑" w:cs="微软雅黑" w:hint="eastAsia"/>
          <w:kern w:val="0"/>
          <w:szCs w:val="21"/>
        </w:rPr>
        <w:t>三、委托消防工程范围内各系统故障以及易损件的维护、修理、更换。</w:t>
      </w:r>
    </w:p>
    <w:p w:rsidR="000E3107" w:rsidRPr="00AB70E6" w:rsidRDefault="000E3107" w:rsidP="00EB1519">
      <w:pPr>
        <w:rPr>
          <w:rFonts w:ascii="微软雅黑" w:eastAsia="微软雅黑" w:hAnsi="微软雅黑" w:cs="微软雅黑"/>
          <w:kern w:val="0"/>
          <w:szCs w:val="21"/>
        </w:rPr>
      </w:pPr>
      <w:r w:rsidRPr="00AB70E6">
        <w:rPr>
          <w:rFonts w:ascii="微软雅黑" w:eastAsia="微软雅黑" w:hAnsi="微软雅黑" w:cs="微软雅黑" w:hint="eastAsia"/>
          <w:kern w:val="0"/>
          <w:szCs w:val="21"/>
        </w:rPr>
        <w:t>四、《维护方案》中确定的其他维护保养服务。</w:t>
      </w:r>
    </w:p>
    <w:p w:rsidR="000E3107" w:rsidRPr="00AB70E6" w:rsidRDefault="000E3107" w:rsidP="00EB1519">
      <w:pPr>
        <w:rPr>
          <w:rFonts w:ascii="微软雅黑" w:eastAsia="微软雅黑" w:hAnsi="微软雅黑" w:cs="微软雅黑"/>
          <w:kern w:val="0"/>
          <w:szCs w:val="21"/>
        </w:rPr>
      </w:pPr>
      <w:r w:rsidRPr="00AB70E6">
        <w:rPr>
          <w:rFonts w:ascii="微软雅黑" w:eastAsia="微软雅黑" w:hAnsi="微软雅黑" w:cs="微软雅黑" w:hint="eastAsia"/>
          <w:kern w:val="0"/>
          <w:szCs w:val="21"/>
        </w:rPr>
        <w:t>第三条</w:t>
      </w:r>
      <w:r w:rsidRPr="00AB70E6">
        <w:rPr>
          <w:rFonts w:ascii="微软雅黑" w:eastAsia="微软雅黑" w:hAnsi="微软雅黑" w:cs="微软雅黑"/>
          <w:kern w:val="0"/>
          <w:szCs w:val="21"/>
        </w:rPr>
        <w:t xml:space="preserve"> </w:t>
      </w:r>
      <w:r w:rsidRPr="00AB70E6">
        <w:rPr>
          <w:rFonts w:ascii="微软雅黑" w:eastAsia="微软雅黑" w:hAnsi="微软雅黑" w:cs="微软雅黑" w:hint="eastAsia"/>
          <w:kern w:val="0"/>
          <w:szCs w:val="21"/>
        </w:rPr>
        <w:t>维护保养消防工程时间周期</w:t>
      </w:r>
    </w:p>
    <w:p w:rsidR="000E3107" w:rsidRPr="00AB70E6" w:rsidRDefault="000E3107" w:rsidP="00EB1519">
      <w:pPr>
        <w:rPr>
          <w:rFonts w:ascii="微软雅黑" w:eastAsia="微软雅黑" w:hAnsi="微软雅黑" w:cs="微软雅黑"/>
          <w:kern w:val="0"/>
          <w:szCs w:val="21"/>
        </w:rPr>
      </w:pPr>
      <w:r w:rsidRPr="00AB70E6">
        <w:rPr>
          <w:rFonts w:ascii="微软雅黑" w:eastAsia="微软雅黑" w:hAnsi="微软雅黑" w:cs="微软雅黑" w:hint="eastAsia"/>
          <w:kern w:val="0"/>
          <w:szCs w:val="21"/>
        </w:rPr>
        <w:t>每月按《维护方案》对消防系统各设备至少进行一次检测维护，每季度按《维护方案》中季检要求对消防系统进行全面检测维护。每年度按《维护方案》中年检要求对系统进行全面的年度检测维护。</w:t>
      </w:r>
    </w:p>
    <w:p w:rsidR="000E3107" w:rsidRPr="00AB70E6" w:rsidRDefault="000E3107" w:rsidP="00EB1519">
      <w:pPr>
        <w:rPr>
          <w:rFonts w:ascii="微软雅黑" w:eastAsia="微软雅黑" w:hAnsi="微软雅黑" w:cs="微软雅黑"/>
          <w:kern w:val="0"/>
          <w:szCs w:val="21"/>
        </w:rPr>
      </w:pPr>
      <w:r w:rsidRPr="00AB70E6">
        <w:rPr>
          <w:rFonts w:ascii="微软雅黑" w:eastAsia="微软雅黑" w:hAnsi="微软雅黑" w:cs="微软雅黑" w:hint="eastAsia"/>
          <w:kern w:val="0"/>
          <w:szCs w:val="21"/>
        </w:rPr>
        <w:t>注：</w:t>
      </w:r>
    </w:p>
    <w:p w:rsidR="000E3107" w:rsidRPr="00AB70E6" w:rsidRDefault="000E3107" w:rsidP="00EB1519">
      <w:pPr>
        <w:rPr>
          <w:rFonts w:ascii="微软雅黑" w:eastAsia="微软雅黑" w:hAnsi="微软雅黑" w:cs="微软雅黑"/>
          <w:kern w:val="0"/>
          <w:szCs w:val="21"/>
        </w:rPr>
      </w:pPr>
      <w:r w:rsidRPr="00AB70E6">
        <w:rPr>
          <w:rFonts w:ascii="微软雅黑" w:eastAsia="微软雅黑" w:hAnsi="微软雅黑" w:cs="微软雅黑"/>
          <w:kern w:val="0"/>
          <w:szCs w:val="21"/>
        </w:rPr>
        <w:t>1</w:t>
      </w:r>
      <w:r w:rsidRPr="00AB70E6">
        <w:rPr>
          <w:rFonts w:ascii="微软雅黑" w:eastAsia="微软雅黑" w:hAnsi="微软雅黑" w:cs="微软雅黑" w:hint="eastAsia"/>
          <w:kern w:val="0"/>
          <w:szCs w:val="21"/>
        </w:rPr>
        <w:t>、月、季、年检要求详见维护方案。</w:t>
      </w:r>
    </w:p>
    <w:p w:rsidR="000E3107" w:rsidRPr="00AB70E6" w:rsidRDefault="000E3107" w:rsidP="00EB1519">
      <w:pPr>
        <w:rPr>
          <w:rFonts w:ascii="微软雅黑" w:eastAsia="微软雅黑" w:hAnsi="微软雅黑" w:cs="微软雅黑"/>
          <w:kern w:val="0"/>
          <w:szCs w:val="21"/>
        </w:rPr>
      </w:pPr>
      <w:r w:rsidRPr="00AB70E6">
        <w:rPr>
          <w:rFonts w:ascii="微软雅黑" w:eastAsia="微软雅黑" w:hAnsi="微软雅黑" w:cs="微软雅黑"/>
          <w:kern w:val="0"/>
          <w:szCs w:val="21"/>
        </w:rPr>
        <w:t>2</w:t>
      </w:r>
      <w:r w:rsidRPr="00AB70E6">
        <w:rPr>
          <w:rFonts w:ascii="微软雅黑" w:eastAsia="微软雅黑" w:hAnsi="微软雅黑" w:cs="微软雅黑" w:hint="eastAsia"/>
          <w:kern w:val="0"/>
          <w:szCs w:val="21"/>
        </w:rPr>
        <w:t>、季、年检的检测时间甲、乙双方具体商定。</w:t>
      </w:r>
    </w:p>
    <w:p w:rsidR="000E3107" w:rsidRPr="00AB70E6" w:rsidRDefault="000E3107" w:rsidP="00EB1519">
      <w:pPr>
        <w:rPr>
          <w:rFonts w:ascii="微软雅黑" w:eastAsia="微软雅黑" w:hAnsi="微软雅黑" w:cs="微软雅黑"/>
          <w:kern w:val="0"/>
          <w:szCs w:val="21"/>
        </w:rPr>
      </w:pPr>
      <w:r w:rsidRPr="00AB70E6">
        <w:rPr>
          <w:rFonts w:ascii="微软雅黑" w:eastAsia="微软雅黑" w:hAnsi="微软雅黑" w:cs="微软雅黑"/>
          <w:kern w:val="0"/>
          <w:szCs w:val="21"/>
        </w:rPr>
        <w:t>3</w:t>
      </w:r>
      <w:r w:rsidRPr="00AB70E6">
        <w:rPr>
          <w:rFonts w:ascii="微软雅黑" w:eastAsia="微软雅黑" w:hAnsi="微软雅黑" w:cs="微软雅黑" w:hint="eastAsia"/>
          <w:kern w:val="0"/>
          <w:szCs w:val="21"/>
        </w:rPr>
        <w:t>、在进行季、年检的当周不再进行周检。</w:t>
      </w:r>
    </w:p>
    <w:p w:rsidR="000E3107" w:rsidRPr="00AB70E6" w:rsidRDefault="000E3107" w:rsidP="00EB1519">
      <w:pPr>
        <w:rPr>
          <w:rFonts w:ascii="微软雅黑" w:eastAsia="微软雅黑" w:hAnsi="微软雅黑" w:cs="微软雅黑"/>
          <w:kern w:val="0"/>
          <w:szCs w:val="21"/>
        </w:rPr>
      </w:pPr>
      <w:r w:rsidRPr="00AB70E6">
        <w:rPr>
          <w:rFonts w:ascii="微软雅黑" w:eastAsia="微软雅黑" w:hAnsi="微软雅黑" w:cs="微软雅黑" w:hint="eastAsia"/>
          <w:kern w:val="0"/>
          <w:szCs w:val="21"/>
        </w:rPr>
        <w:t>第四条</w:t>
      </w:r>
      <w:r w:rsidRPr="00AB70E6">
        <w:rPr>
          <w:rFonts w:ascii="微软雅黑" w:eastAsia="微软雅黑" w:hAnsi="微软雅黑" w:cs="微软雅黑"/>
          <w:kern w:val="0"/>
          <w:szCs w:val="21"/>
        </w:rPr>
        <w:t xml:space="preserve"> </w:t>
      </w:r>
      <w:r w:rsidRPr="00AB70E6">
        <w:rPr>
          <w:rFonts w:ascii="微软雅黑" w:eastAsia="微软雅黑" w:hAnsi="微软雅黑" w:cs="微软雅黑" w:hint="eastAsia"/>
          <w:kern w:val="0"/>
          <w:szCs w:val="21"/>
        </w:rPr>
        <w:t>维护保养消防工程的合同期限、金额及付款方式</w:t>
      </w:r>
    </w:p>
    <w:p w:rsidR="000E3107" w:rsidRPr="00AB70E6" w:rsidRDefault="000E3107" w:rsidP="00EB1519">
      <w:pPr>
        <w:rPr>
          <w:rFonts w:ascii="微软雅黑" w:eastAsia="微软雅黑" w:hAnsi="微软雅黑" w:cs="微软雅黑"/>
          <w:kern w:val="0"/>
          <w:szCs w:val="21"/>
        </w:rPr>
      </w:pPr>
      <w:r w:rsidRPr="00AB70E6">
        <w:rPr>
          <w:rFonts w:ascii="微软雅黑" w:eastAsia="微软雅黑" w:hAnsi="微软雅黑" w:cs="微软雅黑" w:hint="eastAsia"/>
          <w:kern w:val="0"/>
          <w:szCs w:val="21"/>
        </w:rPr>
        <w:t>一、消防工程维修服务的期限为    年，自    年    月    日起到    年    月     日止。</w:t>
      </w:r>
    </w:p>
    <w:p w:rsidR="000E3107" w:rsidRPr="00AB70E6" w:rsidRDefault="000E3107" w:rsidP="00EB1519">
      <w:pPr>
        <w:rPr>
          <w:rFonts w:ascii="微软雅黑" w:eastAsia="微软雅黑" w:hAnsi="微软雅黑" w:cs="微软雅黑"/>
          <w:kern w:val="0"/>
          <w:szCs w:val="21"/>
        </w:rPr>
      </w:pPr>
      <w:r w:rsidRPr="00AB70E6">
        <w:rPr>
          <w:rFonts w:ascii="微软雅黑" w:eastAsia="微软雅黑" w:hAnsi="微软雅黑" w:cs="微软雅黑" w:hint="eastAsia"/>
          <w:kern w:val="0"/>
          <w:szCs w:val="21"/>
        </w:rPr>
        <w:t>二、消防工程维护服务费用为每年    元整。</w:t>
      </w:r>
    </w:p>
    <w:p w:rsidR="000E3107" w:rsidRPr="00AB70E6" w:rsidRDefault="000E3107" w:rsidP="00EB1519">
      <w:pPr>
        <w:rPr>
          <w:rFonts w:ascii="微软雅黑" w:eastAsia="微软雅黑" w:hAnsi="微软雅黑" w:cs="微软雅黑"/>
          <w:kern w:val="0"/>
          <w:szCs w:val="21"/>
        </w:rPr>
      </w:pPr>
      <w:r w:rsidRPr="00AB70E6">
        <w:rPr>
          <w:rFonts w:ascii="微软雅黑" w:eastAsia="微软雅黑" w:hAnsi="微软雅黑" w:cs="微软雅黑" w:hint="eastAsia"/>
          <w:kern w:val="0"/>
          <w:szCs w:val="21"/>
        </w:rPr>
        <w:t>三、甲方在本合同签订之日起     日内</w:t>
      </w:r>
      <w:r w:rsidRPr="00AB70E6">
        <w:rPr>
          <w:rFonts w:ascii="微软雅黑" w:eastAsia="微软雅黑" w:hAnsi="微软雅黑" w:cs="微软雅黑"/>
          <w:kern w:val="0"/>
          <w:szCs w:val="21"/>
        </w:rPr>
        <w:t>(</w:t>
      </w:r>
      <w:r w:rsidRPr="00AB70E6">
        <w:rPr>
          <w:rFonts w:ascii="微软雅黑" w:eastAsia="微软雅黑" w:hAnsi="微软雅黑" w:cs="微软雅黑" w:hint="eastAsia"/>
          <w:kern w:val="0"/>
          <w:szCs w:val="21"/>
        </w:rPr>
        <w:t xml:space="preserve">即     年     月     日前）向乙方支付本年度维护费用的       </w:t>
      </w:r>
      <w:r w:rsidRPr="00AB70E6">
        <w:rPr>
          <w:rFonts w:ascii="微软雅黑" w:eastAsia="微软雅黑" w:hAnsi="微软雅黑" w:cs="微软雅黑"/>
          <w:kern w:val="0"/>
          <w:szCs w:val="21"/>
        </w:rPr>
        <w:t>%</w:t>
      </w:r>
      <w:r w:rsidRPr="00AB70E6">
        <w:rPr>
          <w:rFonts w:ascii="微软雅黑" w:eastAsia="微软雅黑" w:hAnsi="微软雅黑" w:cs="微软雅黑" w:hint="eastAsia"/>
          <w:kern w:val="0"/>
          <w:szCs w:val="21"/>
        </w:rPr>
        <w:t xml:space="preserve">，即人民币       元。乙方完成本年度维护服务工作一半（即服务满半年）后，甲方在半年期满后     日内（即     年     月      日前）向乙方支付本年度维护费用的        </w:t>
      </w:r>
      <w:r w:rsidRPr="00AB70E6">
        <w:rPr>
          <w:rFonts w:ascii="微软雅黑" w:eastAsia="微软雅黑" w:hAnsi="微软雅黑" w:cs="微软雅黑"/>
          <w:kern w:val="0"/>
          <w:szCs w:val="21"/>
        </w:rPr>
        <w:t>%</w:t>
      </w:r>
      <w:r w:rsidRPr="00AB70E6">
        <w:rPr>
          <w:rFonts w:ascii="微软雅黑" w:eastAsia="微软雅黑" w:hAnsi="微软雅黑" w:cs="微软雅黑" w:hint="eastAsia"/>
          <w:kern w:val="0"/>
          <w:szCs w:val="21"/>
        </w:rPr>
        <w:t>，即人民币                    元。本年度维护服务期满后（即     年     月     日前），甲方向乙方支付剩余的本年度维护费用      元。以后每年度的维护费用参照上述服务年度的时间支付。</w:t>
      </w:r>
    </w:p>
    <w:p w:rsidR="000E3107" w:rsidRPr="00AB70E6" w:rsidRDefault="000E3107" w:rsidP="00EB1519">
      <w:pPr>
        <w:rPr>
          <w:rFonts w:ascii="微软雅黑" w:eastAsia="微软雅黑" w:hAnsi="微软雅黑" w:cs="微软雅黑"/>
          <w:kern w:val="0"/>
          <w:szCs w:val="21"/>
        </w:rPr>
      </w:pPr>
      <w:r w:rsidRPr="00AB70E6">
        <w:rPr>
          <w:rFonts w:ascii="微软雅黑" w:eastAsia="微软雅黑" w:hAnsi="微软雅黑" w:cs="微软雅黑" w:hint="eastAsia"/>
          <w:kern w:val="0"/>
          <w:szCs w:val="21"/>
        </w:rPr>
        <w:t>第五条</w:t>
      </w:r>
      <w:r w:rsidRPr="00AB70E6">
        <w:rPr>
          <w:rFonts w:ascii="微软雅黑" w:eastAsia="微软雅黑" w:hAnsi="微软雅黑" w:cs="微软雅黑"/>
          <w:kern w:val="0"/>
          <w:szCs w:val="21"/>
        </w:rPr>
        <w:t xml:space="preserve"> </w:t>
      </w:r>
      <w:r w:rsidRPr="00AB70E6">
        <w:rPr>
          <w:rFonts w:ascii="微软雅黑" w:eastAsia="微软雅黑" w:hAnsi="微软雅黑" w:cs="微软雅黑" w:hint="eastAsia"/>
          <w:kern w:val="0"/>
          <w:szCs w:val="21"/>
        </w:rPr>
        <w:t>甲方的权利和义务</w:t>
      </w:r>
      <w:r w:rsidRPr="00AB70E6">
        <w:rPr>
          <w:rFonts w:ascii="微软雅黑" w:eastAsia="微软雅黑" w:hAnsi="微软雅黑" w:cs="微软雅黑"/>
          <w:kern w:val="0"/>
          <w:szCs w:val="21"/>
        </w:rPr>
        <w:t xml:space="preserve"> </w:t>
      </w:r>
    </w:p>
    <w:p w:rsidR="000E3107" w:rsidRPr="00AB70E6" w:rsidRDefault="000E3107" w:rsidP="00EB1519">
      <w:pPr>
        <w:rPr>
          <w:rFonts w:ascii="微软雅黑" w:eastAsia="微软雅黑" w:hAnsi="微软雅黑" w:cs="微软雅黑"/>
          <w:kern w:val="0"/>
          <w:szCs w:val="21"/>
        </w:rPr>
      </w:pPr>
      <w:r w:rsidRPr="00AB70E6">
        <w:rPr>
          <w:rFonts w:ascii="微软雅黑" w:eastAsia="微软雅黑" w:hAnsi="微软雅黑" w:cs="微软雅黑" w:hint="eastAsia"/>
          <w:kern w:val="0"/>
          <w:szCs w:val="21"/>
        </w:rPr>
        <w:t>一、甲方必须按本合同约定的付款方式按时拨付合同款给乙方，不得借故拖欠各种应付款项，如发生无故拖欠现象，视为甲方违约，将按本合同约定承担违约责任。</w:t>
      </w:r>
    </w:p>
    <w:p w:rsidR="000E3107" w:rsidRPr="00AB70E6" w:rsidRDefault="000E3107" w:rsidP="00EB1519">
      <w:pPr>
        <w:rPr>
          <w:rFonts w:ascii="微软雅黑" w:eastAsia="微软雅黑" w:hAnsi="微软雅黑" w:cs="微软雅黑"/>
          <w:kern w:val="0"/>
          <w:szCs w:val="21"/>
        </w:rPr>
      </w:pPr>
      <w:r w:rsidRPr="00AB70E6">
        <w:rPr>
          <w:rFonts w:ascii="微软雅黑" w:eastAsia="微软雅黑" w:hAnsi="微软雅黑" w:cs="微软雅黑" w:hint="eastAsia"/>
          <w:kern w:val="0"/>
          <w:szCs w:val="21"/>
        </w:rPr>
        <w:t>二、甲方消防控制室实行</w:t>
      </w:r>
      <w:r w:rsidRPr="00AB70E6">
        <w:rPr>
          <w:rFonts w:ascii="微软雅黑" w:eastAsia="微软雅黑" w:hAnsi="微软雅黑" w:cs="微软雅黑"/>
          <w:kern w:val="0"/>
          <w:szCs w:val="21"/>
        </w:rPr>
        <w:t>24</w:t>
      </w:r>
      <w:r w:rsidRPr="00AB70E6">
        <w:rPr>
          <w:rFonts w:ascii="微软雅黑" w:eastAsia="微软雅黑" w:hAnsi="微软雅黑" w:cs="微软雅黑" w:hint="eastAsia"/>
          <w:kern w:val="0"/>
          <w:szCs w:val="21"/>
        </w:rPr>
        <w:t>小时值班制度，每班工作时间不大于</w:t>
      </w:r>
      <w:r w:rsidRPr="00AB70E6">
        <w:rPr>
          <w:rFonts w:ascii="微软雅黑" w:eastAsia="微软雅黑" w:hAnsi="微软雅黑" w:cs="微软雅黑"/>
          <w:kern w:val="0"/>
          <w:szCs w:val="21"/>
        </w:rPr>
        <w:t>8</w:t>
      </w:r>
      <w:r w:rsidRPr="00AB70E6">
        <w:rPr>
          <w:rFonts w:ascii="微软雅黑" w:eastAsia="微软雅黑" w:hAnsi="微软雅黑" w:cs="微软雅黑" w:hint="eastAsia"/>
          <w:kern w:val="0"/>
          <w:szCs w:val="21"/>
        </w:rPr>
        <w:t>小时，每班人员不少于</w:t>
      </w:r>
      <w:r w:rsidRPr="00AB70E6">
        <w:rPr>
          <w:rFonts w:ascii="微软雅黑" w:eastAsia="微软雅黑" w:hAnsi="微软雅黑" w:cs="微软雅黑"/>
          <w:kern w:val="0"/>
          <w:szCs w:val="21"/>
        </w:rPr>
        <w:t>2</w:t>
      </w:r>
      <w:r w:rsidRPr="00AB70E6">
        <w:rPr>
          <w:rFonts w:ascii="微软雅黑" w:eastAsia="微软雅黑" w:hAnsi="微软雅黑" w:cs="微软雅黑" w:hint="eastAsia"/>
          <w:kern w:val="0"/>
          <w:szCs w:val="21"/>
        </w:rPr>
        <w:t>人，且均应通过消防行业特有工种职业技能鉴定，持有初级技能以上等级的职业资格证书；值班人员必须严格落实日常巡视、检查、记录等制度，一旦发现故障不能自行排除时，应及时通知乙方。</w:t>
      </w:r>
    </w:p>
    <w:p w:rsidR="000E3107" w:rsidRPr="00AB70E6" w:rsidRDefault="000E3107" w:rsidP="00EB1519">
      <w:pPr>
        <w:rPr>
          <w:rFonts w:ascii="微软雅黑" w:eastAsia="微软雅黑" w:hAnsi="微软雅黑" w:cs="微软雅黑"/>
          <w:kern w:val="0"/>
          <w:szCs w:val="21"/>
        </w:rPr>
      </w:pPr>
      <w:r w:rsidRPr="00AB70E6">
        <w:rPr>
          <w:rFonts w:ascii="微软雅黑" w:eastAsia="微软雅黑" w:hAnsi="微软雅黑" w:cs="微软雅黑" w:hint="eastAsia"/>
          <w:kern w:val="0"/>
          <w:szCs w:val="21"/>
        </w:rPr>
        <w:t>三、甲方应为给乙方提供检测维修现场使用的机具、升降设备，为乙方的工作提供便利。</w:t>
      </w:r>
    </w:p>
    <w:p w:rsidR="000E3107" w:rsidRPr="00AB70E6" w:rsidRDefault="000E3107" w:rsidP="00EB1519">
      <w:pPr>
        <w:rPr>
          <w:rFonts w:ascii="微软雅黑" w:eastAsia="微软雅黑" w:hAnsi="微软雅黑" w:cs="微软雅黑"/>
          <w:kern w:val="0"/>
          <w:szCs w:val="21"/>
        </w:rPr>
      </w:pPr>
      <w:r w:rsidRPr="00AB70E6">
        <w:rPr>
          <w:rFonts w:ascii="微软雅黑" w:eastAsia="微软雅黑" w:hAnsi="微软雅黑" w:cs="微软雅黑" w:hint="eastAsia"/>
          <w:kern w:val="0"/>
          <w:szCs w:val="21"/>
        </w:rPr>
        <w:t>四、甲方应向乙方提供有关消防系统的有关竣工图、设备逻辑关系表、端子图、消防系统各设备详细资料以及消防控制设备的操作说明书等乙方需要的相关资料。</w:t>
      </w:r>
    </w:p>
    <w:p w:rsidR="000E3107" w:rsidRPr="00AB70E6" w:rsidRDefault="000E3107" w:rsidP="00EB1519">
      <w:pPr>
        <w:rPr>
          <w:rFonts w:ascii="微软雅黑" w:eastAsia="微软雅黑" w:hAnsi="微软雅黑" w:cs="微软雅黑"/>
          <w:kern w:val="0"/>
          <w:szCs w:val="21"/>
        </w:rPr>
      </w:pPr>
      <w:r w:rsidRPr="00AB70E6">
        <w:rPr>
          <w:rFonts w:ascii="微软雅黑" w:eastAsia="微软雅黑" w:hAnsi="微软雅黑" w:cs="微软雅黑" w:hint="eastAsia"/>
          <w:kern w:val="0"/>
          <w:szCs w:val="21"/>
        </w:rPr>
        <w:t>五、甲方交给乙方维护的消防系统各种设备和设施应无故障和损坏，并由乙方认可；若系统存在明显的故障和设备损坏，甲方应负责解决。</w:t>
      </w:r>
    </w:p>
    <w:p w:rsidR="000E3107" w:rsidRPr="00AB70E6" w:rsidRDefault="000E3107" w:rsidP="00EB1519">
      <w:pPr>
        <w:rPr>
          <w:rFonts w:ascii="微软雅黑" w:eastAsia="微软雅黑" w:hAnsi="微软雅黑" w:cs="微软雅黑"/>
          <w:kern w:val="0"/>
          <w:szCs w:val="21"/>
        </w:rPr>
      </w:pPr>
      <w:r w:rsidRPr="00AB70E6">
        <w:rPr>
          <w:rFonts w:ascii="微软雅黑" w:eastAsia="微软雅黑" w:hAnsi="微软雅黑" w:cs="微软雅黑" w:hint="eastAsia"/>
          <w:kern w:val="0"/>
          <w:szCs w:val="21"/>
        </w:rPr>
        <w:t>六、合同期间内：由于甲方原因需对消防设备进行整改、增减或移位时，所需费用由甲方承担；</w:t>
      </w:r>
      <w:r w:rsidRPr="00AB70E6">
        <w:rPr>
          <w:rFonts w:ascii="微软雅黑" w:eastAsia="微软雅黑" w:hAnsi="微软雅黑" w:cs="微软雅黑" w:hint="eastAsia"/>
          <w:kern w:val="0"/>
          <w:szCs w:val="21"/>
        </w:rPr>
        <w:lastRenderedPageBreak/>
        <w:t>由于非乙方原因造成系统程序发生故障，其程序改写、修复、调试费用由甲方承担。在维修保养过程中如发现消防设备或部件存在质量问题，影响系统正常工作需另购置时，设备由甲方负责，乙方负责对设备或部件进行更换。双方另有约定的按约定执行。</w:t>
      </w:r>
    </w:p>
    <w:p w:rsidR="000E3107" w:rsidRPr="00AB70E6" w:rsidRDefault="000E3107" w:rsidP="00EB1519">
      <w:pPr>
        <w:rPr>
          <w:rFonts w:ascii="微软雅黑" w:eastAsia="微软雅黑" w:hAnsi="微软雅黑" w:cs="微软雅黑"/>
          <w:kern w:val="0"/>
          <w:szCs w:val="21"/>
        </w:rPr>
      </w:pPr>
      <w:r w:rsidRPr="00AB70E6">
        <w:rPr>
          <w:rFonts w:ascii="微软雅黑" w:eastAsia="微软雅黑" w:hAnsi="微软雅黑" w:cs="微软雅黑" w:hint="eastAsia"/>
          <w:kern w:val="0"/>
          <w:szCs w:val="21"/>
        </w:rPr>
        <w:t>七、合同期间非乙方原因造成的消防设备丢失或损坏产生的更换和维修费用由甲方承担。</w:t>
      </w:r>
    </w:p>
    <w:p w:rsidR="000E3107" w:rsidRPr="00AB70E6" w:rsidRDefault="000E3107" w:rsidP="00EB1519">
      <w:pPr>
        <w:rPr>
          <w:rFonts w:ascii="微软雅黑" w:eastAsia="微软雅黑" w:hAnsi="微软雅黑" w:cs="微软雅黑"/>
          <w:kern w:val="0"/>
          <w:szCs w:val="21"/>
        </w:rPr>
      </w:pPr>
      <w:r w:rsidRPr="00AB70E6">
        <w:rPr>
          <w:rFonts w:ascii="微软雅黑" w:eastAsia="微软雅黑" w:hAnsi="微软雅黑" w:cs="微软雅黑" w:hint="eastAsia"/>
          <w:kern w:val="0"/>
          <w:szCs w:val="21"/>
        </w:rPr>
        <w:t>八、乙方送达甲方的检测记录或工作报告，甲方在收到后三日内应给予书面答复，逾期视为认可。</w:t>
      </w:r>
    </w:p>
    <w:p w:rsidR="000E3107" w:rsidRPr="00AB70E6" w:rsidRDefault="000E3107" w:rsidP="00EB1519">
      <w:pPr>
        <w:rPr>
          <w:rFonts w:ascii="微软雅黑" w:eastAsia="微软雅黑" w:hAnsi="微软雅黑" w:cs="微软雅黑"/>
          <w:kern w:val="0"/>
          <w:szCs w:val="21"/>
        </w:rPr>
      </w:pPr>
      <w:r w:rsidRPr="00AB70E6">
        <w:rPr>
          <w:rFonts w:ascii="微软雅黑" w:eastAsia="微软雅黑" w:hAnsi="微软雅黑" w:cs="微软雅黑" w:hint="eastAsia"/>
          <w:kern w:val="0"/>
          <w:szCs w:val="21"/>
        </w:rPr>
        <w:t>第六条</w:t>
      </w:r>
      <w:r w:rsidRPr="00AB70E6">
        <w:rPr>
          <w:rFonts w:ascii="微软雅黑" w:eastAsia="微软雅黑" w:hAnsi="微软雅黑" w:cs="微软雅黑"/>
          <w:kern w:val="0"/>
          <w:szCs w:val="21"/>
        </w:rPr>
        <w:t xml:space="preserve"> </w:t>
      </w:r>
      <w:r w:rsidRPr="00AB70E6">
        <w:rPr>
          <w:rFonts w:ascii="微软雅黑" w:eastAsia="微软雅黑" w:hAnsi="微软雅黑" w:cs="微软雅黑" w:hint="eastAsia"/>
          <w:kern w:val="0"/>
          <w:szCs w:val="21"/>
        </w:rPr>
        <w:t>乙方的权利和义务</w:t>
      </w:r>
    </w:p>
    <w:p w:rsidR="000E3107" w:rsidRPr="00AB70E6" w:rsidRDefault="000E3107" w:rsidP="00EB1519">
      <w:pPr>
        <w:rPr>
          <w:rFonts w:ascii="微软雅黑" w:eastAsia="微软雅黑" w:hAnsi="微软雅黑" w:cs="微软雅黑"/>
          <w:kern w:val="0"/>
          <w:szCs w:val="21"/>
        </w:rPr>
      </w:pPr>
      <w:r w:rsidRPr="00AB70E6">
        <w:rPr>
          <w:rFonts w:ascii="微软雅黑" w:eastAsia="微软雅黑" w:hAnsi="微软雅黑" w:cs="微软雅黑" w:hint="eastAsia"/>
          <w:kern w:val="0"/>
          <w:szCs w:val="21"/>
        </w:rPr>
        <w:t>一、认真履行建筑消防设施维护保养工作的职责，其主要工作内容：</w:t>
      </w:r>
      <w:r w:rsidRPr="00AB70E6">
        <w:rPr>
          <w:rFonts w:ascii="微软雅黑" w:eastAsia="微软雅黑" w:hAnsi="微软雅黑" w:cs="微软雅黑"/>
          <w:kern w:val="0"/>
          <w:szCs w:val="21"/>
        </w:rPr>
        <w:t xml:space="preserve"> </w:t>
      </w:r>
    </w:p>
    <w:p w:rsidR="000E3107" w:rsidRPr="00AB70E6" w:rsidRDefault="000E3107" w:rsidP="00EB1519">
      <w:pPr>
        <w:rPr>
          <w:rFonts w:ascii="微软雅黑" w:eastAsia="微软雅黑" w:hAnsi="微软雅黑" w:cs="微软雅黑"/>
          <w:kern w:val="0"/>
          <w:szCs w:val="21"/>
        </w:rPr>
      </w:pPr>
      <w:r w:rsidRPr="00AB70E6">
        <w:rPr>
          <w:rFonts w:ascii="微软雅黑" w:eastAsia="微软雅黑" w:hAnsi="微软雅黑" w:cs="微软雅黑" w:hint="eastAsia"/>
          <w:kern w:val="0"/>
          <w:szCs w:val="21"/>
        </w:rPr>
        <w:t>（一）按照国家相关消防规范规定和《维修方案》的具体内容，对委托维护保养的消防设施进行定期的技术性能测试检查和消防系统功能性操作试验检查及修善；</w:t>
      </w:r>
    </w:p>
    <w:p w:rsidR="000E3107" w:rsidRPr="00AB70E6" w:rsidRDefault="000E3107" w:rsidP="00EB1519">
      <w:pPr>
        <w:rPr>
          <w:rFonts w:ascii="微软雅黑" w:eastAsia="微软雅黑" w:hAnsi="微软雅黑" w:cs="微软雅黑"/>
          <w:kern w:val="0"/>
          <w:szCs w:val="21"/>
        </w:rPr>
      </w:pPr>
      <w:r w:rsidRPr="00AB70E6">
        <w:rPr>
          <w:rFonts w:ascii="微软雅黑" w:eastAsia="微软雅黑" w:hAnsi="微软雅黑" w:cs="微软雅黑" w:hint="eastAsia"/>
          <w:kern w:val="0"/>
          <w:szCs w:val="21"/>
        </w:rPr>
        <w:t>（二）委托维护保养的消防设施在出现故障或不正常现象时，及时负责进行维修，恢复消防系统的正常状态，并向甲方提供故障原因的调查分析报告；</w:t>
      </w:r>
    </w:p>
    <w:p w:rsidR="000E3107" w:rsidRPr="00AB70E6" w:rsidRDefault="000E3107" w:rsidP="00EB1519">
      <w:pPr>
        <w:rPr>
          <w:rFonts w:ascii="微软雅黑" w:eastAsia="微软雅黑" w:hAnsi="微软雅黑" w:cs="微软雅黑"/>
          <w:kern w:val="0"/>
          <w:szCs w:val="21"/>
        </w:rPr>
      </w:pPr>
      <w:r w:rsidRPr="00AB70E6">
        <w:rPr>
          <w:rFonts w:ascii="微软雅黑" w:eastAsia="微软雅黑" w:hAnsi="微软雅黑" w:cs="微软雅黑" w:hint="eastAsia"/>
          <w:kern w:val="0"/>
          <w:szCs w:val="21"/>
        </w:rPr>
        <w:t>（三）建筑物进行改建或重新装修时，导致感烟探测器等消防设施拆卸、改变位置（敷设管线），或需要增加消防设施时，负责协助甲方制定消防设施整改方案；并在完工后对所属区域消防设施的恢复开通状况及功能进行检查测试；</w:t>
      </w:r>
    </w:p>
    <w:p w:rsidR="000E3107" w:rsidRPr="00AB70E6" w:rsidRDefault="000E3107" w:rsidP="00EB1519">
      <w:pPr>
        <w:rPr>
          <w:rFonts w:ascii="微软雅黑" w:eastAsia="微软雅黑" w:hAnsi="微软雅黑" w:cs="微软雅黑"/>
          <w:kern w:val="0"/>
          <w:szCs w:val="21"/>
        </w:rPr>
      </w:pPr>
      <w:r w:rsidRPr="00AB70E6">
        <w:rPr>
          <w:rFonts w:ascii="微软雅黑" w:eastAsia="微软雅黑" w:hAnsi="微软雅黑" w:cs="微软雅黑" w:hint="eastAsia"/>
          <w:kern w:val="0"/>
          <w:szCs w:val="21"/>
        </w:rPr>
        <w:t>二、乙方月检和季检、年检工作完后，应填写巡检单、维修单，并出具季、年检报告，由甲、乙双方负责人签字分别存档备案。</w:t>
      </w:r>
    </w:p>
    <w:p w:rsidR="000E3107" w:rsidRPr="00AB70E6" w:rsidRDefault="000E3107" w:rsidP="00EB1519">
      <w:pPr>
        <w:rPr>
          <w:rFonts w:ascii="微软雅黑" w:eastAsia="微软雅黑" w:hAnsi="微软雅黑" w:cs="微软雅黑"/>
          <w:kern w:val="0"/>
          <w:szCs w:val="21"/>
        </w:rPr>
      </w:pPr>
      <w:r w:rsidRPr="00AB70E6">
        <w:rPr>
          <w:rFonts w:ascii="微软雅黑" w:eastAsia="微软雅黑" w:hAnsi="微软雅黑" w:cs="微软雅黑" w:hint="eastAsia"/>
          <w:kern w:val="0"/>
          <w:szCs w:val="21"/>
        </w:rPr>
        <w:t>三、在消防维护服务中，乙方不得改动原消防系统的电气、电子线路和零部件，需改动应通知甲方，在甲方认可同意后改动。并向甲方提供更换后的技术资料。</w:t>
      </w:r>
    </w:p>
    <w:p w:rsidR="000E3107" w:rsidRPr="00AB70E6" w:rsidRDefault="000E3107" w:rsidP="00EB1519">
      <w:pPr>
        <w:rPr>
          <w:rFonts w:ascii="微软雅黑" w:eastAsia="微软雅黑" w:hAnsi="微软雅黑" w:cs="微软雅黑"/>
          <w:kern w:val="0"/>
          <w:szCs w:val="21"/>
        </w:rPr>
      </w:pPr>
      <w:r w:rsidRPr="00AB70E6">
        <w:rPr>
          <w:rFonts w:ascii="微软雅黑" w:eastAsia="微软雅黑" w:hAnsi="微软雅黑" w:cs="微软雅黑" w:hint="eastAsia"/>
          <w:kern w:val="0"/>
          <w:szCs w:val="21"/>
        </w:rPr>
        <w:t>四、消防设施维护保养合同有效期间，消防设施发生故障，在接到甲方通知确认后，</w:t>
      </w:r>
      <w:r w:rsidRPr="00AB70E6">
        <w:rPr>
          <w:rFonts w:ascii="微软雅黑" w:eastAsia="微软雅黑" w:hAnsi="微软雅黑" w:cs="微软雅黑"/>
          <w:kern w:val="0"/>
          <w:szCs w:val="21"/>
        </w:rPr>
        <w:t>4</w:t>
      </w:r>
      <w:r w:rsidRPr="00AB70E6">
        <w:rPr>
          <w:rFonts w:ascii="微软雅黑" w:eastAsia="微软雅黑" w:hAnsi="微软雅黑" w:cs="微软雅黑" w:hint="eastAsia"/>
          <w:kern w:val="0"/>
          <w:szCs w:val="21"/>
        </w:rPr>
        <w:t>小时以内派人到达现场进行处理，并据实填写维修单，由甲、乙双方授权人签字后生效，分别交甲、乙双方存档备查。</w:t>
      </w:r>
    </w:p>
    <w:p w:rsidR="000E3107" w:rsidRPr="00AB70E6" w:rsidRDefault="000E3107" w:rsidP="00EB1519">
      <w:pPr>
        <w:rPr>
          <w:rFonts w:ascii="微软雅黑" w:eastAsia="微软雅黑" w:hAnsi="微软雅黑" w:cs="微软雅黑"/>
          <w:kern w:val="0"/>
          <w:szCs w:val="21"/>
        </w:rPr>
      </w:pPr>
      <w:r w:rsidRPr="00AB70E6">
        <w:rPr>
          <w:rFonts w:ascii="微软雅黑" w:eastAsia="微软雅黑" w:hAnsi="微软雅黑" w:cs="微软雅黑" w:hint="eastAsia"/>
          <w:kern w:val="0"/>
          <w:szCs w:val="21"/>
        </w:rPr>
        <w:t>五、乙方收到甲方提供的其所需要的相关材料时应向甲方出具收条，乙方应妥善保管甲方提供的上述材料，合同期满后应全部无损的返还甲方，如有损害造成甲方损失的，乙方应付损害赔偿责任。合同到期后，乙方应对所有维护系统、设备进行全面测试，并出具合格的消防设施检测维保报告交付甲方确认。</w:t>
      </w:r>
    </w:p>
    <w:p w:rsidR="000E3107" w:rsidRPr="00AB70E6" w:rsidRDefault="000E3107" w:rsidP="00EB1519">
      <w:pPr>
        <w:rPr>
          <w:rFonts w:ascii="微软雅黑" w:eastAsia="微软雅黑" w:hAnsi="微软雅黑" w:cs="微软雅黑"/>
          <w:kern w:val="0"/>
          <w:szCs w:val="21"/>
        </w:rPr>
      </w:pPr>
      <w:r w:rsidRPr="00AB70E6">
        <w:rPr>
          <w:rFonts w:ascii="微软雅黑" w:eastAsia="微软雅黑" w:hAnsi="微软雅黑" w:cs="微软雅黑" w:hint="eastAsia"/>
          <w:kern w:val="0"/>
          <w:szCs w:val="21"/>
        </w:rPr>
        <w:t>六、乙方建立日常走访培训制度，应甲方要求义务培训甲方操作人员，提高甲方消防系统操作人员的业务技能，达到熟练掌握消防设施系统日常操作、检查、维护、故障排除等要求。</w:t>
      </w:r>
    </w:p>
    <w:p w:rsidR="000E3107" w:rsidRPr="00AB70E6" w:rsidRDefault="000E3107" w:rsidP="00EB1519">
      <w:pPr>
        <w:rPr>
          <w:rFonts w:ascii="微软雅黑" w:eastAsia="微软雅黑" w:hAnsi="微软雅黑" w:cs="微软雅黑"/>
          <w:kern w:val="0"/>
          <w:szCs w:val="21"/>
        </w:rPr>
      </w:pPr>
      <w:r w:rsidRPr="00AB70E6">
        <w:rPr>
          <w:rFonts w:ascii="微软雅黑" w:eastAsia="微软雅黑" w:hAnsi="微软雅黑" w:cs="微软雅黑" w:hint="eastAsia"/>
          <w:kern w:val="0"/>
          <w:szCs w:val="21"/>
        </w:rPr>
        <w:t>七、维修期间确需暂时停用消防系统的，必须报经甲方消防安全责任人批准；故障排除后要进行相应功能试验并报经甲方消防安全管理人检查确认。</w:t>
      </w:r>
    </w:p>
    <w:p w:rsidR="000E3107" w:rsidRPr="00AB70E6" w:rsidRDefault="000E3107" w:rsidP="00EB1519">
      <w:pPr>
        <w:rPr>
          <w:rFonts w:ascii="微软雅黑" w:eastAsia="微软雅黑" w:hAnsi="微软雅黑" w:cs="微软雅黑"/>
          <w:kern w:val="0"/>
          <w:szCs w:val="21"/>
        </w:rPr>
      </w:pPr>
      <w:r w:rsidRPr="00AB70E6">
        <w:rPr>
          <w:rFonts w:ascii="微软雅黑" w:eastAsia="微软雅黑" w:hAnsi="微软雅黑" w:cs="微软雅黑" w:hint="eastAsia"/>
          <w:kern w:val="0"/>
          <w:szCs w:val="21"/>
        </w:rPr>
        <w:t>八、本合同期限内发生火灾，因乙方维护保养不到位造成消防设施未能及时、有效动作，造成甲方财产损失的应由乙方承担全部法律责任。因消防设施不能正常运转导致相应消防行政处罚，乙方承担相应法律责任。</w:t>
      </w:r>
    </w:p>
    <w:p w:rsidR="000E3107" w:rsidRPr="00AB70E6" w:rsidRDefault="000E3107" w:rsidP="00EB1519">
      <w:pPr>
        <w:rPr>
          <w:rFonts w:ascii="微软雅黑" w:eastAsia="微软雅黑" w:hAnsi="微软雅黑" w:cs="微软雅黑"/>
          <w:kern w:val="0"/>
          <w:szCs w:val="21"/>
        </w:rPr>
      </w:pPr>
      <w:r w:rsidRPr="00AB70E6">
        <w:rPr>
          <w:rFonts w:ascii="微软雅黑" w:eastAsia="微软雅黑" w:hAnsi="微软雅黑" w:cs="微软雅黑" w:hint="eastAsia"/>
          <w:kern w:val="0"/>
          <w:szCs w:val="21"/>
        </w:rPr>
        <w:t>第七条</w:t>
      </w:r>
      <w:r w:rsidRPr="00AB70E6">
        <w:rPr>
          <w:rFonts w:ascii="微软雅黑" w:eastAsia="微软雅黑" w:hAnsi="微软雅黑" w:cs="微软雅黑"/>
          <w:kern w:val="0"/>
          <w:szCs w:val="21"/>
        </w:rPr>
        <w:t xml:space="preserve"> </w:t>
      </w:r>
      <w:r w:rsidRPr="00AB70E6">
        <w:rPr>
          <w:rFonts w:ascii="微软雅黑" w:eastAsia="微软雅黑" w:hAnsi="微软雅黑" w:cs="微软雅黑" w:hint="eastAsia"/>
          <w:kern w:val="0"/>
          <w:szCs w:val="21"/>
        </w:rPr>
        <w:t>违约责任</w:t>
      </w:r>
    </w:p>
    <w:p w:rsidR="000E3107" w:rsidRPr="00AB70E6" w:rsidRDefault="000E3107" w:rsidP="00EB1519">
      <w:pPr>
        <w:rPr>
          <w:rFonts w:ascii="微软雅黑" w:eastAsia="微软雅黑" w:hAnsi="微软雅黑" w:cs="微软雅黑"/>
          <w:kern w:val="0"/>
          <w:szCs w:val="21"/>
        </w:rPr>
      </w:pPr>
      <w:r w:rsidRPr="00AB70E6">
        <w:rPr>
          <w:rFonts w:ascii="微软雅黑" w:eastAsia="微软雅黑" w:hAnsi="微软雅黑" w:cs="微软雅黑" w:hint="eastAsia"/>
          <w:kern w:val="0"/>
          <w:szCs w:val="21"/>
        </w:rPr>
        <w:t xml:space="preserve">（一）甲方应当按照合同约定履行支付服务费用的义务，否则甲方每逾期一天付费则向乙方支付应付费用    </w:t>
      </w:r>
      <w:r w:rsidRPr="00AB70E6">
        <w:rPr>
          <w:rFonts w:ascii="微软雅黑" w:eastAsia="微软雅黑" w:hAnsi="微软雅黑" w:cs="微软雅黑"/>
          <w:kern w:val="0"/>
          <w:szCs w:val="21"/>
        </w:rPr>
        <w:t xml:space="preserve"> %</w:t>
      </w:r>
      <w:r w:rsidRPr="00AB70E6">
        <w:rPr>
          <w:rFonts w:ascii="微软雅黑" w:eastAsia="微软雅黑" w:hAnsi="微软雅黑" w:cs="微软雅黑" w:hint="eastAsia"/>
          <w:kern w:val="0"/>
          <w:szCs w:val="21"/>
        </w:rPr>
        <w:t>的违约金，逾期</w:t>
      </w:r>
      <w:r w:rsidRPr="00AB70E6">
        <w:rPr>
          <w:rFonts w:ascii="微软雅黑" w:eastAsia="微软雅黑" w:hAnsi="微软雅黑" w:cs="微软雅黑"/>
          <w:kern w:val="0"/>
          <w:szCs w:val="21"/>
        </w:rPr>
        <w:t xml:space="preserve"> </w:t>
      </w:r>
      <w:r w:rsidRPr="00AB70E6">
        <w:rPr>
          <w:rFonts w:ascii="微软雅黑" w:eastAsia="微软雅黑" w:hAnsi="微软雅黑" w:cs="微软雅黑" w:hint="eastAsia"/>
          <w:kern w:val="0"/>
          <w:szCs w:val="21"/>
        </w:rPr>
        <w:t>天仍未支付应付费用的，乙方有权单方面解除本合同，合同自解除合同通知书送达甲方时解除，合同解除并不免除甲方的违约责任。</w:t>
      </w:r>
    </w:p>
    <w:p w:rsidR="000E3107" w:rsidRPr="00AB70E6" w:rsidRDefault="000E3107" w:rsidP="00EB1519">
      <w:pPr>
        <w:rPr>
          <w:rFonts w:ascii="微软雅黑" w:eastAsia="微软雅黑" w:hAnsi="微软雅黑" w:cs="微软雅黑"/>
          <w:kern w:val="0"/>
          <w:szCs w:val="21"/>
        </w:rPr>
      </w:pPr>
      <w:r w:rsidRPr="00AB70E6">
        <w:rPr>
          <w:rFonts w:ascii="微软雅黑" w:eastAsia="微软雅黑" w:hAnsi="微软雅黑" w:cs="微软雅黑" w:hint="eastAsia"/>
          <w:kern w:val="0"/>
          <w:szCs w:val="21"/>
        </w:rPr>
        <w:t>（二）乙方应当按照合同约定和《维护方案》的规定履行维护保养义务，否则甲方有权拒付维护服务费用，造成甲方损失的，乙方还应负损害赔偿责任。乙方无故拒绝提供维保服务或在半年服务期内未能提供本合同及《维护方案》确定的维护保养义务</w:t>
      </w:r>
      <w:r w:rsidRPr="00AB70E6">
        <w:rPr>
          <w:rFonts w:ascii="微软雅黑" w:eastAsia="微软雅黑" w:hAnsi="微软雅黑" w:cs="微软雅黑"/>
          <w:kern w:val="0"/>
          <w:szCs w:val="21"/>
        </w:rPr>
        <w:t>50%</w:t>
      </w:r>
      <w:r w:rsidRPr="00AB70E6">
        <w:rPr>
          <w:rFonts w:ascii="微软雅黑" w:eastAsia="微软雅黑" w:hAnsi="微软雅黑" w:cs="微软雅黑" w:hint="eastAsia"/>
          <w:kern w:val="0"/>
          <w:szCs w:val="21"/>
        </w:rPr>
        <w:t xml:space="preserve">的，甲方有权单方面解除本合同，乙方应向甲方支付合同总价款     </w:t>
      </w:r>
      <w:r w:rsidRPr="00AB70E6">
        <w:rPr>
          <w:rFonts w:ascii="微软雅黑" w:eastAsia="微软雅黑" w:hAnsi="微软雅黑" w:cs="微软雅黑"/>
          <w:kern w:val="0"/>
          <w:szCs w:val="21"/>
        </w:rPr>
        <w:t>%</w:t>
      </w:r>
      <w:r w:rsidRPr="00AB70E6">
        <w:rPr>
          <w:rFonts w:ascii="微软雅黑" w:eastAsia="微软雅黑" w:hAnsi="微软雅黑" w:cs="微软雅黑" w:hint="eastAsia"/>
          <w:kern w:val="0"/>
          <w:szCs w:val="21"/>
        </w:rPr>
        <w:t>的违约金。</w:t>
      </w:r>
    </w:p>
    <w:p w:rsidR="000E3107" w:rsidRPr="00AB70E6" w:rsidRDefault="000E3107" w:rsidP="00EB1519">
      <w:pPr>
        <w:rPr>
          <w:rFonts w:ascii="微软雅黑" w:eastAsia="微软雅黑" w:hAnsi="微软雅黑" w:cs="微软雅黑"/>
          <w:kern w:val="0"/>
          <w:szCs w:val="21"/>
        </w:rPr>
      </w:pPr>
      <w:r w:rsidRPr="00AB70E6">
        <w:rPr>
          <w:rFonts w:ascii="微软雅黑" w:eastAsia="微软雅黑" w:hAnsi="微软雅黑" w:cs="微软雅黑" w:hint="eastAsia"/>
          <w:kern w:val="0"/>
          <w:szCs w:val="21"/>
        </w:rPr>
        <w:lastRenderedPageBreak/>
        <w:t xml:space="preserve">（三）甲乙双方不得无故提前终止合同履行，否则违约方应向守约方支付合同总价款     </w:t>
      </w:r>
      <w:r w:rsidRPr="00AB70E6">
        <w:rPr>
          <w:rFonts w:ascii="微软雅黑" w:eastAsia="微软雅黑" w:hAnsi="微软雅黑" w:cs="微软雅黑"/>
          <w:kern w:val="0"/>
          <w:szCs w:val="21"/>
        </w:rPr>
        <w:t>%</w:t>
      </w:r>
      <w:r w:rsidRPr="00AB70E6">
        <w:rPr>
          <w:rFonts w:ascii="微软雅黑" w:eastAsia="微软雅黑" w:hAnsi="微软雅黑" w:cs="微软雅黑" w:hint="eastAsia"/>
          <w:kern w:val="0"/>
          <w:szCs w:val="21"/>
        </w:rPr>
        <w:t>的违约金，同时守约方还有权要求违约方继续实际履行本合同。</w:t>
      </w:r>
    </w:p>
    <w:p w:rsidR="000E3107" w:rsidRPr="00AB70E6" w:rsidRDefault="000E3107" w:rsidP="00EB1519">
      <w:pPr>
        <w:rPr>
          <w:rFonts w:ascii="微软雅黑" w:eastAsia="微软雅黑" w:hAnsi="微软雅黑" w:cs="微软雅黑"/>
          <w:kern w:val="0"/>
          <w:szCs w:val="21"/>
        </w:rPr>
      </w:pPr>
      <w:r w:rsidRPr="00AB70E6">
        <w:rPr>
          <w:rFonts w:ascii="微软雅黑" w:eastAsia="微软雅黑" w:hAnsi="微软雅黑" w:cs="微软雅黑" w:hint="eastAsia"/>
          <w:kern w:val="0"/>
          <w:szCs w:val="21"/>
        </w:rPr>
        <w:t>第八条</w:t>
      </w:r>
      <w:r w:rsidRPr="00AB70E6">
        <w:rPr>
          <w:rFonts w:ascii="微软雅黑" w:eastAsia="微软雅黑" w:hAnsi="微软雅黑" w:cs="微软雅黑"/>
          <w:kern w:val="0"/>
          <w:szCs w:val="21"/>
        </w:rPr>
        <w:t xml:space="preserve"> </w:t>
      </w:r>
      <w:r w:rsidRPr="00AB70E6">
        <w:rPr>
          <w:rFonts w:ascii="微软雅黑" w:eastAsia="微软雅黑" w:hAnsi="微软雅黑" w:cs="微软雅黑" w:hint="eastAsia"/>
          <w:kern w:val="0"/>
          <w:szCs w:val="21"/>
        </w:rPr>
        <w:t>增补内容（添加条款时填写）</w:t>
      </w:r>
      <w:r w:rsidRPr="00AB70E6">
        <w:rPr>
          <w:rFonts w:ascii="微软雅黑" w:eastAsia="微软雅黑" w:hAnsi="微软雅黑" w:cs="微软雅黑"/>
          <w:kern w:val="0"/>
          <w:szCs w:val="21"/>
        </w:rPr>
        <w:t xml:space="preserve"> </w:t>
      </w:r>
      <w:r w:rsidRPr="00AB70E6">
        <w:rPr>
          <w:rFonts w:ascii="微软雅黑" w:eastAsia="微软雅黑" w:hAnsi="微软雅黑" w:cs="微软雅黑" w:hint="eastAsia"/>
          <w:kern w:val="0"/>
          <w:szCs w:val="21"/>
        </w:rPr>
        <w:t>。</w:t>
      </w:r>
    </w:p>
    <w:p w:rsidR="000E3107" w:rsidRPr="00EB1519" w:rsidRDefault="000E3107" w:rsidP="00EB1519">
      <w:pPr>
        <w:rPr>
          <w:rFonts w:ascii="微软雅黑" w:eastAsia="微软雅黑" w:hAnsi="微软雅黑" w:cs="微软雅黑"/>
          <w:kern w:val="0"/>
          <w:sz w:val="24"/>
          <w:szCs w:val="21"/>
        </w:rPr>
      </w:pPr>
      <w:r w:rsidRPr="00AB70E6">
        <w:rPr>
          <w:rFonts w:ascii="微软雅黑" w:eastAsia="微软雅黑" w:hAnsi="微软雅黑" w:cs="微软雅黑" w:hint="eastAsia"/>
          <w:kern w:val="0"/>
          <w:szCs w:val="21"/>
        </w:rPr>
        <w:t xml:space="preserve">                                </w:t>
      </w:r>
      <w:r w:rsidRPr="00EB1519">
        <w:rPr>
          <w:rFonts w:ascii="微软雅黑" w:eastAsia="微软雅黑" w:hAnsi="微软雅黑" w:cs="微软雅黑" w:hint="eastAsia"/>
          <w:kern w:val="0"/>
          <w:sz w:val="24"/>
          <w:szCs w:val="21"/>
        </w:rPr>
        <w:t xml:space="preserve">                            </w:t>
      </w:r>
    </w:p>
    <w:p w:rsidR="000E3107" w:rsidRPr="00EB1519" w:rsidRDefault="000E3107" w:rsidP="00EB1519">
      <w:pPr>
        <w:rPr>
          <w:rFonts w:ascii="微软雅黑" w:eastAsia="微软雅黑" w:hAnsi="微软雅黑" w:cs="微软雅黑"/>
          <w:kern w:val="0"/>
          <w:sz w:val="24"/>
          <w:szCs w:val="21"/>
        </w:rPr>
      </w:pPr>
      <w:r w:rsidRPr="00EB1519">
        <w:rPr>
          <w:rFonts w:ascii="微软雅黑" w:eastAsia="微软雅黑" w:hAnsi="微软雅黑" w:cs="微软雅黑" w:hint="eastAsia"/>
          <w:kern w:val="0"/>
          <w:sz w:val="24"/>
          <w:szCs w:val="21"/>
        </w:rPr>
        <w:t xml:space="preserve">                                                            </w:t>
      </w:r>
    </w:p>
    <w:p w:rsidR="000E3107" w:rsidRPr="00EB1519" w:rsidRDefault="000E3107" w:rsidP="00EB1519">
      <w:pPr>
        <w:rPr>
          <w:rFonts w:ascii="微软雅黑" w:eastAsia="微软雅黑" w:hAnsi="微软雅黑" w:cs="微软雅黑"/>
          <w:kern w:val="0"/>
          <w:sz w:val="24"/>
          <w:szCs w:val="21"/>
        </w:rPr>
      </w:pPr>
      <w:r w:rsidRPr="00EB1519">
        <w:rPr>
          <w:rFonts w:ascii="微软雅黑" w:eastAsia="微软雅黑" w:hAnsi="微软雅黑" w:cs="微软雅黑" w:hint="eastAsia"/>
          <w:kern w:val="0"/>
          <w:sz w:val="24"/>
          <w:szCs w:val="21"/>
        </w:rPr>
        <w:t xml:space="preserve">                                                            </w:t>
      </w:r>
    </w:p>
    <w:p w:rsidR="000E3107" w:rsidRPr="00EB1519" w:rsidRDefault="000E3107" w:rsidP="00EB1519">
      <w:pPr>
        <w:rPr>
          <w:rFonts w:ascii="微软雅黑" w:eastAsia="微软雅黑" w:hAnsi="微软雅黑" w:cs="微软雅黑"/>
          <w:kern w:val="0"/>
          <w:sz w:val="24"/>
          <w:szCs w:val="21"/>
        </w:rPr>
      </w:pPr>
      <w:r w:rsidRPr="00EB1519">
        <w:rPr>
          <w:rFonts w:ascii="微软雅黑" w:eastAsia="微软雅黑" w:hAnsi="微软雅黑" w:cs="微软雅黑" w:hint="eastAsia"/>
          <w:kern w:val="0"/>
          <w:sz w:val="24"/>
          <w:szCs w:val="21"/>
        </w:rPr>
        <w:t xml:space="preserve">                                                             </w:t>
      </w:r>
    </w:p>
    <w:p w:rsidR="000E3107" w:rsidRPr="00EB1519" w:rsidRDefault="000E3107" w:rsidP="00EB1519">
      <w:pPr>
        <w:rPr>
          <w:rFonts w:ascii="微软雅黑" w:eastAsia="微软雅黑" w:hAnsi="微软雅黑" w:cs="微软雅黑"/>
          <w:kern w:val="0"/>
          <w:sz w:val="24"/>
          <w:szCs w:val="21"/>
        </w:rPr>
      </w:pPr>
      <w:r w:rsidRPr="00EB1519">
        <w:rPr>
          <w:rFonts w:ascii="微软雅黑" w:eastAsia="微软雅黑" w:hAnsi="微软雅黑" w:cs="微软雅黑" w:hint="eastAsia"/>
          <w:kern w:val="0"/>
          <w:sz w:val="24"/>
          <w:szCs w:val="21"/>
        </w:rPr>
        <w:t xml:space="preserve">                                                            </w:t>
      </w:r>
    </w:p>
    <w:p w:rsidR="000E3107" w:rsidRPr="00AB70E6" w:rsidRDefault="000E3107" w:rsidP="00EB1519">
      <w:pPr>
        <w:rPr>
          <w:rFonts w:ascii="微软雅黑" w:eastAsia="微软雅黑" w:hAnsi="微软雅黑" w:cs="微软雅黑"/>
          <w:kern w:val="0"/>
          <w:szCs w:val="21"/>
        </w:rPr>
      </w:pPr>
      <w:r w:rsidRPr="00AB70E6">
        <w:rPr>
          <w:rFonts w:ascii="微软雅黑" w:eastAsia="微软雅黑" w:hAnsi="微软雅黑" w:cs="微软雅黑" w:hint="eastAsia"/>
          <w:kern w:val="0"/>
          <w:szCs w:val="21"/>
        </w:rPr>
        <w:t>第九条</w:t>
      </w:r>
      <w:r w:rsidRPr="00AB70E6">
        <w:rPr>
          <w:rFonts w:ascii="微软雅黑" w:eastAsia="微软雅黑" w:hAnsi="微软雅黑" w:cs="微软雅黑"/>
          <w:kern w:val="0"/>
          <w:szCs w:val="21"/>
        </w:rPr>
        <w:t xml:space="preserve"> </w:t>
      </w:r>
      <w:r w:rsidRPr="00AB70E6">
        <w:rPr>
          <w:rFonts w:ascii="微软雅黑" w:eastAsia="微软雅黑" w:hAnsi="微软雅黑" w:cs="微软雅黑" w:hint="eastAsia"/>
          <w:kern w:val="0"/>
          <w:szCs w:val="21"/>
        </w:rPr>
        <w:t>合同的生效与解除</w:t>
      </w:r>
    </w:p>
    <w:p w:rsidR="000E3107" w:rsidRPr="00AB70E6" w:rsidRDefault="000E3107" w:rsidP="00EB1519">
      <w:pPr>
        <w:rPr>
          <w:rFonts w:ascii="微软雅黑" w:eastAsia="微软雅黑" w:hAnsi="微软雅黑" w:cs="微软雅黑"/>
          <w:kern w:val="0"/>
          <w:szCs w:val="21"/>
        </w:rPr>
      </w:pPr>
      <w:r w:rsidRPr="00AB70E6">
        <w:rPr>
          <w:rFonts w:ascii="微软雅黑" w:eastAsia="微软雅黑" w:hAnsi="微软雅黑" w:cs="微软雅黑" w:hint="eastAsia"/>
          <w:kern w:val="0"/>
          <w:szCs w:val="21"/>
        </w:rPr>
        <w:t>一、本合同正本壹式        份，甲方执       份，乙方执         份。</w:t>
      </w:r>
    </w:p>
    <w:p w:rsidR="000E3107" w:rsidRPr="00AB70E6" w:rsidRDefault="000E3107" w:rsidP="00EB1519">
      <w:pPr>
        <w:rPr>
          <w:rFonts w:ascii="微软雅黑" w:eastAsia="微软雅黑" w:hAnsi="微软雅黑" w:cs="微软雅黑"/>
          <w:kern w:val="0"/>
          <w:szCs w:val="21"/>
        </w:rPr>
      </w:pPr>
      <w:r w:rsidRPr="00AB70E6">
        <w:rPr>
          <w:rFonts w:ascii="微软雅黑" w:eastAsia="微软雅黑" w:hAnsi="微软雅黑" w:cs="微软雅黑" w:hint="eastAsia"/>
          <w:kern w:val="0"/>
          <w:szCs w:val="21"/>
        </w:rPr>
        <w:t>二、未尽事宜双方协商解决，并以书面形式作为本合同的附件，与本合同具有同等效力。</w:t>
      </w:r>
    </w:p>
    <w:p w:rsidR="000E3107" w:rsidRPr="00AB70E6" w:rsidRDefault="000E3107" w:rsidP="00EB1519">
      <w:pPr>
        <w:rPr>
          <w:rFonts w:ascii="微软雅黑" w:eastAsia="微软雅黑" w:hAnsi="微软雅黑" w:cs="微软雅黑"/>
          <w:kern w:val="0"/>
          <w:szCs w:val="21"/>
        </w:rPr>
      </w:pPr>
      <w:r w:rsidRPr="00AB70E6">
        <w:rPr>
          <w:rFonts w:ascii="微软雅黑" w:eastAsia="微软雅黑" w:hAnsi="微软雅黑" w:cs="微软雅黑" w:hint="eastAsia"/>
          <w:kern w:val="0"/>
          <w:szCs w:val="21"/>
        </w:rPr>
        <w:t>三、本合同自甲乙双方签字（盖章）后生效，合同到期及合同义务履行完毕自行终止。</w:t>
      </w:r>
    </w:p>
    <w:p w:rsidR="000E3107" w:rsidRPr="00AB70E6" w:rsidRDefault="000E3107" w:rsidP="00EB1519">
      <w:pPr>
        <w:rPr>
          <w:rFonts w:ascii="微软雅黑" w:eastAsia="微软雅黑" w:hAnsi="微软雅黑" w:cs="微软雅黑"/>
          <w:kern w:val="0"/>
          <w:szCs w:val="21"/>
        </w:rPr>
      </w:pPr>
      <w:r w:rsidRPr="00AB70E6">
        <w:rPr>
          <w:rFonts w:ascii="微软雅黑" w:eastAsia="微软雅黑" w:hAnsi="微软雅黑" w:cs="微软雅黑" w:hint="eastAsia"/>
          <w:kern w:val="0"/>
          <w:szCs w:val="21"/>
        </w:rPr>
        <w:t>第十条</w:t>
      </w:r>
      <w:r w:rsidRPr="00AB70E6">
        <w:rPr>
          <w:rFonts w:ascii="微软雅黑" w:eastAsia="微软雅黑" w:hAnsi="微软雅黑" w:cs="微软雅黑"/>
          <w:kern w:val="0"/>
          <w:szCs w:val="21"/>
        </w:rPr>
        <w:t xml:space="preserve"> </w:t>
      </w:r>
      <w:r w:rsidRPr="00AB70E6">
        <w:rPr>
          <w:rFonts w:ascii="微软雅黑" w:eastAsia="微软雅黑" w:hAnsi="微软雅黑" w:cs="微软雅黑" w:hint="eastAsia"/>
          <w:kern w:val="0"/>
          <w:szCs w:val="21"/>
        </w:rPr>
        <w:t>争议解决</w:t>
      </w:r>
    </w:p>
    <w:p w:rsidR="000E3107" w:rsidRPr="00AB70E6" w:rsidRDefault="000E3107" w:rsidP="00EB1519">
      <w:pPr>
        <w:rPr>
          <w:rFonts w:ascii="微软雅黑" w:eastAsia="微软雅黑" w:hAnsi="微软雅黑" w:cs="微软雅黑"/>
          <w:kern w:val="0"/>
          <w:szCs w:val="21"/>
        </w:rPr>
      </w:pPr>
      <w:r w:rsidRPr="00AB70E6">
        <w:rPr>
          <w:rFonts w:ascii="微软雅黑" w:eastAsia="微软雅黑" w:hAnsi="微软雅黑" w:cs="微软雅黑" w:hint="eastAsia"/>
          <w:kern w:val="0"/>
          <w:szCs w:val="21"/>
        </w:rPr>
        <w:t>甲乙双方在履行合同过程中发生的争执，可以协商解决，或向工商部门、消费者协会申请协调解决；或按下列第      种方式解决：</w:t>
      </w:r>
    </w:p>
    <w:p w:rsidR="000E3107" w:rsidRPr="00AB70E6" w:rsidRDefault="000E3107" w:rsidP="00EB1519">
      <w:pPr>
        <w:rPr>
          <w:rFonts w:ascii="微软雅黑" w:eastAsia="微软雅黑" w:hAnsi="微软雅黑" w:cs="微软雅黑"/>
          <w:kern w:val="0"/>
          <w:szCs w:val="21"/>
        </w:rPr>
      </w:pPr>
      <w:r w:rsidRPr="00AB70E6">
        <w:rPr>
          <w:rFonts w:ascii="微软雅黑" w:eastAsia="微软雅黑" w:hAnsi="微软雅黑" w:cs="微软雅黑" w:hint="eastAsia"/>
          <w:kern w:val="0"/>
          <w:szCs w:val="21"/>
        </w:rPr>
        <w:t>一、向                               仲裁委员会仲裁；</w:t>
      </w:r>
    </w:p>
    <w:p w:rsidR="000E3107" w:rsidRPr="00AB70E6" w:rsidRDefault="000E3107" w:rsidP="00EB1519">
      <w:pPr>
        <w:rPr>
          <w:rFonts w:ascii="微软雅黑" w:eastAsia="微软雅黑" w:hAnsi="微软雅黑" w:cs="微软雅黑"/>
          <w:kern w:val="0"/>
          <w:szCs w:val="21"/>
        </w:rPr>
      </w:pPr>
      <w:r w:rsidRPr="00AB70E6">
        <w:rPr>
          <w:rFonts w:ascii="微软雅黑" w:eastAsia="微软雅黑" w:hAnsi="微软雅黑" w:cs="微软雅黑" w:hint="eastAsia"/>
          <w:kern w:val="0"/>
          <w:szCs w:val="21"/>
        </w:rPr>
        <w:t>二、向                               人民法院提起诉讼。</w:t>
      </w:r>
    </w:p>
    <w:p w:rsidR="000E3107" w:rsidRPr="00AB70E6" w:rsidRDefault="000E3107" w:rsidP="00EB1519">
      <w:pPr>
        <w:rPr>
          <w:rFonts w:ascii="微软雅黑" w:eastAsia="微软雅黑" w:hAnsi="微软雅黑" w:cs="微软雅黑"/>
          <w:kern w:val="0"/>
          <w:szCs w:val="21"/>
        </w:rPr>
      </w:pPr>
      <w:r w:rsidRPr="00AB70E6">
        <w:rPr>
          <w:rFonts w:ascii="微软雅黑" w:eastAsia="微软雅黑" w:hAnsi="微软雅黑" w:cs="微软雅黑" w:hint="eastAsia"/>
          <w:kern w:val="0"/>
          <w:szCs w:val="21"/>
        </w:rPr>
        <w:t>第十一条</w:t>
      </w:r>
      <w:r w:rsidRPr="00AB70E6">
        <w:rPr>
          <w:rFonts w:ascii="微软雅黑" w:eastAsia="微软雅黑" w:hAnsi="微软雅黑" w:cs="微软雅黑"/>
          <w:kern w:val="0"/>
          <w:szCs w:val="21"/>
        </w:rPr>
        <w:t xml:space="preserve"> </w:t>
      </w:r>
      <w:r w:rsidRPr="00AB70E6">
        <w:rPr>
          <w:rFonts w:ascii="微软雅黑" w:eastAsia="微软雅黑" w:hAnsi="微软雅黑" w:cs="微软雅黑" w:hint="eastAsia"/>
          <w:kern w:val="0"/>
          <w:szCs w:val="21"/>
        </w:rPr>
        <w:t>合同附件</w:t>
      </w:r>
    </w:p>
    <w:p w:rsidR="000E3107" w:rsidRPr="00AB70E6" w:rsidRDefault="000E3107" w:rsidP="00EB1519">
      <w:pPr>
        <w:rPr>
          <w:rFonts w:ascii="微软雅黑" w:eastAsia="微软雅黑" w:hAnsi="微软雅黑" w:cs="微软雅黑"/>
          <w:kern w:val="0"/>
          <w:szCs w:val="21"/>
        </w:rPr>
      </w:pPr>
      <w:r w:rsidRPr="00AB70E6">
        <w:rPr>
          <w:rFonts w:ascii="微软雅黑" w:eastAsia="微软雅黑" w:hAnsi="微软雅黑" w:cs="微软雅黑" w:hint="eastAsia"/>
          <w:kern w:val="0"/>
          <w:szCs w:val="21"/>
        </w:rPr>
        <w:t xml:space="preserve">本合同的附件包括：                                      </w:t>
      </w:r>
    </w:p>
    <w:p w:rsidR="000E3107" w:rsidRPr="00AB70E6" w:rsidRDefault="000E3107" w:rsidP="00EB1519">
      <w:pPr>
        <w:rPr>
          <w:rFonts w:ascii="微软雅黑" w:eastAsia="微软雅黑" w:hAnsi="微软雅黑" w:cs="微软雅黑"/>
          <w:kern w:val="0"/>
          <w:szCs w:val="21"/>
        </w:rPr>
      </w:pPr>
      <w:r w:rsidRPr="00AB70E6">
        <w:rPr>
          <w:rFonts w:ascii="微软雅黑" w:eastAsia="微软雅黑" w:hAnsi="微软雅黑" w:cs="微软雅黑" w:hint="eastAsia"/>
          <w:kern w:val="0"/>
          <w:szCs w:val="21"/>
        </w:rPr>
        <w:t xml:space="preserve">                                                            </w:t>
      </w:r>
    </w:p>
    <w:p w:rsidR="000E3107" w:rsidRPr="00AB70E6" w:rsidRDefault="000E3107" w:rsidP="00EB1519">
      <w:pPr>
        <w:rPr>
          <w:rFonts w:ascii="微软雅黑" w:eastAsia="微软雅黑" w:hAnsi="微软雅黑" w:cs="微软雅黑"/>
          <w:kern w:val="0"/>
          <w:szCs w:val="21"/>
        </w:rPr>
      </w:pPr>
      <w:r w:rsidRPr="00AB70E6">
        <w:rPr>
          <w:rFonts w:ascii="微软雅黑" w:eastAsia="微软雅黑" w:hAnsi="微软雅黑" w:cs="微软雅黑" w:hint="eastAsia"/>
          <w:kern w:val="0"/>
          <w:szCs w:val="21"/>
        </w:rPr>
        <w:t xml:space="preserve">                                                            </w:t>
      </w:r>
    </w:p>
    <w:p w:rsidR="000E3107" w:rsidRPr="00AB70E6" w:rsidRDefault="000E3107" w:rsidP="00EB1519">
      <w:pPr>
        <w:rPr>
          <w:rFonts w:ascii="微软雅黑" w:eastAsia="微软雅黑" w:hAnsi="微软雅黑" w:cs="微软雅黑"/>
          <w:kern w:val="0"/>
          <w:szCs w:val="21"/>
        </w:rPr>
      </w:pPr>
      <w:r w:rsidRPr="00AB70E6">
        <w:rPr>
          <w:rFonts w:ascii="微软雅黑" w:eastAsia="微软雅黑" w:hAnsi="微软雅黑" w:cs="微软雅黑" w:hint="eastAsia"/>
          <w:kern w:val="0"/>
          <w:szCs w:val="21"/>
        </w:rPr>
        <w:t xml:space="preserve">                                                            </w:t>
      </w:r>
    </w:p>
    <w:p w:rsidR="000E3107" w:rsidRPr="00AB70E6" w:rsidRDefault="000E3107" w:rsidP="00EB1519">
      <w:pPr>
        <w:rPr>
          <w:rFonts w:ascii="微软雅黑" w:eastAsia="微软雅黑" w:hAnsi="微软雅黑" w:cs="微软雅黑"/>
          <w:kern w:val="0"/>
          <w:szCs w:val="21"/>
        </w:rPr>
      </w:pPr>
      <w:r w:rsidRPr="00AB70E6">
        <w:rPr>
          <w:rFonts w:ascii="微软雅黑" w:eastAsia="微软雅黑" w:hAnsi="微软雅黑" w:cs="微软雅黑" w:hint="eastAsia"/>
          <w:kern w:val="0"/>
          <w:szCs w:val="21"/>
        </w:rPr>
        <w:t>甲方</w:t>
      </w:r>
      <w:r w:rsidRPr="00AB70E6">
        <w:rPr>
          <w:rFonts w:ascii="微软雅黑" w:eastAsia="微软雅黑" w:hAnsi="微软雅黑" w:cs="微软雅黑"/>
          <w:kern w:val="0"/>
          <w:szCs w:val="21"/>
        </w:rPr>
        <w:t>:</w:t>
      </w:r>
      <w:r w:rsidRPr="00AB70E6">
        <w:rPr>
          <w:rFonts w:ascii="微软雅黑" w:eastAsia="微软雅黑" w:hAnsi="微软雅黑" w:cs="微软雅黑" w:hint="eastAsia"/>
          <w:kern w:val="0"/>
          <w:szCs w:val="21"/>
        </w:rPr>
        <w:t xml:space="preserve">（加盖印章）               </w:t>
      </w:r>
      <w:r w:rsidRPr="00AB70E6">
        <w:rPr>
          <w:rFonts w:ascii="微软雅黑" w:eastAsia="微软雅黑" w:hAnsi="微软雅黑" w:cs="微软雅黑"/>
          <w:kern w:val="0"/>
          <w:szCs w:val="21"/>
        </w:rPr>
        <w:t xml:space="preserve"> </w:t>
      </w:r>
      <w:r w:rsidRPr="00AB70E6">
        <w:rPr>
          <w:rFonts w:ascii="微软雅黑" w:eastAsia="微软雅黑" w:hAnsi="微软雅黑" w:cs="微软雅黑" w:hint="eastAsia"/>
          <w:kern w:val="0"/>
          <w:szCs w:val="21"/>
        </w:rPr>
        <w:t>乙方：（加盖印章）</w:t>
      </w:r>
    </w:p>
    <w:p w:rsidR="000E3107" w:rsidRPr="00AB70E6" w:rsidRDefault="000E3107" w:rsidP="00EB1519">
      <w:pPr>
        <w:rPr>
          <w:rFonts w:ascii="微软雅黑" w:eastAsia="微软雅黑" w:hAnsi="微软雅黑" w:cs="微软雅黑"/>
          <w:kern w:val="0"/>
          <w:szCs w:val="21"/>
        </w:rPr>
      </w:pPr>
      <w:r w:rsidRPr="00AB70E6">
        <w:rPr>
          <w:rFonts w:ascii="微软雅黑" w:eastAsia="微软雅黑" w:hAnsi="微软雅黑" w:cs="微软雅黑" w:hint="eastAsia"/>
          <w:kern w:val="0"/>
          <w:szCs w:val="21"/>
        </w:rPr>
        <w:t xml:space="preserve">法人代表：                      </w:t>
      </w:r>
      <w:r w:rsidRPr="00AB70E6">
        <w:rPr>
          <w:rFonts w:ascii="微软雅黑" w:eastAsia="微软雅黑" w:hAnsi="微软雅黑" w:cs="微软雅黑"/>
          <w:kern w:val="0"/>
          <w:szCs w:val="21"/>
        </w:rPr>
        <w:t xml:space="preserve"> </w:t>
      </w:r>
      <w:r w:rsidRPr="00AB70E6">
        <w:rPr>
          <w:rFonts w:ascii="微软雅黑" w:eastAsia="微软雅黑" w:hAnsi="微软雅黑" w:cs="微软雅黑" w:hint="eastAsia"/>
          <w:kern w:val="0"/>
          <w:szCs w:val="21"/>
        </w:rPr>
        <w:t>法人代表：</w:t>
      </w:r>
    </w:p>
    <w:p w:rsidR="000E3107" w:rsidRPr="00AB70E6" w:rsidRDefault="000E3107" w:rsidP="00EB1519">
      <w:pPr>
        <w:rPr>
          <w:rFonts w:ascii="微软雅黑" w:eastAsia="微软雅黑" w:hAnsi="微软雅黑" w:cs="微软雅黑"/>
          <w:kern w:val="0"/>
          <w:szCs w:val="21"/>
        </w:rPr>
      </w:pPr>
      <w:r w:rsidRPr="00AB70E6">
        <w:rPr>
          <w:rFonts w:ascii="微软雅黑" w:eastAsia="微软雅黑" w:hAnsi="微软雅黑" w:cs="微软雅黑" w:hint="eastAsia"/>
          <w:kern w:val="0"/>
          <w:szCs w:val="21"/>
        </w:rPr>
        <w:t xml:space="preserve">代理人：                        </w:t>
      </w:r>
      <w:r w:rsidRPr="00AB70E6">
        <w:rPr>
          <w:rFonts w:ascii="微软雅黑" w:eastAsia="微软雅黑" w:hAnsi="微软雅黑" w:cs="微软雅黑"/>
          <w:kern w:val="0"/>
          <w:szCs w:val="21"/>
        </w:rPr>
        <w:t xml:space="preserve"> </w:t>
      </w:r>
      <w:r w:rsidRPr="00AB70E6">
        <w:rPr>
          <w:rFonts w:ascii="微软雅黑" w:eastAsia="微软雅黑" w:hAnsi="微软雅黑" w:cs="微软雅黑" w:hint="eastAsia"/>
          <w:kern w:val="0"/>
          <w:szCs w:val="21"/>
        </w:rPr>
        <w:t>代理人：</w:t>
      </w:r>
    </w:p>
    <w:p w:rsidR="000E3107" w:rsidRPr="00AB70E6" w:rsidRDefault="000E3107" w:rsidP="00EB1519">
      <w:pPr>
        <w:rPr>
          <w:rFonts w:ascii="微软雅黑" w:eastAsia="微软雅黑" w:hAnsi="微软雅黑" w:cs="微软雅黑"/>
          <w:kern w:val="0"/>
          <w:szCs w:val="21"/>
        </w:rPr>
      </w:pPr>
      <w:r w:rsidRPr="00AB70E6">
        <w:rPr>
          <w:rFonts w:ascii="微软雅黑" w:eastAsia="微软雅黑" w:hAnsi="微软雅黑" w:cs="微软雅黑" w:hint="eastAsia"/>
          <w:kern w:val="0"/>
          <w:szCs w:val="21"/>
        </w:rPr>
        <w:t>联系人：</w:t>
      </w:r>
      <w:r w:rsidRPr="00AB70E6">
        <w:rPr>
          <w:rFonts w:ascii="微软雅黑" w:eastAsia="微软雅黑" w:hAnsi="微软雅黑" w:cs="微软雅黑"/>
          <w:kern w:val="0"/>
          <w:szCs w:val="21"/>
        </w:rPr>
        <w:t xml:space="preserve"> </w:t>
      </w:r>
      <w:r w:rsidRPr="00AB70E6">
        <w:rPr>
          <w:rFonts w:ascii="微软雅黑" w:eastAsia="微软雅黑" w:hAnsi="微软雅黑" w:cs="微软雅黑" w:hint="eastAsia"/>
          <w:kern w:val="0"/>
          <w:szCs w:val="21"/>
        </w:rPr>
        <w:t xml:space="preserve">                        联系人：</w:t>
      </w:r>
    </w:p>
    <w:p w:rsidR="000E3107" w:rsidRPr="00AB70E6" w:rsidRDefault="000E3107" w:rsidP="00EB1519">
      <w:pPr>
        <w:rPr>
          <w:rFonts w:ascii="微软雅黑" w:eastAsia="微软雅黑" w:hAnsi="微软雅黑" w:cs="微软雅黑"/>
          <w:kern w:val="0"/>
          <w:szCs w:val="21"/>
        </w:rPr>
      </w:pPr>
      <w:r w:rsidRPr="00AB70E6">
        <w:rPr>
          <w:rFonts w:ascii="微软雅黑" w:eastAsia="微软雅黑" w:hAnsi="微软雅黑" w:cs="微软雅黑" w:hint="eastAsia"/>
          <w:kern w:val="0"/>
          <w:szCs w:val="21"/>
        </w:rPr>
        <w:t>电话：</w:t>
      </w:r>
      <w:r w:rsidRPr="00AB70E6">
        <w:rPr>
          <w:rFonts w:ascii="微软雅黑" w:eastAsia="微软雅黑" w:hAnsi="微软雅黑" w:cs="微软雅黑"/>
          <w:kern w:val="0"/>
          <w:szCs w:val="21"/>
        </w:rPr>
        <w:t xml:space="preserve"> </w:t>
      </w:r>
      <w:r w:rsidRPr="00AB70E6">
        <w:rPr>
          <w:rFonts w:ascii="微软雅黑" w:eastAsia="微软雅黑" w:hAnsi="微软雅黑" w:cs="微软雅黑" w:hint="eastAsia"/>
          <w:kern w:val="0"/>
          <w:szCs w:val="21"/>
        </w:rPr>
        <w:t xml:space="preserve">                          电话：</w:t>
      </w:r>
    </w:p>
    <w:p w:rsidR="000E3107" w:rsidRPr="00AB70E6" w:rsidRDefault="000E3107" w:rsidP="00EB1519">
      <w:pPr>
        <w:rPr>
          <w:rFonts w:ascii="微软雅黑" w:eastAsia="微软雅黑" w:hAnsi="微软雅黑" w:cs="微软雅黑"/>
          <w:kern w:val="0"/>
          <w:szCs w:val="21"/>
        </w:rPr>
      </w:pPr>
      <w:r w:rsidRPr="00AB70E6">
        <w:rPr>
          <w:rFonts w:ascii="微软雅黑" w:eastAsia="微软雅黑" w:hAnsi="微软雅黑" w:cs="微软雅黑" w:hint="eastAsia"/>
          <w:kern w:val="0"/>
          <w:szCs w:val="21"/>
        </w:rPr>
        <w:t xml:space="preserve">地址：                          </w:t>
      </w:r>
      <w:r w:rsidRPr="00AB70E6">
        <w:rPr>
          <w:rFonts w:ascii="微软雅黑" w:eastAsia="微软雅黑" w:hAnsi="微软雅黑" w:cs="微软雅黑"/>
          <w:kern w:val="0"/>
          <w:szCs w:val="21"/>
        </w:rPr>
        <w:t xml:space="preserve"> </w:t>
      </w:r>
      <w:r w:rsidRPr="00AB70E6">
        <w:rPr>
          <w:rFonts w:ascii="微软雅黑" w:eastAsia="微软雅黑" w:hAnsi="微软雅黑" w:cs="微软雅黑" w:hint="eastAsia"/>
          <w:kern w:val="0"/>
          <w:szCs w:val="21"/>
        </w:rPr>
        <w:t>地址：</w:t>
      </w:r>
    </w:p>
    <w:p w:rsidR="000E3107" w:rsidRPr="00AB70E6" w:rsidRDefault="000E3107" w:rsidP="00EB1519">
      <w:pPr>
        <w:rPr>
          <w:rFonts w:ascii="微软雅黑" w:eastAsia="微软雅黑" w:hAnsi="微软雅黑" w:cs="微软雅黑"/>
          <w:kern w:val="0"/>
          <w:szCs w:val="21"/>
        </w:rPr>
      </w:pPr>
      <w:r w:rsidRPr="00AB70E6">
        <w:rPr>
          <w:rFonts w:ascii="微软雅黑" w:eastAsia="微软雅黑" w:hAnsi="微软雅黑" w:cs="微软雅黑" w:hint="eastAsia"/>
          <w:kern w:val="0"/>
          <w:szCs w:val="21"/>
        </w:rPr>
        <w:t xml:space="preserve">开户行：                        </w:t>
      </w:r>
      <w:r w:rsidRPr="00AB70E6">
        <w:rPr>
          <w:rFonts w:ascii="微软雅黑" w:eastAsia="微软雅黑" w:hAnsi="微软雅黑" w:cs="微软雅黑"/>
          <w:kern w:val="0"/>
          <w:szCs w:val="21"/>
        </w:rPr>
        <w:t xml:space="preserve"> </w:t>
      </w:r>
      <w:r w:rsidRPr="00AB70E6">
        <w:rPr>
          <w:rFonts w:ascii="微软雅黑" w:eastAsia="微软雅黑" w:hAnsi="微软雅黑" w:cs="微软雅黑" w:hint="eastAsia"/>
          <w:kern w:val="0"/>
          <w:szCs w:val="21"/>
        </w:rPr>
        <w:t>开户行：</w:t>
      </w:r>
    </w:p>
    <w:p w:rsidR="000E3107" w:rsidRPr="00AB70E6" w:rsidRDefault="000E3107" w:rsidP="00EB1519">
      <w:pPr>
        <w:rPr>
          <w:rFonts w:ascii="微软雅黑" w:eastAsia="微软雅黑" w:hAnsi="微软雅黑" w:cs="微软雅黑"/>
          <w:kern w:val="0"/>
          <w:szCs w:val="21"/>
        </w:rPr>
      </w:pPr>
      <w:r w:rsidRPr="00AB70E6">
        <w:rPr>
          <w:rFonts w:ascii="微软雅黑" w:eastAsia="微软雅黑" w:hAnsi="微软雅黑" w:cs="微软雅黑" w:hint="eastAsia"/>
          <w:kern w:val="0"/>
          <w:szCs w:val="21"/>
        </w:rPr>
        <w:t>帐号：</w:t>
      </w:r>
      <w:r w:rsidRPr="00AB70E6">
        <w:rPr>
          <w:rFonts w:ascii="微软雅黑" w:eastAsia="微软雅黑" w:hAnsi="微软雅黑" w:cs="微软雅黑"/>
          <w:kern w:val="0"/>
          <w:szCs w:val="21"/>
        </w:rPr>
        <w:t xml:space="preserve"> </w:t>
      </w:r>
      <w:r w:rsidRPr="00AB70E6">
        <w:rPr>
          <w:rFonts w:ascii="微软雅黑" w:eastAsia="微软雅黑" w:hAnsi="微软雅黑" w:cs="微软雅黑" w:hint="eastAsia"/>
          <w:kern w:val="0"/>
          <w:szCs w:val="21"/>
        </w:rPr>
        <w:t xml:space="preserve">                          帐号：</w:t>
      </w:r>
    </w:p>
    <w:p w:rsidR="000E3107" w:rsidRPr="00AB70E6" w:rsidRDefault="000E3107" w:rsidP="00EB1519">
      <w:pPr>
        <w:rPr>
          <w:rFonts w:ascii="微软雅黑" w:eastAsia="微软雅黑" w:hAnsi="微软雅黑" w:cs="微软雅黑"/>
          <w:kern w:val="0"/>
          <w:szCs w:val="21"/>
        </w:rPr>
      </w:pPr>
      <w:r w:rsidRPr="00AB70E6">
        <w:rPr>
          <w:rFonts w:ascii="微软雅黑" w:eastAsia="微软雅黑" w:hAnsi="微软雅黑" w:cs="微软雅黑" w:hint="eastAsia"/>
          <w:kern w:val="0"/>
          <w:szCs w:val="21"/>
        </w:rPr>
        <w:t xml:space="preserve">签约地点：                      </w:t>
      </w:r>
      <w:r w:rsidRPr="00AB70E6">
        <w:rPr>
          <w:rFonts w:ascii="微软雅黑" w:eastAsia="微软雅黑" w:hAnsi="微软雅黑" w:cs="微软雅黑"/>
          <w:kern w:val="0"/>
          <w:szCs w:val="21"/>
        </w:rPr>
        <w:t xml:space="preserve"> </w:t>
      </w:r>
      <w:r w:rsidRPr="00AB70E6">
        <w:rPr>
          <w:rFonts w:ascii="微软雅黑" w:eastAsia="微软雅黑" w:hAnsi="微软雅黑" w:cs="微软雅黑" w:hint="eastAsia"/>
          <w:kern w:val="0"/>
          <w:szCs w:val="21"/>
        </w:rPr>
        <w:t>签约地点：</w:t>
      </w:r>
    </w:p>
    <w:p w:rsidR="000E3107" w:rsidRPr="00AB70E6" w:rsidRDefault="000E3107" w:rsidP="000E3107">
      <w:pPr>
        <w:rPr>
          <w:rFonts w:ascii="微软雅黑" w:eastAsia="微软雅黑" w:hAnsi="微软雅黑" w:cs="微软雅黑"/>
          <w:kern w:val="0"/>
          <w:szCs w:val="21"/>
        </w:rPr>
      </w:pPr>
      <w:r w:rsidRPr="00AB70E6">
        <w:rPr>
          <w:rFonts w:ascii="微软雅黑" w:eastAsia="微软雅黑" w:hAnsi="微软雅黑" w:cs="微软雅黑" w:hint="eastAsia"/>
          <w:kern w:val="0"/>
          <w:szCs w:val="21"/>
        </w:rPr>
        <w:t>签约时间</w:t>
      </w:r>
      <w:r w:rsidRPr="00AB70E6">
        <w:rPr>
          <w:rFonts w:ascii="微软雅黑" w:eastAsia="微软雅黑" w:hAnsi="微软雅黑" w:cs="微软雅黑"/>
          <w:kern w:val="0"/>
          <w:szCs w:val="21"/>
        </w:rPr>
        <w:t xml:space="preserve"> </w:t>
      </w:r>
      <w:r w:rsidRPr="00AB70E6">
        <w:rPr>
          <w:rFonts w:ascii="微软雅黑" w:eastAsia="微软雅黑" w:hAnsi="微软雅黑" w:cs="微软雅黑" w:hint="eastAsia"/>
          <w:kern w:val="0"/>
          <w:szCs w:val="21"/>
        </w:rPr>
        <w:t xml:space="preserve">                        签约时间：</w:t>
      </w:r>
      <w:r w:rsidRPr="00AB70E6">
        <w:rPr>
          <w:rFonts w:ascii="微软雅黑" w:eastAsia="微软雅黑" w:hAnsi="微软雅黑" w:cs="微软雅黑"/>
          <w:kern w:val="0"/>
          <w:szCs w:val="21"/>
        </w:rPr>
        <w:t xml:space="preserve"> </w:t>
      </w:r>
    </w:p>
    <w:p w:rsidR="000E3107" w:rsidRPr="00AB70E6" w:rsidRDefault="000E3107" w:rsidP="00AB70E6">
      <w:pPr>
        <w:rPr>
          <w:rFonts w:ascii="微软雅黑" w:eastAsia="微软雅黑" w:hAnsi="微软雅黑" w:cs="微软雅黑"/>
          <w:kern w:val="0"/>
          <w:szCs w:val="21"/>
        </w:rPr>
      </w:pPr>
    </w:p>
    <w:p w:rsidR="000E3107" w:rsidRPr="00AB70E6" w:rsidRDefault="000E3107" w:rsidP="00AB70E6">
      <w:pPr>
        <w:rPr>
          <w:rFonts w:ascii="微软雅黑" w:eastAsia="微软雅黑" w:hAnsi="微软雅黑" w:cs="微软雅黑"/>
          <w:kern w:val="0"/>
          <w:szCs w:val="21"/>
        </w:rPr>
      </w:pPr>
      <w:r w:rsidRPr="00AB70E6">
        <w:rPr>
          <w:rFonts w:ascii="微软雅黑" w:eastAsia="微软雅黑" w:hAnsi="微软雅黑" w:cs="微软雅黑"/>
          <w:kern w:val="0"/>
          <w:szCs w:val="21"/>
        </w:rPr>
        <w:br w:type="page"/>
      </w:r>
    </w:p>
    <w:p w:rsidR="000E3107" w:rsidRPr="000E3107" w:rsidRDefault="000E3107" w:rsidP="000E3107">
      <w:pPr>
        <w:autoSpaceDE w:val="0"/>
        <w:autoSpaceDN w:val="0"/>
        <w:adjustRightInd w:val="0"/>
        <w:jc w:val="center"/>
        <w:rPr>
          <w:rFonts w:ascii="AdobeSongStd-Light" w:eastAsia="AdobeSongStd-Light" w:hAnsi="Times New Roman" w:cs="AdobeSongStd-Light"/>
          <w:kern w:val="0"/>
          <w:sz w:val="35"/>
          <w:szCs w:val="35"/>
        </w:rPr>
      </w:pPr>
    </w:p>
    <w:p w:rsidR="000E3107" w:rsidRPr="000E3107" w:rsidRDefault="000E3107" w:rsidP="000E3107">
      <w:pPr>
        <w:autoSpaceDE w:val="0"/>
        <w:autoSpaceDN w:val="0"/>
        <w:adjustRightInd w:val="0"/>
        <w:jc w:val="center"/>
        <w:rPr>
          <w:rFonts w:ascii="AdobeSongStd-Light" w:eastAsia="AdobeSongStd-Light" w:hAnsi="Times New Roman" w:cs="AdobeSongStd-Light"/>
          <w:kern w:val="0"/>
          <w:sz w:val="35"/>
          <w:szCs w:val="35"/>
        </w:rPr>
      </w:pPr>
    </w:p>
    <w:p w:rsidR="000E3107" w:rsidRPr="000E3107" w:rsidRDefault="000E3107" w:rsidP="000E3107">
      <w:pPr>
        <w:autoSpaceDE w:val="0"/>
        <w:autoSpaceDN w:val="0"/>
        <w:adjustRightInd w:val="0"/>
        <w:jc w:val="center"/>
        <w:rPr>
          <w:rFonts w:ascii="AdobeSongStd-Light" w:eastAsia="AdobeSongStd-Light" w:hAnsi="Times New Roman" w:cs="AdobeSongStd-Light"/>
          <w:kern w:val="0"/>
          <w:sz w:val="35"/>
          <w:szCs w:val="35"/>
        </w:rPr>
      </w:pPr>
    </w:p>
    <w:p w:rsidR="000E3107" w:rsidRPr="000E3107" w:rsidRDefault="000E3107" w:rsidP="000E3107">
      <w:pPr>
        <w:autoSpaceDE w:val="0"/>
        <w:autoSpaceDN w:val="0"/>
        <w:adjustRightInd w:val="0"/>
        <w:jc w:val="center"/>
        <w:rPr>
          <w:rFonts w:ascii="AdobeSongStd-Light" w:eastAsia="AdobeSongStd-Light" w:hAnsi="Times New Roman" w:cs="AdobeSongStd-Light"/>
          <w:kern w:val="0"/>
          <w:sz w:val="35"/>
          <w:szCs w:val="35"/>
        </w:rPr>
      </w:pPr>
    </w:p>
    <w:p w:rsidR="000E3107" w:rsidRPr="00EB1519" w:rsidRDefault="000E3107" w:rsidP="00EB1519">
      <w:pPr>
        <w:ind w:firstLineChars="800" w:firstLine="2560"/>
        <w:rPr>
          <w:rFonts w:ascii="微软雅黑" w:eastAsia="微软雅黑" w:hAnsi="微软雅黑" w:cs="微软雅黑"/>
          <w:b/>
          <w:kern w:val="0"/>
          <w:sz w:val="32"/>
          <w:szCs w:val="21"/>
        </w:rPr>
      </w:pPr>
      <w:r w:rsidRPr="00EB1519">
        <w:rPr>
          <w:rFonts w:ascii="微软雅黑" w:eastAsia="微软雅黑" w:hAnsi="微软雅黑" w:cs="微软雅黑" w:hint="eastAsia"/>
          <w:b/>
          <w:kern w:val="0"/>
          <w:sz w:val="32"/>
          <w:szCs w:val="21"/>
        </w:rPr>
        <w:t>新疆建筑消防设施检测合同</w:t>
      </w:r>
    </w:p>
    <w:p w:rsidR="000E3107" w:rsidRPr="000E3107" w:rsidRDefault="000E3107" w:rsidP="000E3107">
      <w:pPr>
        <w:autoSpaceDE w:val="0"/>
        <w:autoSpaceDN w:val="0"/>
        <w:adjustRightInd w:val="0"/>
        <w:jc w:val="center"/>
        <w:rPr>
          <w:rFonts w:asciiTheme="minorEastAsia" w:eastAsia="楷体_GB2312" w:hAnsiTheme="minorEastAsia" w:cs="AdobeSongStd-Light"/>
          <w:kern w:val="0"/>
          <w:sz w:val="35"/>
          <w:szCs w:val="35"/>
        </w:rPr>
      </w:pPr>
    </w:p>
    <w:tbl>
      <w:tblPr>
        <w:tblStyle w:val="aff6"/>
        <w:tblW w:w="1785" w:type="dxa"/>
        <w:tblInd w:w="3331" w:type="dxa"/>
        <w:tblLayout w:type="fixed"/>
        <w:tblLook w:val="04A0" w:firstRow="1" w:lastRow="0" w:firstColumn="1" w:lastColumn="0" w:noHBand="0" w:noVBand="1"/>
      </w:tblPr>
      <w:tblGrid>
        <w:gridCol w:w="1785"/>
      </w:tblGrid>
      <w:tr w:rsidR="000E3107" w:rsidRPr="000E3107" w:rsidTr="004B6E3F">
        <w:tc>
          <w:tcPr>
            <w:tcW w:w="1785" w:type="dxa"/>
          </w:tcPr>
          <w:p w:rsidR="000E3107" w:rsidRPr="000E3107" w:rsidRDefault="000E3107" w:rsidP="000E3107">
            <w:pPr>
              <w:keepNext/>
              <w:keepLines/>
              <w:numPr>
                <w:ilvl w:val="0"/>
                <w:numId w:val="46"/>
              </w:numPr>
              <w:autoSpaceDE w:val="0"/>
              <w:autoSpaceDN w:val="0"/>
              <w:adjustRightInd w:val="0"/>
              <w:spacing w:before="240" w:after="240" w:line="240" w:lineRule="atLeast"/>
              <w:jc w:val="left"/>
              <w:textAlignment w:val="baseline"/>
              <w:rPr>
                <w:rFonts w:ascii="黑体" w:eastAsia="黑体" w:cs="黑体"/>
                <w:b/>
                <w:bCs/>
                <w:spacing w:val="8"/>
                <w:sz w:val="32"/>
                <w:szCs w:val="32"/>
              </w:rPr>
            </w:pPr>
            <w:r w:rsidRPr="000E3107">
              <w:rPr>
                <w:rFonts w:ascii="黑体" w:eastAsia="黑体" w:cs="黑体" w:hint="eastAsia"/>
                <w:b/>
                <w:bCs/>
                <w:spacing w:val="8"/>
                <w:sz w:val="32"/>
                <w:szCs w:val="32"/>
              </w:rPr>
              <w:t>年度检测</w:t>
            </w:r>
          </w:p>
        </w:tc>
      </w:tr>
    </w:tbl>
    <w:p w:rsidR="000E3107" w:rsidRPr="000E3107" w:rsidRDefault="000E3107" w:rsidP="000E3107">
      <w:pPr>
        <w:autoSpaceDE w:val="0"/>
        <w:autoSpaceDN w:val="0"/>
        <w:adjustRightInd w:val="0"/>
        <w:spacing w:line="240" w:lineRule="atLeast"/>
        <w:jc w:val="left"/>
        <w:rPr>
          <w:rFonts w:ascii="黑体" w:eastAsia="黑体" w:hAnsi="Times New Roman" w:cs="黑体"/>
          <w:spacing w:val="8"/>
          <w:kern w:val="0"/>
          <w:sz w:val="32"/>
          <w:szCs w:val="32"/>
        </w:rPr>
      </w:pPr>
    </w:p>
    <w:p w:rsidR="000E3107" w:rsidRPr="000E3107" w:rsidRDefault="000E3107" w:rsidP="000E3107">
      <w:pPr>
        <w:autoSpaceDE w:val="0"/>
        <w:autoSpaceDN w:val="0"/>
        <w:adjustRightInd w:val="0"/>
        <w:spacing w:line="240" w:lineRule="atLeast"/>
        <w:jc w:val="left"/>
        <w:rPr>
          <w:rFonts w:ascii="黑体" w:eastAsia="黑体" w:hAnsi="Times New Roman" w:cs="黑体"/>
          <w:spacing w:val="8"/>
          <w:kern w:val="0"/>
          <w:sz w:val="32"/>
          <w:szCs w:val="32"/>
        </w:rPr>
      </w:pPr>
    </w:p>
    <w:p w:rsidR="000E3107" w:rsidRPr="000E3107" w:rsidRDefault="000E3107" w:rsidP="000E3107">
      <w:pPr>
        <w:autoSpaceDE w:val="0"/>
        <w:autoSpaceDN w:val="0"/>
        <w:adjustRightInd w:val="0"/>
        <w:spacing w:line="240" w:lineRule="atLeast"/>
        <w:jc w:val="left"/>
        <w:rPr>
          <w:rFonts w:ascii="黑体" w:eastAsia="黑体" w:hAnsi="Times New Roman" w:cs="黑体"/>
          <w:spacing w:val="8"/>
          <w:kern w:val="0"/>
          <w:sz w:val="32"/>
          <w:szCs w:val="32"/>
        </w:rPr>
      </w:pPr>
    </w:p>
    <w:p w:rsidR="000E3107" w:rsidRPr="000E3107" w:rsidRDefault="000E3107" w:rsidP="000E3107">
      <w:pPr>
        <w:autoSpaceDE w:val="0"/>
        <w:autoSpaceDN w:val="0"/>
        <w:adjustRightInd w:val="0"/>
        <w:spacing w:line="240" w:lineRule="atLeast"/>
        <w:jc w:val="left"/>
        <w:rPr>
          <w:rFonts w:ascii="黑体" w:eastAsia="黑体" w:hAnsi="Times New Roman" w:cs="黑体"/>
          <w:spacing w:val="8"/>
          <w:kern w:val="0"/>
          <w:sz w:val="32"/>
          <w:szCs w:val="32"/>
        </w:rPr>
      </w:pPr>
    </w:p>
    <w:p w:rsidR="000E3107" w:rsidRPr="000E3107" w:rsidRDefault="000E3107" w:rsidP="000E3107">
      <w:pPr>
        <w:autoSpaceDE w:val="0"/>
        <w:autoSpaceDN w:val="0"/>
        <w:adjustRightInd w:val="0"/>
        <w:spacing w:line="240" w:lineRule="atLeast"/>
        <w:jc w:val="left"/>
        <w:rPr>
          <w:rFonts w:ascii="黑体" w:eastAsia="黑体" w:hAnsi="Times New Roman" w:cs="黑体"/>
          <w:spacing w:val="8"/>
          <w:kern w:val="0"/>
          <w:sz w:val="32"/>
          <w:szCs w:val="32"/>
        </w:rPr>
      </w:pPr>
    </w:p>
    <w:p w:rsidR="000E3107" w:rsidRPr="000E3107" w:rsidRDefault="000E3107" w:rsidP="000E3107">
      <w:pPr>
        <w:autoSpaceDE w:val="0"/>
        <w:autoSpaceDN w:val="0"/>
        <w:adjustRightInd w:val="0"/>
        <w:spacing w:line="240" w:lineRule="atLeast"/>
        <w:jc w:val="left"/>
        <w:rPr>
          <w:rFonts w:ascii="黑体" w:eastAsia="黑体" w:hAnsi="Times New Roman" w:cs="黑体"/>
          <w:spacing w:val="8"/>
          <w:kern w:val="0"/>
          <w:sz w:val="32"/>
          <w:szCs w:val="32"/>
        </w:rPr>
      </w:pPr>
    </w:p>
    <w:p w:rsidR="000E3107" w:rsidRPr="000E3107" w:rsidRDefault="000E3107" w:rsidP="000E3107">
      <w:pPr>
        <w:autoSpaceDE w:val="0"/>
        <w:autoSpaceDN w:val="0"/>
        <w:adjustRightInd w:val="0"/>
        <w:jc w:val="left"/>
        <w:rPr>
          <w:rFonts w:ascii="黑体" w:eastAsia="黑体" w:hAnsi="Times New Roman" w:cs="黑体"/>
          <w:spacing w:val="8"/>
          <w:kern w:val="0"/>
          <w:sz w:val="32"/>
          <w:szCs w:val="32"/>
        </w:rPr>
      </w:pPr>
    </w:p>
    <w:p w:rsidR="000E3107" w:rsidRPr="000E3107" w:rsidRDefault="000E3107" w:rsidP="000E3107">
      <w:pPr>
        <w:autoSpaceDE w:val="0"/>
        <w:autoSpaceDN w:val="0"/>
        <w:adjustRightInd w:val="0"/>
        <w:spacing w:line="400" w:lineRule="exact"/>
        <w:ind w:firstLineChars="550" w:firstLine="1848"/>
        <w:rPr>
          <w:rFonts w:ascii="黑体" w:eastAsia="黑体" w:hAnsi="Times New Roman" w:cs="黑体"/>
          <w:spacing w:val="8"/>
          <w:kern w:val="0"/>
          <w:sz w:val="32"/>
          <w:szCs w:val="32"/>
        </w:rPr>
      </w:pPr>
      <w:r w:rsidRPr="000E3107">
        <w:rPr>
          <w:rFonts w:ascii="黑体" w:eastAsia="黑体" w:hAnsi="Times New Roman" w:cs="黑体" w:hint="eastAsia"/>
          <w:spacing w:val="8"/>
          <w:kern w:val="0"/>
          <w:sz w:val="32"/>
          <w:szCs w:val="32"/>
        </w:rPr>
        <w:t>新疆维吾尔自治区公安厅消防局</w:t>
      </w:r>
    </w:p>
    <w:p w:rsidR="000E3107" w:rsidRPr="000E3107" w:rsidRDefault="000E3107" w:rsidP="000E3107">
      <w:pPr>
        <w:autoSpaceDE w:val="0"/>
        <w:autoSpaceDN w:val="0"/>
        <w:adjustRightInd w:val="0"/>
        <w:spacing w:line="400" w:lineRule="exact"/>
        <w:ind w:firstLineChars="600" w:firstLine="1920"/>
        <w:rPr>
          <w:rFonts w:ascii="宋体" w:eastAsia="宋体" w:hAnsi="Times New Roman" w:cs="宋体"/>
          <w:kern w:val="0"/>
          <w:sz w:val="36"/>
          <w:szCs w:val="36"/>
        </w:rPr>
      </w:pPr>
      <w:r w:rsidRPr="000E3107">
        <w:rPr>
          <w:rFonts w:ascii="黑体" w:eastAsia="黑体" w:hAnsi="Times New Roman" w:cs="黑体" w:hint="eastAsia"/>
          <w:kern w:val="0"/>
          <w:sz w:val="32"/>
          <w:szCs w:val="32"/>
        </w:rPr>
        <w:t xml:space="preserve">新疆维吾尔自治区工商行政管理局 </w:t>
      </w:r>
      <w:r w:rsidRPr="000E3107">
        <w:rPr>
          <w:rFonts w:ascii="黑体" w:eastAsia="黑体" w:hAnsi="Times New Roman" w:cs="黑体" w:hint="eastAsia"/>
          <w:kern w:val="0"/>
          <w:sz w:val="44"/>
          <w:szCs w:val="44"/>
        </w:rPr>
        <w:t>制定</w:t>
      </w:r>
    </w:p>
    <w:p w:rsidR="000E3107" w:rsidRPr="000E3107" w:rsidRDefault="000E3107" w:rsidP="000E3107">
      <w:pPr>
        <w:autoSpaceDE w:val="0"/>
        <w:autoSpaceDN w:val="0"/>
        <w:adjustRightInd w:val="0"/>
        <w:jc w:val="left"/>
        <w:rPr>
          <w:rFonts w:ascii="宋体" w:eastAsia="宋体" w:hAnsi="Times New Roman" w:cs="宋体"/>
          <w:kern w:val="0"/>
          <w:sz w:val="36"/>
          <w:szCs w:val="36"/>
        </w:rPr>
      </w:pPr>
    </w:p>
    <w:p w:rsidR="000E3107" w:rsidRPr="000E3107" w:rsidRDefault="000E3107" w:rsidP="000E3107">
      <w:pPr>
        <w:autoSpaceDE w:val="0"/>
        <w:autoSpaceDN w:val="0"/>
        <w:adjustRightInd w:val="0"/>
        <w:jc w:val="left"/>
        <w:rPr>
          <w:rFonts w:ascii="宋体" w:eastAsia="宋体" w:hAnsi="Times New Roman" w:cs="宋体"/>
          <w:kern w:val="0"/>
          <w:sz w:val="36"/>
          <w:szCs w:val="36"/>
        </w:rPr>
      </w:pPr>
    </w:p>
    <w:p w:rsidR="000E3107" w:rsidRPr="000E3107" w:rsidRDefault="000E3107" w:rsidP="000E3107">
      <w:pPr>
        <w:autoSpaceDE w:val="0"/>
        <w:autoSpaceDN w:val="0"/>
        <w:adjustRightInd w:val="0"/>
        <w:jc w:val="left"/>
        <w:rPr>
          <w:rFonts w:ascii="宋体" w:eastAsia="宋体" w:hAnsi="Times New Roman" w:cs="宋体"/>
          <w:kern w:val="0"/>
          <w:sz w:val="36"/>
          <w:szCs w:val="36"/>
        </w:rPr>
      </w:pPr>
    </w:p>
    <w:p w:rsidR="000E3107" w:rsidRPr="000E3107" w:rsidRDefault="000E3107" w:rsidP="000E3107">
      <w:pPr>
        <w:autoSpaceDE w:val="0"/>
        <w:autoSpaceDN w:val="0"/>
        <w:adjustRightInd w:val="0"/>
        <w:jc w:val="left"/>
        <w:rPr>
          <w:rFonts w:ascii="宋体" w:eastAsia="宋体" w:hAnsi="Times New Roman" w:cs="宋体"/>
          <w:kern w:val="0"/>
          <w:sz w:val="36"/>
          <w:szCs w:val="36"/>
        </w:rPr>
      </w:pPr>
    </w:p>
    <w:p w:rsidR="003A04BF" w:rsidRDefault="003A04BF" w:rsidP="003A04BF">
      <w:pPr>
        <w:rPr>
          <w:rFonts w:ascii="微软雅黑" w:eastAsia="微软雅黑" w:hAnsi="微软雅黑" w:cs="微软雅黑"/>
          <w:kern w:val="0"/>
          <w:sz w:val="24"/>
          <w:szCs w:val="21"/>
        </w:rPr>
      </w:pPr>
    </w:p>
    <w:p w:rsidR="003A04BF" w:rsidRDefault="003A04BF" w:rsidP="003A04BF">
      <w:pPr>
        <w:rPr>
          <w:rFonts w:ascii="微软雅黑" w:eastAsia="微软雅黑" w:hAnsi="微软雅黑" w:cs="微软雅黑"/>
          <w:kern w:val="0"/>
          <w:sz w:val="24"/>
          <w:szCs w:val="21"/>
        </w:rPr>
      </w:pPr>
    </w:p>
    <w:p w:rsidR="003A04BF" w:rsidRDefault="003A04BF" w:rsidP="003A04BF">
      <w:pPr>
        <w:rPr>
          <w:rFonts w:ascii="微软雅黑" w:eastAsia="微软雅黑" w:hAnsi="微软雅黑" w:cs="微软雅黑"/>
          <w:kern w:val="0"/>
          <w:sz w:val="24"/>
          <w:szCs w:val="21"/>
        </w:rPr>
      </w:pPr>
    </w:p>
    <w:p w:rsidR="003A04BF" w:rsidRDefault="003A04BF" w:rsidP="003A04BF">
      <w:pPr>
        <w:rPr>
          <w:rFonts w:ascii="微软雅黑" w:eastAsia="微软雅黑" w:hAnsi="微软雅黑" w:cs="微软雅黑"/>
          <w:kern w:val="0"/>
          <w:sz w:val="24"/>
          <w:szCs w:val="21"/>
        </w:rPr>
      </w:pPr>
    </w:p>
    <w:p w:rsidR="003A04BF" w:rsidRDefault="003A04BF" w:rsidP="003A04BF">
      <w:pPr>
        <w:rPr>
          <w:rFonts w:ascii="微软雅黑" w:eastAsia="微软雅黑" w:hAnsi="微软雅黑" w:cs="微软雅黑"/>
          <w:kern w:val="0"/>
          <w:sz w:val="24"/>
          <w:szCs w:val="21"/>
        </w:rPr>
      </w:pPr>
    </w:p>
    <w:p w:rsidR="003A04BF" w:rsidRDefault="003A04BF" w:rsidP="003A04BF">
      <w:pPr>
        <w:rPr>
          <w:rFonts w:ascii="微软雅黑" w:eastAsia="微软雅黑" w:hAnsi="微软雅黑" w:cs="微软雅黑"/>
          <w:kern w:val="0"/>
          <w:sz w:val="24"/>
          <w:szCs w:val="21"/>
        </w:rPr>
      </w:pPr>
    </w:p>
    <w:p w:rsidR="003A04BF" w:rsidRDefault="003A04BF" w:rsidP="003A04BF">
      <w:pPr>
        <w:rPr>
          <w:rFonts w:ascii="微软雅黑" w:eastAsia="微软雅黑" w:hAnsi="微软雅黑" w:cs="微软雅黑"/>
          <w:kern w:val="0"/>
          <w:sz w:val="24"/>
          <w:szCs w:val="21"/>
        </w:rPr>
      </w:pPr>
    </w:p>
    <w:p w:rsidR="003A04BF" w:rsidRDefault="003A04BF" w:rsidP="003A04BF">
      <w:pPr>
        <w:rPr>
          <w:rFonts w:ascii="微软雅黑" w:eastAsia="微软雅黑" w:hAnsi="微软雅黑" w:cs="微软雅黑"/>
          <w:kern w:val="0"/>
          <w:sz w:val="24"/>
          <w:szCs w:val="21"/>
        </w:rPr>
      </w:pPr>
    </w:p>
    <w:p w:rsidR="003A04BF" w:rsidRDefault="003A04BF" w:rsidP="003A04BF">
      <w:pPr>
        <w:rPr>
          <w:rFonts w:ascii="微软雅黑" w:eastAsia="微软雅黑" w:hAnsi="微软雅黑" w:cs="微软雅黑"/>
          <w:kern w:val="0"/>
          <w:sz w:val="24"/>
          <w:szCs w:val="21"/>
        </w:rPr>
      </w:pPr>
    </w:p>
    <w:p w:rsidR="000E3107" w:rsidRPr="00AB70E6" w:rsidRDefault="000E3107" w:rsidP="003A04BF">
      <w:pPr>
        <w:rPr>
          <w:rFonts w:ascii="微软雅黑" w:eastAsia="微软雅黑" w:hAnsi="微软雅黑" w:cs="微软雅黑"/>
          <w:kern w:val="0"/>
          <w:szCs w:val="21"/>
        </w:rPr>
      </w:pPr>
      <w:r w:rsidRPr="00AB70E6">
        <w:rPr>
          <w:rFonts w:ascii="微软雅黑" w:eastAsia="微软雅黑" w:hAnsi="微软雅黑" w:cs="微软雅黑" w:hint="eastAsia"/>
          <w:kern w:val="0"/>
          <w:szCs w:val="21"/>
        </w:rPr>
        <w:lastRenderedPageBreak/>
        <w:t>使用说明</w:t>
      </w:r>
    </w:p>
    <w:p w:rsidR="000E3107" w:rsidRPr="00AB70E6" w:rsidRDefault="000E3107" w:rsidP="003A04BF">
      <w:pPr>
        <w:rPr>
          <w:rFonts w:ascii="微软雅黑" w:eastAsia="微软雅黑" w:hAnsi="微软雅黑" w:cs="微软雅黑"/>
          <w:kern w:val="0"/>
          <w:szCs w:val="21"/>
        </w:rPr>
      </w:pPr>
    </w:p>
    <w:p w:rsidR="000E3107" w:rsidRPr="00AB70E6" w:rsidRDefault="000E3107" w:rsidP="003A04BF">
      <w:pPr>
        <w:rPr>
          <w:rFonts w:ascii="微软雅黑" w:eastAsia="微软雅黑" w:hAnsi="微软雅黑" w:cs="微软雅黑"/>
          <w:kern w:val="0"/>
          <w:szCs w:val="21"/>
        </w:rPr>
      </w:pPr>
      <w:r w:rsidRPr="00AB70E6">
        <w:rPr>
          <w:rFonts w:ascii="微软雅黑" w:eastAsia="微软雅黑" w:hAnsi="微软雅黑" w:cs="微软雅黑" w:hint="eastAsia"/>
          <w:kern w:val="0"/>
          <w:szCs w:val="21"/>
        </w:rPr>
        <w:t>一、本合同文本是根据《中华人民共和国合同法》、《中华人民共和国消防法》等有关法律法规制定的示范文本，供双方当事人约定采用，合同签订前请仔细阅读。</w:t>
      </w:r>
    </w:p>
    <w:p w:rsidR="000E3107" w:rsidRPr="00AB70E6" w:rsidRDefault="000E3107" w:rsidP="003A04BF">
      <w:pPr>
        <w:rPr>
          <w:rFonts w:ascii="微软雅黑" w:eastAsia="微软雅黑" w:hAnsi="微软雅黑" w:cs="微软雅黑"/>
          <w:kern w:val="0"/>
          <w:szCs w:val="21"/>
        </w:rPr>
      </w:pPr>
      <w:r w:rsidRPr="00AB70E6">
        <w:rPr>
          <w:rFonts w:ascii="微软雅黑" w:eastAsia="微软雅黑" w:hAnsi="微软雅黑" w:cs="微软雅黑" w:hint="eastAsia"/>
          <w:kern w:val="0"/>
          <w:szCs w:val="21"/>
        </w:rPr>
        <w:t>二、消防工程检测专业性强，涉及公共安全，因此为更好地维护双方当事人的权益，双方签订合同时应尽到审慎义务，力求合同条款约定具体、严密。</w:t>
      </w:r>
    </w:p>
    <w:p w:rsidR="000E3107" w:rsidRPr="00AB70E6" w:rsidRDefault="000E3107" w:rsidP="003A04BF">
      <w:pPr>
        <w:rPr>
          <w:rFonts w:ascii="微软雅黑" w:eastAsia="微软雅黑" w:hAnsi="微软雅黑" w:cs="微软雅黑"/>
          <w:kern w:val="0"/>
          <w:szCs w:val="21"/>
        </w:rPr>
      </w:pPr>
      <w:r w:rsidRPr="00AB70E6">
        <w:rPr>
          <w:rFonts w:ascii="微软雅黑" w:eastAsia="微软雅黑" w:hAnsi="微软雅黑" w:cs="微软雅黑" w:hint="eastAsia"/>
          <w:kern w:val="0"/>
          <w:szCs w:val="21"/>
        </w:rPr>
        <w:t>三、承包人（乙方）应具有相应的消防工程检测资质，发包人（甲方）签订合同前应验看承包人的《企业法人营业执照》和企业资质证书原件，确保资质等级与拟承揽的检测工程规模相一致。具有相应的消防工程检测资质的单位可以登陆新疆消防产业信息网查询。</w:t>
      </w:r>
    </w:p>
    <w:p w:rsidR="000E3107" w:rsidRPr="00AB70E6" w:rsidRDefault="000E3107" w:rsidP="003A04BF">
      <w:pPr>
        <w:rPr>
          <w:rFonts w:ascii="微软雅黑" w:eastAsia="微软雅黑" w:hAnsi="微软雅黑" w:cs="微软雅黑"/>
          <w:kern w:val="0"/>
          <w:szCs w:val="21"/>
        </w:rPr>
      </w:pPr>
      <w:r w:rsidRPr="00AB70E6">
        <w:rPr>
          <w:rFonts w:ascii="微软雅黑" w:eastAsia="微软雅黑" w:hAnsi="微软雅黑" w:cs="微软雅黑" w:hint="eastAsia"/>
          <w:kern w:val="0"/>
          <w:szCs w:val="21"/>
        </w:rPr>
        <w:t>四、本合同签订后应当在新疆消防产业信息网备案，检测报告必须通过新疆消防产业信息网《消防检测管理系统》统一出具（附带防伪标识）。</w:t>
      </w:r>
    </w:p>
    <w:p w:rsidR="000E3107" w:rsidRPr="00AB70E6" w:rsidRDefault="000E3107" w:rsidP="003A04BF">
      <w:pPr>
        <w:rPr>
          <w:rFonts w:ascii="微软雅黑" w:eastAsia="微软雅黑" w:hAnsi="微软雅黑" w:cs="微软雅黑"/>
          <w:kern w:val="0"/>
          <w:szCs w:val="21"/>
        </w:rPr>
      </w:pPr>
      <w:r w:rsidRPr="00AB70E6">
        <w:rPr>
          <w:rFonts w:ascii="微软雅黑" w:eastAsia="微软雅黑" w:hAnsi="微软雅黑" w:cs="微软雅黑" w:hint="eastAsia"/>
          <w:kern w:val="0"/>
          <w:szCs w:val="21"/>
        </w:rPr>
        <w:t>五、本合同文本自本通知下发之日起使用。今后凡未制定新的版本前，本版本延续使用。</w:t>
      </w:r>
    </w:p>
    <w:p w:rsidR="000E3107" w:rsidRPr="00AB70E6" w:rsidRDefault="000E3107" w:rsidP="003A04BF">
      <w:pPr>
        <w:rPr>
          <w:rFonts w:ascii="微软雅黑" w:eastAsia="微软雅黑" w:hAnsi="微软雅黑" w:cs="微软雅黑"/>
          <w:kern w:val="0"/>
          <w:szCs w:val="21"/>
        </w:rPr>
      </w:pPr>
    </w:p>
    <w:p w:rsidR="000E3107" w:rsidRPr="00AB70E6" w:rsidRDefault="000E3107" w:rsidP="003A04BF">
      <w:pPr>
        <w:rPr>
          <w:rFonts w:ascii="微软雅黑" w:eastAsia="微软雅黑" w:hAnsi="微软雅黑" w:cs="微软雅黑"/>
          <w:kern w:val="0"/>
          <w:szCs w:val="21"/>
        </w:rPr>
      </w:pPr>
    </w:p>
    <w:p w:rsidR="000E3107" w:rsidRPr="00AB70E6" w:rsidRDefault="000E3107" w:rsidP="003A04BF">
      <w:pPr>
        <w:rPr>
          <w:rFonts w:ascii="微软雅黑" w:eastAsia="微软雅黑" w:hAnsi="微软雅黑" w:cs="微软雅黑"/>
          <w:kern w:val="0"/>
          <w:szCs w:val="21"/>
        </w:rPr>
      </w:pPr>
    </w:p>
    <w:p w:rsidR="000E3107" w:rsidRPr="00AB70E6" w:rsidRDefault="000E3107" w:rsidP="003A04BF">
      <w:pPr>
        <w:rPr>
          <w:rFonts w:ascii="微软雅黑" w:eastAsia="微软雅黑" w:hAnsi="微软雅黑" w:cs="微软雅黑"/>
          <w:kern w:val="0"/>
          <w:szCs w:val="21"/>
        </w:rPr>
      </w:pPr>
      <w:r w:rsidRPr="00AB70E6">
        <w:rPr>
          <w:rFonts w:ascii="微软雅黑" w:eastAsia="微软雅黑" w:hAnsi="微软雅黑" w:cs="微软雅黑" w:hint="eastAsia"/>
          <w:kern w:val="0"/>
          <w:szCs w:val="21"/>
        </w:rPr>
        <w:t>合同编号</w:t>
      </w:r>
    </w:p>
    <w:p w:rsidR="000E3107" w:rsidRPr="00AB70E6" w:rsidRDefault="000E3107" w:rsidP="003A04BF">
      <w:pPr>
        <w:rPr>
          <w:rFonts w:ascii="微软雅黑" w:eastAsia="微软雅黑" w:hAnsi="微软雅黑" w:cs="微软雅黑"/>
          <w:kern w:val="0"/>
          <w:szCs w:val="21"/>
        </w:rPr>
      </w:pPr>
      <w:r w:rsidRPr="00AB70E6">
        <w:rPr>
          <w:rFonts w:ascii="微软雅黑" w:eastAsia="微软雅黑" w:hAnsi="微软雅黑" w:cs="微软雅黑" w:hint="eastAsia"/>
          <w:kern w:val="0"/>
          <w:szCs w:val="21"/>
        </w:rPr>
        <w:t>建筑消防设施检测合同</w:t>
      </w:r>
    </w:p>
    <w:p w:rsidR="000E3107" w:rsidRPr="00AB70E6" w:rsidRDefault="000E3107" w:rsidP="003A04BF">
      <w:pPr>
        <w:rPr>
          <w:rFonts w:ascii="微软雅黑" w:eastAsia="微软雅黑" w:hAnsi="微软雅黑" w:cs="微软雅黑"/>
          <w:kern w:val="0"/>
          <w:szCs w:val="21"/>
        </w:rPr>
      </w:pPr>
    </w:p>
    <w:p w:rsidR="000E3107" w:rsidRPr="00AB70E6" w:rsidRDefault="000E3107" w:rsidP="003A04BF">
      <w:pPr>
        <w:rPr>
          <w:rFonts w:ascii="微软雅黑" w:eastAsia="微软雅黑" w:hAnsi="微软雅黑" w:cs="微软雅黑"/>
          <w:kern w:val="0"/>
          <w:szCs w:val="21"/>
        </w:rPr>
      </w:pPr>
      <w:r w:rsidRPr="00AB70E6">
        <w:rPr>
          <w:rFonts w:ascii="微软雅黑" w:eastAsia="微软雅黑" w:hAnsi="微软雅黑" w:cs="微软雅黑" w:hint="eastAsia"/>
          <w:kern w:val="0"/>
          <w:szCs w:val="21"/>
        </w:rPr>
        <w:t>受检单位</w:t>
      </w:r>
      <w:r w:rsidRPr="00AB70E6">
        <w:rPr>
          <w:rFonts w:ascii="微软雅黑" w:eastAsia="微软雅黑" w:hAnsi="微软雅黑" w:cs="微软雅黑"/>
          <w:kern w:val="0"/>
          <w:szCs w:val="21"/>
        </w:rPr>
        <w:t>(</w:t>
      </w:r>
      <w:r w:rsidRPr="00AB70E6">
        <w:rPr>
          <w:rFonts w:ascii="微软雅黑" w:eastAsia="微软雅黑" w:hAnsi="微软雅黑" w:cs="微软雅黑" w:hint="eastAsia"/>
          <w:kern w:val="0"/>
          <w:szCs w:val="21"/>
        </w:rPr>
        <w:t>甲方</w:t>
      </w:r>
      <w:r w:rsidRPr="00AB70E6">
        <w:rPr>
          <w:rFonts w:ascii="微软雅黑" w:eastAsia="微软雅黑" w:hAnsi="微软雅黑" w:cs="微软雅黑"/>
          <w:kern w:val="0"/>
          <w:szCs w:val="21"/>
        </w:rPr>
        <w:t>):</w:t>
      </w:r>
    </w:p>
    <w:p w:rsidR="000E3107" w:rsidRPr="00AB70E6" w:rsidRDefault="000E3107" w:rsidP="003A04BF">
      <w:pPr>
        <w:rPr>
          <w:rFonts w:ascii="微软雅黑" w:eastAsia="微软雅黑" w:hAnsi="微软雅黑" w:cs="微软雅黑"/>
          <w:kern w:val="0"/>
          <w:szCs w:val="21"/>
        </w:rPr>
      </w:pPr>
      <w:r w:rsidRPr="00AB70E6">
        <w:rPr>
          <w:rFonts w:ascii="微软雅黑" w:eastAsia="微软雅黑" w:hAnsi="微软雅黑" w:cs="微软雅黑" w:hint="eastAsia"/>
          <w:kern w:val="0"/>
          <w:szCs w:val="21"/>
        </w:rPr>
        <w:t>检测公司</w:t>
      </w:r>
      <w:r w:rsidRPr="00AB70E6">
        <w:rPr>
          <w:rFonts w:ascii="微软雅黑" w:eastAsia="微软雅黑" w:hAnsi="微软雅黑" w:cs="微软雅黑"/>
          <w:kern w:val="0"/>
          <w:szCs w:val="21"/>
        </w:rPr>
        <w:t>(</w:t>
      </w:r>
      <w:r w:rsidRPr="00AB70E6">
        <w:rPr>
          <w:rFonts w:ascii="微软雅黑" w:eastAsia="微软雅黑" w:hAnsi="微软雅黑" w:cs="微软雅黑" w:hint="eastAsia"/>
          <w:kern w:val="0"/>
          <w:szCs w:val="21"/>
        </w:rPr>
        <w:t>乙方</w:t>
      </w:r>
      <w:r w:rsidRPr="00AB70E6">
        <w:rPr>
          <w:rFonts w:ascii="微软雅黑" w:eastAsia="微软雅黑" w:hAnsi="微软雅黑" w:cs="微软雅黑"/>
          <w:kern w:val="0"/>
          <w:szCs w:val="21"/>
        </w:rPr>
        <w:t>):</w:t>
      </w:r>
    </w:p>
    <w:p w:rsidR="000E3107" w:rsidRPr="00AB70E6" w:rsidRDefault="000E3107" w:rsidP="00AB70E6">
      <w:pPr>
        <w:rPr>
          <w:rFonts w:ascii="微软雅黑" w:eastAsia="微软雅黑" w:hAnsi="微软雅黑" w:cs="微软雅黑"/>
          <w:kern w:val="0"/>
          <w:szCs w:val="21"/>
        </w:rPr>
      </w:pPr>
    </w:p>
    <w:p w:rsidR="000E3107" w:rsidRPr="00AB70E6" w:rsidRDefault="000E3107" w:rsidP="00AB70E6">
      <w:pPr>
        <w:rPr>
          <w:rFonts w:ascii="微软雅黑" w:eastAsia="微软雅黑" w:hAnsi="微软雅黑" w:cs="微软雅黑"/>
          <w:kern w:val="0"/>
          <w:szCs w:val="21"/>
        </w:rPr>
      </w:pPr>
      <w:r w:rsidRPr="00AB70E6">
        <w:rPr>
          <w:rFonts w:ascii="微软雅黑" w:eastAsia="微软雅黑" w:hAnsi="微软雅黑" w:cs="微软雅黑" w:hint="eastAsia"/>
          <w:kern w:val="0"/>
          <w:szCs w:val="21"/>
        </w:rPr>
        <w:t>根据《中华人民共和国消防法》、《新疆维吾尔自治区消防条例》、《建筑消防设施检测技术规程》（</w:t>
      </w:r>
      <w:r w:rsidRPr="00AB70E6">
        <w:rPr>
          <w:rFonts w:ascii="微软雅黑" w:eastAsia="微软雅黑" w:hAnsi="微软雅黑" w:cs="微软雅黑"/>
          <w:kern w:val="0"/>
          <w:szCs w:val="21"/>
        </w:rPr>
        <w:t>GA503</w:t>
      </w:r>
      <w:r w:rsidRPr="00AB70E6">
        <w:rPr>
          <w:rFonts w:ascii="微软雅黑" w:eastAsia="微软雅黑" w:hAnsi="微软雅黑" w:cs="微软雅黑" w:hint="eastAsia"/>
          <w:kern w:val="0"/>
          <w:szCs w:val="21"/>
        </w:rPr>
        <w:t>－</w:t>
      </w:r>
      <w:r w:rsidRPr="00AB70E6">
        <w:rPr>
          <w:rFonts w:ascii="微软雅黑" w:eastAsia="微软雅黑" w:hAnsi="微软雅黑" w:cs="微软雅黑"/>
          <w:kern w:val="0"/>
          <w:szCs w:val="21"/>
        </w:rPr>
        <w:t>2004</w:t>
      </w:r>
      <w:r w:rsidRPr="00AB70E6">
        <w:rPr>
          <w:rFonts w:ascii="微软雅黑" w:eastAsia="微软雅黑" w:hAnsi="微软雅黑" w:cs="微软雅黑" w:hint="eastAsia"/>
          <w:kern w:val="0"/>
          <w:szCs w:val="21"/>
        </w:rPr>
        <w:t>）、《建筑消防设施质量检测评定规程》（</w:t>
      </w:r>
      <w:r w:rsidRPr="00AB70E6">
        <w:rPr>
          <w:rFonts w:ascii="微软雅黑" w:eastAsia="微软雅黑" w:hAnsi="微软雅黑" w:cs="微软雅黑"/>
          <w:kern w:val="0"/>
          <w:szCs w:val="21"/>
        </w:rPr>
        <w:t>DB65/T3253-2011</w:t>
      </w:r>
      <w:r w:rsidRPr="00AB70E6">
        <w:rPr>
          <w:rFonts w:ascii="微软雅黑" w:eastAsia="微软雅黑" w:hAnsi="微软雅黑" w:cs="微软雅黑" w:hint="eastAsia"/>
          <w:kern w:val="0"/>
          <w:szCs w:val="21"/>
        </w:rPr>
        <w:t>）等有关法律法规和技术标准的规定，经甲乙双方协商确定，就甲方建筑消防设施检测项目相关具体事宜，签订本合同。</w:t>
      </w:r>
    </w:p>
    <w:p w:rsidR="000E3107" w:rsidRPr="00AB70E6" w:rsidRDefault="000E3107" w:rsidP="003A04BF">
      <w:pPr>
        <w:rPr>
          <w:rFonts w:ascii="微软雅黑" w:eastAsia="微软雅黑" w:hAnsi="微软雅黑" w:cs="微软雅黑"/>
          <w:kern w:val="0"/>
          <w:szCs w:val="21"/>
        </w:rPr>
      </w:pPr>
      <w:r w:rsidRPr="00AB70E6">
        <w:rPr>
          <w:rFonts w:ascii="微软雅黑" w:eastAsia="微软雅黑" w:hAnsi="微软雅黑" w:cs="微软雅黑" w:hint="eastAsia"/>
          <w:kern w:val="0"/>
          <w:szCs w:val="21"/>
        </w:rPr>
        <w:t>受检项目名称：</w:t>
      </w:r>
    </w:p>
    <w:p w:rsidR="000E3107" w:rsidRPr="00AB70E6" w:rsidRDefault="000E3107" w:rsidP="003A04BF">
      <w:pPr>
        <w:rPr>
          <w:rFonts w:ascii="微软雅黑" w:eastAsia="微软雅黑" w:hAnsi="微软雅黑" w:cs="微软雅黑"/>
          <w:kern w:val="0"/>
          <w:szCs w:val="21"/>
        </w:rPr>
      </w:pPr>
      <w:r w:rsidRPr="00AB70E6">
        <w:rPr>
          <w:rFonts w:ascii="微软雅黑" w:eastAsia="微软雅黑" w:hAnsi="微软雅黑" w:cs="微软雅黑" w:hint="eastAsia"/>
          <w:kern w:val="0"/>
          <w:szCs w:val="21"/>
        </w:rPr>
        <w:t>受检项目地址：</w:t>
      </w:r>
    </w:p>
    <w:p w:rsidR="003A04BF" w:rsidRPr="00AB70E6" w:rsidRDefault="003A04BF" w:rsidP="003A04BF">
      <w:pPr>
        <w:rPr>
          <w:rFonts w:ascii="微软雅黑" w:eastAsia="微软雅黑" w:hAnsi="微软雅黑" w:cs="微软雅黑"/>
          <w:kern w:val="0"/>
          <w:szCs w:val="21"/>
        </w:rPr>
      </w:pPr>
    </w:p>
    <w:p w:rsidR="003A04BF" w:rsidRPr="00AB70E6" w:rsidRDefault="003A04BF" w:rsidP="003A04BF">
      <w:pPr>
        <w:rPr>
          <w:rFonts w:ascii="微软雅黑" w:eastAsia="微软雅黑" w:hAnsi="微软雅黑" w:cs="微软雅黑"/>
          <w:kern w:val="0"/>
          <w:szCs w:val="21"/>
        </w:rPr>
      </w:pPr>
    </w:p>
    <w:p w:rsidR="003A04BF" w:rsidRPr="00AB70E6" w:rsidRDefault="003A04BF" w:rsidP="003A04BF">
      <w:pPr>
        <w:rPr>
          <w:rFonts w:ascii="微软雅黑" w:eastAsia="微软雅黑" w:hAnsi="微软雅黑" w:cs="微软雅黑"/>
          <w:kern w:val="0"/>
          <w:szCs w:val="21"/>
        </w:rPr>
      </w:pPr>
    </w:p>
    <w:p w:rsidR="003A04BF" w:rsidRPr="00AB70E6" w:rsidRDefault="003A04BF" w:rsidP="003A04BF">
      <w:pPr>
        <w:rPr>
          <w:rFonts w:ascii="微软雅黑" w:eastAsia="微软雅黑" w:hAnsi="微软雅黑" w:cs="微软雅黑"/>
          <w:kern w:val="0"/>
          <w:szCs w:val="21"/>
        </w:rPr>
      </w:pPr>
    </w:p>
    <w:p w:rsidR="000E3107" w:rsidRPr="00AB70E6" w:rsidRDefault="000E3107" w:rsidP="003A04BF">
      <w:pPr>
        <w:rPr>
          <w:rFonts w:ascii="微软雅黑" w:eastAsia="微软雅黑" w:hAnsi="微软雅黑" w:cs="微软雅黑"/>
          <w:kern w:val="0"/>
          <w:szCs w:val="21"/>
        </w:rPr>
      </w:pPr>
      <w:r w:rsidRPr="00AB70E6">
        <w:rPr>
          <w:rFonts w:ascii="微软雅黑" w:eastAsia="微软雅黑" w:hAnsi="微软雅黑" w:cs="微软雅黑" w:hint="eastAsia"/>
          <w:kern w:val="0"/>
          <w:szCs w:val="21"/>
        </w:rPr>
        <w:t>第一条检测内容</w:t>
      </w:r>
      <w:r w:rsidRPr="00AB70E6">
        <w:rPr>
          <w:rFonts w:ascii="微软雅黑" w:eastAsia="微软雅黑" w:hAnsi="微软雅黑" w:cs="微软雅黑"/>
          <w:kern w:val="0"/>
          <w:szCs w:val="21"/>
        </w:rPr>
        <w:t>(</w:t>
      </w:r>
      <w:r w:rsidRPr="00AB70E6">
        <w:rPr>
          <w:rFonts w:ascii="微软雅黑" w:eastAsia="微软雅黑" w:hAnsi="微软雅黑" w:cs="微软雅黑" w:hint="eastAsia"/>
          <w:kern w:val="0"/>
          <w:szCs w:val="21"/>
        </w:rPr>
        <w:t>检测内容在方框内打</w:t>
      </w:r>
      <w:r w:rsidRPr="00AB70E6">
        <w:rPr>
          <w:rFonts w:ascii="微软雅黑" w:eastAsia="微软雅黑" w:hAnsi="微软雅黑" w:cs="微软雅黑"/>
          <w:kern w:val="0"/>
          <w:szCs w:val="21"/>
        </w:rPr>
        <w:t>“</w:t>
      </w:r>
      <w:r w:rsidRPr="00AB70E6">
        <w:rPr>
          <w:rFonts w:ascii="微软雅黑" w:eastAsia="微软雅黑" w:hAnsi="微软雅黑" w:cs="微软雅黑" w:hint="eastAsia"/>
          <w:kern w:val="0"/>
          <w:szCs w:val="21"/>
        </w:rPr>
        <w:t>√</w:t>
      </w:r>
      <w:r w:rsidRPr="00AB70E6">
        <w:rPr>
          <w:rFonts w:ascii="微软雅黑" w:eastAsia="微软雅黑" w:hAnsi="微软雅黑" w:cs="微软雅黑"/>
          <w:kern w:val="0"/>
          <w:szCs w:val="21"/>
        </w:rPr>
        <w:t>”)</w:t>
      </w:r>
    </w:p>
    <w:p w:rsidR="000E3107" w:rsidRPr="00AB70E6" w:rsidRDefault="000E3107" w:rsidP="003A04BF">
      <w:pPr>
        <w:rPr>
          <w:rFonts w:ascii="微软雅黑" w:eastAsia="微软雅黑" w:hAnsi="微软雅黑" w:cs="微软雅黑"/>
          <w:kern w:val="0"/>
          <w:szCs w:val="21"/>
        </w:rPr>
      </w:pPr>
      <w:r w:rsidRPr="00AB70E6">
        <w:rPr>
          <w:rFonts w:ascii="微软雅黑" w:eastAsia="微软雅黑" w:hAnsi="微软雅黑" w:cs="微软雅黑" w:hint="eastAsia"/>
          <w:kern w:val="0"/>
          <w:szCs w:val="21"/>
        </w:rPr>
        <w:t>□消防水源                 □消防给水系统</w:t>
      </w:r>
    </w:p>
    <w:p w:rsidR="000E3107" w:rsidRPr="00AB70E6" w:rsidRDefault="000E3107" w:rsidP="003A04BF">
      <w:pPr>
        <w:rPr>
          <w:rFonts w:ascii="微软雅黑" w:eastAsia="微软雅黑" w:hAnsi="微软雅黑" w:cs="微软雅黑"/>
          <w:kern w:val="0"/>
          <w:szCs w:val="21"/>
        </w:rPr>
      </w:pPr>
      <w:r w:rsidRPr="00AB70E6">
        <w:rPr>
          <w:rFonts w:ascii="微软雅黑" w:eastAsia="微软雅黑" w:hAnsi="微软雅黑" w:cs="微软雅黑" w:hint="eastAsia"/>
          <w:kern w:val="0"/>
          <w:szCs w:val="21"/>
        </w:rPr>
        <w:t>□室内消火栓系统           □室外消火栓系统</w:t>
      </w:r>
    </w:p>
    <w:p w:rsidR="000E3107" w:rsidRPr="00AB70E6" w:rsidRDefault="000E3107" w:rsidP="003A04BF">
      <w:pPr>
        <w:rPr>
          <w:rFonts w:ascii="微软雅黑" w:eastAsia="微软雅黑" w:hAnsi="微软雅黑" w:cs="微软雅黑"/>
          <w:kern w:val="0"/>
          <w:szCs w:val="21"/>
        </w:rPr>
      </w:pPr>
      <w:r w:rsidRPr="00AB70E6">
        <w:rPr>
          <w:rFonts w:ascii="微软雅黑" w:eastAsia="微软雅黑" w:hAnsi="微软雅黑" w:cs="微软雅黑" w:hint="eastAsia"/>
          <w:kern w:val="0"/>
          <w:szCs w:val="21"/>
        </w:rPr>
        <w:t>□火灾自动报警系统         □自动喷水灭火系统</w:t>
      </w:r>
    </w:p>
    <w:p w:rsidR="000E3107" w:rsidRPr="00AB70E6" w:rsidRDefault="000E3107" w:rsidP="003A04BF">
      <w:pPr>
        <w:rPr>
          <w:rFonts w:ascii="微软雅黑" w:eastAsia="微软雅黑" w:hAnsi="微软雅黑" w:cs="微软雅黑"/>
          <w:kern w:val="0"/>
          <w:szCs w:val="21"/>
        </w:rPr>
      </w:pPr>
      <w:r w:rsidRPr="00AB70E6">
        <w:rPr>
          <w:rFonts w:ascii="微软雅黑" w:eastAsia="微软雅黑" w:hAnsi="微软雅黑" w:cs="微软雅黑" w:hint="eastAsia"/>
          <w:kern w:val="0"/>
          <w:szCs w:val="21"/>
        </w:rPr>
        <w:t>□气体灭火系统             □泡沫灭火系统</w:t>
      </w:r>
    </w:p>
    <w:p w:rsidR="000E3107" w:rsidRPr="00AB70E6" w:rsidRDefault="000E3107" w:rsidP="003A04BF">
      <w:pPr>
        <w:rPr>
          <w:rFonts w:ascii="微软雅黑" w:eastAsia="微软雅黑" w:hAnsi="微软雅黑" w:cs="微软雅黑"/>
          <w:kern w:val="0"/>
          <w:szCs w:val="21"/>
        </w:rPr>
      </w:pPr>
      <w:r w:rsidRPr="00AB70E6">
        <w:rPr>
          <w:rFonts w:ascii="微软雅黑" w:eastAsia="微软雅黑" w:hAnsi="微软雅黑" w:cs="微软雅黑" w:hint="eastAsia"/>
          <w:kern w:val="0"/>
          <w:szCs w:val="21"/>
        </w:rPr>
        <w:t>□固定消防炮灭火系统       □干粉灭火系统</w:t>
      </w:r>
    </w:p>
    <w:p w:rsidR="000E3107" w:rsidRPr="00AB70E6" w:rsidRDefault="000E3107" w:rsidP="003A04BF">
      <w:pPr>
        <w:rPr>
          <w:rFonts w:ascii="微软雅黑" w:eastAsia="微软雅黑" w:hAnsi="微软雅黑" w:cs="微软雅黑"/>
          <w:kern w:val="0"/>
          <w:szCs w:val="21"/>
        </w:rPr>
      </w:pPr>
      <w:r w:rsidRPr="00AB70E6">
        <w:rPr>
          <w:rFonts w:ascii="微软雅黑" w:eastAsia="微软雅黑" w:hAnsi="微软雅黑" w:cs="微软雅黑" w:hint="eastAsia"/>
          <w:kern w:val="0"/>
          <w:szCs w:val="21"/>
        </w:rPr>
        <w:t>□其他灭火系统             □防烟排烟系统</w:t>
      </w:r>
    </w:p>
    <w:p w:rsidR="000E3107" w:rsidRPr="00AB70E6" w:rsidRDefault="000E3107" w:rsidP="003A04BF">
      <w:pPr>
        <w:rPr>
          <w:rFonts w:ascii="微软雅黑" w:eastAsia="微软雅黑" w:hAnsi="微软雅黑" w:cs="微软雅黑"/>
          <w:kern w:val="0"/>
          <w:szCs w:val="21"/>
        </w:rPr>
      </w:pPr>
      <w:r w:rsidRPr="00AB70E6">
        <w:rPr>
          <w:rFonts w:ascii="微软雅黑" w:eastAsia="微软雅黑" w:hAnsi="微软雅黑" w:cs="微软雅黑" w:hint="eastAsia"/>
          <w:kern w:val="0"/>
          <w:szCs w:val="21"/>
        </w:rPr>
        <w:t>□防火分隔系统             □疏散指示标志</w:t>
      </w:r>
    </w:p>
    <w:p w:rsidR="000E3107" w:rsidRPr="00AB70E6" w:rsidRDefault="000E3107" w:rsidP="003A04BF">
      <w:pPr>
        <w:rPr>
          <w:rFonts w:ascii="微软雅黑" w:eastAsia="微软雅黑" w:hAnsi="微软雅黑" w:cs="微软雅黑"/>
          <w:kern w:val="0"/>
          <w:szCs w:val="21"/>
        </w:rPr>
      </w:pPr>
      <w:r w:rsidRPr="00AB70E6">
        <w:rPr>
          <w:rFonts w:ascii="微软雅黑" w:eastAsia="微软雅黑" w:hAnsi="微软雅黑" w:cs="微软雅黑" w:hint="eastAsia"/>
          <w:kern w:val="0"/>
          <w:szCs w:val="21"/>
        </w:rPr>
        <w:t>□消防应急照明             □灭火器材</w:t>
      </w:r>
    </w:p>
    <w:p w:rsidR="000E3107" w:rsidRPr="00AB70E6" w:rsidRDefault="000E3107" w:rsidP="003A04BF">
      <w:pPr>
        <w:rPr>
          <w:rFonts w:ascii="微软雅黑" w:eastAsia="微软雅黑" w:hAnsi="微软雅黑" w:cs="微软雅黑"/>
          <w:kern w:val="0"/>
          <w:szCs w:val="21"/>
        </w:rPr>
      </w:pPr>
      <w:r w:rsidRPr="00AB70E6">
        <w:rPr>
          <w:rFonts w:ascii="微软雅黑" w:eastAsia="微软雅黑" w:hAnsi="微软雅黑" w:cs="微软雅黑" w:hint="eastAsia"/>
          <w:kern w:val="0"/>
          <w:szCs w:val="21"/>
        </w:rPr>
        <w:lastRenderedPageBreak/>
        <w:t>□消防电梯                 □防火阻燃措施</w:t>
      </w:r>
    </w:p>
    <w:p w:rsidR="000E3107" w:rsidRPr="00AB70E6" w:rsidRDefault="000E3107" w:rsidP="003A04BF">
      <w:pPr>
        <w:rPr>
          <w:rFonts w:ascii="微软雅黑" w:eastAsia="微软雅黑" w:hAnsi="微软雅黑" w:cs="微软雅黑"/>
          <w:kern w:val="0"/>
          <w:szCs w:val="21"/>
        </w:rPr>
      </w:pPr>
      <w:r w:rsidRPr="00AB70E6">
        <w:rPr>
          <w:rFonts w:ascii="微软雅黑" w:eastAsia="微软雅黑" w:hAnsi="微软雅黑" w:cs="微软雅黑" w:hint="eastAsia"/>
          <w:kern w:val="0"/>
          <w:szCs w:val="21"/>
        </w:rPr>
        <w:t>□消防供配电设施</w:t>
      </w:r>
    </w:p>
    <w:p w:rsidR="000E3107" w:rsidRPr="00AB70E6" w:rsidRDefault="000E3107" w:rsidP="00AB70E6">
      <w:pPr>
        <w:rPr>
          <w:rFonts w:ascii="微软雅黑" w:eastAsia="微软雅黑" w:hAnsi="微软雅黑" w:cs="微软雅黑"/>
          <w:kern w:val="0"/>
          <w:szCs w:val="21"/>
        </w:rPr>
      </w:pPr>
      <w:r w:rsidRPr="00AB70E6">
        <w:rPr>
          <w:rFonts w:ascii="微软雅黑" w:eastAsia="微软雅黑" w:hAnsi="微软雅黑" w:cs="微软雅黑" w:hint="eastAsia"/>
          <w:kern w:val="0"/>
          <w:szCs w:val="21"/>
        </w:rPr>
        <w:t>乙方对上述消防设备设施的系统功能、运行状态、安装施工质量、设备质量数量（包括消防产品是否具有符合法定市场准入规则的证明文件）等是否符合国家消防标准规范进行全面检测，并对甲方消防控制室职守人员持证上岗和操控消防设施能力进行测评，乙方根据相关消防检测规程，本着客观、公正、科学的原则进行检测，检测完毕应</w:t>
      </w:r>
    </w:p>
    <w:p w:rsidR="000E3107" w:rsidRPr="00AB70E6" w:rsidRDefault="000E3107" w:rsidP="00AB70E6">
      <w:pPr>
        <w:rPr>
          <w:rFonts w:ascii="微软雅黑" w:eastAsia="微软雅黑" w:hAnsi="微软雅黑" w:cs="微软雅黑"/>
          <w:kern w:val="0"/>
          <w:szCs w:val="21"/>
        </w:rPr>
      </w:pPr>
    </w:p>
    <w:p w:rsidR="000E3107" w:rsidRPr="00AB70E6" w:rsidRDefault="000E3107" w:rsidP="00AB70E6">
      <w:pPr>
        <w:rPr>
          <w:rFonts w:ascii="微软雅黑" w:eastAsia="微软雅黑" w:hAnsi="微软雅黑" w:cs="微软雅黑"/>
          <w:kern w:val="0"/>
          <w:szCs w:val="21"/>
        </w:rPr>
      </w:pPr>
      <w:r w:rsidRPr="00AB70E6">
        <w:rPr>
          <w:rFonts w:ascii="微软雅黑" w:eastAsia="微软雅黑" w:hAnsi="微软雅黑" w:cs="微软雅黑" w:hint="eastAsia"/>
          <w:kern w:val="0"/>
          <w:szCs w:val="21"/>
        </w:rPr>
        <w:t>当如实出具检测报告，作为甲方改进消防系统的依据。</w:t>
      </w:r>
    </w:p>
    <w:p w:rsidR="000E3107" w:rsidRPr="00AB70E6" w:rsidRDefault="000E3107" w:rsidP="00AB70E6">
      <w:pPr>
        <w:rPr>
          <w:rFonts w:ascii="微软雅黑" w:eastAsia="微软雅黑" w:hAnsi="微软雅黑" w:cs="微软雅黑"/>
          <w:kern w:val="0"/>
          <w:szCs w:val="21"/>
        </w:rPr>
      </w:pPr>
      <w:r w:rsidRPr="00AB70E6">
        <w:rPr>
          <w:rFonts w:ascii="微软雅黑" w:eastAsia="微软雅黑" w:hAnsi="微软雅黑" w:cs="微软雅黑" w:hint="eastAsia"/>
          <w:kern w:val="0"/>
          <w:szCs w:val="21"/>
        </w:rPr>
        <w:t>第二条消防设施检测服务合同的工期、金额及付款方式</w:t>
      </w:r>
    </w:p>
    <w:p w:rsidR="000E3107" w:rsidRPr="00AB70E6" w:rsidRDefault="000E3107" w:rsidP="003A04BF">
      <w:pPr>
        <w:rPr>
          <w:rFonts w:ascii="微软雅黑" w:eastAsia="微软雅黑" w:hAnsi="微软雅黑" w:cs="微软雅黑"/>
          <w:kern w:val="0"/>
          <w:szCs w:val="21"/>
        </w:rPr>
      </w:pPr>
      <w:r w:rsidRPr="00AB70E6">
        <w:rPr>
          <w:rFonts w:ascii="微软雅黑" w:eastAsia="微软雅黑" w:hAnsi="微软雅黑" w:cs="微软雅黑" w:hint="eastAsia"/>
          <w:kern w:val="0"/>
          <w:szCs w:val="21"/>
        </w:rPr>
        <w:t>本合同检测工期为日，自乙方进场之日起计算。乙方接到甲方书面进场通知后日内进场检测。</w:t>
      </w:r>
    </w:p>
    <w:p w:rsidR="000E3107" w:rsidRPr="00AB70E6" w:rsidRDefault="000E3107" w:rsidP="003A04BF">
      <w:pPr>
        <w:rPr>
          <w:rFonts w:ascii="微软雅黑" w:eastAsia="微软雅黑" w:hAnsi="微软雅黑" w:cs="微软雅黑"/>
          <w:kern w:val="0"/>
          <w:szCs w:val="21"/>
        </w:rPr>
      </w:pPr>
      <w:r w:rsidRPr="00AB70E6">
        <w:rPr>
          <w:rFonts w:ascii="微软雅黑" w:eastAsia="微软雅黑" w:hAnsi="微软雅黑" w:cs="微软雅黑" w:hint="eastAsia"/>
          <w:kern w:val="0"/>
          <w:szCs w:val="21"/>
        </w:rPr>
        <w:t>甲方项目建筑面积：</w:t>
      </w:r>
      <w:r w:rsidRPr="00AB70E6">
        <w:rPr>
          <w:rFonts w:ascii="微软雅黑" w:eastAsia="微软雅黑" w:hAnsi="微软雅黑" w:cs="微软雅黑"/>
          <w:kern w:val="0"/>
          <w:szCs w:val="21"/>
        </w:rPr>
        <w:t xml:space="preserve"> m2</w:t>
      </w:r>
      <w:r w:rsidRPr="00AB70E6">
        <w:rPr>
          <w:rFonts w:ascii="微软雅黑" w:eastAsia="微软雅黑" w:hAnsi="微软雅黑" w:cs="微软雅黑" w:hint="eastAsia"/>
          <w:kern w:val="0"/>
          <w:szCs w:val="21"/>
        </w:rPr>
        <w:t>，检测费用单价：元</w:t>
      </w:r>
      <w:r w:rsidRPr="00AB70E6">
        <w:rPr>
          <w:rFonts w:ascii="微软雅黑" w:eastAsia="微软雅黑" w:hAnsi="微软雅黑" w:cs="微软雅黑"/>
          <w:kern w:val="0"/>
          <w:szCs w:val="21"/>
        </w:rPr>
        <w:t>/m2</w:t>
      </w:r>
      <w:r w:rsidRPr="00AB70E6">
        <w:rPr>
          <w:rFonts w:ascii="微软雅黑" w:eastAsia="微软雅黑" w:hAnsi="微软雅黑" w:cs="微软雅黑" w:hint="eastAsia"/>
          <w:kern w:val="0"/>
          <w:szCs w:val="21"/>
        </w:rPr>
        <w:t>，检测费用总价：人民币</w:t>
      </w:r>
      <w:r w:rsidRPr="00AB70E6">
        <w:rPr>
          <w:rFonts w:ascii="微软雅黑" w:eastAsia="微软雅黑" w:hAnsi="微软雅黑" w:cs="微软雅黑"/>
          <w:kern w:val="0"/>
          <w:szCs w:val="21"/>
        </w:rPr>
        <w:t>___</w:t>
      </w:r>
      <w:r w:rsidRPr="00AB70E6">
        <w:rPr>
          <w:rFonts w:ascii="微软雅黑" w:eastAsia="微软雅黑" w:hAnsi="微软雅黑" w:cs="微软雅黑" w:hint="eastAsia"/>
          <w:kern w:val="0"/>
          <w:szCs w:val="21"/>
        </w:rPr>
        <w:t>元，大写。合同签订后，甲方即向乙方支付合同总价款%作为预付款（即人民币元，大写）；领取《检测报告》同时一次性付清全部余款（即人民币元，大写）。</w:t>
      </w:r>
    </w:p>
    <w:p w:rsidR="000E3107" w:rsidRPr="00AB70E6" w:rsidRDefault="000E3107" w:rsidP="00AB70E6">
      <w:pPr>
        <w:rPr>
          <w:rFonts w:ascii="微软雅黑" w:eastAsia="微软雅黑" w:hAnsi="微软雅黑" w:cs="微软雅黑"/>
          <w:kern w:val="0"/>
          <w:szCs w:val="21"/>
        </w:rPr>
      </w:pPr>
      <w:r w:rsidRPr="00AB70E6">
        <w:rPr>
          <w:rFonts w:ascii="微软雅黑" w:eastAsia="微软雅黑" w:hAnsi="微软雅黑" w:cs="微软雅黑" w:hint="eastAsia"/>
          <w:kern w:val="0"/>
          <w:szCs w:val="21"/>
        </w:rPr>
        <w:t>第三条甲方的权利和义务</w:t>
      </w:r>
    </w:p>
    <w:p w:rsidR="000E3107" w:rsidRPr="00AB70E6" w:rsidRDefault="000E3107" w:rsidP="00AB70E6">
      <w:pPr>
        <w:rPr>
          <w:rFonts w:ascii="微软雅黑" w:eastAsia="微软雅黑" w:hAnsi="微软雅黑" w:cs="微软雅黑"/>
          <w:kern w:val="0"/>
          <w:szCs w:val="21"/>
        </w:rPr>
      </w:pPr>
      <w:r w:rsidRPr="00AB70E6">
        <w:rPr>
          <w:rFonts w:ascii="微软雅黑" w:eastAsia="微软雅黑" w:hAnsi="微软雅黑" w:cs="微软雅黑" w:hint="eastAsia"/>
          <w:kern w:val="0"/>
          <w:szCs w:val="21"/>
        </w:rPr>
        <w:t>一、甲方新建工程项目受检应提供建设工程消防设计审核意见书复印件一份、消防工程施工合同复印件一份、消防设计图纸及变更记录、隐蔽工程施工、施工检查、调试（试验、冲洗、试压）记录、见证取样检测报告、消防设施设备产品合格证等乙方需要的相关资料。检测过程甲方应安排专业人员协调施工方到位，配合检测人员全程实施检测工作。</w:t>
      </w:r>
    </w:p>
    <w:p w:rsidR="000E3107" w:rsidRPr="00AB70E6" w:rsidRDefault="000E3107" w:rsidP="00AB70E6">
      <w:pPr>
        <w:rPr>
          <w:rFonts w:ascii="微软雅黑" w:eastAsia="微软雅黑" w:hAnsi="微软雅黑" w:cs="微软雅黑"/>
          <w:kern w:val="0"/>
          <w:szCs w:val="21"/>
        </w:rPr>
      </w:pPr>
      <w:r w:rsidRPr="00AB70E6">
        <w:rPr>
          <w:rFonts w:ascii="微软雅黑" w:eastAsia="微软雅黑" w:hAnsi="微软雅黑" w:cs="微软雅黑" w:hint="eastAsia"/>
          <w:kern w:val="0"/>
          <w:szCs w:val="21"/>
        </w:rPr>
        <w:t>二、甲方受检项目如经过验收投入使用（年度检测项目），则应提供验收意见书复印件、设施运行记录、更换消防设施设备的产品合格证等乙方需要的相关资料；检测过程应有甲方专业工作人员在场。</w:t>
      </w:r>
    </w:p>
    <w:p w:rsidR="000E3107" w:rsidRPr="00AB70E6" w:rsidRDefault="000E3107" w:rsidP="00AB70E6">
      <w:pPr>
        <w:rPr>
          <w:rFonts w:ascii="微软雅黑" w:eastAsia="微软雅黑" w:hAnsi="微软雅黑" w:cs="微软雅黑"/>
          <w:kern w:val="0"/>
          <w:szCs w:val="21"/>
        </w:rPr>
      </w:pPr>
      <w:r w:rsidRPr="00AB70E6">
        <w:rPr>
          <w:rFonts w:ascii="微软雅黑" w:eastAsia="微软雅黑" w:hAnsi="微软雅黑" w:cs="微软雅黑" w:hint="eastAsia"/>
          <w:kern w:val="0"/>
          <w:szCs w:val="21"/>
        </w:rPr>
        <w:t>三、甲乙双方按照合同确定的工期商定检测日期，如时间有所变更，甲方应及时通知乙方以便协商解决具体检测事宜。</w:t>
      </w:r>
    </w:p>
    <w:p w:rsidR="000E3107" w:rsidRPr="00AB70E6" w:rsidRDefault="000E3107" w:rsidP="00AB70E6">
      <w:pPr>
        <w:rPr>
          <w:rFonts w:ascii="微软雅黑" w:eastAsia="微软雅黑" w:hAnsi="微软雅黑" w:cs="微软雅黑"/>
          <w:kern w:val="0"/>
          <w:szCs w:val="21"/>
        </w:rPr>
      </w:pPr>
      <w:r w:rsidRPr="00AB70E6">
        <w:rPr>
          <w:rFonts w:ascii="微软雅黑" w:eastAsia="微软雅黑" w:hAnsi="微软雅黑" w:cs="微软雅黑" w:hint="eastAsia"/>
          <w:kern w:val="0"/>
          <w:szCs w:val="21"/>
        </w:rPr>
        <w:t>第四条乙方的权利和义务</w:t>
      </w:r>
    </w:p>
    <w:p w:rsidR="000E3107" w:rsidRPr="00AB70E6" w:rsidRDefault="000E3107" w:rsidP="00AB70E6">
      <w:pPr>
        <w:rPr>
          <w:rFonts w:ascii="微软雅黑" w:eastAsia="微软雅黑" w:hAnsi="微软雅黑" w:cs="微软雅黑"/>
          <w:kern w:val="0"/>
          <w:szCs w:val="21"/>
        </w:rPr>
      </w:pPr>
      <w:r w:rsidRPr="00AB70E6">
        <w:rPr>
          <w:rFonts w:ascii="微软雅黑" w:eastAsia="微软雅黑" w:hAnsi="微软雅黑" w:cs="微软雅黑" w:hint="eastAsia"/>
          <w:kern w:val="0"/>
          <w:szCs w:val="21"/>
        </w:rPr>
        <w:t>一、乙方按照商定的检测日期，如期对甲方设施实施检测。</w:t>
      </w:r>
    </w:p>
    <w:p w:rsidR="000E3107" w:rsidRPr="00AB70E6" w:rsidRDefault="000E3107" w:rsidP="00AB70E6">
      <w:pPr>
        <w:rPr>
          <w:rFonts w:ascii="微软雅黑" w:eastAsia="微软雅黑" w:hAnsi="微软雅黑" w:cs="微软雅黑"/>
          <w:kern w:val="0"/>
          <w:szCs w:val="21"/>
        </w:rPr>
      </w:pPr>
      <w:r w:rsidRPr="00AB70E6">
        <w:rPr>
          <w:rFonts w:ascii="微软雅黑" w:eastAsia="微软雅黑" w:hAnsi="微软雅黑" w:cs="微软雅黑" w:hint="eastAsia"/>
          <w:kern w:val="0"/>
          <w:szCs w:val="21"/>
        </w:rPr>
        <w:t>二、乙方严格执行国家有关消防规范标准，实施科学检测。乙方实施检测的相关技术人员必须具备行业主管部门颁发的《培训合格证》，检测人数必须达到规范标准要求；检测用的仪器、仪表等，应按国家现行有关规定计量检测合格。</w:t>
      </w:r>
    </w:p>
    <w:p w:rsidR="000E3107" w:rsidRPr="00AB70E6" w:rsidRDefault="000E3107" w:rsidP="00AB70E6">
      <w:pPr>
        <w:rPr>
          <w:rFonts w:ascii="微软雅黑" w:eastAsia="微软雅黑" w:hAnsi="微软雅黑" w:cs="微软雅黑"/>
          <w:kern w:val="0"/>
          <w:szCs w:val="21"/>
        </w:rPr>
      </w:pPr>
      <w:r w:rsidRPr="00AB70E6">
        <w:rPr>
          <w:rFonts w:ascii="微软雅黑" w:eastAsia="微软雅黑" w:hAnsi="微软雅黑" w:cs="微软雅黑" w:hint="eastAsia"/>
          <w:kern w:val="0"/>
          <w:szCs w:val="21"/>
        </w:rPr>
        <w:t>三、乙方在检测过程中发现甲方的消防设施存在不符合消防标准</w:t>
      </w:r>
    </w:p>
    <w:p w:rsidR="000E3107" w:rsidRPr="00AB70E6" w:rsidRDefault="000E3107" w:rsidP="00AB70E6">
      <w:pPr>
        <w:rPr>
          <w:rFonts w:ascii="微软雅黑" w:eastAsia="微软雅黑" w:hAnsi="微软雅黑" w:cs="微软雅黑"/>
          <w:kern w:val="0"/>
          <w:szCs w:val="21"/>
        </w:rPr>
      </w:pPr>
    </w:p>
    <w:p w:rsidR="000E3107" w:rsidRPr="00AB70E6" w:rsidRDefault="000E3107" w:rsidP="00AB70E6">
      <w:pPr>
        <w:rPr>
          <w:rFonts w:ascii="微软雅黑" w:eastAsia="微软雅黑" w:hAnsi="微软雅黑" w:cs="微软雅黑"/>
          <w:kern w:val="0"/>
          <w:szCs w:val="21"/>
        </w:rPr>
      </w:pPr>
      <w:r w:rsidRPr="00AB70E6">
        <w:rPr>
          <w:rFonts w:ascii="微软雅黑" w:eastAsia="微软雅黑" w:hAnsi="微软雅黑" w:cs="微软雅黑" w:hint="eastAsia"/>
          <w:kern w:val="0"/>
          <w:szCs w:val="21"/>
        </w:rPr>
        <w:t>规范的，乙方应向甲方提出书面的整改意见，甲方根据乙方的意见整改完毕后，乙方应予以复检。复检费用双方协商确定。</w:t>
      </w:r>
    </w:p>
    <w:p w:rsidR="000E3107" w:rsidRPr="00AB70E6" w:rsidRDefault="000E3107" w:rsidP="00AB70E6">
      <w:pPr>
        <w:rPr>
          <w:rFonts w:ascii="微软雅黑" w:eastAsia="微软雅黑" w:hAnsi="微软雅黑" w:cs="微软雅黑"/>
          <w:kern w:val="0"/>
          <w:szCs w:val="21"/>
        </w:rPr>
      </w:pPr>
      <w:r w:rsidRPr="00AB70E6">
        <w:rPr>
          <w:rFonts w:ascii="微软雅黑" w:eastAsia="微软雅黑" w:hAnsi="微软雅黑" w:cs="微软雅黑" w:hint="eastAsia"/>
          <w:kern w:val="0"/>
          <w:szCs w:val="21"/>
        </w:rPr>
        <w:t>四、乙方负责对甲方所有控制室值守人员持证上岗情况及操控消防设施能力水平进行核对和评价，可以根据甲方的要求，对控制室职守人员进行在岗培训。</w:t>
      </w:r>
    </w:p>
    <w:p w:rsidR="000E3107" w:rsidRPr="00AB70E6" w:rsidRDefault="000E3107" w:rsidP="00AB70E6">
      <w:pPr>
        <w:rPr>
          <w:rFonts w:ascii="微软雅黑" w:eastAsia="微软雅黑" w:hAnsi="微软雅黑" w:cs="微软雅黑"/>
          <w:kern w:val="0"/>
          <w:szCs w:val="21"/>
        </w:rPr>
      </w:pPr>
      <w:r w:rsidRPr="00AB70E6">
        <w:rPr>
          <w:rFonts w:ascii="微软雅黑" w:eastAsia="微软雅黑" w:hAnsi="微软雅黑" w:cs="微软雅黑" w:hint="eastAsia"/>
          <w:kern w:val="0"/>
          <w:szCs w:val="21"/>
        </w:rPr>
        <w:t>五、乙方检测完毕后在五个工作日内出具《检测报告》，但甲方未能及时向乙方提供所需资料，或甲方未整改完毕乙方提出的书面整改意见的除外。乙方出具的《检测报告》一式份，交甲方份。</w:t>
      </w:r>
    </w:p>
    <w:p w:rsidR="000E3107" w:rsidRPr="00AB70E6" w:rsidRDefault="000E3107" w:rsidP="00AB70E6">
      <w:pPr>
        <w:rPr>
          <w:rFonts w:ascii="微软雅黑" w:eastAsia="微软雅黑" w:hAnsi="微软雅黑" w:cs="微软雅黑"/>
          <w:kern w:val="0"/>
          <w:szCs w:val="21"/>
        </w:rPr>
      </w:pPr>
      <w:r w:rsidRPr="00AB70E6">
        <w:rPr>
          <w:rFonts w:ascii="微软雅黑" w:eastAsia="微软雅黑" w:hAnsi="微软雅黑" w:cs="微软雅黑" w:hint="eastAsia"/>
          <w:kern w:val="0"/>
          <w:szCs w:val="21"/>
        </w:rPr>
        <w:t>第五条 违约责任</w:t>
      </w:r>
    </w:p>
    <w:p w:rsidR="000E3107" w:rsidRPr="00AB70E6" w:rsidRDefault="000E3107" w:rsidP="00AB70E6">
      <w:pPr>
        <w:rPr>
          <w:rFonts w:ascii="微软雅黑" w:eastAsia="微软雅黑" w:hAnsi="微软雅黑" w:cs="微软雅黑"/>
          <w:kern w:val="0"/>
          <w:szCs w:val="21"/>
        </w:rPr>
      </w:pPr>
      <w:r w:rsidRPr="00AB70E6">
        <w:rPr>
          <w:rFonts w:ascii="微软雅黑" w:eastAsia="微软雅黑" w:hAnsi="微软雅黑" w:cs="微软雅黑"/>
          <w:kern w:val="0"/>
          <w:szCs w:val="21"/>
        </w:rPr>
        <w:t>1</w:t>
      </w:r>
      <w:r w:rsidRPr="00AB70E6">
        <w:rPr>
          <w:rFonts w:ascii="微软雅黑" w:eastAsia="微软雅黑" w:hAnsi="微软雅黑" w:cs="微软雅黑" w:hint="eastAsia"/>
          <w:kern w:val="0"/>
          <w:szCs w:val="21"/>
        </w:rPr>
        <w:t>、甲方逾期支付检测费用的，每逾期一天向乙方支付应付费用</w:t>
      </w:r>
      <w:r w:rsidRPr="00AB70E6">
        <w:rPr>
          <w:rFonts w:ascii="微软雅黑" w:eastAsia="微软雅黑" w:hAnsi="微软雅黑" w:cs="微软雅黑"/>
          <w:kern w:val="0"/>
          <w:szCs w:val="21"/>
        </w:rPr>
        <w:t>%</w:t>
      </w:r>
      <w:r w:rsidRPr="00AB70E6">
        <w:rPr>
          <w:rFonts w:ascii="微软雅黑" w:eastAsia="微软雅黑" w:hAnsi="微软雅黑" w:cs="微软雅黑" w:hint="eastAsia"/>
          <w:kern w:val="0"/>
          <w:szCs w:val="21"/>
        </w:rPr>
        <w:t>的违约金。</w:t>
      </w:r>
    </w:p>
    <w:p w:rsidR="000E3107" w:rsidRPr="00AB70E6" w:rsidRDefault="000E3107" w:rsidP="00AB70E6">
      <w:pPr>
        <w:rPr>
          <w:rFonts w:ascii="微软雅黑" w:eastAsia="微软雅黑" w:hAnsi="微软雅黑" w:cs="微软雅黑"/>
          <w:kern w:val="0"/>
          <w:szCs w:val="21"/>
        </w:rPr>
      </w:pPr>
      <w:r w:rsidRPr="00AB70E6">
        <w:rPr>
          <w:rFonts w:ascii="微软雅黑" w:eastAsia="微软雅黑" w:hAnsi="微软雅黑" w:cs="微软雅黑"/>
          <w:kern w:val="0"/>
          <w:szCs w:val="21"/>
        </w:rPr>
        <w:t>2</w:t>
      </w:r>
      <w:r w:rsidRPr="00AB70E6">
        <w:rPr>
          <w:rFonts w:ascii="微软雅黑" w:eastAsia="微软雅黑" w:hAnsi="微软雅黑" w:cs="微软雅黑" w:hint="eastAsia"/>
          <w:kern w:val="0"/>
          <w:szCs w:val="21"/>
        </w:rPr>
        <w:t>、乙方出具的检测报告应当客观公正符合法律要求，否则应承担相应的法律责任，造成甲方损失的应负损害赔偿责任。</w:t>
      </w:r>
    </w:p>
    <w:p w:rsidR="000E3107" w:rsidRPr="00AB70E6" w:rsidRDefault="000E3107" w:rsidP="00AB70E6">
      <w:pPr>
        <w:rPr>
          <w:rFonts w:ascii="微软雅黑" w:eastAsia="微软雅黑" w:hAnsi="微软雅黑" w:cs="微软雅黑"/>
          <w:kern w:val="0"/>
          <w:szCs w:val="21"/>
        </w:rPr>
      </w:pPr>
      <w:r w:rsidRPr="00AB70E6">
        <w:rPr>
          <w:rFonts w:ascii="微软雅黑" w:eastAsia="微软雅黑" w:hAnsi="微软雅黑" w:cs="微软雅黑"/>
          <w:kern w:val="0"/>
          <w:szCs w:val="21"/>
        </w:rPr>
        <w:lastRenderedPageBreak/>
        <w:t>3</w:t>
      </w:r>
      <w:r w:rsidRPr="00AB70E6">
        <w:rPr>
          <w:rFonts w:ascii="微软雅黑" w:eastAsia="微软雅黑" w:hAnsi="微软雅黑" w:cs="微软雅黑" w:hint="eastAsia"/>
          <w:kern w:val="0"/>
          <w:szCs w:val="21"/>
        </w:rPr>
        <w:t>、乙方因非甲方原因而未能按期向甲方交付《检测报告》的，甲方有权拒付检测费用，乙方每逾期一天向甲方支付检测费用</w:t>
      </w:r>
      <w:r w:rsidRPr="00AB70E6">
        <w:rPr>
          <w:rFonts w:ascii="微软雅黑" w:eastAsia="微软雅黑" w:hAnsi="微软雅黑" w:cs="微软雅黑"/>
          <w:kern w:val="0"/>
          <w:szCs w:val="21"/>
        </w:rPr>
        <w:t>%</w:t>
      </w:r>
      <w:r w:rsidRPr="00AB70E6">
        <w:rPr>
          <w:rFonts w:ascii="微软雅黑" w:eastAsia="微软雅黑" w:hAnsi="微软雅黑" w:cs="微软雅黑" w:hint="eastAsia"/>
          <w:kern w:val="0"/>
          <w:szCs w:val="21"/>
        </w:rPr>
        <w:t>的违约金。”</w:t>
      </w:r>
    </w:p>
    <w:p w:rsidR="000E3107" w:rsidRPr="00AB70E6" w:rsidRDefault="000E3107" w:rsidP="00AB70E6">
      <w:pPr>
        <w:rPr>
          <w:rFonts w:ascii="微软雅黑" w:eastAsia="微软雅黑" w:hAnsi="微软雅黑" w:cs="微软雅黑"/>
          <w:kern w:val="0"/>
          <w:szCs w:val="21"/>
        </w:rPr>
      </w:pPr>
      <w:r w:rsidRPr="00AB70E6">
        <w:rPr>
          <w:rFonts w:ascii="微软雅黑" w:eastAsia="微软雅黑" w:hAnsi="微软雅黑" w:cs="微软雅黑" w:hint="eastAsia"/>
          <w:kern w:val="0"/>
          <w:szCs w:val="21"/>
        </w:rPr>
        <w:t>第六条增补内容（添加条款时填写）</w:t>
      </w:r>
    </w:p>
    <w:p w:rsidR="000E3107" w:rsidRPr="00AB70E6" w:rsidRDefault="000E3107" w:rsidP="00AB70E6">
      <w:pPr>
        <w:rPr>
          <w:rFonts w:ascii="微软雅黑" w:eastAsia="微软雅黑" w:hAnsi="微软雅黑" w:cs="微软雅黑"/>
          <w:kern w:val="0"/>
          <w:szCs w:val="21"/>
        </w:rPr>
      </w:pPr>
    </w:p>
    <w:p w:rsidR="000E3107" w:rsidRPr="00AB70E6" w:rsidRDefault="000E3107" w:rsidP="00AB70E6">
      <w:pPr>
        <w:rPr>
          <w:rFonts w:ascii="微软雅黑" w:eastAsia="微软雅黑" w:hAnsi="微软雅黑" w:cs="微软雅黑"/>
          <w:kern w:val="0"/>
          <w:szCs w:val="21"/>
        </w:rPr>
      </w:pPr>
      <w:r w:rsidRPr="00AB70E6">
        <w:rPr>
          <w:rFonts w:ascii="微软雅黑" w:eastAsia="微软雅黑" w:hAnsi="微软雅黑" w:cs="微软雅黑" w:hint="eastAsia"/>
          <w:kern w:val="0"/>
          <w:szCs w:val="21"/>
        </w:rPr>
        <w:t>。</w:t>
      </w:r>
    </w:p>
    <w:p w:rsidR="000E3107" w:rsidRPr="00AB70E6" w:rsidRDefault="000E3107" w:rsidP="00AB70E6">
      <w:pPr>
        <w:rPr>
          <w:rFonts w:ascii="微软雅黑" w:eastAsia="微软雅黑" w:hAnsi="微软雅黑" w:cs="微软雅黑"/>
          <w:kern w:val="0"/>
          <w:szCs w:val="21"/>
        </w:rPr>
      </w:pPr>
    </w:p>
    <w:p w:rsidR="000E3107" w:rsidRPr="00AB70E6" w:rsidRDefault="000E3107" w:rsidP="00AB70E6">
      <w:pPr>
        <w:rPr>
          <w:rFonts w:ascii="微软雅黑" w:eastAsia="微软雅黑" w:hAnsi="微软雅黑" w:cs="微软雅黑"/>
          <w:kern w:val="0"/>
          <w:szCs w:val="21"/>
        </w:rPr>
      </w:pPr>
      <w:r w:rsidRPr="00AB70E6">
        <w:rPr>
          <w:rFonts w:ascii="微软雅黑" w:eastAsia="微软雅黑" w:hAnsi="微软雅黑" w:cs="微软雅黑" w:hint="eastAsia"/>
          <w:kern w:val="0"/>
          <w:szCs w:val="21"/>
        </w:rPr>
        <w:t>。</w:t>
      </w:r>
    </w:p>
    <w:p w:rsidR="000E3107" w:rsidRPr="00AB70E6" w:rsidRDefault="000E3107" w:rsidP="00AB70E6">
      <w:pPr>
        <w:rPr>
          <w:rFonts w:ascii="微软雅黑" w:eastAsia="微软雅黑" w:hAnsi="微软雅黑" w:cs="微软雅黑"/>
          <w:kern w:val="0"/>
          <w:szCs w:val="21"/>
        </w:rPr>
      </w:pPr>
      <w:r w:rsidRPr="00AB70E6">
        <w:rPr>
          <w:rFonts w:ascii="微软雅黑" w:eastAsia="微软雅黑" w:hAnsi="微软雅黑" w:cs="微软雅黑" w:hint="eastAsia"/>
          <w:kern w:val="0"/>
          <w:szCs w:val="21"/>
        </w:rPr>
        <w:t>第七条 合同的生效与解除</w:t>
      </w:r>
    </w:p>
    <w:p w:rsidR="000E3107" w:rsidRPr="00AB70E6" w:rsidRDefault="000E3107" w:rsidP="00AB70E6">
      <w:pPr>
        <w:rPr>
          <w:rFonts w:ascii="微软雅黑" w:eastAsia="微软雅黑" w:hAnsi="微软雅黑" w:cs="微软雅黑"/>
          <w:kern w:val="0"/>
          <w:szCs w:val="21"/>
        </w:rPr>
      </w:pPr>
      <w:r w:rsidRPr="00AB70E6">
        <w:rPr>
          <w:rFonts w:ascii="微软雅黑" w:eastAsia="微软雅黑" w:hAnsi="微软雅黑" w:cs="微软雅黑"/>
          <w:kern w:val="0"/>
          <w:szCs w:val="21"/>
        </w:rPr>
        <w:t>1</w:t>
      </w:r>
      <w:r w:rsidRPr="00AB70E6">
        <w:rPr>
          <w:rFonts w:ascii="微软雅黑" w:eastAsia="微软雅黑" w:hAnsi="微软雅黑" w:cs="微软雅黑" w:hint="eastAsia"/>
          <w:kern w:val="0"/>
          <w:szCs w:val="21"/>
        </w:rPr>
        <w:t>、本合同正本壹式份，甲方执份，乙方执份。</w:t>
      </w:r>
    </w:p>
    <w:p w:rsidR="000E3107" w:rsidRPr="00AB70E6" w:rsidRDefault="000E3107" w:rsidP="00AB70E6">
      <w:pPr>
        <w:rPr>
          <w:rFonts w:ascii="微软雅黑" w:eastAsia="微软雅黑" w:hAnsi="微软雅黑" w:cs="微软雅黑"/>
          <w:kern w:val="0"/>
          <w:szCs w:val="21"/>
        </w:rPr>
      </w:pPr>
      <w:r w:rsidRPr="00AB70E6">
        <w:rPr>
          <w:rFonts w:ascii="微软雅黑" w:eastAsia="微软雅黑" w:hAnsi="微软雅黑" w:cs="微软雅黑"/>
          <w:kern w:val="0"/>
          <w:szCs w:val="21"/>
        </w:rPr>
        <w:t>2</w:t>
      </w:r>
      <w:r w:rsidRPr="00AB70E6">
        <w:rPr>
          <w:rFonts w:ascii="微软雅黑" w:eastAsia="微软雅黑" w:hAnsi="微软雅黑" w:cs="微软雅黑" w:hint="eastAsia"/>
          <w:kern w:val="0"/>
          <w:szCs w:val="21"/>
        </w:rPr>
        <w:t>、未尽事宜双方协商解决，并以书面形式作为本合同的附件，与本合同具有同等效力。</w:t>
      </w:r>
    </w:p>
    <w:p w:rsidR="000E3107" w:rsidRPr="00AB70E6" w:rsidRDefault="000E3107" w:rsidP="00AB70E6">
      <w:pPr>
        <w:rPr>
          <w:rFonts w:ascii="微软雅黑" w:eastAsia="微软雅黑" w:hAnsi="微软雅黑" w:cs="微软雅黑"/>
          <w:kern w:val="0"/>
          <w:szCs w:val="21"/>
        </w:rPr>
      </w:pPr>
      <w:r w:rsidRPr="00AB70E6">
        <w:rPr>
          <w:rFonts w:ascii="微软雅黑" w:eastAsia="微软雅黑" w:hAnsi="微软雅黑" w:cs="微软雅黑"/>
          <w:kern w:val="0"/>
          <w:szCs w:val="21"/>
        </w:rPr>
        <w:t>3</w:t>
      </w:r>
      <w:r w:rsidRPr="00AB70E6">
        <w:rPr>
          <w:rFonts w:ascii="微软雅黑" w:eastAsia="微软雅黑" w:hAnsi="微软雅黑" w:cs="微软雅黑" w:hint="eastAsia"/>
          <w:kern w:val="0"/>
          <w:szCs w:val="21"/>
        </w:rPr>
        <w:t>、本合同自甲乙双方签字（盖章）后生效，检测服务结束及合同义务履行完毕自行终止。</w:t>
      </w:r>
    </w:p>
    <w:p w:rsidR="000E3107" w:rsidRPr="00AB70E6" w:rsidRDefault="000E3107" w:rsidP="00AB70E6">
      <w:pPr>
        <w:rPr>
          <w:rFonts w:ascii="微软雅黑" w:eastAsia="微软雅黑" w:hAnsi="微软雅黑" w:cs="微软雅黑"/>
          <w:kern w:val="0"/>
          <w:szCs w:val="21"/>
        </w:rPr>
      </w:pPr>
      <w:r w:rsidRPr="00AB70E6">
        <w:rPr>
          <w:rFonts w:ascii="微软雅黑" w:eastAsia="微软雅黑" w:hAnsi="微软雅黑" w:cs="微软雅黑" w:hint="eastAsia"/>
          <w:kern w:val="0"/>
          <w:szCs w:val="21"/>
        </w:rPr>
        <w:t>第八条 争议解决</w:t>
      </w:r>
    </w:p>
    <w:p w:rsidR="000E3107" w:rsidRPr="00AB70E6" w:rsidRDefault="000E3107" w:rsidP="00AB70E6">
      <w:pPr>
        <w:rPr>
          <w:rFonts w:ascii="微软雅黑" w:eastAsia="微软雅黑" w:hAnsi="微软雅黑" w:cs="微软雅黑"/>
          <w:kern w:val="0"/>
          <w:szCs w:val="21"/>
        </w:rPr>
      </w:pPr>
      <w:r w:rsidRPr="00AB70E6">
        <w:rPr>
          <w:rFonts w:ascii="微软雅黑" w:eastAsia="微软雅黑" w:hAnsi="微软雅黑" w:cs="微软雅黑" w:hint="eastAsia"/>
          <w:kern w:val="0"/>
          <w:szCs w:val="21"/>
        </w:rPr>
        <w:t>甲乙双方在履行合同过程中发生的争执，可以协商解决，或向工商部门、消费者协会申请协调解决；或按下列第种方式解决：</w:t>
      </w:r>
    </w:p>
    <w:p w:rsidR="000E3107" w:rsidRPr="00AB70E6" w:rsidRDefault="000E3107" w:rsidP="00AB70E6">
      <w:pPr>
        <w:rPr>
          <w:rFonts w:ascii="微软雅黑" w:eastAsia="微软雅黑" w:hAnsi="微软雅黑" w:cs="微软雅黑"/>
          <w:kern w:val="0"/>
          <w:szCs w:val="21"/>
        </w:rPr>
      </w:pPr>
      <w:r w:rsidRPr="00AB70E6">
        <w:rPr>
          <w:rFonts w:ascii="微软雅黑" w:eastAsia="微软雅黑" w:hAnsi="微软雅黑" w:cs="微软雅黑" w:hint="eastAsia"/>
          <w:kern w:val="0"/>
          <w:szCs w:val="21"/>
        </w:rPr>
        <w:t>一、向仲裁委员会仲裁；</w:t>
      </w:r>
    </w:p>
    <w:p w:rsidR="000E3107" w:rsidRPr="00AB70E6" w:rsidRDefault="000E3107" w:rsidP="00AB70E6">
      <w:pPr>
        <w:rPr>
          <w:rFonts w:ascii="微软雅黑" w:eastAsia="微软雅黑" w:hAnsi="微软雅黑" w:cs="微软雅黑"/>
          <w:kern w:val="0"/>
          <w:szCs w:val="21"/>
        </w:rPr>
      </w:pPr>
      <w:r w:rsidRPr="00AB70E6">
        <w:rPr>
          <w:rFonts w:ascii="微软雅黑" w:eastAsia="微软雅黑" w:hAnsi="微软雅黑" w:cs="微软雅黑" w:hint="eastAsia"/>
          <w:kern w:val="0"/>
          <w:szCs w:val="21"/>
        </w:rPr>
        <w:t>二、向人民法院提起诉讼。</w:t>
      </w:r>
    </w:p>
    <w:p w:rsidR="000E3107" w:rsidRPr="00AB70E6" w:rsidRDefault="000E3107" w:rsidP="00AB70E6">
      <w:pPr>
        <w:rPr>
          <w:rFonts w:ascii="微软雅黑" w:eastAsia="微软雅黑" w:hAnsi="微软雅黑" w:cs="微软雅黑"/>
          <w:kern w:val="0"/>
          <w:szCs w:val="21"/>
        </w:rPr>
      </w:pPr>
    </w:p>
    <w:p w:rsidR="000E3107" w:rsidRPr="00AB70E6" w:rsidRDefault="000E3107" w:rsidP="00AB70E6">
      <w:pPr>
        <w:rPr>
          <w:rFonts w:ascii="微软雅黑" w:eastAsia="微软雅黑" w:hAnsi="微软雅黑" w:cs="微软雅黑"/>
          <w:kern w:val="0"/>
          <w:szCs w:val="21"/>
        </w:rPr>
      </w:pPr>
      <w:r w:rsidRPr="00AB70E6">
        <w:rPr>
          <w:rFonts w:ascii="微软雅黑" w:eastAsia="微软雅黑" w:hAnsi="微软雅黑" w:cs="微软雅黑" w:hint="eastAsia"/>
          <w:kern w:val="0"/>
          <w:szCs w:val="21"/>
        </w:rPr>
        <w:t>第九条合同附件</w:t>
      </w:r>
    </w:p>
    <w:p w:rsidR="000E3107" w:rsidRPr="00AB70E6" w:rsidRDefault="000E3107" w:rsidP="00AB70E6">
      <w:pPr>
        <w:rPr>
          <w:rFonts w:ascii="微软雅黑" w:eastAsia="微软雅黑" w:hAnsi="微软雅黑" w:cs="微软雅黑"/>
          <w:kern w:val="0"/>
          <w:szCs w:val="21"/>
        </w:rPr>
      </w:pPr>
      <w:r w:rsidRPr="00AB70E6">
        <w:rPr>
          <w:rFonts w:ascii="微软雅黑" w:eastAsia="微软雅黑" w:hAnsi="微软雅黑" w:cs="微软雅黑" w:hint="eastAsia"/>
          <w:kern w:val="0"/>
          <w:szCs w:val="21"/>
        </w:rPr>
        <w:t>本合同的附件包括：</w:t>
      </w:r>
    </w:p>
    <w:p w:rsidR="000E3107" w:rsidRPr="00AB70E6" w:rsidRDefault="000E3107" w:rsidP="00AB70E6">
      <w:pPr>
        <w:rPr>
          <w:rFonts w:ascii="微软雅黑" w:eastAsia="微软雅黑" w:hAnsi="微软雅黑" w:cs="微软雅黑"/>
          <w:kern w:val="0"/>
          <w:szCs w:val="21"/>
        </w:rPr>
      </w:pPr>
    </w:p>
    <w:p w:rsidR="000E3107" w:rsidRPr="00AB70E6" w:rsidRDefault="000E3107" w:rsidP="00AB70E6">
      <w:pPr>
        <w:rPr>
          <w:rFonts w:ascii="微软雅黑" w:eastAsia="微软雅黑" w:hAnsi="微软雅黑" w:cs="微软雅黑"/>
          <w:kern w:val="0"/>
          <w:szCs w:val="21"/>
        </w:rPr>
      </w:pPr>
    </w:p>
    <w:p w:rsidR="000E3107" w:rsidRPr="00AB70E6" w:rsidRDefault="000E3107" w:rsidP="00AB70E6">
      <w:pPr>
        <w:rPr>
          <w:rFonts w:ascii="微软雅黑" w:eastAsia="微软雅黑" w:hAnsi="微软雅黑" w:cs="微软雅黑"/>
          <w:kern w:val="0"/>
          <w:szCs w:val="21"/>
        </w:rPr>
      </w:pPr>
      <w:r w:rsidRPr="00AB70E6">
        <w:rPr>
          <w:rFonts w:ascii="微软雅黑" w:eastAsia="微软雅黑" w:hAnsi="微软雅黑" w:cs="微软雅黑" w:hint="eastAsia"/>
          <w:kern w:val="0"/>
          <w:szCs w:val="21"/>
        </w:rPr>
        <w:t>。</w:t>
      </w:r>
    </w:p>
    <w:p w:rsidR="000E3107" w:rsidRPr="00AB70E6" w:rsidRDefault="000E3107" w:rsidP="00AB70E6">
      <w:pPr>
        <w:rPr>
          <w:rFonts w:ascii="微软雅黑" w:eastAsia="微软雅黑" w:hAnsi="微软雅黑" w:cs="微软雅黑"/>
          <w:kern w:val="0"/>
          <w:szCs w:val="21"/>
        </w:rPr>
      </w:pPr>
    </w:p>
    <w:p w:rsidR="000E3107" w:rsidRPr="00AB70E6" w:rsidRDefault="000E3107" w:rsidP="00AB70E6">
      <w:pPr>
        <w:rPr>
          <w:rFonts w:ascii="微软雅黑" w:eastAsia="微软雅黑" w:hAnsi="微软雅黑" w:cs="微软雅黑"/>
          <w:kern w:val="0"/>
          <w:szCs w:val="21"/>
        </w:rPr>
      </w:pPr>
    </w:p>
    <w:p w:rsidR="000E3107" w:rsidRPr="00AB70E6" w:rsidRDefault="000E3107" w:rsidP="00AB70E6">
      <w:pPr>
        <w:rPr>
          <w:rFonts w:ascii="微软雅黑" w:eastAsia="微软雅黑" w:hAnsi="微软雅黑" w:cs="微软雅黑"/>
          <w:kern w:val="0"/>
          <w:szCs w:val="21"/>
        </w:rPr>
      </w:pPr>
    </w:p>
    <w:p w:rsidR="000E3107" w:rsidRPr="00AB70E6" w:rsidRDefault="000E3107" w:rsidP="00AB70E6">
      <w:pPr>
        <w:rPr>
          <w:rFonts w:ascii="微软雅黑" w:eastAsia="微软雅黑" w:hAnsi="微软雅黑" w:cs="微软雅黑"/>
          <w:kern w:val="0"/>
          <w:szCs w:val="21"/>
        </w:rPr>
      </w:pPr>
      <w:r w:rsidRPr="00AB70E6">
        <w:rPr>
          <w:rFonts w:ascii="微软雅黑" w:eastAsia="微软雅黑" w:hAnsi="微软雅黑" w:cs="微软雅黑" w:hint="eastAsia"/>
          <w:kern w:val="0"/>
          <w:szCs w:val="21"/>
        </w:rPr>
        <w:t>甲方</w:t>
      </w:r>
      <w:r w:rsidRPr="00AB70E6">
        <w:rPr>
          <w:rFonts w:ascii="微软雅黑" w:eastAsia="微软雅黑" w:hAnsi="微软雅黑" w:cs="微软雅黑"/>
          <w:kern w:val="0"/>
          <w:szCs w:val="21"/>
        </w:rPr>
        <w:t>:</w:t>
      </w:r>
      <w:r w:rsidRPr="00AB70E6">
        <w:rPr>
          <w:rFonts w:ascii="微软雅黑" w:eastAsia="微软雅黑" w:hAnsi="微软雅黑" w:cs="微软雅黑" w:hint="eastAsia"/>
          <w:kern w:val="0"/>
          <w:szCs w:val="21"/>
        </w:rPr>
        <w:t>（加盖印章）                   乙方：（加盖印章）</w:t>
      </w:r>
    </w:p>
    <w:p w:rsidR="000E3107" w:rsidRPr="00AB70E6" w:rsidRDefault="000E3107" w:rsidP="00AB70E6">
      <w:pPr>
        <w:rPr>
          <w:rFonts w:ascii="微软雅黑" w:eastAsia="微软雅黑" w:hAnsi="微软雅黑" w:cs="微软雅黑"/>
          <w:kern w:val="0"/>
          <w:szCs w:val="21"/>
        </w:rPr>
      </w:pPr>
      <w:r w:rsidRPr="00AB70E6">
        <w:rPr>
          <w:rFonts w:ascii="微软雅黑" w:eastAsia="微软雅黑" w:hAnsi="微软雅黑" w:cs="微软雅黑" w:hint="eastAsia"/>
          <w:kern w:val="0"/>
          <w:szCs w:val="21"/>
        </w:rPr>
        <w:t>法人代表：                          法人代表：</w:t>
      </w:r>
    </w:p>
    <w:p w:rsidR="000E3107" w:rsidRPr="00AB70E6" w:rsidRDefault="000E3107" w:rsidP="00AB70E6">
      <w:pPr>
        <w:rPr>
          <w:rFonts w:ascii="微软雅黑" w:eastAsia="微软雅黑" w:hAnsi="微软雅黑" w:cs="微软雅黑"/>
          <w:kern w:val="0"/>
          <w:szCs w:val="21"/>
        </w:rPr>
      </w:pPr>
      <w:r w:rsidRPr="00AB70E6">
        <w:rPr>
          <w:rFonts w:ascii="微软雅黑" w:eastAsia="微软雅黑" w:hAnsi="微软雅黑" w:cs="微软雅黑" w:hint="eastAsia"/>
          <w:kern w:val="0"/>
          <w:szCs w:val="21"/>
        </w:rPr>
        <w:t>代理人：                            代理人：</w:t>
      </w:r>
    </w:p>
    <w:p w:rsidR="000E3107" w:rsidRPr="00AB70E6" w:rsidRDefault="000E3107" w:rsidP="00AB70E6">
      <w:pPr>
        <w:rPr>
          <w:rFonts w:ascii="微软雅黑" w:eastAsia="微软雅黑" w:hAnsi="微软雅黑" w:cs="微软雅黑"/>
          <w:kern w:val="0"/>
          <w:szCs w:val="21"/>
        </w:rPr>
      </w:pPr>
      <w:r w:rsidRPr="00AB70E6">
        <w:rPr>
          <w:rFonts w:ascii="微软雅黑" w:eastAsia="微软雅黑" w:hAnsi="微软雅黑" w:cs="微软雅黑" w:hint="eastAsia"/>
          <w:kern w:val="0"/>
          <w:szCs w:val="21"/>
        </w:rPr>
        <w:t>联系人：                            联系人：</w:t>
      </w:r>
    </w:p>
    <w:p w:rsidR="000E3107" w:rsidRPr="00AB70E6" w:rsidRDefault="000E3107" w:rsidP="00AB70E6">
      <w:pPr>
        <w:rPr>
          <w:rFonts w:ascii="微软雅黑" w:eastAsia="微软雅黑" w:hAnsi="微软雅黑" w:cs="微软雅黑"/>
          <w:kern w:val="0"/>
          <w:szCs w:val="21"/>
        </w:rPr>
      </w:pPr>
      <w:r w:rsidRPr="00AB70E6">
        <w:rPr>
          <w:rFonts w:ascii="微软雅黑" w:eastAsia="微软雅黑" w:hAnsi="微软雅黑" w:cs="微软雅黑" w:hint="eastAsia"/>
          <w:kern w:val="0"/>
          <w:szCs w:val="21"/>
        </w:rPr>
        <w:t>电话：                              电话：</w:t>
      </w:r>
    </w:p>
    <w:p w:rsidR="000E3107" w:rsidRPr="00AB70E6" w:rsidRDefault="000E3107" w:rsidP="00AB70E6">
      <w:pPr>
        <w:rPr>
          <w:rFonts w:ascii="微软雅黑" w:eastAsia="微软雅黑" w:hAnsi="微软雅黑" w:cs="微软雅黑"/>
          <w:kern w:val="0"/>
          <w:szCs w:val="21"/>
        </w:rPr>
      </w:pPr>
      <w:r w:rsidRPr="00AB70E6">
        <w:rPr>
          <w:rFonts w:ascii="微软雅黑" w:eastAsia="微软雅黑" w:hAnsi="微软雅黑" w:cs="微软雅黑" w:hint="eastAsia"/>
          <w:kern w:val="0"/>
          <w:szCs w:val="21"/>
        </w:rPr>
        <w:t>地址：                              地址：</w:t>
      </w:r>
    </w:p>
    <w:p w:rsidR="000E3107" w:rsidRPr="00AB70E6" w:rsidRDefault="000E3107" w:rsidP="00AB70E6">
      <w:pPr>
        <w:rPr>
          <w:rFonts w:ascii="微软雅黑" w:eastAsia="微软雅黑" w:hAnsi="微软雅黑" w:cs="微软雅黑"/>
          <w:kern w:val="0"/>
          <w:szCs w:val="21"/>
        </w:rPr>
      </w:pPr>
      <w:r w:rsidRPr="00AB70E6">
        <w:rPr>
          <w:rFonts w:ascii="微软雅黑" w:eastAsia="微软雅黑" w:hAnsi="微软雅黑" w:cs="微软雅黑" w:hint="eastAsia"/>
          <w:kern w:val="0"/>
          <w:szCs w:val="21"/>
        </w:rPr>
        <w:t>开户行：                            开户行：</w:t>
      </w:r>
    </w:p>
    <w:p w:rsidR="000E3107" w:rsidRPr="00AB70E6" w:rsidRDefault="000E3107" w:rsidP="00AB70E6">
      <w:pPr>
        <w:rPr>
          <w:rFonts w:ascii="微软雅黑" w:eastAsia="微软雅黑" w:hAnsi="微软雅黑" w:cs="微软雅黑"/>
          <w:kern w:val="0"/>
          <w:szCs w:val="21"/>
        </w:rPr>
      </w:pPr>
      <w:r w:rsidRPr="00AB70E6">
        <w:rPr>
          <w:rFonts w:ascii="微软雅黑" w:eastAsia="微软雅黑" w:hAnsi="微软雅黑" w:cs="微软雅黑" w:hint="eastAsia"/>
          <w:kern w:val="0"/>
          <w:szCs w:val="21"/>
        </w:rPr>
        <w:t>帐号：                              帐号：</w:t>
      </w:r>
    </w:p>
    <w:p w:rsidR="000E3107" w:rsidRPr="00AB70E6" w:rsidRDefault="000E3107" w:rsidP="00AB70E6">
      <w:pPr>
        <w:rPr>
          <w:rFonts w:ascii="微软雅黑" w:eastAsia="微软雅黑" w:hAnsi="微软雅黑" w:cs="微软雅黑"/>
          <w:kern w:val="0"/>
          <w:szCs w:val="21"/>
        </w:rPr>
      </w:pPr>
      <w:r w:rsidRPr="00AB70E6">
        <w:rPr>
          <w:rFonts w:ascii="微软雅黑" w:eastAsia="微软雅黑" w:hAnsi="微软雅黑" w:cs="微软雅黑" w:hint="eastAsia"/>
          <w:kern w:val="0"/>
          <w:szCs w:val="21"/>
        </w:rPr>
        <w:t>签约地点：                          签约地点：</w:t>
      </w:r>
    </w:p>
    <w:p w:rsidR="000E3107" w:rsidRPr="00AB70E6" w:rsidRDefault="000E3107" w:rsidP="00AB70E6">
      <w:pPr>
        <w:rPr>
          <w:rFonts w:ascii="微软雅黑" w:eastAsia="微软雅黑" w:hAnsi="微软雅黑" w:cs="微软雅黑"/>
          <w:kern w:val="0"/>
          <w:szCs w:val="21"/>
        </w:rPr>
      </w:pPr>
      <w:r w:rsidRPr="00AB70E6">
        <w:rPr>
          <w:rFonts w:ascii="微软雅黑" w:eastAsia="微软雅黑" w:hAnsi="微软雅黑" w:cs="微软雅黑" w:hint="eastAsia"/>
          <w:kern w:val="0"/>
          <w:szCs w:val="21"/>
        </w:rPr>
        <w:t xml:space="preserve">签约时间：            </w:t>
      </w:r>
    </w:p>
    <w:p w:rsidR="000E3107" w:rsidRPr="00AB70E6" w:rsidRDefault="000E3107" w:rsidP="00AB70E6">
      <w:pPr>
        <w:rPr>
          <w:rFonts w:ascii="微软雅黑" w:eastAsia="微软雅黑" w:hAnsi="微软雅黑" w:cs="微软雅黑"/>
          <w:kern w:val="0"/>
          <w:szCs w:val="21"/>
        </w:rPr>
      </w:pPr>
      <w:r w:rsidRPr="00AB70E6">
        <w:rPr>
          <w:rFonts w:ascii="微软雅黑" w:eastAsia="微软雅黑" w:hAnsi="微软雅黑" w:cs="微软雅黑"/>
          <w:kern w:val="0"/>
          <w:szCs w:val="21"/>
        </w:rPr>
        <w:br w:type="page"/>
      </w:r>
    </w:p>
    <w:p w:rsidR="000E3107" w:rsidRPr="000E3107" w:rsidRDefault="000E3107" w:rsidP="000E3107">
      <w:pPr>
        <w:widowControl/>
        <w:jc w:val="left"/>
        <w:rPr>
          <w:rFonts w:ascii="方正小标宋简体" w:eastAsia="方正小标宋简体" w:hAnsi="仿宋" w:cs="Times New Roman"/>
          <w:b/>
          <w:sz w:val="32"/>
          <w:szCs w:val="32"/>
        </w:rPr>
      </w:pPr>
    </w:p>
    <w:p w:rsidR="00F926A5" w:rsidRPr="00F926A5" w:rsidRDefault="00F926A5" w:rsidP="00F926A5">
      <w:pPr>
        <w:keepNext/>
        <w:keepLines/>
        <w:adjustRightInd w:val="0"/>
        <w:snapToGrid w:val="0"/>
        <w:ind w:left="288"/>
        <w:jc w:val="center"/>
        <w:textAlignment w:val="baseline"/>
        <w:outlineLvl w:val="0"/>
        <w:rPr>
          <w:rFonts w:ascii="Times New Roman" w:eastAsia="宋体" w:hAnsi="Times New Roman" w:cs="宋体"/>
          <w:b/>
          <w:bCs/>
          <w:kern w:val="44"/>
          <w:sz w:val="28"/>
          <w:szCs w:val="20"/>
        </w:rPr>
      </w:pPr>
      <w:r w:rsidRPr="00F926A5">
        <w:rPr>
          <w:rFonts w:ascii="Times New Roman" w:eastAsia="宋体" w:hAnsi="Times New Roman" w:cs="宋体" w:hint="eastAsia"/>
          <w:b/>
          <w:bCs/>
          <w:kern w:val="44"/>
          <w:sz w:val="28"/>
          <w:szCs w:val="20"/>
        </w:rPr>
        <w:t>第七部分</w:t>
      </w:r>
      <w:r w:rsidRPr="00F926A5">
        <w:rPr>
          <w:rFonts w:ascii="Times New Roman" w:eastAsia="宋体" w:hAnsi="Times New Roman" w:cs="宋体" w:hint="eastAsia"/>
          <w:b/>
          <w:bCs/>
          <w:kern w:val="44"/>
          <w:sz w:val="28"/>
          <w:szCs w:val="20"/>
        </w:rPr>
        <w:t xml:space="preserve">  </w:t>
      </w:r>
      <w:bookmarkStart w:id="70" w:name="_Toc86202632"/>
      <w:r w:rsidRPr="00F926A5">
        <w:rPr>
          <w:rFonts w:ascii="Times New Roman" w:eastAsia="宋体" w:hAnsi="Times New Roman" w:cs="宋体" w:hint="eastAsia"/>
          <w:b/>
          <w:bCs/>
          <w:kern w:val="44"/>
          <w:sz w:val="28"/>
          <w:szCs w:val="20"/>
        </w:rPr>
        <w:t>投标文件格式</w:t>
      </w:r>
      <w:bookmarkEnd w:id="70"/>
    </w:p>
    <w:p w:rsidR="00F926A5" w:rsidRPr="00F926A5" w:rsidRDefault="00F926A5" w:rsidP="00F926A5">
      <w:pPr>
        <w:keepNext/>
        <w:keepLines/>
        <w:adjustRightInd w:val="0"/>
        <w:snapToGrid w:val="0"/>
        <w:ind w:left="288"/>
        <w:jc w:val="center"/>
        <w:textAlignment w:val="baseline"/>
        <w:outlineLvl w:val="0"/>
        <w:rPr>
          <w:rFonts w:ascii="Times New Roman" w:eastAsia="宋体" w:hAnsi="Times New Roman" w:cs="宋体"/>
          <w:b/>
          <w:bCs/>
          <w:kern w:val="44"/>
          <w:sz w:val="28"/>
          <w:szCs w:val="20"/>
        </w:rPr>
      </w:pPr>
    </w:p>
    <w:p w:rsidR="00F926A5" w:rsidRPr="00F926A5" w:rsidRDefault="00F926A5" w:rsidP="00F926A5">
      <w:pPr>
        <w:keepNext/>
        <w:keepLines/>
        <w:tabs>
          <w:tab w:val="left" w:pos="660"/>
        </w:tabs>
        <w:adjustRightInd w:val="0"/>
        <w:snapToGrid w:val="0"/>
        <w:spacing w:line="400" w:lineRule="exact"/>
        <w:jc w:val="left"/>
        <w:textAlignment w:val="baseline"/>
        <w:outlineLvl w:val="1"/>
        <w:rPr>
          <w:rFonts w:ascii="微软雅黑" w:eastAsia="微软雅黑" w:hAnsi="微软雅黑" w:cs="微软雅黑"/>
          <w:b/>
          <w:bCs/>
          <w:kern w:val="0"/>
          <w:szCs w:val="20"/>
        </w:rPr>
      </w:pPr>
      <w:bookmarkStart w:id="71" w:name="_Toc174185202"/>
      <w:bookmarkStart w:id="72" w:name="_Toc86202633"/>
      <w:bookmarkStart w:id="73" w:name="_Toc186274125"/>
      <w:bookmarkStart w:id="74" w:name="_Toc184023137"/>
      <w:r w:rsidRPr="00F926A5">
        <w:rPr>
          <w:rFonts w:ascii="微软雅黑" w:eastAsia="微软雅黑" w:hAnsi="微软雅黑" w:cs="微软雅黑" w:hint="eastAsia"/>
          <w:b/>
          <w:bCs/>
          <w:kern w:val="0"/>
          <w:szCs w:val="20"/>
        </w:rPr>
        <w:t xml:space="preserve">    投标人提交文件须知</w:t>
      </w:r>
      <w:bookmarkEnd w:id="71"/>
      <w:bookmarkEnd w:id="72"/>
      <w:bookmarkEnd w:id="73"/>
      <w:bookmarkEnd w:id="74"/>
    </w:p>
    <w:p w:rsidR="00F926A5" w:rsidRPr="00F926A5" w:rsidRDefault="00F926A5" w:rsidP="00F926A5">
      <w:pPr>
        <w:numPr>
          <w:ilvl w:val="0"/>
          <w:numId w:val="47"/>
        </w:numPr>
        <w:tabs>
          <w:tab w:val="left" w:pos="480"/>
        </w:tabs>
        <w:adjustRightInd w:val="0"/>
        <w:snapToGrid w:val="0"/>
        <w:spacing w:line="400" w:lineRule="exact"/>
        <w:ind w:left="489" w:hanging="489"/>
        <w:jc w:val="left"/>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投标人应严格按照以下顺序填写和提交下述规定的全部格式文件以及其他有关资料，混乱的编排导致投标文件被误读或查找不到，后果由投标人承担。</w:t>
      </w:r>
    </w:p>
    <w:p w:rsidR="00F926A5" w:rsidRPr="00F926A5" w:rsidRDefault="00F926A5" w:rsidP="00F926A5">
      <w:pPr>
        <w:numPr>
          <w:ilvl w:val="0"/>
          <w:numId w:val="11"/>
        </w:numPr>
        <w:adjustRightInd w:val="0"/>
        <w:snapToGrid w:val="0"/>
        <w:spacing w:line="400" w:lineRule="exact"/>
        <w:ind w:left="489" w:hanging="489"/>
        <w:jc w:val="left"/>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所附表格中要求回答的全部问题和信息都必须正面回答。</w:t>
      </w:r>
    </w:p>
    <w:p w:rsidR="00F926A5" w:rsidRPr="00F926A5" w:rsidRDefault="00F926A5" w:rsidP="00F926A5">
      <w:pPr>
        <w:numPr>
          <w:ilvl w:val="0"/>
          <w:numId w:val="11"/>
        </w:numPr>
        <w:adjustRightInd w:val="0"/>
        <w:snapToGrid w:val="0"/>
        <w:spacing w:line="400" w:lineRule="exact"/>
        <w:ind w:left="489" w:hanging="489"/>
        <w:jc w:val="left"/>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本资格声明的签字人应保证全部声明和问题的回答是真实的和准确的。</w:t>
      </w:r>
    </w:p>
    <w:p w:rsidR="00F926A5" w:rsidRPr="00F926A5" w:rsidRDefault="00F926A5" w:rsidP="00F926A5">
      <w:pPr>
        <w:numPr>
          <w:ilvl w:val="0"/>
          <w:numId w:val="11"/>
        </w:numPr>
        <w:adjustRightInd w:val="0"/>
        <w:snapToGrid w:val="0"/>
        <w:spacing w:line="400" w:lineRule="exact"/>
        <w:ind w:left="489" w:hanging="489"/>
        <w:jc w:val="left"/>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评标委员会将应用投标人提交的资料并根据自己的判断，决定投标人履行合同的合格性及能力。</w:t>
      </w:r>
    </w:p>
    <w:p w:rsidR="00F926A5" w:rsidRPr="00F926A5" w:rsidRDefault="00F926A5" w:rsidP="00F926A5">
      <w:pPr>
        <w:numPr>
          <w:ilvl w:val="0"/>
          <w:numId w:val="11"/>
        </w:numPr>
        <w:adjustRightInd w:val="0"/>
        <w:snapToGrid w:val="0"/>
        <w:spacing w:line="400" w:lineRule="exact"/>
        <w:ind w:left="489" w:hanging="489"/>
        <w:jc w:val="left"/>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投标人提交的材料将被妥善保存，但不退还。</w:t>
      </w:r>
    </w:p>
    <w:p w:rsidR="00F926A5" w:rsidRPr="00F926A5" w:rsidRDefault="00F926A5" w:rsidP="00F926A5">
      <w:pPr>
        <w:numPr>
          <w:ilvl w:val="0"/>
          <w:numId w:val="11"/>
        </w:numPr>
        <w:adjustRightInd w:val="0"/>
        <w:snapToGrid w:val="0"/>
        <w:spacing w:line="400" w:lineRule="exact"/>
        <w:ind w:left="489" w:hanging="489"/>
        <w:jc w:val="left"/>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全部文件应按投标人须知中规定的语言和份数提交。</w:t>
      </w:r>
    </w:p>
    <w:p w:rsidR="00F926A5" w:rsidRPr="00F926A5" w:rsidRDefault="00F926A5" w:rsidP="00F926A5">
      <w:pPr>
        <w:adjustRightInd w:val="0"/>
        <w:spacing w:line="520" w:lineRule="exact"/>
        <w:ind w:firstLineChars="196" w:firstLine="412"/>
        <w:textAlignment w:val="baseline"/>
        <w:rPr>
          <w:rFonts w:ascii="微软雅黑" w:eastAsia="微软雅黑" w:hAnsi="微软雅黑" w:cs="微软雅黑"/>
          <w:kern w:val="0"/>
          <w:szCs w:val="21"/>
        </w:rPr>
      </w:pPr>
      <w:r w:rsidRPr="00F926A5">
        <w:rPr>
          <w:rFonts w:ascii="微软雅黑" w:eastAsia="微软雅黑" w:hAnsi="微软雅黑" w:cs="微软雅黑"/>
          <w:kern w:val="0"/>
          <w:szCs w:val="21"/>
        </w:rPr>
        <w:br w:type="page"/>
      </w:r>
    </w:p>
    <w:p w:rsidR="00F926A5" w:rsidRPr="00F926A5" w:rsidRDefault="00F926A5" w:rsidP="00F926A5">
      <w:pPr>
        <w:tabs>
          <w:tab w:val="left" w:pos="709"/>
        </w:tabs>
        <w:adjustRightInd w:val="0"/>
        <w:snapToGrid w:val="0"/>
        <w:ind w:firstLineChars="1800" w:firstLine="5060"/>
        <w:textAlignment w:val="baseline"/>
        <w:rPr>
          <w:rFonts w:ascii="宋体" w:eastAsia="宋体" w:hAnsi="宋体" w:cs="Times New Roman"/>
          <w:b/>
          <w:kern w:val="0"/>
          <w:sz w:val="28"/>
          <w:szCs w:val="28"/>
        </w:rPr>
      </w:pPr>
      <w:r w:rsidRPr="00F926A5">
        <w:rPr>
          <w:rFonts w:ascii="宋体" w:eastAsia="宋体" w:hAnsi="宋体" w:cs="Times New Roman" w:hint="eastAsia"/>
          <w:b/>
          <w:kern w:val="0"/>
          <w:sz w:val="28"/>
          <w:szCs w:val="28"/>
        </w:rPr>
        <w:lastRenderedPageBreak/>
        <w:t>商务部分</w:t>
      </w:r>
    </w:p>
    <w:p w:rsidR="00F926A5" w:rsidRPr="00F926A5" w:rsidRDefault="00F926A5" w:rsidP="00F926A5">
      <w:pPr>
        <w:keepNext/>
        <w:keepLines/>
        <w:numPr>
          <w:ilvl w:val="1"/>
          <w:numId w:val="48"/>
        </w:numPr>
        <w:tabs>
          <w:tab w:val="left" w:pos="420"/>
          <w:tab w:val="left" w:pos="660"/>
        </w:tabs>
        <w:adjustRightInd w:val="0"/>
        <w:snapToGrid w:val="0"/>
        <w:spacing w:line="400" w:lineRule="exact"/>
        <w:ind w:left="480" w:hanging="480"/>
        <w:jc w:val="left"/>
        <w:textAlignment w:val="baseline"/>
        <w:outlineLvl w:val="1"/>
        <w:rPr>
          <w:rFonts w:ascii="微软雅黑" w:eastAsia="微软雅黑" w:hAnsi="微软雅黑" w:cs="微软雅黑"/>
          <w:b/>
          <w:bCs/>
          <w:kern w:val="0"/>
          <w:szCs w:val="21"/>
        </w:rPr>
      </w:pPr>
      <w:bookmarkStart w:id="75" w:name="_Toc174185203"/>
      <w:bookmarkStart w:id="76" w:name="_Toc184023138"/>
      <w:bookmarkStart w:id="77" w:name="_Toc186274126"/>
      <w:r w:rsidRPr="00F926A5">
        <w:rPr>
          <w:rFonts w:ascii="微软雅黑" w:eastAsia="微软雅黑" w:hAnsi="微软雅黑" w:cs="微软雅黑" w:hint="eastAsia"/>
          <w:b/>
          <w:bCs/>
          <w:kern w:val="0"/>
          <w:szCs w:val="21"/>
        </w:rPr>
        <w:t>投标人应答索引表（参考）；</w:t>
      </w:r>
      <w:bookmarkEnd w:id="75"/>
      <w:bookmarkEnd w:id="76"/>
      <w:bookmarkEnd w:id="77"/>
    </w:p>
    <w:tbl>
      <w:tblPr>
        <w:tblW w:w="93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59"/>
        <w:gridCol w:w="381"/>
        <w:gridCol w:w="2579"/>
        <w:gridCol w:w="2275"/>
        <w:gridCol w:w="1364"/>
        <w:gridCol w:w="2198"/>
      </w:tblGrid>
      <w:tr w:rsidR="00F926A5" w:rsidRPr="00F926A5" w:rsidTr="0039479C">
        <w:tc>
          <w:tcPr>
            <w:tcW w:w="559" w:type="dxa"/>
            <w:vAlign w:val="center"/>
          </w:tcPr>
          <w:p w:rsidR="00F926A5" w:rsidRPr="00F926A5" w:rsidRDefault="00F926A5" w:rsidP="00F926A5">
            <w:pPr>
              <w:adjustRightInd w:val="0"/>
              <w:snapToGrid w:val="0"/>
              <w:spacing w:line="400" w:lineRule="exact"/>
              <w:jc w:val="center"/>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序号</w:t>
            </w:r>
          </w:p>
        </w:tc>
        <w:tc>
          <w:tcPr>
            <w:tcW w:w="2960" w:type="dxa"/>
            <w:gridSpan w:val="2"/>
            <w:vAlign w:val="center"/>
          </w:tcPr>
          <w:p w:rsidR="00F926A5" w:rsidRPr="00F926A5" w:rsidRDefault="00F926A5" w:rsidP="00F926A5">
            <w:pPr>
              <w:adjustRightInd w:val="0"/>
              <w:snapToGrid w:val="0"/>
              <w:spacing w:line="400" w:lineRule="exact"/>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项目</w:t>
            </w:r>
          </w:p>
        </w:tc>
        <w:tc>
          <w:tcPr>
            <w:tcW w:w="2275" w:type="dxa"/>
            <w:vAlign w:val="center"/>
          </w:tcPr>
          <w:p w:rsidR="00F926A5" w:rsidRPr="00F926A5" w:rsidRDefault="00F926A5" w:rsidP="00F926A5">
            <w:pPr>
              <w:adjustRightInd w:val="0"/>
              <w:snapToGrid w:val="0"/>
              <w:spacing w:line="400" w:lineRule="exact"/>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投标人应答内容</w:t>
            </w:r>
          </w:p>
        </w:tc>
        <w:tc>
          <w:tcPr>
            <w:tcW w:w="1364" w:type="dxa"/>
            <w:vAlign w:val="center"/>
          </w:tcPr>
          <w:p w:rsidR="00F926A5" w:rsidRPr="00F926A5" w:rsidRDefault="00F926A5" w:rsidP="00F926A5">
            <w:pPr>
              <w:adjustRightInd w:val="0"/>
              <w:snapToGrid w:val="0"/>
              <w:spacing w:line="400" w:lineRule="exact"/>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在投标文件中所在页码</w:t>
            </w:r>
          </w:p>
        </w:tc>
        <w:tc>
          <w:tcPr>
            <w:tcW w:w="2198" w:type="dxa"/>
            <w:vAlign w:val="center"/>
          </w:tcPr>
          <w:p w:rsidR="00F926A5" w:rsidRPr="00F926A5" w:rsidRDefault="00F926A5" w:rsidP="00F926A5">
            <w:pPr>
              <w:adjustRightInd w:val="0"/>
              <w:snapToGrid w:val="0"/>
              <w:spacing w:line="400" w:lineRule="exact"/>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备注</w:t>
            </w:r>
          </w:p>
        </w:tc>
      </w:tr>
      <w:tr w:rsidR="00F926A5" w:rsidRPr="00F926A5" w:rsidTr="0039479C">
        <w:tc>
          <w:tcPr>
            <w:tcW w:w="559" w:type="dxa"/>
            <w:vAlign w:val="center"/>
          </w:tcPr>
          <w:p w:rsidR="00F926A5" w:rsidRPr="00F926A5" w:rsidRDefault="00F926A5" w:rsidP="00F926A5">
            <w:pPr>
              <w:adjustRightInd w:val="0"/>
              <w:snapToGrid w:val="0"/>
              <w:spacing w:line="400" w:lineRule="exact"/>
              <w:jc w:val="center"/>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1</w:t>
            </w:r>
          </w:p>
        </w:tc>
        <w:tc>
          <w:tcPr>
            <w:tcW w:w="2960" w:type="dxa"/>
            <w:gridSpan w:val="2"/>
            <w:vAlign w:val="center"/>
          </w:tcPr>
          <w:p w:rsidR="00F926A5" w:rsidRPr="00F926A5" w:rsidRDefault="00F926A5" w:rsidP="00F926A5">
            <w:pPr>
              <w:adjustRightInd w:val="0"/>
              <w:snapToGrid w:val="0"/>
              <w:spacing w:line="400" w:lineRule="exact"/>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投标函</w:t>
            </w:r>
          </w:p>
        </w:tc>
        <w:tc>
          <w:tcPr>
            <w:tcW w:w="2275" w:type="dxa"/>
            <w:vAlign w:val="center"/>
          </w:tcPr>
          <w:p w:rsidR="00F926A5" w:rsidRPr="00F926A5" w:rsidRDefault="00F926A5" w:rsidP="00F926A5">
            <w:pPr>
              <w:adjustRightInd w:val="0"/>
              <w:snapToGrid w:val="0"/>
              <w:spacing w:line="400" w:lineRule="exact"/>
              <w:jc w:val="center"/>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有或没有</w:t>
            </w:r>
          </w:p>
        </w:tc>
        <w:tc>
          <w:tcPr>
            <w:tcW w:w="1364" w:type="dxa"/>
            <w:vAlign w:val="center"/>
          </w:tcPr>
          <w:p w:rsidR="00F926A5" w:rsidRPr="00F926A5" w:rsidRDefault="00F926A5" w:rsidP="00F926A5">
            <w:pPr>
              <w:adjustRightInd w:val="0"/>
              <w:snapToGrid w:val="0"/>
              <w:spacing w:line="400" w:lineRule="exact"/>
              <w:textAlignment w:val="baseline"/>
              <w:rPr>
                <w:rFonts w:ascii="微软雅黑" w:eastAsia="微软雅黑" w:hAnsi="微软雅黑" w:cs="微软雅黑"/>
                <w:kern w:val="0"/>
                <w:szCs w:val="21"/>
              </w:rPr>
            </w:pPr>
          </w:p>
        </w:tc>
        <w:tc>
          <w:tcPr>
            <w:tcW w:w="2198" w:type="dxa"/>
            <w:vAlign w:val="center"/>
          </w:tcPr>
          <w:p w:rsidR="00F926A5" w:rsidRPr="00F926A5" w:rsidRDefault="00F926A5" w:rsidP="00F926A5">
            <w:pPr>
              <w:adjustRightInd w:val="0"/>
              <w:snapToGrid w:val="0"/>
              <w:spacing w:line="400" w:lineRule="exact"/>
              <w:textAlignment w:val="baseline"/>
              <w:rPr>
                <w:rFonts w:ascii="微软雅黑" w:eastAsia="微软雅黑" w:hAnsi="微软雅黑" w:cs="微软雅黑"/>
                <w:kern w:val="0"/>
                <w:szCs w:val="21"/>
              </w:rPr>
            </w:pPr>
          </w:p>
        </w:tc>
      </w:tr>
      <w:tr w:rsidR="00F926A5" w:rsidRPr="00F926A5" w:rsidTr="0039479C">
        <w:tc>
          <w:tcPr>
            <w:tcW w:w="559" w:type="dxa"/>
            <w:vAlign w:val="center"/>
          </w:tcPr>
          <w:p w:rsidR="00F926A5" w:rsidRPr="00F926A5" w:rsidRDefault="00F926A5" w:rsidP="00F926A5">
            <w:pPr>
              <w:adjustRightInd w:val="0"/>
              <w:snapToGrid w:val="0"/>
              <w:spacing w:line="400" w:lineRule="exact"/>
              <w:jc w:val="center"/>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2</w:t>
            </w:r>
          </w:p>
        </w:tc>
        <w:tc>
          <w:tcPr>
            <w:tcW w:w="2960" w:type="dxa"/>
            <w:gridSpan w:val="2"/>
            <w:vAlign w:val="center"/>
          </w:tcPr>
          <w:p w:rsidR="00F926A5" w:rsidRPr="00F926A5" w:rsidRDefault="00F926A5" w:rsidP="00F926A5">
            <w:pPr>
              <w:adjustRightInd w:val="0"/>
              <w:snapToGrid w:val="0"/>
              <w:spacing w:line="400" w:lineRule="exact"/>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法定代表人授权委托书</w:t>
            </w:r>
          </w:p>
        </w:tc>
        <w:tc>
          <w:tcPr>
            <w:tcW w:w="2275" w:type="dxa"/>
            <w:vAlign w:val="center"/>
          </w:tcPr>
          <w:p w:rsidR="00F926A5" w:rsidRPr="00F926A5" w:rsidRDefault="00F926A5" w:rsidP="00F926A5">
            <w:pPr>
              <w:adjustRightInd w:val="0"/>
              <w:snapToGrid w:val="0"/>
              <w:spacing w:line="400" w:lineRule="exact"/>
              <w:jc w:val="center"/>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有或没有</w:t>
            </w:r>
          </w:p>
        </w:tc>
        <w:tc>
          <w:tcPr>
            <w:tcW w:w="1364" w:type="dxa"/>
            <w:vAlign w:val="center"/>
          </w:tcPr>
          <w:p w:rsidR="00F926A5" w:rsidRPr="00F926A5" w:rsidRDefault="00F926A5" w:rsidP="00F926A5">
            <w:pPr>
              <w:adjustRightInd w:val="0"/>
              <w:snapToGrid w:val="0"/>
              <w:spacing w:line="400" w:lineRule="exact"/>
              <w:textAlignment w:val="baseline"/>
              <w:rPr>
                <w:rFonts w:ascii="微软雅黑" w:eastAsia="微软雅黑" w:hAnsi="微软雅黑" w:cs="微软雅黑"/>
                <w:kern w:val="0"/>
                <w:szCs w:val="21"/>
              </w:rPr>
            </w:pPr>
          </w:p>
        </w:tc>
        <w:tc>
          <w:tcPr>
            <w:tcW w:w="2198" w:type="dxa"/>
            <w:vAlign w:val="center"/>
          </w:tcPr>
          <w:p w:rsidR="00F926A5" w:rsidRPr="00F926A5" w:rsidRDefault="00F926A5" w:rsidP="00F926A5">
            <w:pPr>
              <w:adjustRightInd w:val="0"/>
              <w:snapToGrid w:val="0"/>
              <w:spacing w:line="400" w:lineRule="exact"/>
              <w:textAlignment w:val="baseline"/>
              <w:rPr>
                <w:rFonts w:ascii="微软雅黑" w:eastAsia="微软雅黑" w:hAnsi="微软雅黑" w:cs="微软雅黑"/>
                <w:kern w:val="0"/>
                <w:szCs w:val="21"/>
              </w:rPr>
            </w:pPr>
          </w:p>
        </w:tc>
      </w:tr>
      <w:tr w:rsidR="00F926A5" w:rsidRPr="00F926A5" w:rsidTr="0039479C">
        <w:tc>
          <w:tcPr>
            <w:tcW w:w="559" w:type="dxa"/>
            <w:vAlign w:val="center"/>
          </w:tcPr>
          <w:p w:rsidR="00F926A5" w:rsidRPr="00F926A5" w:rsidRDefault="00F926A5" w:rsidP="00F926A5">
            <w:pPr>
              <w:adjustRightInd w:val="0"/>
              <w:snapToGrid w:val="0"/>
              <w:spacing w:line="400" w:lineRule="exact"/>
              <w:jc w:val="center"/>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3</w:t>
            </w:r>
          </w:p>
        </w:tc>
        <w:tc>
          <w:tcPr>
            <w:tcW w:w="2960" w:type="dxa"/>
            <w:gridSpan w:val="2"/>
            <w:vAlign w:val="center"/>
          </w:tcPr>
          <w:p w:rsidR="00F926A5" w:rsidRPr="00F926A5" w:rsidRDefault="00F926A5" w:rsidP="00F926A5">
            <w:pPr>
              <w:adjustRightInd w:val="0"/>
              <w:snapToGrid w:val="0"/>
              <w:spacing w:line="400" w:lineRule="exact"/>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营业执照</w:t>
            </w:r>
          </w:p>
        </w:tc>
        <w:tc>
          <w:tcPr>
            <w:tcW w:w="2275" w:type="dxa"/>
            <w:vAlign w:val="center"/>
          </w:tcPr>
          <w:p w:rsidR="00F926A5" w:rsidRPr="00F926A5" w:rsidRDefault="00F926A5" w:rsidP="00F926A5">
            <w:pPr>
              <w:adjustRightInd w:val="0"/>
              <w:snapToGrid w:val="0"/>
              <w:spacing w:line="400" w:lineRule="exact"/>
              <w:jc w:val="center"/>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有或没有</w:t>
            </w:r>
          </w:p>
        </w:tc>
        <w:tc>
          <w:tcPr>
            <w:tcW w:w="1364" w:type="dxa"/>
            <w:vAlign w:val="center"/>
          </w:tcPr>
          <w:p w:rsidR="00F926A5" w:rsidRPr="00F926A5" w:rsidRDefault="00F926A5" w:rsidP="00F926A5">
            <w:pPr>
              <w:adjustRightInd w:val="0"/>
              <w:snapToGrid w:val="0"/>
              <w:spacing w:line="400" w:lineRule="exact"/>
              <w:textAlignment w:val="baseline"/>
              <w:rPr>
                <w:rFonts w:ascii="微软雅黑" w:eastAsia="微软雅黑" w:hAnsi="微软雅黑" w:cs="微软雅黑"/>
                <w:kern w:val="0"/>
                <w:szCs w:val="21"/>
              </w:rPr>
            </w:pPr>
          </w:p>
        </w:tc>
        <w:tc>
          <w:tcPr>
            <w:tcW w:w="2198" w:type="dxa"/>
            <w:vAlign w:val="center"/>
          </w:tcPr>
          <w:p w:rsidR="00F926A5" w:rsidRPr="00F926A5" w:rsidRDefault="00F926A5" w:rsidP="00F926A5">
            <w:pPr>
              <w:adjustRightInd w:val="0"/>
              <w:snapToGrid w:val="0"/>
              <w:spacing w:line="400" w:lineRule="exact"/>
              <w:textAlignment w:val="baseline"/>
              <w:rPr>
                <w:rFonts w:ascii="微软雅黑" w:eastAsia="微软雅黑" w:hAnsi="微软雅黑" w:cs="微软雅黑"/>
                <w:kern w:val="0"/>
                <w:szCs w:val="21"/>
              </w:rPr>
            </w:pPr>
          </w:p>
        </w:tc>
      </w:tr>
      <w:tr w:rsidR="00F926A5" w:rsidRPr="00F926A5" w:rsidTr="0039479C">
        <w:tc>
          <w:tcPr>
            <w:tcW w:w="559" w:type="dxa"/>
            <w:vMerge w:val="restart"/>
            <w:vAlign w:val="center"/>
          </w:tcPr>
          <w:p w:rsidR="00F926A5" w:rsidRPr="00F926A5" w:rsidRDefault="00F926A5" w:rsidP="00F926A5">
            <w:pPr>
              <w:adjustRightInd w:val="0"/>
              <w:snapToGrid w:val="0"/>
              <w:spacing w:line="400" w:lineRule="exact"/>
              <w:jc w:val="center"/>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4</w:t>
            </w:r>
          </w:p>
        </w:tc>
        <w:tc>
          <w:tcPr>
            <w:tcW w:w="2960" w:type="dxa"/>
            <w:gridSpan w:val="2"/>
            <w:vMerge w:val="restart"/>
            <w:vAlign w:val="center"/>
          </w:tcPr>
          <w:p w:rsidR="00F926A5" w:rsidRPr="00F926A5" w:rsidRDefault="00F926A5" w:rsidP="00F926A5">
            <w:pPr>
              <w:adjustRightInd w:val="0"/>
              <w:snapToGrid w:val="0"/>
              <w:spacing w:line="400" w:lineRule="exact"/>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投标人的资质要求对应的证书</w:t>
            </w:r>
          </w:p>
        </w:tc>
        <w:tc>
          <w:tcPr>
            <w:tcW w:w="2275" w:type="dxa"/>
            <w:vAlign w:val="center"/>
          </w:tcPr>
          <w:p w:rsidR="00F926A5" w:rsidRPr="00F926A5" w:rsidRDefault="00F926A5" w:rsidP="00F926A5">
            <w:pPr>
              <w:adjustRightInd w:val="0"/>
              <w:snapToGrid w:val="0"/>
              <w:spacing w:line="400" w:lineRule="exact"/>
              <w:jc w:val="center"/>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名称，有或没有</w:t>
            </w:r>
          </w:p>
        </w:tc>
        <w:tc>
          <w:tcPr>
            <w:tcW w:w="1364" w:type="dxa"/>
            <w:vAlign w:val="center"/>
          </w:tcPr>
          <w:p w:rsidR="00F926A5" w:rsidRPr="00F926A5" w:rsidRDefault="00F926A5" w:rsidP="00F926A5">
            <w:pPr>
              <w:adjustRightInd w:val="0"/>
              <w:snapToGrid w:val="0"/>
              <w:spacing w:line="400" w:lineRule="exact"/>
              <w:textAlignment w:val="baseline"/>
              <w:rPr>
                <w:rFonts w:ascii="微软雅黑" w:eastAsia="微软雅黑" w:hAnsi="微软雅黑" w:cs="微软雅黑"/>
                <w:kern w:val="0"/>
                <w:szCs w:val="21"/>
              </w:rPr>
            </w:pPr>
          </w:p>
        </w:tc>
        <w:tc>
          <w:tcPr>
            <w:tcW w:w="2198" w:type="dxa"/>
            <w:vMerge w:val="restart"/>
            <w:vAlign w:val="center"/>
          </w:tcPr>
          <w:p w:rsidR="00F926A5" w:rsidRPr="00F926A5" w:rsidRDefault="00F926A5" w:rsidP="00F926A5">
            <w:pPr>
              <w:adjustRightInd w:val="0"/>
              <w:snapToGrid w:val="0"/>
              <w:spacing w:line="400" w:lineRule="exact"/>
              <w:textAlignment w:val="baseline"/>
              <w:rPr>
                <w:rFonts w:ascii="微软雅黑" w:eastAsia="微软雅黑" w:hAnsi="微软雅黑" w:cs="微软雅黑"/>
                <w:kern w:val="0"/>
                <w:szCs w:val="21"/>
              </w:rPr>
            </w:pPr>
          </w:p>
        </w:tc>
      </w:tr>
      <w:tr w:rsidR="00F926A5" w:rsidRPr="00F926A5" w:rsidTr="0039479C">
        <w:tc>
          <w:tcPr>
            <w:tcW w:w="559" w:type="dxa"/>
            <w:vMerge/>
            <w:vAlign w:val="center"/>
          </w:tcPr>
          <w:p w:rsidR="00F926A5" w:rsidRPr="00F926A5" w:rsidRDefault="00F926A5" w:rsidP="00F926A5">
            <w:pPr>
              <w:adjustRightInd w:val="0"/>
              <w:snapToGrid w:val="0"/>
              <w:spacing w:line="400" w:lineRule="exact"/>
              <w:jc w:val="center"/>
              <w:textAlignment w:val="baseline"/>
              <w:rPr>
                <w:rFonts w:ascii="微软雅黑" w:eastAsia="微软雅黑" w:hAnsi="微软雅黑" w:cs="微软雅黑"/>
                <w:kern w:val="0"/>
                <w:szCs w:val="21"/>
              </w:rPr>
            </w:pPr>
          </w:p>
        </w:tc>
        <w:tc>
          <w:tcPr>
            <w:tcW w:w="2960" w:type="dxa"/>
            <w:gridSpan w:val="2"/>
            <w:vMerge/>
            <w:vAlign w:val="center"/>
          </w:tcPr>
          <w:p w:rsidR="00F926A5" w:rsidRPr="00F926A5" w:rsidRDefault="00F926A5" w:rsidP="00F926A5">
            <w:pPr>
              <w:adjustRightInd w:val="0"/>
              <w:snapToGrid w:val="0"/>
              <w:spacing w:line="400" w:lineRule="exact"/>
              <w:jc w:val="left"/>
              <w:textAlignment w:val="baseline"/>
              <w:outlineLvl w:val="2"/>
              <w:rPr>
                <w:rFonts w:ascii="微软雅黑" w:eastAsia="微软雅黑" w:hAnsi="微软雅黑" w:cs="微软雅黑"/>
                <w:b/>
                <w:kern w:val="0"/>
                <w:sz w:val="24"/>
                <w:szCs w:val="24"/>
              </w:rPr>
            </w:pPr>
          </w:p>
        </w:tc>
        <w:tc>
          <w:tcPr>
            <w:tcW w:w="2275" w:type="dxa"/>
            <w:vAlign w:val="center"/>
          </w:tcPr>
          <w:p w:rsidR="00F926A5" w:rsidRPr="00F926A5" w:rsidRDefault="00F926A5" w:rsidP="00F926A5">
            <w:pPr>
              <w:adjustRightInd w:val="0"/>
              <w:snapToGrid w:val="0"/>
              <w:spacing w:line="400" w:lineRule="exact"/>
              <w:jc w:val="center"/>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名称，有或没有</w:t>
            </w:r>
          </w:p>
        </w:tc>
        <w:tc>
          <w:tcPr>
            <w:tcW w:w="1364" w:type="dxa"/>
            <w:vAlign w:val="center"/>
          </w:tcPr>
          <w:p w:rsidR="00F926A5" w:rsidRPr="00F926A5" w:rsidRDefault="00F926A5" w:rsidP="00F926A5">
            <w:pPr>
              <w:adjustRightInd w:val="0"/>
              <w:snapToGrid w:val="0"/>
              <w:spacing w:line="400" w:lineRule="exact"/>
              <w:textAlignment w:val="baseline"/>
              <w:rPr>
                <w:rFonts w:ascii="微软雅黑" w:eastAsia="微软雅黑" w:hAnsi="微软雅黑" w:cs="微软雅黑"/>
                <w:kern w:val="0"/>
                <w:szCs w:val="21"/>
              </w:rPr>
            </w:pPr>
          </w:p>
        </w:tc>
        <w:tc>
          <w:tcPr>
            <w:tcW w:w="2198" w:type="dxa"/>
            <w:vMerge/>
            <w:vAlign w:val="center"/>
          </w:tcPr>
          <w:p w:rsidR="00F926A5" w:rsidRPr="00F926A5" w:rsidRDefault="00F926A5" w:rsidP="00F926A5">
            <w:pPr>
              <w:adjustRightInd w:val="0"/>
              <w:snapToGrid w:val="0"/>
              <w:spacing w:line="400" w:lineRule="exact"/>
              <w:textAlignment w:val="baseline"/>
              <w:rPr>
                <w:rFonts w:ascii="微软雅黑" w:eastAsia="微软雅黑" w:hAnsi="微软雅黑" w:cs="微软雅黑"/>
                <w:kern w:val="0"/>
                <w:szCs w:val="21"/>
              </w:rPr>
            </w:pPr>
          </w:p>
        </w:tc>
      </w:tr>
      <w:tr w:rsidR="00F926A5" w:rsidRPr="00F926A5" w:rsidTr="0039479C">
        <w:tc>
          <w:tcPr>
            <w:tcW w:w="559" w:type="dxa"/>
            <w:vAlign w:val="center"/>
          </w:tcPr>
          <w:p w:rsidR="00F926A5" w:rsidRPr="00F926A5" w:rsidRDefault="00F926A5" w:rsidP="00F926A5">
            <w:pPr>
              <w:adjustRightInd w:val="0"/>
              <w:snapToGrid w:val="0"/>
              <w:spacing w:line="400" w:lineRule="exact"/>
              <w:jc w:val="center"/>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5</w:t>
            </w:r>
          </w:p>
        </w:tc>
        <w:tc>
          <w:tcPr>
            <w:tcW w:w="2960" w:type="dxa"/>
            <w:gridSpan w:val="2"/>
            <w:vAlign w:val="center"/>
          </w:tcPr>
          <w:p w:rsidR="00F926A5" w:rsidRPr="00F926A5" w:rsidRDefault="00F926A5" w:rsidP="00F926A5">
            <w:pPr>
              <w:adjustRightInd w:val="0"/>
              <w:snapToGrid w:val="0"/>
              <w:spacing w:line="400" w:lineRule="exact"/>
              <w:textAlignment w:val="baseline"/>
              <w:rPr>
                <w:rFonts w:ascii="微软雅黑" w:eastAsia="微软雅黑" w:hAnsi="微软雅黑" w:cs="微软雅黑"/>
                <w:kern w:val="0"/>
                <w:szCs w:val="21"/>
              </w:rPr>
            </w:pPr>
            <w:r w:rsidRPr="00F926A5">
              <w:rPr>
                <w:rFonts w:ascii="微软雅黑" w:eastAsia="微软雅黑" w:hAnsi="微软雅黑" w:cs="微软雅黑" w:hint="eastAsia"/>
                <w:szCs w:val="21"/>
              </w:rPr>
              <w:t>三年内在政府采购经营活动中没有重大违法记录的书面声明函</w:t>
            </w:r>
          </w:p>
        </w:tc>
        <w:tc>
          <w:tcPr>
            <w:tcW w:w="2275" w:type="dxa"/>
            <w:vAlign w:val="center"/>
          </w:tcPr>
          <w:p w:rsidR="00F926A5" w:rsidRPr="00F926A5" w:rsidRDefault="00F926A5" w:rsidP="00F926A5">
            <w:pPr>
              <w:adjustRightInd w:val="0"/>
              <w:snapToGrid w:val="0"/>
              <w:spacing w:line="400" w:lineRule="exact"/>
              <w:jc w:val="center"/>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有或没有</w:t>
            </w:r>
          </w:p>
        </w:tc>
        <w:tc>
          <w:tcPr>
            <w:tcW w:w="1364" w:type="dxa"/>
            <w:vAlign w:val="center"/>
          </w:tcPr>
          <w:p w:rsidR="00F926A5" w:rsidRPr="00F926A5" w:rsidRDefault="00F926A5" w:rsidP="00F926A5">
            <w:pPr>
              <w:adjustRightInd w:val="0"/>
              <w:snapToGrid w:val="0"/>
              <w:spacing w:line="400" w:lineRule="exact"/>
              <w:textAlignment w:val="baseline"/>
              <w:rPr>
                <w:rFonts w:ascii="微软雅黑" w:eastAsia="微软雅黑" w:hAnsi="微软雅黑" w:cs="微软雅黑"/>
                <w:kern w:val="0"/>
                <w:szCs w:val="21"/>
              </w:rPr>
            </w:pPr>
          </w:p>
        </w:tc>
        <w:tc>
          <w:tcPr>
            <w:tcW w:w="2198" w:type="dxa"/>
            <w:vAlign w:val="center"/>
          </w:tcPr>
          <w:p w:rsidR="00F926A5" w:rsidRPr="00F926A5" w:rsidRDefault="00F926A5" w:rsidP="00F926A5">
            <w:pPr>
              <w:adjustRightInd w:val="0"/>
              <w:snapToGrid w:val="0"/>
              <w:spacing w:line="400" w:lineRule="exact"/>
              <w:textAlignment w:val="baseline"/>
              <w:rPr>
                <w:rFonts w:ascii="微软雅黑" w:eastAsia="微软雅黑" w:hAnsi="微软雅黑" w:cs="微软雅黑"/>
                <w:kern w:val="0"/>
                <w:szCs w:val="21"/>
              </w:rPr>
            </w:pPr>
          </w:p>
        </w:tc>
      </w:tr>
      <w:tr w:rsidR="00F926A5" w:rsidRPr="00F926A5" w:rsidTr="0039479C">
        <w:tc>
          <w:tcPr>
            <w:tcW w:w="559" w:type="dxa"/>
            <w:vMerge w:val="restart"/>
            <w:vAlign w:val="center"/>
          </w:tcPr>
          <w:p w:rsidR="00F926A5" w:rsidRPr="00F926A5" w:rsidRDefault="00F926A5" w:rsidP="00F926A5">
            <w:pPr>
              <w:adjustRightInd w:val="0"/>
              <w:snapToGrid w:val="0"/>
              <w:spacing w:line="400" w:lineRule="exact"/>
              <w:jc w:val="center"/>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6</w:t>
            </w:r>
          </w:p>
        </w:tc>
        <w:tc>
          <w:tcPr>
            <w:tcW w:w="381" w:type="dxa"/>
            <w:vMerge w:val="restart"/>
            <w:tcBorders>
              <w:right w:val="single" w:sz="4" w:space="0" w:color="auto"/>
            </w:tcBorders>
            <w:vAlign w:val="center"/>
          </w:tcPr>
          <w:p w:rsidR="00F926A5" w:rsidRPr="00F926A5" w:rsidRDefault="00F926A5" w:rsidP="00F926A5">
            <w:pPr>
              <w:adjustRightInd w:val="0"/>
              <w:snapToGrid w:val="0"/>
              <w:spacing w:line="400" w:lineRule="exact"/>
              <w:textAlignment w:val="baseline"/>
              <w:rPr>
                <w:rFonts w:ascii="微软雅黑" w:eastAsia="微软雅黑" w:hAnsi="微软雅黑" w:cs="微软雅黑"/>
                <w:kern w:val="0"/>
                <w:szCs w:val="21"/>
              </w:rPr>
            </w:pPr>
            <w:r w:rsidRPr="00F926A5">
              <w:rPr>
                <w:rFonts w:ascii="微软雅黑" w:eastAsia="微软雅黑" w:hAnsi="微软雅黑" w:cs="微软雅黑" w:hint="eastAsia"/>
                <w:szCs w:val="21"/>
              </w:rPr>
              <w:t>审计报告</w:t>
            </w:r>
          </w:p>
        </w:tc>
        <w:tc>
          <w:tcPr>
            <w:tcW w:w="2579" w:type="dxa"/>
            <w:tcBorders>
              <w:left w:val="single" w:sz="4" w:space="0" w:color="auto"/>
            </w:tcBorders>
            <w:vAlign w:val="center"/>
          </w:tcPr>
          <w:p w:rsidR="00F926A5" w:rsidRPr="00F926A5" w:rsidRDefault="00F926A5" w:rsidP="00F926A5">
            <w:pPr>
              <w:adjustRightInd w:val="0"/>
              <w:snapToGrid w:val="0"/>
              <w:spacing w:line="400" w:lineRule="exact"/>
              <w:textAlignment w:val="baseline"/>
              <w:rPr>
                <w:rFonts w:ascii="微软雅黑" w:eastAsia="微软雅黑" w:hAnsi="微软雅黑" w:cs="微软雅黑"/>
                <w:kern w:val="0"/>
                <w:szCs w:val="21"/>
              </w:rPr>
            </w:pPr>
            <w:r w:rsidRPr="00F926A5">
              <w:rPr>
                <w:rFonts w:ascii="微软雅黑" w:eastAsia="微软雅黑" w:hAnsi="微软雅黑" w:cs="微软雅黑" w:hint="eastAsia"/>
                <w:szCs w:val="21"/>
              </w:rPr>
              <w:t>资产负债表</w:t>
            </w:r>
          </w:p>
        </w:tc>
        <w:tc>
          <w:tcPr>
            <w:tcW w:w="2275" w:type="dxa"/>
            <w:vAlign w:val="center"/>
          </w:tcPr>
          <w:p w:rsidR="00F926A5" w:rsidRPr="00F926A5" w:rsidRDefault="00F926A5" w:rsidP="00F926A5">
            <w:pPr>
              <w:adjustRightInd w:val="0"/>
              <w:snapToGrid w:val="0"/>
              <w:spacing w:line="400" w:lineRule="exact"/>
              <w:jc w:val="center"/>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有或没有</w:t>
            </w:r>
          </w:p>
        </w:tc>
        <w:tc>
          <w:tcPr>
            <w:tcW w:w="1364" w:type="dxa"/>
            <w:vAlign w:val="center"/>
          </w:tcPr>
          <w:p w:rsidR="00F926A5" w:rsidRPr="00F926A5" w:rsidRDefault="00F926A5" w:rsidP="00F926A5">
            <w:pPr>
              <w:adjustRightInd w:val="0"/>
              <w:snapToGrid w:val="0"/>
              <w:spacing w:line="400" w:lineRule="exact"/>
              <w:textAlignment w:val="baseline"/>
              <w:rPr>
                <w:rFonts w:ascii="微软雅黑" w:eastAsia="微软雅黑" w:hAnsi="微软雅黑" w:cs="微软雅黑"/>
                <w:kern w:val="0"/>
                <w:szCs w:val="21"/>
              </w:rPr>
            </w:pPr>
          </w:p>
        </w:tc>
        <w:tc>
          <w:tcPr>
            <w:tcW w:w="2198" w:type="dxa"/>
            <w:vAlign w:val="center"/>
          </w:tcPr>
          <w:p w:rsidR="00F926A5" w:rsidRPr="00F926A5" w:rsidRDefault="00F926A5" w:rsidP="00F926A5">
            <w:pPr>
              <w:adjustRightInd w:val="0"/>
              <w:snapToGrid w:val="0"/>
              <w:spacing w:line="400" w:lineRule="exact"/>
              <w:textAlignment w:val="baseline"/>
              <w:rPr>
                <w:rFonts w:ascii="微软雅黑" w:eastAsia="微软雅黑" w:hAnsi="微软雅黑" w:cs="微软雅黑"/>
                <w:kern w:val="0"/>
                <w:szCs w:val="21"/>
              </w:rPr>
            </w:pPr>
          </w:p>
        </w:tc>
      </w:tr>
      <w:tr w:rsidR="00F926A5" w:rsidRPr="00F926A5" w:rsidTr="0039479C">
        <w:tc>
          <w:tcPr>
            <w:tcW w:w="559" w:type="dxa"/>
            <w:vMerge/>
            <w:vAlign w:val="center"/>
          </w:tcPr>
          <w:p w:rsidR="00F926A5" w:rsidRPr="00F926A5" w:rsidRDefault="00F926A5" w:rsidP="00F926A5">
            <w:pPr>
              <w:adjustRightInd w:val="0"/>
              <w:snapToGrid w:val="0"/>
              <w:spacing w:line="400" w:lineRule="exact"/>
              <w:jc w:val="center"/>
              <w:textAlignment w:val="baseline"/>
              <w:rPr>
                <w:rFonts w:ascii="微软雅黑" w:eastAsia="微软雅黑" w:hAnsi="微软雅黑" w:cs="微软雅黑"/>
                <w:kern w:val="0"/>
                <w:szCs w:val="21"/>
              </w:rPr>
            </w:pPr>
          </w:p>
        </w:tc>
        <w:tc>
          <w:tcPr>
            <w:tcW w:w="381" w:type="dxa"/>
            <w:vMerge/>
            <w:tcBorders>
              <w:right w:val="single" w:sz="4" w:space="0" w:color="auto"/>
            </w:tcBorders>
            <w:vAlign w:val="center"/>
          </w:tcPr>
          <w:p w:rsidR="00F926A5" w:rsidRPr="00F926A5" w:rsidRDefault="00F926A5" w:rsidP="00F926A5">
            <w:pPr>
              <w:adjustRightInd w:val="0"/>
              <w:snapToGrid w:val="0"/>
              <w:spacing w:line="400" w:lineRule="exact"/>
              <w:textAlignment w:val="baseline"/>
              <w:rPr>
                <w:rFonts w:ascii="微软雅黑" w:eastAsia="微软雅黑" w:hAnsi="微软雅黑" w:cs="微软雅黑"/>
                <w:kern w:val="0"/>
                <w:szCs w:val="21"/>
              </w:rPr>
            </w:pPr>
          </w:p>
        </w:tc>
        <w:tc>
          <w:tcPr>
            <w:tcW w:w="2579" w:type="dxa"/>
            <w:tcBorders>
              <w:left w:val="single" w:sz="4" w:space="0" w:color="auto"/>
            </w:tcBorders>
            <w:vAlign w:val="center"/>
          </w:tcPr>
          <w:p w:rsidR="00F926A5" w:rsidRPr="00F926A5" w:rsidRDefault="00F926A5" w:rsidP="00F926A5">
            <w:pPr>
              <w:adjustRightInd w:val="0"/>
              <w:snapToGrid w:val="0"/>
              <w:spacing w:line="400" w:lineRule="exact"/>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损益表（利润表）</w:t>
            </w:r>
          </w:p>
        </w:tc>
        <w:tc>
          <w:tcPr>
            <w:tcW w:w="2275" w:type="dxa"/>
            <w:vAlign w:val="center"/>
          </w:tcPr>
          <w:p w:rsidR="00F926A5" w:rsidRPr="00F926A5" w:rsidRDefault="00F926A5" w:rsidP="00F926A5">
            <w:pPr>
              <w:adjustRightInd w:val="0"/>
              <w:snapToGrid w:val="0"/>
              <w:spacing w:line="400" w:lineRule="exact"/>
              <w:jc w:val="center"/>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有或没有</w:t>
            </w:r>
          </w:p>
        </w:tc>
        <w:tc>
          <w:tcPr>
            <w:tcW w:w="1364" w:type="dxa"/>
            <w:vAlign w:val="center"/>
          </w:tcPr>
          <w:p w:rsidR="00F926A5" w:rsidRPr="00F926A5" w:rsidRDefault="00F926A5" w:rsidP="00F926A5">
            <w:pPr>
              <w:adjustRightInd w:val="0"/>
              <w:snapToGrid w:val="0"/>
              <w:spacing w:line="400" w:lineRule="exact"/>
              <w:textAlignment w:val="baseline"/>
              <w:rPr>
                <w:rFonts w:ascii="微软雅黑" w:eastAsia="微软雅黑" w:hAnsi="微软雅黑" w:cs="微软雅黑"/>
                <w:kern w:val="0"/>
                <w:szCs w:val="21"/>
              </w:rPr>
            </w:pPr>
          </w:p>
        </w:tc>
        <w:tc>
          <w:tcPr>
            <w:tcW w:w="2198" w:type="dxa"/>
            <w:vAlign w:val="center"/>
          </w:tcPr>
          <w:p w:rsidR="00F926A5" w:rsidRPr="00F926A5" w:rsidRDefault="00F926A5" w:rsidP="00F926A5">
            <w:pPr>
              <w:adjustRightInd w:val="0"/>
              <w:snapToGrid w:val="0"/>
              <w:spacing w:line="400" w:lineRule="exact"/>
              <w:textAlignment w:val="baseline"/>
              <w:rPr>
                <w:rFonts w:ascii="微软雅黑" w:eastAsia="微软雅黑" w:hAnsi="微软雅黑" w:cs="微软雅黑"/>
                <w:kern w:val="0"/>
                <w:szCs w:val="21"/>
              </w:rPr>
            </w:pPr>
          </w:p>
        </w:tc>
      </w:tr>
      <w:tr w:rsidR="00F926A5" w:rsidRPr="00F926A5" w:rsidTr="0039479C">
        <w:tc>
          <w:tcPr>
            <w:tcW w:w="559" w:type="dxa"/>
            <w:vMerge/>
            <w:vAlign w:val="center"/>
          </w:tcPr>
          <w:p w:rsidR="00F926A5" w:rsidRPr="00F926A5" w:rsidRDefault="00F926A5" w:rsidP="00F926A5">
            <w:pPr>
              <w:adjustRightInd w:val="0"/>
              <w:snapToGrid w:val="0"/>
              <w:spacing w:line="400" w:lineRule="exact"/>
              <w:jc w:val="center"/>
              <w:textAlignment w:val="baseline"/>
              <w:rPr>
                <w:rFonts w:ascii="微软雅黑" w:eastAsia="微软雅黑" w:hAnsi="微软雅黑" w:cs="微软雅黑"/>
                <w:kern w:val="0"/>
                <w:szCs w:val="21"/>
              </w:rPr>
            </w:pPr>
          </w:p>
        </w:tc>
        <w:tc>
          <w:tcPr>
            <w:tcW w:w="381" w:type="dxa"/>
            <w:vMerge/>
            <w:tcBorders>
              <w:right w:val="single" w:sz="4" w:space="0" w:color="auto"/>
            </w:tcBorders>
            <w:vAlign w:val="center"/>
          </w:tcPr>
          <w:p w:rsidR="00F926A5" w:rsidRPr="00F926A5" w:rsidRDefault="00F926A5" w:rsidP="00F926A5">
            <w:pPr>
              <w:adjustRightInd w:val="0"/>
              <w:snapToGrid w:val="0"/>
              <w:spacing w:line="400" w:lineRule="exact"/>
              <w:textAlignment w:val="baseline"/>
              <w:rPr>
                <w:rFonts w:ascii="微软雅黑" w:eastAsia="微软雅黑" w:hAnsi="微软雅黑" w:cs="微软雅黑"/>
                <w:kern w:val="0"/>
                <w:szCs w:val="21"/>
              </w:rPr>
            </w:pPr>
          </w:p>
        </w:tc>
        <w:tc>
          <w:tcPr>
            <w:tcW w:w="2579" w:type="dxa"/>
            <w:tcBorders>
              <w:left w:val="single" w:sz="4" w:space="0" w:color="auto"/>
            </w:tcBorders>
            <w:vAlign w:val="center"/>
          </w:tcPr>
          <w:p w:rsidR="00F926A5" w:rsidRPr="00F926A5" w:rsidRDefault="00F926A5" w:rsidP="00F926A5">
            <w:pPr>
              <w:adjustRightInd w:val="0"/>
              <w:snapToGrid w:val="0"/>
              <w:spacing w:line="400" w:lineRule="exact"/>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现金流量表</w:t>
            </w:r>
          </w:p>
        </w:tc>
        <w:tc>
          <w:tcPr>
            <w:tcW w:w="2275" w:type="dxa"/>
            <w:vAlign w:val="center"/>
          </w:tcPr>
          <w:p w:rsidR="00F926A5" w:rsidRPr="00F926A5" w:rsidRDefault="00F926A5" w:rsidP="00F926A5">
            <w:pPr>
              <w:adjustRightInd w:val="0"/>
              <w:snapToGrid w:val="0"/>
              <w:spacing w:line="400" w:lineRule="exact"/>
              <w:jc w:val="center"/>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有或没有</w:t>
            </w:r>
          </w:p>
        </w:tc>
        <w:tc>
          <w:tcPr>
            <w:tcW w:w="1364" w:type="dxa"/>
            <w:vAlign w:val="center"/>
          </w:tcPr>
          <w:p w:rsidR="00F926A5" w:rsidRPr="00F926A5" w:rsidRDefault="00F926A5" w:rsidP="00F926A5">
            <w:pPr>
              <w:adjustRightInd w:val="0"/>
              <w:snapToGrid w:val="0"/>
              <w:spacing w:line="400" w:lineRule="exact"/>
              <w:textAlignment w:val="baseline"/>
              <w:rPr>
                <w:rFonts w:ascii="微软雅黑" w:eastAsia="微软雅黑" w:hAnsi="微软雅黑" w:cs="微软雅黑"/>
                <w:kern w:val="0"/>
                <w:szCs w:val="21"/>
              </w:rPr>
            </w:pPr>
          </w:p>
        </w:tc>
        <w:tc>
          <w:tcPr>
            <w:tcW w:w="2198" w:type="dxa"/>
            <w:vAlign w:val="center"/>
          </w:tcPr>
          <w:p w:rsidR="00F926A5" w:rsidRPr="00F926A5" w:rsidRDefault="00F926A5" w:rsidP="00F926A5">
            <w:pPr>
              <w:adjustRightInd w:val="0"/>
              <w:snapToGrid w:val="0"/>
              <w:spacing w:line="400" w:lineRule="exact"/>
              <w:textAlignment w:val="baseline"/>
              <w:rPr>
                <w:rFonts w:ascii="微软雅黑" w:eastAsia="微软雅黑" w:hAnsi="微软雅黑" w:cs="微软雅黑"/>
                <w:kern w:val="0"/>
                <w:szCs w:val="21"/>
              </w:rPr>
            </w:pPr>
          </w:p>
        </w:tc>
      </w:tr>
      <w:tr w:rsidR="00F926A5" w:rsidRPr="00F926A5" w:rsidTr="0039479C">
        <w:tc>
          <w:tcPr>
            <w:tcW w:w="559" w:type="dxa"/>
            <w:vMerge/>
            <w:vAlign w:val="center"/>
          </w:tcPr>
          <w:p w:rsidR="00F926A5" w:rsidRPr="00F926A5" w:rsidRDefault="00F926A5" w:rsidP="00F926A5">
            <w:pPr>
              <w:adjustRightInd w:val="0"/>
              <w:snapToGrid w:val="0"/>
              <w:spacing w:line="400" w:lineRule="exact"/>
              <w:jc w:val="center"/>
              <w:textAlignment w:val="baseline"/>
              <w:rPr>
                <w:rFonts w:ascii="微软雅黑" w:eastAsia="微软雅黑" w:hAnsi="微软雅黑" w:cs="微软雅黑"/>
                <w:kern w:val="0"/>
                <w:szCs w:val="21"/>
              </w:rPr>
            </w:pPr>
          </w:p>
        </w:tc>
        <w:tc>
          <w:tcPr>
            <w:tcW w:w="381" w:type="dxa"/>
            <w:vMerge/>
            <w:tcBorders>
              <w:right w:val="single" w:sz="4" w:space="0" w:color="auto"/>
            </w:tcBorders>
            <w:vAlign w:val="center"/>
          </w:tcPr>
          <w:p w:rsidR="00F926A5" w:rsidRPr="00F926A5" w:rsidRDefault="00F926A5" w:rsidP="00F926A5">
            <w:pPr>
              <w:adjustRightInd w:val="0"/>
              <w:snapToGrid w:val="0"/>
              <w:spacing w:line="400" w:lineRule="exact"/>
              <w:textAlignment w:val="baseline"/>
              <w:rPr>
                <w:rFonts w:ascii="微软雅黑" w:eastAsia="微软雅黑" w:hAnsi="微软雅黑" w:cs="微软雅黑"/>
                <w:kern w:val="0"/>
                <w:szCs w:val="21"/>
              </w:rPr>
            </w:pPr>
          </w:p>
        </w:tc>
        <w:tc>
          <w:tcPr>
            <w:tcW w:w="2579" w:type="dxa"/>
            <w:tcBorders>
              <w:left w:val="single" w:sz="4" w:space="0" w:color="auto"/>
            </w:tcBorders>
            <w:vAlign w:val="center"/>
          </w:tcPr>
          <w:p w:rsidR="00F926A5" w:rsidRPr="00F926A5" w:rsidRDefault="00F926A5" w:rsidP="00F926A5">
            <w:pPr>
              <w:adjustRightInd w:val="0"/>
              <w:snapToGrid w:val="0"/>
              <w:spacing w:line="400" w:lineRule="exact"/>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资信证明</w:t>
            </w:r>
          </w:p>
        </w:tc>
        <w:tc>
          <w:tcPr>
            <w:tcW w:w="2275" w:type="dxa"/>
            <w:vAlign w:val="center"/>
          </w:tcPr>
          <w:p w:rsidR="00F926A5" w:rsidRPr="00F926A5" w:rsidRDefault="00F926A5" w:rsidP="00F926A5">
            <w:pPr>
              <w:adjustRightInd w:val="0"/>
              <w:snapToGrid w:val="0"/>
              <w:spacing w:line="400" w:lineRule="exact"/>
              <w:jc w:val="center"/>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有或没有</w:t>
            </w:r>
          </w:p>
        </w:tc>
        <w:tc>
          <w:tcPr>
            <w:tcW w:w="1364" w:type="dxa"/>
            <w:vAlign w:val="center"/>
          </w:tcPr>
          <w:p w:rsidR="00F926A5" w:rsidRPr="00F926A5" w:rsidRDefault="00F926A5" w:rsidP="00F926A5">
            <w:pPr>
              <w:adjustRightInd w:val="0"/>
              <w:snapToGrid w:val="0"/>
              <w:spacing w:line="400" w:lineRule="exact"/>
              <w:textAlignment w:val="baseline"/>
              <w:rPr>
                <w:rFonts w:ascii="微软雅黑" w:eastAsia="微软雅黑" w:hAnsi="微软雅黑" w:cs="微软雅黑"/>
                <w:kern w:val="0"/>
                <w:szCs w:val="21"/>
              </w:rPr>
            </w:pPr>
          </w:p>
        </w:tc>
        <w:tc>
          <w:tcPr>
            <w:tcW w:w="2198" w:type="dxa"/>
            <w:vAlign w:val="center"/>
          </w:tcPr>
          <w:p w:rsidR="00F926A5" w:rsidRPr="00F926A5" w:rsidRDefault="00F926A5" w:rsidP="00F926A5">
            <w:pPr>
              <w:adjustRightInd w:val="0"/>
              <w:snapToGrid w:val="0"/>
              <w:spacing w:line="400" w:lineRule="exact"/>
              <w:textAlignment w:val="baseline"/>
              <w:rPr>
                <w:rFonts w:ascii="微软雅黑" w:eastAsia="微软雅黑" w:hAnsi="微软雅黑" w:cs="微软雅黑"/>
                <w:kern w:val="0"/>
                <w:szCs w:val="21"/>
              </w:rPr>
            </w:pPr>
          </w:p>
        </w:tc>
      </w:tr>
      <w:tr w:rsidR="00F926A5" w:rsidRPr="00F926A5" w:rsidTr="0039479C">
        <w:tc>
          <w:tcPr>
            <w:tcW w:w="559" w:type="dxa"/>
            <w:vAlign w:val="center"/>
          </w:tcPr>
          <w:p w:rsidR="00F926A5" w:rsidRPr="00F926A5" w:rsidRDefault="00F926A5" w:rsidP="00F926A5">
            <w:pPr>
              <w:adjustRightInd w:val="0"/>
              <w:snapToGrid w:val="0"/>
              <w:spacing w:line="400" w:lineRule="exact"/>
              <w:jc w:val="center"/>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7</w:t>
            </w:r>
          </w:p>
        </w:tc>
        <w:tc>
          <w:tcPr>
            <w:tcW w:w="2960" w:type="dxa"/>
            <w:gridSpan w:val="2"/>
            <w:vAlign w:val="center"/>
          </w:tcPr>
          <w:p w:rsidR="00F926A5" w:rsidRPr="00F926A5" w:rsidRDefault="00F926A5" w:rsidP="00F926A5">
            <w:pPr>
              <w:adjustRightInd w:val="0"/>
              <w:snapToGrid w:val="0"/>
              <w:spacing w:line="400" w:lineRule="exact"/>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纳税证明</w:t>
            </w:r>
          </w:p>
        </w:tc>
        <w:tc>
          <w:tcPr>
            <w:tcW w:w="2275" w:type="dxa"/>
            <w:vAlign w:val="center"/>
          </w:tcPr>
          <w:p w:rsidR="00F926A5" w:rsidRPr="00F926A5" w:rsidRDefault="00F926A5" w:rsidP="00F926A5">
            <w:pPr>
              <w:adjustRightInd w:val="0"/>
              <w:snapToGrid w:val="0"/>
              <w:spacing w:line="400" w:lineRule="exact"/>
              <w:jc w:val="center"/>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有或没有</w:t>
            </w:r>
          </w:p>
        </w:tc>
        <w:tc>
          <w:tcPr>
            <w:tcW w:w="1364" w:type="dxa"/>
            <w:vAlign w:val="center"/>
          </w:tcPr>
          <w:p w:rsidR="00F926A5" w:rsidRPr="00F926A5" w:rsidRDefault="00F926A5" w:rsidP="00F926A5">
            <w:pPr>
              <w:adjustRightInd w:val="0"/>
              <w:snapToGrid w:val="0"/>
              <w:spacing w:line="400" w:lineRule="exact"/>
              <w:textAlignment w:val="baseline"/>
              <w:rPr>
                <w:rFonts w:ascii="微软雅黑" w:eastAsia="微软雅黑" w:hAnsi="微软雅黑" w:cs="微软雅黑"/>
                <w:kern w:val="0"/>
                <w:szCs w:val="21"/>
              </w:rPr>
            </w:pPr>
          </w:p>
        </w:tc>
        <w:tc>
          <w:tcPr>
            <w:tcW w:w="2198" w:type="dxa"/>
            <w:vAlign w:val="center"/>
          </w:tcPr>
          <w:p w:rsidR="00F926A5" w:rsidRPr="00F926A5" w:rsidRDefault="00F926A5" w:rsidP="00F926A5">
            <w:pPr>
              <w:adjustRightInd w:val="0"/>
              <w:snapToGrid w:val="0"/>
              <w:spacing w:line="400" w:lineRule="exact"/>
              <w:textAlignment w:val="baseline"/>
              <w:rPr>
                <w:rFonts w:ascii="微软雅黑" w:eastAsia="微软雅黑" w:hAnsi="微软雅黑" w:cs="微软雅黑"/>
                <w:kern w:val="0"/>
                <w:szCs w:val="21"/>
              </w:rPr>
            </w:pPr>
          </w:p>
        </w:tc>
      </w:tr>
      <w:tr w:rsidR="00F926A5" w:rsidRPr="00F926A5" w:rsidTr="0039479C">
        <w:tc>
          <w:tcPr>
            <w:tcW w:w="559" w:type="dxa"/>
            <w:vAlign w:val="center"/>
          </w:tcPr>
          <w:p w:rsidR="00F926A5" w:rsidRPr="00F926A5" w:rsidRDefault="00F926A5" w:rsidP="00F926A5">
            <w:pPr>
              <w:adjustRightInd w:val="0"/>
              <w:snapToGrid w:val="0"/>
              <w:spacing w:line="400" w:lineRule="exact"/>
              <w:jc w:val="center"/>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8</w:t>
            </w:r>
          </w:p>
        </w:tc>
        <w:tc>
          <w:tcPr>
            <w:tcW w:w="2960" w:type="dxa"/>
            <w:gridSpan w:val="2"/>
            <w:vAlign w:val="center"/>
          </w:tcPr>
          <w:p w:rsidR="00F926A5" w:rsidRPr="00F926A5" w:rsidRDefault="00F926A5" w:rsidP="00F926A5">
            <w:pPr>
              <w:adjustRightInd w:val="0"/>
              <w:snapToGrid w:val="0"/>
              <w:spacing w:line="400" w:lineRule="exact"/>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社保缴纳证明</w:t>
            </w:r>
          </w:p>
        </w:tc>
        <w:tc>
          <w:tcPr>
            <w:tcW w:w="2275" w:type="dxa"/>
            <w:vAlign w:val="center"/>
          </w:tcPr>
          <w:p w:rsidR="00F926A5" w:rsidRPr="00F926A5" w:rsidRDefault="00F926A5" w:rsidP="00F926A5">
            <w:pPr>
              <w:adjustRightInd w:val="0"/>
              <w:snapToGrid w:val="0"/>
              <w:spacing w:line="400" w:lineRule="exact"/>
              <w:jc w:val="center"/>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有或没有</w:t>
            </w:r>
          </w:p>
        </w:tc>
        <w:tc>
          <w:tcPr>
            <w:tcW w:w="1364" w:type="dxa"/>
            <w:vAlign w:val="center"/>
          </w:tcPr>
          <w:p w:rsidR="00F926A5" w:rsidRPr="00F926A5" w:rsidRDefault="00F926A5" w:rsidP="00F926A5">
            <w:pPr>
              <w:adjustRightInd w:val="0"/>
              <w:snapToGrid w:val="0"/>
              <w:spacing w:line="400" w:lineRule="exact"/>
              <w:textAlignment w:val="baseline"/>
              <w:rPr>
                <w:rFonts w:ascii="微软雅黑" w:eastAsia="微软雅黑" w:hAnsi="微软雅黑" w:cs="微软雅黑"/>
                <w:kern w:val="0"/>
                <w:szCs w:val="21"/>
              </w:rPr>
            </w:pPr>
          </w:p>
        </w:tc>
        <w:tc>
          <w:tcPr>
            <w:tcW w:w="2198" w:type="dxa"/>
            <w:vAlign w:val="center"/>
          </w:tcPr>
          <w:p w:rsidR="00F926A5" w:rsidRPr="00F926A5" w:rsidRDefault="00F926A5" w:rsidP="00F926A5">
            <w:pPr>
              <w:adjustRightInd w:val="0"/>
              <w:snapToGrid w:val="0"/>
              <w:spacing w:line="400" w:lineRule="exact"/>
              <w:textAlignment w:val="baseline"/>
              <w:rPr>
                <w:rFonts w:ascii="微软雅黑" w:eastAsia="微软雅黑" w:hAnsi="微软雅黑" w:cs="微软雅黑"/>
                <w:kern w:val="0"/>
                <w:szCs w:val="21"/>
              </w:rPr>
            </w:pPr>
          </w:p>
        </w:tc>
      </w:tr>
      <w:tr w:rsidR="00F926A5" w:rsidRPr="00F926A5" w:rsidTr="0039479C">
        <w:tc>
          <w:tcPr>
            <w:tcW w:w="559" w:type="dxa"/>
            <w:vAlign w:val="center"/>
          </w:tcPr>
          <w:p w:rsidR="00F926A5" w:rsidRPr="00F926A5" w:rsidRDefault="0039479C" w:rsidP="00F926A5">
            <w:pPr>
              <w:adjustRightInd w:val="0"/>
              <w:snapToGrid w:val="0"/>
              <w:spacing w:line="400" w:lineRule="exact"/>
              <w:jc w:val="center"/>
              <w:textAlignment w:val="baseline"/>
              <w:rPr>
                <w:rFonts w:ascii="微软雅黑" w:eastAsia="微软雅黑" w:hAnsi="微软雅黑" w:cs="微软雅黑"/>
                <w:kern w:val="0"/>
                <w:szCs w:val="21"/>
              </w:rPr>
            </w:pPr>
            <w:r>
              <w:rPr>
                <w:rFonts w:ascii="微软雅黑" w:eastAsia="微软雅黑" w:hAnsi="微软雅黑" w:cs="微软雅黑" w:hint="eastAsia"/>
                <w:kern w:val="0"/>
                <w:szCs w:val="21"/>
              </w:rPr>
              <w:t>9</w:t>
            </w:r>
          </w:p>
        </w:tc>
        <w:tc>
          <w:tcPr>
            <w:tcW w:w="2960" w:type="dxa"/>
            <w:gridSpan w:val="2"/>
            <w:vAlign w:val="center"/>
          </w:tcPr>
          <w:p w:rsidR="00F926A5" w:rsidRPr="00F926A5" w:rsidRDefault="00F926A5" w:rsidP="00F926A5">
            <w:pPr>
              <w:adjustRightInd w:val="0"/>
              <w:snapToGrid w:val="0"/>
              <w:spacing w:line="400" w:lineRule="exact"/>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投标人业绩</w:t>
            </w:r>
          </w:p>
        </w:tc>
        <w:tc>
          <w:tcPr>
            <w:tcW w:w="2275" w:type="dxa"/>
            <w:vAlign w:val="center"/>
          </w:tcPr>
          <w:p w:rsidR="00F926A5" w:rsidRPr="00F926A5" w:rsidRDefault="00F926A5" w:rsidP="00F926A5">
            <w:pPr>
              <w:adjustRightInd w:val="0"/>
              <w:snapToGrid w:val="0"/>
              <w:spacing w:line="400" w:lineRule="exact"/>
              <w:jc w:val="center"/>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个案例</w:t>
            </w:r>
          </w:p>
        </w:tc>
        <w:tc>
          <w:tcPr>
            <w:tcW w:w="1364" w:type="dxa"/>
            <w:vAlign w:val="center"/>
          </w:tcPr>
          <w:p w:rsidR="00F926A5" w:rsidRPr="00F926A5" w:rsidRDefault="00F926A5" w:rsidP="00F926A5">
            <w:pPr>
              <w:adjustRightInd w:val="0"/>
              <w:snapToGrid w:val="0"/>
              <w:spacing w:line="400" w:lineRule="exact"/>
              <w:textAlignment w:val="baseline"/>
              <w:rPr>
                <w:rFonts w:ascii="微软雅黑" w:eastAsia="微软雅黑" w:hAnsi="微软雅黑" w:cs="微软雅黑"/>
                <w:kern w:val="0"/>
                <w:szCs w:val="21"/>
              </w:rPr>
            </w:pPr>
          </w:p>
        </w:tc>
        <w:tc>
          <w:tcPr>
            <w:tcW w:w="2198" w:type="dxa"/>
            <w:vAlign w:val="center"/>
          </w:tcPr>
          <w:p w:rsidR="00F926A5" w:rsidRPr="00F926A5" w:rsidRDefault="00F926A5" w:rsidP="00F926A5">
            <w:pPr>
              <w:adjustRightInd w:val="0"/>
              <w:snapToGrid w:val="0"/>
              <w:spacing w:line="400" w:lineRule="exact"/>
              <w:textAlignment w:val="baseline"/>
              <w:rPr>
                <w:rFonts w:ascii="微软雅黑" w:eastAsia="微软雅黑" w:hAnsi="微软雅黑" w:cs="微软雅黑"/>
                <w:kern w:val="0"/>
                <w:szCs w:val="21"/>
              </w:rPr>
            </w:pPr>
          </w:p>
        </w:tc>
      </w:tr>
      <w:tr w:rsidR="00F926A5" w:rsidRPr="00F926A5" w:rsidTr="0039479C">
        <w:tc>
          <w:tcPr>
            <w:tcW w:w="559" w:type="dxa"/>
            <w:vAlign w:val="center"/>
          </w:tcPr>
          <w:p w:rsidR="00F926A5" w:rsidRPr="00F926A5" w:rsidRDefault="0039479C" w:rsidP="00F926A5">
            <w:pPr>
              <w:adjustRightInd w:val="0"/>
              <w:snapToGrid w:val="0"/>
              <w:spacing w:line="400" w:lineRule="exact"/>
              <w:jc w:val="center"/>
              <w:textAlignment w:val="baseline"/>
              <w:rPr>
                <w:rFonts w:ascii="微软雅黑" w:eastAsia="微软雅黑" w:hAnsi="微软雅黑" w:cs="微软雅黑"/>
                <w:kern w:val="0"/>
                <w:szCs w:val="21"/>
              </w:rPr>
            </w:pPr>
            <w:r>
              <w:rPr>
                <w:rFonts w:ascii="微软雅黑" w:eastAsia="微软雅黑" w:hAnsi="微软雅黑" w:cs="微软雅黑" w:hint="eastAsia"/>
                <w:kern w:val="0"/>
                <w:szCs w:val="21"/>
              </w:rPr>
              <w:t>10</w:t>
            </w:r>
          </w:p>
        </w:tc>
        <w:tc>
          <w:tcPr>
            <w:tcW w:w="2960" w:type="dxa"/>
            <w:gridSpan w:val="2"/>
            <w:vAlign w:val="center"/>
          </w:tcPr>
          <w:p w:rsidR="00F926A5" w:rsidRPr="00F926A5" w:rsidRDefault="00F926A5" w:rsidP="00F926A5">
            <w:pPr>
              <w:adjustRightInd w:val="0"/>
              <w:snapToGrid w:val="0"/>
              <w:spacing w:line="400" w:lineRule="exact"/>
              <w:jc w:val="left"/>
              <w:textAlignment w:val="baseline"/>
              <w:outlineLvl w:val="2"/>
              <w:rPr>
                <w:rFonts w:ascii="微软雅黑" w:eastAsia="微软雅黑" w:hAnsi="微软雅黑" w:cs="微软雅黑"/>
                <w:kern w:val="0"/>
                <w:szCs w:val="21"/>
              </w:rPr>
            </w:pPr>
            <w:r w:rsidRPr="00F926A5">
              <w:rPr>
                <w:rFonts w:ascii="微软雅黑" w:eastAsia="微软雅黑" w:hAnsi="微软雅黑" w:cs="微软雅黑" w:hint="eastAsia"/>
                <w:kern w:val="0"/>
                <w:szCs w:val="24"/>
              </w:rPr>
              <w:t>商务文件偏离表</w:t>
            </w:r>
          </w:p>
        </w:tc>
        <w:tc>
          <w:tcPr>
            <w:tcW w:w="2275" w:type="dxa"/>
            <w:vAlign w:val="center"/>
          </w:tcPr>
          <w:p w:rsidR="00F926A5" w:rsidRPr="00F926A5" w:rsidRDefault="00F926A5" w:rsidP="00F926A5">
            <w:pPr>
              <w:adjustRightInd w:val="0"/>
              <w:snapToGrid w:val="0"/>
              <w:spacing w:line="400" w:lineRule="exact"/>
              <w:jc w:val="center"/>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有或没有</w:t>
            </w:r>
          </w:p>
        </w:tc>
        <w:tc>
          <w:tcPr>
            <w:tcW w:w="1364" w:type="dxa"/>
            <w:tcBorders>
              <w:bottom w:val="single" w:sz="4" w:space="0" w:color="auto"/>
            </w:tcBorders>
            <w:vAlign w:val="center"/>
          </w:tcPr>
          <w:p w:rsidR="00F926A5" w:rsidRPr="00F926A5" w:rsidRDefault="00F926A5" w:rsidP="00F926A5">
            <w:pPr>
              <w:adjustRightInd w:val="0"/>
              <w:snapToGrid w:val="0"/>
              <w:spacing w:line="400" w:lineRule="exact"/>
              <w:textAlignment w:val="baseline"/>
              <w:rPr>
                <w:rFonts w:ascii="微软雅黑" w:eastAsia="微软雅黑" w:hAnsi="微软雅黑" w:cs="微软雅黑"/>
                <w:kern w:val="0"/>
                <w:szCs w:val="21"/>
              </w:rPr>
            </w:pPr>
          </w:p>
        </w:tc>
        <w:tc>
          <w:tcPr>
            <w:tcW w:w="2198" w:type="dxa"/>
            <w:tcBorders>
              <w:bottom w:val="single" w:sz="4" w:space="0" w:color="auto"/>
            </w:tcBorders>
            <w:vAlign w:val="center"/>
          </w:tcPr>
          <w:p w:rsidR="00F926A5" w:rsidRPr="00F926A5" w:rsidRDefault="00F926A5" w:rsidP="00F926A5">
            <w:pPr>
              <w:adjustRightInd w:val="0"/>
              <w:snapToGrid w:val="0"/>
              <w:spacing w:line="400" w:lineRule="exact"/>
              <w:textAlignment w:val="baseline"/>
              <w:rPr>
                <w:rFonts w:ascii="微软雅黑" w:eastAsia="微软雅黑" w:hAnsi="微软雅黑" w:cs="微软雅黑"/>
                <w:kern w:val="0"/>
                <w:szCs w:val="21"/>
              </w:rPr>
            </w:pPr>
          </w:p>
        </w:tc>
      </w:tr>
      <w:tr w:rsidR="00F926A5" w:rsidRPr="00F926A5" w:rsidTr="0039479C">
        <w:tc>
          <w:tcPr>
            <w:tcW w:w="559" w:type="dxa"/>
            <w:vAlign w:val="center"/>
          </w:tcPr>
          <w:p w:rsidR="00F926A5" w:rsidRPr="00F926A5" w:rsidRDefault="0039479C" w:rsidP="00F926A5">
            <w:pPr>
              <w:adjustRightInd w:val="0"/>
              <w:snapToGrid w:val="0"/>
              <w:spacing w:line="400" w:lineRule="exact"/>
              <w:jc w:val="center"/>
              <w:textAlignment w:val="baseline"/>
              <w:rPr>
                <w:rFonts w:ascii="微软雅黑" w:eastAsia="微软雅黑" w:hAnsi="微软雅黑" w:cs="微软雅黑"/>
                <w:kern w:val="0"/>
                <w:szCs w:val="21"/>
              </w:rPr>
            </w:pPr>
            <w:r>
              <w:rPr>
                <w:rFonts w:ascii="微软雅黑" w:eastAsia="微软雅黑" w:hAnsi="微软雅黑" w:cs="微软雅黑" w:hint="eastAsia"/>
                <w:kern w:val="0"/>
                <w:szCs w:val="21"/>
              </w:rPr>
              <w:t>11</w:t>
            </w:r>
          </w:p>
        </w:tc>
        <w:tc>
          <w:tcPr>
            <w:tcW w:w="2960" w:type="dxa"/>
            <w:gridSpan w:val="2"/>
            <w:vAlign w:val="center"/>
          </w:tcPr>
          <w:p w:rsidR="00F926A5" w:rsidRPr="00F926A5" w:rsidRDefault="00F926A5" w:rsidP="00F926A5">
            <w:pPr>
              <w:adjustRightInd w:val="0"/>
              <w:snapToGrid w:val="0"/>
              <w:spacing w:line="400" w:lineRule="exact"/>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4"/>
              </w:rPr>
              <w:t>评分细则提及或投标人认为需要提供的其他商务资料</w:t>
            </w:r>
          </w:p>
        </w:tc>
        <w:tc>
          <w:tcPr>
            <w:tcW w:w="2275" w:type="dxa"/>
            <w:vAlign w:val="center"/>
          </w:tcPr>
          <w:p w:rsidR="00F926A5" w:rsidRPr="00F926A5" w:rsidRDefault="00F926A5" w:rsidP="00F926A5">
            <w:pPr>
              <w:adjustRightInd w:val="0"/>
              <w:snapToGrid w:val="0"/>
              <w:spacing w:line="400" w:lineRule="exact"/>
              <w:jc w:val="center"/>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资料名称</w:t>
            </w:r>
          </w:p>
        </w:tc>
        <w:tc>
          <w:tcPr>
            <w:tcW w:w="1364" w:type="dxa"/>
            <w:tcBorders>
              <w:top w:val="single" w:sz="4" w:space="0" w:color="auto"/>
              <w:bottom w:val="single" w:sz="4" w:space="0" w:color="auto"/>
            </w:tcBorders>
            <w:vAlign w:val="center"/>
          </w:tcPr>
          <w:p w:rsidR="00F926A5" w:rsidRPr="00F926A5" w:rsidRDefault="00F926A5" w:rsidP="00F926A5">
            <w:pPr>
              <w:adjustRightInd w:val="0"/>
              <w:snapToGrid w:val="0"/>
              <w:spacing w:line="400" w:lineRule="exact"/>
              <w:textAlignment w:val="baseline"/>
              <w:rPr>
                <w:rFonts w:ascii="微软雅黑" w:eastAsia="微软雅黑" w:hAnsi="微软雅黑" w:cs="微软雅黑"/>
                <w:kern w:val="0"/>
                <w:szCs w:val="21"/>
              </w:rPr>
            </w:pPr>
          </w:p>
        </w:tc>
        <w:tc>
          <w:tcPr>
            <w:tcW w:w="2198" w:type="dxa"/>
            <w:tcBorders>
              <w:top w:val="single" w:sz="4" w:space="0" w:color="auto"/>
              <w:bottom w:val="single" w:sz="4" w:space="0" w:color="auto"/>
            </w:tcBorders>
            <w:vAlign w:val="center"/>
          </w:tcPr>
          <w:p w:rsidR="00F926A5" w:rsidRPr="00F926A5" w:rsidRDefault="00F926A5" w:rsidP="00F926A5">
            <w:pPr>
              <w:adjustRightInd w:val="0"/>
              <w:snapToGrid w:val="0"/>
              <w:spacing w:line="400" w:lineRule="exact"/>
              <w:textAlignment w:val="baseline"/>
              <w:rPr>
                <w:rFonts w:ascii="微软雅黑" w:eastAsia="微软雅黑" w:hAnsi="微软雅黑" w:cs="微软雅黑"/>
                <w:kern w:val="0"/>
                <w:szCs w:val="21"/>
              </w:rPr>
            </w:pPr>
          </w:p>
        </w:tc>
      </w:tr>
      <w:tr w:rsidR="00F926A5" w:rsidRPr="00F926A5" w:rsidTr="0039479C">
        <w:tc>
          <w:tcPr>
            <w:tcW w:w="559" w:type="dxa"/>
            <w:vAlign w:val="center"/>
          </w:tcPr>
          <w:p w:rsidR="00F926A5" w:rsidRPr="00F926A5" w:rsidRDefault="0039479C" w:rsidP="00F926A5">
            <w:pPr>
              <w:adjustRightInd w:val="0"/>
              <w:snapToGrid w:val="0"/>
              <w:spacing w:line="400" w:lineRule="exact"/>
              <w:jc w:val="center"/>
              <w:textAlignment w:val="baseline"/>
              <w:rPr>
                <w:rFonts w:ascii="微软雅黑" w:eastAsia="微软雅黑" w:hAnsi="微软雅黑" w:cs="微软雅黑"/>
                <w:kern w:val="0"/>
                <w:szCs w:val="21"/>
              </w:rPr>
            </w:pPr>
            <w:r>
              <w:rPr>
                <w:rFonts w:ascii="微软雅黑" w:eastAsia="微软雅黑" w:hAnsi="微软雅黑" w:cs="微软雅黑" w:hint="eastAsia"/>
                <w:kern w:val="0"/>
                <w:szCs w:val="21"/>
              </w:rPr>
              <w:t>12</w:t>
            </w:r>
          </w:p>
        </w:tc>
        <w:tc>
          <w:tcPr>
            <w:tcW w:w="2960" w:type="dxa"/>
            <w:gridSpan w:val="2"/>
            <w:vAlign w:val="center"/>
          </w:tcPr>
          <w:p w:rsidR="00F926A5" w:rsidRPr="00F926A5" w:rsidRDefault="00F926A5" w:rsidP="00F926A5">
            <w:pPr>
              <w:adjustRightInd w:val="0"/>
              <w:snapToGrid w:val="0"/>
              <w:spacing w:line="400" w:lineRule="exact"/>
              <w:jc w:val="left"/>
              <w:textAlignment w:val="baseline"/>
              <w:outlineLvl w:val="2"/>
              <w:rPr>
                <w:rFonts w:ascii="微软雅黑" w:eastAsia="微软雅黑" w:hAnsi="微软雅黑" w:cs="微软雅黑"/>
                <w:kern w:val="0"/>
                <w:szCs w:val="21"/>
              </w:rPr>
            </w:pPr>
            <w:r w:rsidRPr="00F926A5">
              <w:rPr>
                <w:rFonts w:ascii="微软雅黑" w:eastAsia="微软雅黑" w:hAnsi="微软雅黑" w:cs="微软雅黑" w:hint="eastAsia"/>
                <w:kern w:val="0"/>
                <w:szCs w:val="24"/>
              </w:rPr>
              <w:t>开标一览表</w:t>
            </w:r>
          </w:p>
        </w:tc>
        <w:tc>
          <w:tcPr>
            <w:tcW w:w="2275" w:type="dxa"/>
            <w:vAlign w:val="center"/>
          </w:tcPr>
          <w:p w:rsidR="00F926A5" w:rsidRPr="00F926A5" w:rsidRDefault="00F926A5" w:rsidP="00F926A5">
            <w:pPr>
              <w:adjustRightInd w:val="0"/>
              <w:snapToGrid w:val="0"/>
              <w:spacing w:line="400" w:lineRule="exact"/>
              <w:jc w:val="center"/>
              <w:textAlignment w:val="baseline"/>
              <w:rPr>
                <w:rFonts w:ascii="微软雅黑" w:eastAsia="微软雅黑" w:hAnsi="微软雅黑" w:cs="微软雅黑"/>
                <w:kern w:val="0"/>
                <w:szCs w:val="21"/>
              </w:rPr>
            </w:pPr>
          </w:p>
        </w:tc>
        <w:tc>
          <w:tcPr>
            <w:tcW w:w="1364" w:type="dxa"/>
            <w:tcBorders>
              <w:top w:val="single" w:sz="4" w:space="0" w:color="auto"/>
            </w:tcBorders>
            <w:vAlign w:val="center"/>
          </w:tcPr>
          <w:p w:rsidR="00F926A5" w:rsidRPr="00F926A5" w:rsidRDefault="00F926A5" w:rsidP="00F926A5">
            <w:pPr>
              <w:adjustRightInd w:val="0"/>
              <w:snapToGrid w:val="0"/>
              <w:spacing w:line="400" w:lineRule="exact"/>
              <w:textAlignment w:val="baseline"/>
              <w:rPr>
                <w:rFonts w:ascii="微软雅黑" w:eastAsia="微软雅黑" w:hAnsi="微软雅黑" w:cs="微软雅黑"/>
                <w:kern w:val="0"/>
                <w:szCs w:val="21"/>
              </w:rPr>
            </w:pPr>
          </w:p>
        </w:tc>
        <w:tc>
          <w:tcPr>
            <w:tcW w:w="2198" w:type="dxa"/>
            <w:tcBorders>
              <w:top w:val="single" w:sz="4" w:space="0" w:color="auto"/>
            </w:tcBorders>
            <w:vAlign w:val="center"/>
          </w:tcPr>
          <w:p w:rsidR="00F926A5" w:rsidRPr="00F926A5" w:rsidRDefault="00F926A5" w:rsidP="00F926A5">
            <w:pPr>
              <w:adjustRightInd w:val="0"/>
              <w:snapToGrid w:val="0"/>
              <w:spacing w:line="400" w:lineRule="exact"/>
              <w:textAlignment w:val="baseline"/>
              <w:rPr>
                <w:rFonts w:ascii="微软雅黑" w:eastAsia="微软雅黑" w:hAnsi="微软雅黑" w:cs="微软雅黑"/>
                <w:kern w:val="0"/>
                <w:szCs w:val="21"/>
              </w:rPr>
            </w:pPr>
          </w:p>
        </w:tc>
      </w:tr>
      <w:tr w:rsidR="00F926A5" w:rsidRPr="00F926A5" w:rsidTr="0039479C">
        <w:tc>
          <w:tcPr>
            <w:tcW w:w="559" w:type="dxa"/>
            <w:vAlign w:val="center"/>
          </w:tcPr>
          <w:p w:rsidR="00F926A5" w:rsidRPr="00F926A5" w:rsidRDefault="0039479C" w:rsidP="00F926A5">
            <w:pPr>
              <w:adjustRightInd w:val="0"/>
              <w:snapToGrid w:val="0"/>
              <w:spacing w:line="400" w:lineRule="exact"/>
              <w:jc w:val="center"/>
              <w:textAlignment w:val="baseline"/>
              <w:rPr>
                <w:rFonts w:ascii="微软雅黑" w:eastAsia="微软雅黑" w:hAnsi="微软雅黑" w:cs="微软雅黑"/>
                <w:kern w:val="0"/>
                <w:szCs w:val="21"/>
              </w:rPr>
            </w:pPr>
            <w:r>
              <w:rPr>
                <w:rFonts w:ascii="微软雅黑" w:eastAsia="微软雅黑" w:hAnsi="微软雅黑" w:cs="微软雅黑" w:hint="eastAsia"/>
                <w:kern w:val="0"/>
                <w:szCs w:val="21"/>
              </w:rPr>
              <w:t>13</w:t>
            </w:r>
          </w:p>
        </w:tc>
        <w:tc>
          <w:tcPr>
            <w:tcW w:w="2960" w:type="dxa"/>
            <w:gridSpan w:val="2"/>
            <w:vAlign w:val="center"/>
          </w:tcPr>
          <w:p w:rsidR="00F926A5" w:rsidRPr="00F926A5" w:rsidRDefault="00F926A5" w:rsidP="00F926A5">
            <w:pPr>
              <w:adjustRightInd w:val="0"/>
              <w:snapToGrid w:val="0"/>
              <w:spacing w:line="400" w:lineRule="exact"/>
              <w:jc w:val="left"/>
              <w:textAlignment w:val="baseline"/>
              <w:outlineLvl w:val="2"/>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针对该项目的维保服务团队表</w:t>
            </w:r>
          </w:p>
        </w:tc>
        <w:tc>
          <w:tcPr>
            <w:tcW w:w="2275" w:type="dxa"/>
            <w:vAlign w:val="center"/>
          </w:tcPr>
          <w:p w:rsidR="00F926A5" w:rsidRPr="00F926A5" w:rsidRDefault="00F926A5" w:rsidP="00F926A5">
            <w:pPr>
              <w:adjustRightInd w:val="0"/>
              <w:snapToGrid w:val="0"/>
              <w:spacing w:line="400" w:lineRule="exact"/>
              <w:jc w:val="center"/>
              <w:textAlignment w:val="baseline"/>
              <w:rPr>
                <w:rFonts w:ascii="微软雅黑" w:eastAsia="微软雅黑" w:hAnsi="微软雅黑" w:cs="微软雅黑"/>
                <w:kern w:val="0"/>
                <w:szCs w:val="21"/>
              </w:rPr>
            </w:pPr>
          </w:p>
        </w:tc>
        <w:tc>
          <w:tcPr>
            <w:tcW w:w="1364" w:type="dxa"/>
            <w:vAlign w:val="center"/>
          </w:tcPr>
          <w:p w:rsidR="00F926A5" w:rsidRPr="00F926A5" w:rsidRDefault="00F926A5" w:rsidP="00F926A5">
            <w:pPr>
              <w:adjustRightInd w:val="0"/>
              <w:snapToGrid w:val="0"/>
              <w:spacing w:line="400" w:lineRule="exact"/>
              <w:textAlignment w:val="baseline"/>
              <w:rPr>
                <w:rFonts w:ascii="微软雅黑" w:eastAsia="微软雅黑" w:hAnsi="微软雅黑" w:cs="微软雅黑"/>
                <w:kern w:val="0"/>
                <w:szCs w:val="21"/>
              </w:rPr>
            </w:pPr>
          </w:p>
        </w:tc>
        <w:tc>
          <w:tcPr>
            <w:tcW w:w="2198" w:type="dxa"/>
            <w:vAlign w:val="center"/>
          </w:tcPr>
          <w:p w:rsidR="00F926A5" w:rsidRPr="00F926A5" w:rsidRDefault="00F926A5" w:rsidP="00F926A5">
            <w:pPr>
              <w:adjustRightInd w:val="0"/>
              <w:snapToGrid w:val="0"/>
              <w:spacing w:line="400" w:lineRule="exact"/>
              <w:textAlignment w:val="baseline"/>
              <w:rPr>
                <w:rFonts w:ascii="微软雅黑" w:eastAsia="微软雅黑" w:hAnsi="微软雅黑" w:cs="微软雅黑"/>
                <w:kern w:val="0"/>
                <w:szCs w:val="21"/>
              </w:rPr>
            </w:pPr>
          </w:p>
        </w:tc>
      </w:tr>
      <w:tr w:rsidR="00F926A5" w:rsidRPr="00F926A5" w:rsidTr="0039479C">
        <w:tc>
          <w:tcPr>
            <w:tcW w:w="559" w:type="dxa"/>
            <w:vAlign w:val="center"/>
          </w:tcPr>
          <w:p w:rsidR="00F926A5" w:rsidRPr="00F926A5" w:rsidRDefault="0039479C" w:rsidP="00F926A5">
            <w:pPr>
              <w:adjustRightInd w:val="0"/>
              <w:snapToGrid w:val="0"/>
              <w:spacing w:line="400" w:lineRule="exact"/>
              <w:jc w:val="center"/>
              <w:textAlignment w:val="baseline"/>
              <w:rPr>
                <w:rFonts w:ascii="微软雅黑" w:eastAsia="微软雅黑" w:hAnsi="微软雅黑" w:cs="微软雅黑"/>
                <w:kern w:val="0"/>
                <w:szCs w:val="21"/>
              </w:rPr>
            </w:pPr>
            <w:r>
              <w:rPr>
                <w:rFonts w:ascii="微软雅黑" w:eastAsia="微软雅黑" w:hAnsi="微软雅黑" w:cs="微软雅黑" w:hint="eastAsia"/>
                <w:kern w:val="0"/>
                <w:szCs w:val="21"/>
              </w:rPr>
              <w:t>14</w:t>
            </w:r>
          </w:p>
        </w:tc>
        <w:tc>
          <w:tcPr>
            <w:tcW w:w="2960" w:type="dxa"/>
            <w:gridSpan w:val="2"/>
            <w:vAlign w:val="center"/>
          </w:tcPr>
          <w:p w:rsidR="00F926A5" w:rsidRPr="00F926A5" w:rsidRDefault="00F926A5" w:rsidP="00F926A5">
            <w:pPr>
              <w:adjustRightInd w:val="0"/>
              <w:snapToGrid w:val="0"/>
              <w:spacing w:line="400" w:lineRule="exact"/>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4"/>
              </w:rPr>
              <w:t>拟配备的物资装备计划</w:t>
            </w:r>
          </w:p>
        </w:tc>
        <w:tc>
          <w:tcPr>
            <w:tcW w:w="2275" w:type="dxa"/>
            <w:vAlign w:val="center"/>
          </w:tcPr>
          <w:p w:rsidR="00F926A5" w:rsidRPr="00F926A5" w:rsidRDefault="00F926A5" w:rsidP="00F926A5">
            <w:pPr>
              <w:adjustRightInd w:val="0"/>
              <w:snapToGrid w:val="0"/>
              <w:spacing w:line="400" w:lineRule="exact"/>
              <w:textAlignment w:val="baseline"/>
              <w:rPr>
                <w:rFonts w:ascii="微软雅黑" w:eastAsia="微软雅黑" w:hAnsi="微软雅黑" w:cs="微软雅黑"/>
                <w:kern w:val="0"/>
                <w:szCs w:val="21"/>
              </w:rPr>
            </w:pPr>
          </w:p>
        </w:tc>
        <w:tc>
          <w:tcPr>
            <w:tcW w:w="1364" w:type="dxa"/>
            <w:vAlign w:val="center"/>
          </w:tcPr>
          <w:p w:rsidR="00F926A5" w:rsidRPr="00F926A5" w:rsidRDefault="00F926A5" w:rsidP="00F926A5">
            <w:pPr>
              <w:adjustRightInd w:val="0"/>
              <w:snapToGrid w:val="0"/>
              <w:spacing w:line="400" w:lineRule="exact"/>
              <w:textAlignment w:val="baseline"/>
              <w:rPr>
                <w:rFonts w:ascii="微软雅黑" w:eastAsia="微软雅黑" w:hAnsi="微软雅黑" w:cs="微软雅黑"/>
                <w:kern w:val="0"/>
                <w:szCs w:val="21"/>
              </w:rPr>
            </w:pPr>
          </w:p>
        </w:tc>
        <w:tc>
          <w:tcPr>
            <w:tcW w:w="2198" w:type="dxa"/>
            <w:vAlign w:val="center"/>
          </w:tcPr>
          <w:p w:rsidR="00F926A5" w:rsidRPr="00F926A5" w:rsidRDefault="00F926A5" w:rsidP="00F926A5">
            <w:pPr>
              <w:adjustRightInd w:val="0"/>
              <w:snapToGrid w:val="0"/>
              <w:spacing w:line="400" w:lineRule="exact"/>
              <w:textAlignment w:val="baseline"/>
              <w:rPr>
                <w:rFonts w:ascii="微软雅黑" w:eastAsia="微软雅黑" w:hAnsi="微软雅黑" w:cs="微软雅黑"/>
                <w:kern w:val="0"/>
                <w:szCs w:val="21"/>
              </w:rPr>
            </w:pPr>
          </w:p>
        </w:tc>
      </w:tr>
    </w:tbl>
    <w:p w:rsidR="00F926A5" w:rsidRPr="00F926A5" w:rsidRDefault="00F926A5" w:rsidP="00F926A5">
      <w:pPr>
        <w:adjustRightInd w:val="0"/>
        <w:snapToGrid w:val="0"/>
        <w:spacing w:line="400" w:lineRule="exact"/>
        <w:jc w:val="left"/>
        <w:textAlignment w:val="baseline"/>
        <w:rPr>
          <w:rFonts w:ascii="微软雅黑" w:eastAsia="微软雅黑" w:hAnsi="微软雅黑" w:cs="微软雅黑"/>
          <w:kern w:val="0"/>
          <w:szCs w:val="21"/>
        </w:rPr>
      </w:pPr>
      <w:r w:rsidRPr="00F926A5">
        <w:rPr>
          <w:rFonts w:ascii="微软雅黑" w:eastAsia="微软雅黑" w:hAnsi="微软雅黑" w:cs="微软雅黑" w:hint="eastAsia"/>
          <w:b/>
          <w:kern w:val="0"/>
          <w:szCs w:val="21"/>
        </w:rPr>
        <w:t>（本表内容因前附表和项目而异，列此仅供参考，投标人可修改或进行增删）</w:t>
      </w:r>
    </w:p>
    <w:p w:rsidR="00F926A5" w:rsidRPr="00F926A5" w:rsidRDefault="00F926A5" w:rsidP="00F926A5">
      <w:pPr>
        <w:adjustRightInd w:val="0"/>
        <w:spacing w:line="520" w:lineRule="exact"/>
        <w:ind w:firstLineChars="196" w:firstLine="412"/>
        <w:textAlignment w:val="baseline"/>
        <w:rPr>
          <w:rFonts w:ascii="微软雅黑" w:eastAsia="微软雅黑" w:hAnsi="微软雅黑" w:cs="微软雅黑"/>
          <w:kern w:val="0"/>
          <w:szCs w:val="21"/>
        </w:rPr>
      </w:pPr>
      <w:r w:rsidRPr="00F926A5">
        <w:rPr>
          <w:rFonts w:ascii="微软雅黑" w:eastAsia="微软雅黑" w:hAnsi="微软雅黑" w:cs="微软雅黑"/>
          <w:kern w:val="0"/>
          <w:szCs w:val="21"/>
        </w:rPr>
        <w:br w:type="page"/>
      </w:r>
    </w:p>
    <w:p w:rsidR="00F926A5" w:rsidRPr="00F926A5" w:rsidRDefault="00F926A5" w:rsidP="00F926A5">
      <w:pPr>
        <w:adjustRightInd w:val="0"/>
        <w:snapToGrid w:val="0"/>
        <w:spacing w:line="400" w:lineRule="exact"/>
        <w:jc w:val="left"/>
        <w:textAlignment w:val="baseline"/>
        <w:rPr>
          <w:rFonts w:ascii="微软雅黑" w:eastAsia="微软雅黑" w:hAnsi="微软雅黑" w:cs="微软雅黑"/>
          <w:b/>
          <w:kern w:val="0"/>
          <w:sz w:val="24"/>
          <w:szCs w:val="21"/>
          <w:highlight w:val="yellow"/>
        </w:rPr>
      </w:pPr>
      <w:bookmarkStart w:id="78" w:name="_Toc186274127"/>
      <w:bookmarkStart w:id="79" w:name="_Toc174185204"/>
      <w:bookmarkStart w:id="80" w:name="_Toc184023139"/>
      <w:r w:rsidRPr="00F926A5">
        <w:rPr>
          <w:rFonts w:ascii="微软雅黑" w:eastAsia="微软雅黑" w:hAnsi="微软雅黑" w:cs="微软雅黑" w:hint="eastAsia"/>
          <w:b/>
          <w:kern w:val="0"/>
          <w:szCs w:val="21"/>
        </w:rPr>
        <w:lastRenderedPageBreak/>
        <w:t>二、* 投标函</w:t>
      </w:r>
      <w:bookmarkEnd w:id="78"/>
      <w:bookmarkEnd w:id="79"/>
      <w:bookmarkEnd w:id="80"/>
    </w:p>
    <w:p w:rsidR="00F926A5" w:rsidRPr="00F926A5" w:rsidRDefault="00F926A5" w:rsidP="00F926A5">
      <w:pPr>
        <w:adjustRightInd w:val="0"/>
        <w:snapToGrid w:val="0"/>
        <w:spacing w:line="400" w:lineRule="exact"/>
        <w:jc w:val="center"/>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投标函</w:t>
      </w:r>
    </w:p>
    <w:p w:rsidR="00F926A5" w:rsidRPr="00F926A5" w:rsidRDefault="00F926A5" w:rsidP="00F926A5">
      <w:pPr>
        <w:adjustRightInd w:val="0"/>
        <w:snapToGrid w:val="0"/>
        <w:spacing w:line="400" w:lineRule="exact"/>
        <w:jc w:val="left"/>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u w:val="single"/>
        </w:rPr>
        <w:t>中国石油大学（北京）克拉玛依校区</w:t>
      </w:r>
      <w:r w:rsidRPr="00F926A5">
        <w:rPr>
          <w:rFonts w:ascii="微软雅黑" w:eastAsia="微软雅黑" w:hAnsi="微软雅黑" w:cs="微软雅黑" w:hint="eastAsia"/>
          <w:kern w:val="0"/>
          <w:szCs w:val="21"/>
        </w:rPr>
        <w:t>：</w:t>
      </w:r>
    </w:p>
    <w:p w:rsidR="00F926A5" w:rsidRPr="00F926A5" w:rsidRDefault="00F926A5" w:rsidP="00F926A5">
      <w:pPr>
        <w:adjustRightInd w:val="0"/>
        <w:snapToGrid w:val="0"/>
        <w:spacing w:line="400" w:lineRule="exact"/>
        <w:jc w:val="left"/>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 xml:space="preserve">    </w:t>
      </w:r>
      <w:r w:rsidRPr="00F926A5">
        <w:rPr>
          <w:rFonts w:ascii="微软雅黑" w:eastAsia="微软雅黑" w:hAnsi="微软雅黑" w:cs="微软雅黑" w:hint="eastAsia"/>
          <w:kern w:val="0"/>
          <w:szCs w:val="21"/>
          <w:u w:val="single"/>
        </w:rPr>
        <w:t xml:space="preserve">                      </w:t>
      </w:r>
      <w:r w:rsidRPr="00F926A5">
        <w:rPr>
          <w:rFonts w:ascii="微软雅黑" w:eastAsia="微软雅黑" w:hAnsi="微软雅黑" w:cs="微软雅黑" w:hint="eastAsia"/>
          <w:kern w:val="0"/>
          <w:szCs w:val="21"/>
        </w:rPr>
        <w:t>(投标人全称)授权</w:t>
      </w:r>
      <w:r w:rsidRPr="00F926A5">
        <w:rPr>
          <w:rFonts w:ascii="微软雅黑" w:eastAsia="微软雅黑" w:hAnsi="微软雅黑" w:cs="微软雅黑" w:hint="eastAsia"/>
          <w:kern w:val="0"/>
          <w:szCs w:val="21"/>
          <w:u w:val="single"/>
        </w:rPr>
        <w:t xml:space="preserve">          </w:t>
      </w:r>
      <w:r w:rsidRPr="00F926A5">
        <w:rPr>
          <w:rFonts w:ascii="微软雅黑" w:eastAsia="微软雅黑" w:hAnsi="微软雅黑" w:cs="微软雅黑" w:hint="eastAsia"/>
          <w:kern w:val="0"/>
          <w:szCs w:val="21"/>
        </w:rPr>
        <w:t>(投标人代表姓名)</w:t>
      </w:r>
      <w:r w:rsidRPr="00F926A5">
        <w:rPr>
          <w:rFonts w:ascii="微软雅黑" w:eastAsia="微软雅黑" w:hAnsi="微软雅黑" w:cs="微软雅黑" w:hint="eastAsia"/>
          <w:kern w:val="0"/>
          <w:szCs w:val="21"/>
          <w:u w:val="single"/>
        </w:rPr>
        <w:t xml:space="preserve">            </w:t>
      </w:r>
      <w:r w:rsidRPr="00F926A5">
        <w:rPr>
          <w:rFonts w:ascii="微软雅黑" w:eastAsia="微软雅黑" w:hAnsi="微软雅黑" w:cs="微软雅黑" w:hint="eastAsia"/>
          <w:kern w:val="0"/>
          <w:szCs w:val="21"/>
        </w:rPr>
        <w:t>(职务、职称)为我方代表，参加贵方组织的</w:t>
      </w:r>
      <w:r w:rsidRPr="00F926A5">
        <w:rPr>
          <w:rFonts w:ascii="微软雅黑" w:eastAsia="微软雅黑" w:hAnsi="微软雅黑" w:cs="微软雅黑" w:hint="eastAsia"/>
          <w:kern w:val="0"/>
          <w:szCs w:val="21"/>
          <w:u w:val="single"/>
        </w:rPr>
        <w:t xml:space="preserve">                    </w:t>
      </w:r>
      <w:r w:rsidRPr="00F926A5">
        <w:rPr>
          <w:rFonts w:ascii="微软雅黑" w:eastAsia="微软雅黑" w:hAnsi="微软雅黑" w:cs="微软雅黑" w:hint="eastAsia"/>
          <w:kern w:val="0"/>
          <w:szCs w:val="21"/>
        </w:rPr>
        <w:t>(项目名称)招标的有关活动，并对此项目进行投标。为此：</w:t>
      </w:r>
    </w:p>
    <w:p w:rsidR="00F926A5" w:rsidRPr="00F926A5" w:rsidRDefault="00F926A5" w:rsidP="00F926A5">
      <w:pPr>
        <w:adjustRightInd w:val="0"/>
        <w:snapToGrid w:val="0"/>
        <w:spacing w:line="400" w:lineRule="exact"/>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1.我方同意在本项目招标文件中规定的开标日起的有效期内（180天）遵守本投标文件中的承诺且在此期限期满之前均具有约束力。</w:t>
      </w:r>
    </w:p>
    <w:p w:rsidR="00F926A5" w:rsidRPr="00F926A5" w:rsidRDefault="00F926A5" w:rsidP="00F926A5">
      <w:pPr>
        <w:adjustRightInd w:val="0"/>
        <w:snapToGrid w:val="0"/>
        <w:spacing w:line="400" w:lineRule="exact"/>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2.我方承诺已经具备《中华人民共和国政府采购法》中规定的参加政府采购活动的供应商应当具备的条件：</w:t>
      </w:r>
    </w:p>
    <w:p w:rsidR="00F926A5" w:rsidRPr="00F926A5" w:rsidRDefault="00F926A5" w:rsidP="00F926A5">
      <w:pPr>
        <w:numPr>
          <w:ilvl w:val="0"/>
          <w:numId w:val="49"/>
        </w:numPr>
        <w:tabs>
          <w:tab w:val="left" w:pos="1200"/>
        </w:tabs>
        <w:adjustRightInd w:val="0"/>
        <w:snapToGrid w:val="0"/>
        <w:spacing w:line="400" w:lineRule="exact"/>
        <w:jc w:val="left"/>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具有独立承担民事责任的能力；</w:t>
      </w:r>
    </w:p>
    <w:p w:rsidR="00F926A5" w:rsidRPr="00F926A5" w:rsidRDefault="00F926A5" w:rsidP="00F926A5">
      <w:pPr>
        <w:numPr>
          <w:ilvl w:val="0"/>
          <w:numId w:val="49"/>
        </w:numPr>
        <w:tabs>
          <w:tab w:val="left" w:pos="1200"/>
        </w:tabs>
        <w:adjustRightInd w:val="0"/>
        <w:snapToGrid w:val="0"/>
        <w:spacing w:line="400" w:lineRule="exact"/>
        <w:jc w:val="left"/>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具有良好的商业信誉和健全的财务会计制度；</w:t>
      </w:r>
    </w:p>
    <w:p w:rsidR="00F926A5" w:rsidRPr="00F926A5" w:rsidRDefault="00F926A5" w:rsidP="00F926A5">
      <w:pPr>
        <w:numPr>
          <w:ilvl w:val="0"/>
          <w:numId w:val="49"/>
        </w:numPr>
        <w:tabs>
          <w:tab w:val="left" w:pos="1200"/>
        </w:tabs>
        <w:adjustRightInd w:val="0"/>
        <w:snapToGrid w:val="0"/>
        <w:spacing w:line="400" w:lineRule="exact"/>
        <w:jc w:val="left"/>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具有履行合同所必需的设备和专业技术能力；</w:t>
      </w:r>
    </w:p>
    <w:p w:rsidR="00F926A5" w:rsidRPr="00F926A5" w:rsidRDefault="00F926A5" w:rsidP="00F926A5">
      <w:pPr>
        <w:numPr>
          <w:ilvl w:val="0"/>
          <w:numId w:val="49"/>
        </w:numPr>
        <w:tabs>
          <w:tab w:val="left" w:pos="1200"/>
        </w:tabs>
        <w:adjustRightInd w:val="0"/>
        <w:snapToGrid w:val="0"/>
        <w:spacing w:line="400" w:lineRule="exact"/>
        <w:jc w:val="left"/>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有依法缴纳税收和社会保障资金的良好记录；</w:t>
      </w:r>
    </w:p>
    <w:p w:rsidR="00F926A5" w:rsidRPr="00F926A5" w:rsidRDefault="00F926A5" w:rsidP="00F926A5">
      <w:pPr>
        <w:numPr>
          <w:ilvl w:val="0"/>
          <w:numId w:val="49"/>
        </w:numPr>
        <w:tabs>
          <w:tab w:val="left" w:pos="1200"/>
        </w:tabs>
        <w:adjustRightInd w:val="0"/>
        <w:snapToGrid w:val="0"/>
        <w:spacing w:line="400" w:lineRule="exact"/>
        <w:jc w:val="left"/>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参加此项采购活动前三年内，在经营活动中没有重大违法记录。</w:t>
      </w:r>
    </w:p>
    <w:p w:rsidR="00F926A5" w:rsidRPr="00F926A5" w:rsidRDefault="00F926A5" w:rsidP="00F926A5">
      <w:pPr>
        <w:adjustRightInd w:val="0"/>
        <w:snapToGrid w:val="0"/>
        <w:spacing w:line="400" w:lineRule="exact"/>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3.提供投标须知规定的全部投标文件，包括投标文件正本、副本、开标一览表和电子文档。</w:t>
      </w:r>
    </w:p>
    <w:p w:rsidR="00F926A5" w:rsidRPr="00F926A5" w:rsidRDefault="00F926A5" w:rsidP="00F926A5">
      <w:pPr>
        <w:adjustRightInd w:val="0"/>
        <w:snapToGrid w:val="0"/>
        <w:spacing w:line="400" w:lineRule="exact"/>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4.按招标文件要求提供和交付的货物和服务的投标报价详见开标一览表。</w:t>
      </w:r>
    </w:p>
    <w:p w:rsidR="00F926A5" w:rsidRPr="00F926A5" w:rsidRDefault="00F926A5" w:rsidP="00F926A5">
      <w:pPr>
        <w:tabs>
          <w:tab w:val="left" w:pos="1680"/>
        </w:tabs>
        <w:adjustRightInd w:val="0"/>
        <w:snapToGrid w:val="0"/>
        <w:spacing w:line="400" w:lineRule="exact"/>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5.保证忠实地执行双方所签订的合同，并承担合同规定的责任和义务。</w:t>
      </w:r>
    </w:p>
    <w:p w:rsidR="00F926A5" w:rsidRPr="00F926A5" w:rsidRDefault="00F926A5" w:rsidP="00F926A5">
      <w:pPr>
        <w:adjustRightInd w:val="0"/>
        <w:snapToGrid w:val="0"/>
        <w:spacing w:line="400" w:lineRule="exact"/>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6.承诺完全满足和响应招标文件中的各项商务和技术要求，若有偏差，已在投标文件商务条款偏离表中予以明确特别说明。</w:t>
      </w:r>
    </w:p>
    <w:p w:rsidR="00F926A5" w:rsidRPr="00F926A5" w:rsidRDefault="00F926A5" w:rsidP="00F926A5">
      <w:pPr>
        <w:adjustRightInd w:val="0"/>
        <w:snapToGrid w:val="0"/>
        <w:spacing w:line="400" w:lineRule="exact"/>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7.保证遵守招标文件的规定。</w:t>
      </w:r>
    </w:p>
    <w:p w:rsidR="00F926A5" w:rsidRPr="00F926A5" w:rsidRDefault="00F926A5" w:rsidP="00F926A5">
      <w:pPr>
        <w:adjustRightInd w:val="0"/>
        <w:snapToGrid w:val="0"/>
        <w:spacing w:line="400" w:lineRule="exact"/>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8.如果在开标后规定的投标有效期内撤回投标，我方的投标保证金可被贵方没收。</w:t>
      </w:r>
    </w:p>
    <w:p w:rsidR="00F926A5" w:rsidRPr="00F926A5" w:rsidRDefault="00F926A5" w:rsidP="00F926A5">
      <w:pPr>
        <w:adjustRightInd w:val="0"/>
        <w:snapToGrid w:val="0"/>
        <w:spacing w:line="400" w:lineRule="exact"/>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9.我方完全理解贵方不一定接受最低价的投标或收到的任何投标。</w:t>
      </w:r>
    </w:p>
    <w:p w:rsidR="00F926A5" w:rsidRPr="00F926A5" w:rsidRDefault="00F926A5" w:rsidP="00F926A5">
      <w:pPr>
        <w:adjustRightInd w:val="0"/>
        <w:snapToGrid w:val="0"/>
        <w:spacing w:line="400" w:lineRule="exact"/>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10.我方愿意向贵方提供任何与本项投标有关的数据、情况和技术资料。若贵方需要，我方愿意提供我方作出的一切承诺的证明材料。</w:t>
      </w:r>
    </w:p>
    <w:p w:rsidR="00F926A5" w:rsidRPr="00F926A5" w:rsidRDefault="00F926A5" w:rsidP="00F926A5">
      <w:pPr>
        <w:adjustRightInd w:val="0"/>
        <w:snapToGrid w:val="0"/>
        <w:spacing w:line="400" w:lineRule="exact"/>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11.我方已详细审核全部投标文件，包括投标文件修改书（如有的话）、参考资料及有关附件，确认无误。</w:t>
      </w:r>
    </w:p>
    <w:p w:rsidR="00F926A5" w:rsidRPr="00F926A5" w:rsidRDefault="00F926A5" w:rsidP="00F926A5">
      <w:pPr>
        <w:adjustRightInd w:val="0"/>
        <w:snapToGrid w:val="0"/>
        <w:spacing w:line="400" w:lineRule="exact"/>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12.我方承诺：采购人若需追加采购本项目招标文件所列相关服务的，在不改变合同其他实质性条款的前提下，按相同或更优惠的条件保证服务。</w:t>
      </w:r>
    </w:p>
    <w:p w:rsidR="00F926A5" w:rsidRPr="00F926A5" w:rsidRDefault="00F926A5" w:rsidP="00F926A5">
      <w:pPr>
        <w:adjustRightInd w:val="0"/>
        <w:snapToGrid w:val="0"/>
        <w:spacing w:line="400" w:lineRule="exact"/>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13.我方承诺接受招标文件中《中标合同》的全部条款且无任何异议。</w:t>
      </w:r>
    </w:p>
    <w:p w:rsidR="00F926A5" w:rsidRPr="00F926A5" w:rsidRDefault="00F926A5" w:rsidP="00F926A5">
      <w:pPr>
        <w:adjustRightInd w:val="0"/>
        <w:snapToGrid w:val="0"/>
        <w:spacing w:line="400" w:lineRule="exact"/>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14.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rsidR="00F926A5" w:rsidRPr="00F926A5" w:rsidRDefault="00F926A5" w:rsidP="00F926A5">
      <w:pPr>
        <w:numPr>
          <w:ilvl w:val="0"/>
          <w:numId w:val="50"/>
        </w:numPr>
        <w:tabs>
          <w:tab w:val="left" w:pos="1200"/>
        </w:tabs>
        <w:adjustRightInd w:val="0"/>
        <w:snapToGrid w:val="0"/>
        <w:spacing w:line="400" w:lineRule="exact"/>
        <w:jc w:val="left"/>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提供虚假材料谋取中标、成交的；</w:t>
      </w:r>
    </w:p>
    <w:p w:rsidR="00F926A5" w:rsidRPr="00F926A5" w:rsidRDefault="00F926A5" w:rsidP="00F926A5">
      <w:pPr>
        <w:numPr>
          <w:ilvl w:val="0"/>
          <w:numId w:val="50"/>
        </w:numPr>
        <w:tabs>
          <w:tab w:val="left" w:pos="1200"/>
        </w:tabs>
        <w:adjustRightInd w:val="0"/>
        <w:snapToGrid w:val="0"/>
        <w:spacing w:line="400" w:lineRule="exact"/>
        <w:jc w:val="left"/>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采取不正当手段诋毁、排挤其他供应商的；</w:t>
      </w:r>
    </w:p>
    <w:p w:rsidR="00F926A5" w:rsidRPr="00F926A5" w:rsidRDefault="00F926A5" w:rsidP="00F926A5">
      <w:pPr>
        <w:numPr>
          <w:ilvl w:val="0"/>
          <w:numId w:val="50"/>
        </w:numPr>
        <w:tabs>
          <w:tab w:val="left" w:pos="1200"/>
        </w:tabs>
        <w:adjustRightInd w:val="0"/>
        <w:snapToGrid w:val="0"/>
        <w:spacing w:line="400" w:lineRule="exact"/>
        <w:jc w:val="left"/>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lastRenderedPageBreak/>
        <w:t>与校区、其它供应商恶意串通的；</w:t>
      </w:r>
    </w:p>
    <w:p w:rsidR="00F926A5" w:rsidRPr="00F926A5" w:rsidRDefault="00F926A5" w:rsidP="00F926A5">
      <w:pPr>
        <w:numPr>
          <w:ilvl w:val="0"/>
          <w:numId w:val="50"/>
        </w:numPr>
        <w:tabs>
          <w:tab w:val="left" w:pos="1200"/>
        </w:tabs>
        <w:adjustRightInd w:val="0"/>
        <w:snapToGrid w:val="0"/>
        <w:spacing w:line="400" w:lineRule="exact"/>
        <w:jc w:val="left"/>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向校区工作人员行贿或者提供其他不正当利益的；</w:t>
      </w:r>
    </w:p>
    <w:p w:rsidR="00F926A5" w:rsidRPr="00F926A5" w:rsidRDefault="00F926A5" w:rsidP="00F926A5">
      <w:pPr>
        <w:numPr>
          <w:ilvl w:val="0"/>
          <w:numId w:val="50"/>
        </w:numPr>
        <w:tabs>
          <w:tab w:val="left" w:pos="1200"/>
        </w:tabs>
        <w:adjustRightInd w:val="0"/>
        <w:snapToGrid w:val="0"/>
        <w:spacing w:line="400" w:lineRule="exact"/>
        <w:jc w:val="left"/>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在采购过程中与采购人进行协商谈判的；</w:t>
      </w:r>
    </w:p>
    <w:p w:rsidR="00F926A5" w:rsidRPr="00F926A5" w:rsidRDefault="00F926A5" w:rsidP="00F926A5">
      <w:pPr>
        <w:numPr>
          <w:ilvl w:val="0"/>
          <w:numId w:val="50"/>
        </w:numPr>
        <w:tabs>
          <w:tab w:val="left" w:pos="1200"/>
        </w:tabs>
        <w:adjustRightInd w:val="0"/>
        <w:snapToGrid w:val="0"/>
        <w:spacing w:line="400" w:lineRule="exact"/>
        <w:jc w:val="left"/>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拒绝有关部门监督检查或提供虚假情况的。</w:t>
      </w:r>
    </w:p>
    <w:p w:rsidR="00F926A5" w:rsidRPr="00F926A5" w:rsidRDefault="00F926A5" w:rsidP="00F926A5">
      <w:pPr>
        <w:adjustRightInd w:val="0"/>
        <w:snapToGrid w:val="0"/>
        <w:spacing w:line="400" w:lineRule="exact"/>
        <w:ind w:firstLine="420"/>
        <w:jc w:val="left"/>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与本投标有关的一切往来通讯请寄：</w:t>
      </w:r>
    </w:p>
    <w:p w:rsidR="00F926A5" w:rsidRPr="00F926A5" w:rsidRDefault="00F926A5" w:rsidP="00F926A5">
      <w:pPr>
        <w:tabs>
          <w:tab w:val="left" w:pos="480"/>
        </w:tabs>
        <w:adjustRightInd w:val="0"/>
        <w:snapToGrid w:val="0"/>
        <w:spacing w:line="400" w:lineRule="exact"/>
        <w:jc w:val="left"/>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ab/>
        <w:t>地址：____________________________________________________</w:t>
      </w:r>
    </w:p>
    <w:p w:rsidR="00F926A5" w:rsidRPr="00F926A5" w:rsidRDefault="00F926A5" w:rsidP="00F926A5">
      <w:pPr>
        <w:tabs>
          <w:tab w:val="left" w:pos="480"/>
        </w:tabs>
        <w:adjustRightInd w:val="0"/>
        <w:snapToGrid w:val="0"/>
        <w:spacing w:line="400" w:lineRule="exact"/>
        <w:jc w:val="left"/>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ab/>
        <w:t xml:space="preserve">邮编：____________　</w:t>
      </w:r>
    </w:p>
    <w:p w:rsidR="00F926A5" w:rsidRPr="00F926A5" w:rsidRDefault="00F926A5" w:rsidP="00F926A5">
      <w:pPr>
        <w:tabs>
          <w:tab w:val="left" w:pos="480"/>
        </w:tabs>
        <w:adjustRightInd w:val="0"/>
        <w:snapToGrid w:val="0"/>
        <w:spacing w:line="400" w:lineRule="exact"/>
        <w:jc w:val="left"/>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ab/>
        <w:t xml:space="preserve">电话：____________　</w:t>
      </w:r>
    </w:p>
    <w:p w:rsidR="00F926A5" w:rsidRPr="00F926A5" w:rsidRDefault="00F926A5" w:rsidP="00F926A5">
      <w:pPr>
        <w:tabs>
          <w:tab w:val="left" w:pos="480"/>
        </w:tabs>
        <w:adjustRightInd w:val="0"/>
        <w:snapToGrid w:val="0"/>
        <w:spacing w:line="400" w:lineRule="exact"/>
        <w:jc w:val="left"/>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ab/>
        <w:t>传真：____________</w:t>
      </w:r>
    </w:p>
    <w:p w:rsidR="00F926A5" w:rsidRPr="00F926A5" w:rsidRDefault="00F926A5" w:rsidP="00F926A5">
      <w:pPr>
        <w:tabs>
          <w:tab w:val="left" w:pos="480"/>
        </w:tabs>
        <w:adjustRightInd w:val="0"/>
        <w:snapToGrid w:val="0"/>
        <w:spacing w:line="400" w:lineRule="exact"/>
        <w:ind w:firstLineChars="228" w:firstLine="479"/>
        <w:jc w:val="left"/>
        <w:textAlignment w:val="baseline"/>
        <w:rPr>
          <w:rFonts w:ascii="微软雅黑" w:eastAsia="微软雅黑" w:hAnsi="微软雅黑" w:cs="微软雅黑"/>
          <w:kern w:val="0"/>
          <w:szCs w:val="21"/>
          <w:u w:val="single"/>
        </w:rPr>
      </w:pPr>
      <w:r w:rsidRPr="00F926A5">
        <w:rPr>
          <w:rFonts w:ascii="微软雅黑" w:eastAsia="微软雅黑" w:hAnsi="微软雅黑" w:cs="微软雅黑" w:hint="eastAsia"/>
          <w:kern w:val="0"/>
          <w:szCs w:val="21"/>
        </w:rPr>
        <w:t>投标人代表姓名：</w:t>
      </w:r>
      <w:r w:rsidRPr="00F926A5">
        <w:rPr>
          <w:rFonts w:ascii="微软雅黑" w:eastAsia="微软雅黑" w:hAnsi="微软雅黑" w:cs="微软雅黑" w:hint="eastAsia"/>
          <w:kern w:val="0"/>
          <w:szCs w:val="21"/>
          <w:u w:val="single"/>
        </w:rPr>
        <w:t xml:space="preserve">              </w:t>
      </w:r>
    </w:p>
    <w:p w:rsidR="00F926A5" w:rsidRPr="00F926A5" w:rsidRDefault="00F926A5" w:rsidP="00F926A5">
      <w:pPr>
        <w:tabs>
          <w:tab w:val="left" w:pos="480"/>
        </w:tabs>
        <w:adjustRightInd w:val="0"/>
        <w:snapToGrid w:val="0"/>
        <w:spacing w:line="400" w:lineRule="exact"/>
        <w:ind w:firstLineChars="228" w:firstLine="479"/>
        <w:jc w:val="left"/>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投标人代表联系电话，e-mail：</w:t>
      </w:r>
      <w:r w:rsidRPr="00F926A5">
        <w:rPr>
          <w:rFonts w:ascii="微软雅黑" w:eastAsia="微软雅黑" w:hAnsi="微软雅黑" w:cs="微软雅黑" w:hint="eastAsia"/>
          <w:kern w:val="0"/>
          <w:szCs w:val="21"/>
          <w:u w:val="single"/>
        </w:rPr>
        <w:t xml:space="preserve">           </w:t>
      </w:r>
    </w:p>
    <w:p w:rsidR="00F926A5" w:rsidRPr="00F926A5" w:rsidRDefault="00F926A5" w:rsidP="00F926A5">
      <w:pPr>
        <w:tabs>
          <w:tab w:val="left" w:pos="480"/>
        </w:tabs>
        <w:adjustRightInd w:val="0"/>
        <w:snapToGrid w:val="0"/>
        <w:spacing w:line="400" w:lineRule="exact"/>
        <w:jc w:val="left"/>
        <w:textAlignment w:val="baseline"/>
        <w:rPr>
          <w:rFonts w:ascii="微软雅黑" w:eastAsia="微软雅黑" w:hAnsi="微软雅黑" w:cs="微软雅黑"/>
          <w:kern w:val="0"/>
          <w:szCs w:val="21"/>
        </w:rPr>
      </w:pPr>
    </w:p>
    <w:p w:rsidR="00F926A5" w:rsidRPr="00F926A5" w:rsidRDefault="00F926A5" w:rsidP="00F926A5">
      <w:pPr>
        <w:tabs>
          <w:tab w:val="left" w:pos="1200"/>
        </w:tabs>
        <w:adjustRightInd w:val="0"/>
        <w:snapToGrid w:val="0"/>
        <w:spacing w:line="400" w:lineRule="exact"/>
        <w:jc w:val="left"/>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ab/>
        <w:t>投标人(公章)：</w:t>
      </w:r>
    </w:p>
    <w:p w:rsidR="00F926A5" w:rsidRPr="00F926A5" w:rsidRDefault="00F926A5" w:rsidP="00F926A5">
      <w:pPr>
        <w:tabs>
          <w:tab w:val="left" w:pos="1200"/>
        </w:tabs>
        <w:adjustRightInd w:val="0"/>
        <w:snapToGrid w:val="0"/>
        <w:spacing w:line="400" w:lineRule="exact"/>
        <w:jc w:val="left"/>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ab/>
        <w:t>投标人代表(签字或盖章)：</w:t>
      </w:r>
    </w:p>
    <w:p w:rsidR="00F926A5" w:rsidRPr="00F926A5" w:rsidRDefault="00F926A5" w:rsidP="00F926A5">
      <w:pPr>
        <w:tabs>
          <w:tab w:val="left" w:pos="1200"/>
        </w:tabs>
        <w:adjustRightInd w:val="0"/>
        <w:snapToGrid w:val="0"/>
        <w:spacing w:line="400" w:lineRule="exact"/>
        <w:jc w:val="left"/>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ab/>
        <w:t>日　期：</w:t>
      </w:r>
    </w:p>
    <w:p w:rsidR="00F926A5" w:rsidRPr="00F926A5" w:rsidRDefault="00F926A5" w:rsidP="00AB70E6">
      <w:pPr>
        <w:adjustRightInd w:val="0"/>
        <w:snapToGrid w:val="0"/>
        <w:spacing w:line="400" w:lineRule="exact"/>
        <w:ind w:left="420" w:hangingChars="200" w:hanging="420"/>
        <w:jc w:val="left"/>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注：除可填报项目外，对本投标函的实质性修改将被视为非实质性响应投标，从而导致该投标被拒绝。</w:t>
      </w:r>
    </w:p>
    <w:p w:rsidR="00F926A5" w:rsidRPr="00F926A5" w:rsidRDefault="00F926A5" w:rsidP="00F926A5">
      <w:pPr>
        <w:keepNext/>
        <w:keepLines/>
        <w:tabs>
          <w:tab w:val="left" w:pos="660"/>
        </w:tabs>
        <w:adjustRightInd w:val="0"/>
        <w:snapToGrid w:val="0"/>
        <w:spacing w:line="400" w:lineRule="exact"/>
        <w:jc w:val="left"/>
        <w:textAlignment w:val="baseline"/>
        <w:outlineLvl w:val="1"/>
        <w:rPr>
          <w:rFonts w:ascii="微软雅黑" w:eastAsia="微软雅黑" w:hAnsi="微软雅黑" w:cs="微软雅黑"/>
          <w:b/>
          <w:kern w:val="0"/>
          <w:szCs w:val="21"/>
        </w:rPr>
      </w:pPr>
      <w:bookmarkStart w:id="81" w:name="_Toc174185205"/>
      <w:bookmarkStart w:id="82" w:name="_Toc86202635"/>
      <w:bookmarkStart w:id="83" w:name="_Toc184023140"/>
      <w:bookmarkStart w:id="84" w:name="_Toc186274128"/>
      <w:r w:rsidRPr="00F926A5">
        <w:rPr>
          <w:rFonts w:ascii="微软雅黑" w:eastAsia="微软雅黑" w:hAnsi="微软雅黑" w:cs="微软雅黑" w:hint="eastAsia"/>
          <w:b/>
          <w:kern w:val="0"/>
          <w:szCs w:val="21"/>
        </w:rPr>
        <w:t>三、* 法定代表人授权委托书</w:t>
      </w:r>
      <w:bookmarkEnd w:id="81"/>
      <w:bookmarkEnd w:id="82"/>
      <w:bookmarkEnd w:id="83"/>
      <w:bookmarkEnd w:id="84"/>
    </w:p>
    <w:p w:rsidR="00F926A5" w:rsidRPr="00F926A5" w:rsidRDefault="00F926A5" w:rsidP="00F926A5">
      <w:pPr>
        <w:adjustRightInd w:val="0"/>
        <w:snapToGrid w:val="0"/>
        <w:spacing w:line="400" w:lineRule="exact"/>
        <w:jc w:val="center"/>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法定代表人授权委托书</w:t>
      </w:r>
    </w:p>
    <w:p w:rsidR="00F926A5" w:rsidRPr="00F926A5" w:rsidRDefault="00F926A5" w:rsidP="00F926A5">
      <w:pPr>
        <w:adjustRightInd w:val="0"/>
        <w:snapToGrid w:val="0"/>
        <w:spacing w:line="400" w:lineRule="exact"/>
        <w:jc w:val="left"/>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中国石油大学（北京）克拉玛依校区：</w:t>
      </w:r>
    </w:p>
    <w:p w:rsidR="00F926A5" w:rsidRPr="00F926A5" w:rsidRDefault="00F926A5" w:rsidP="00F926A5">
      <w:pPr>
        <w:adjustRightInd w:val="0"/>
        <w:snapToGrid w:val="0"/>
        <w:spacing w:line="400" w:lineRule="exact"/>
        <w:jc w:val="left"/>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 xml:space="preserve">    本授权书声明：注册于</w:t>
      </w:r>
      <w:r w:rsidRPr="00F926A5">
        <w:rPr>
          <w:rFonts w:ascii="微软雅黑" w:eastAsia="微软雅黑" w:hAnsi="微软雅黑" w:cs="微软雅黑" w:hint="eastAsia"/>
          <w:kern w:val="0"/>
          <w:szCs w:val="21"/>
          <w:u w:val="single"/>
        </w:rPr>
        <w:t xml:space="preserve">            </w:t>
      </w:r>
      <w:r w:rsidRPr="00F926A5">
        <w:rPr>
          <w:rFonts w:ascii="微软雅黑" w:eastAsia="微软雅黑" w:hAnsi="微软雅黑" w:cs="微软雅黑" w:hint="eastAsia"/>
          <w:kern w:val="0"/>
          <w:szCs w:val="21"/>
        </w:rPr>
        <w:t>（投标人住址）的</w:t>
      </w:r>
      <w:r w:rsidRPr="00F926A5">
        <w:rPr>
          <w:rFonts w:ascii="微软雅黑" w:eastAsia="微软雅黑" w:hAnsi="微软雅黑" w:cs="微软雅黑" w:hint="eastAsia"/>
          <w:kern w:val="0"/>
          <w:szCs w:val="21"/>
          <w:u w:val="single"/>
        </w:rPr>
        <w:t xml:space="preserve">            </w:t>
      </w:r>
      <w:r w:rsidRPr="00F926A5">
        <w:rPr>
          <w:rFonts w:ascii="微软雅黑" w:eastAsia="微软雅黑" w:hAnsi="微软雅黑" w:cs="微软雅黑" w:hint="eastAsia"/>
          <w:kern w:val="0"/>
          <w:szCs w:val="21"/>
        </w:rPr>
        <w:t>（投标人名称）法定代表人</w:t>
      </w:r>
      <w:r w:rsidRPr="00F926A5">
        <w:rPr>
          <w:rFonts w:ascii="微软雅黑" w:eastAsia="微软雅黑" w:hAnsi="微软雅黑" w:cs="微软雅黑" w:hint="eastAsia"/>
          <w:kern w:val="0"/>
          <w:szCs w:val="21"/>
          <w:u w:val="single"/>
        </w:rPr>
        <w:t xml:space="preserve">            </w:t>
      </w:r>
      <w:r w:rsidRPr="00F926A5">
        <w:rPr>
          <w:rFonts w:ascii="微软雅黑" w:eastAsia="微软雅黑" w:hAnsi="微软雅黑" w:cs="微软雅黑" w:hint="eastAsia"/>
          <w:kern w:val="0"/>
          <w:szCs w:val="21"/>
        </w:rPr>
        <w:t>（法定代表人姓名、职务）代表本公司授权在下面签字的</w:t>
      </w:r>
      <w:r w:rsidRPr="00F926A5">
        <w:rPr>
          <w:rFonts w:ascii="微软雅黑" w:eastAsia="微软雅黑" w:hAnsi="微软雅黑" w:cs="微软雅黑" w:hint="eastAsia"/>
          <w:kern w:val="0"/>
          <w:szCs w:val="21"/>
          <w:u w:val="single"/>
        </w:rPr>
        <w:t xml:space="preserve">          </w:t>
      </w:r>
      <w:r w:rsidRPr="00F926A5">
        <w:rPr>
          <w:rFonts w:ascii="微软雅黑" w:eastAsia="微软雅黑" w:hAnsi="微软雅黑" w:cs="微软雅黑" w:hint="eastAsia"/>
          <w:kern w:val="0"/>
          <w:szCs w:val="21"/>
        </w:rPr>
        <w:t>（投标人代表姓名、职务）为本公司的合法代理人，就贵方组织的</w:t>
      </w:r>
      <w:r w:rsidRPr="00F926A5">
        <w:rPr>
          <w:rFonts w:ascii="微软雅黑" w:eastAsia="微软雅黑" w:hAnsi="微软雅黑" w:cs="微软雅黑" w:hint="eastAsia"/>
          <w:kern w:val="0"/>
          <w:szCs w:val="21"/>
          <w:u w:val="single"/>
        </w:rPr>
        <w:t xml:space="preserve">                    </w:t>
      </w:r>
      <w:r w:rsidRPr="00F926A5">
        <w:rPr>
          <w:rFonts w:ascii="微软雅黑" w:eastAsia="微软雅黑" w:hAnsi="微软雅黑" w:cs="微软雅黑" w:hint="eastAsia"/>
          <w:kern w:val="0"/>
          <w:szCs w:val="21"/>
        </w:rPr>
        <w:t xml:space="preserve"> 项目，以本公司名义处理一切与之有关的事务。</w:t>
      </w:r>
    </w:p>
    <w:p w:rsidR="00F926A5" w:rsidRPr="00F926A5" w:rsidRDefault="00F926A5" w:rsidP="00F926A5">
      <w:pPr>
        <w:adjustRightInd w:val="0"/>
        <w:snapToGrid w:val="0"/>
        <w:spacing w:line="400" w:lineRule="exact"/>
        <w:jc w:val="left"/>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 xml:space="preserve">    本授权书于</w:t>
      </w:r>
      <w:r w:rsidRPr="00F926A5">
        <w:rPr>
          <w:rFonts w:ascii="微软雅黑" w:eastAsia="微软雅黑" w:hAnsi="微软雅黑" w:cs="微软雅黑" w:hint="eastAsia"/>
          <w:kern w:val="0"/>
          <w:szCs w:val="21"/>
          <w:u w:val="single"/>
        </w:rPr>
        <w:t xml:space="preserve">    </w:t>
      </w:r>
      <w:r w:rsidRPr="00F926A5">
        <w:rPr>
          <w:rFonts w:ascii="微软雅黑" w:eastAsia="微软雅黑" w:hAnsi="微软雅黑" w:cs="微软雅黑" w:hint="eastAsia"/>
          <w:kern w:val="0"/>
          <w:szCs w:val="21"/>
        </w:rPr>
        <w:t>年</w:t>
      </w:r>
      <w:r w:rsidRPr="00F926A5">
        <w:rPr>
          <w:rFonts w:ascii="微软雅黑" w:eastAsia="微软雅黑" w:hAnsi="微软雅黑" w:cs="微软雅黑" w:hint="eastAsia"/>
          <w:kern w:val="0"/>
          <w:szCs w:val="21"/>
          <w:u w:val="single"/>
        </w:rPr>
        <w:t xml:space="preserve">  </w:t>
      </w:r>
      <w:r w:rsidRPr="00F926A5">
        <w:rPr>
          <w:rFonts w:ascii="微软雅黑" w:eastAsia="微软雅黑" w:hAnsi="微软雅黑" w:cs="微软雅黑" w:hint="eastAsia"/>
          <w:kern w:val="0"/>
          <w:szCs w:val="21"/>
        </w:rPr>
        <w:t>月</w:t>
      </w:r>
      <w:r w:rsidRPr="00F926A5">
        <w:rPr>
          <w:rFonts w:ascii="微软雅黑" w:eastAsia="微软雅黑" w:hAnsi="微软雅黑" w:cs="微软雅黑" w:hint="eastAsia"/>
          <w:kern w:val="0"/>
          <w:szCs w:val="21"/>
          <w:u w:val="single"/>
        </w:rPr>
        <w:t xml:space="preserve">  </w:t>
      </w:r>
      <w:r w:rsidRPr="00F926A5">
        <w:rPr>
          <w:rFonts w:ascii="微软雅黑" w:eastAsia="微软雅黑" w:hAnsi="微软雅黑" w:cs="微软雅黑" w:hint="eastAsia"/>
          <w:kern w:val="0"/>
          <w:szCs w:val="21"/>
        </w:rPr>
        <w:t>日签字生效，特此声明。</w:t>
      </w:r>
    </w:p>
    <w:p w:rsidR="00F926A5" w:rsidRPr="00F926A5" w:rsidRDefault="00F926A5" w:rsidP="00F926A5">
      <w:pPr>
        <w:adjustRightInd w:val="0"/>
        <w:snapToGrid w:val="0"/>
        <w:spacing w:line="400" w:lineRule="exact"/>
        <w:jc w:val="left"/>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 xml:space="preserve">    </w:t>
      </w:r>
    </w:p>
    <w:p w:rsidR="00F926A5" w:rsidRPr="00F926A5" w:rsidRDefault="00F926A5" w:rsidP="00F926A5">
      <w:pPr>
        <w:adjustRightInd w:val="0"/>
        <w:snapToGrid w:val="0"/>
        <w:spacing w:line="400" w:lineRule="exact"/>
        <w:ind w:firstLineChars="150" w:firstLine="315"/>
        <w:jc w:val="left"/>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 xml:space="preserve"> 法定代表人签字或盖章：</w:t>
      </w:r>
      <w:r w:rsidRPr="00F926A5">
        <w:rPr>
          <w:rFonts w:ascii="微软雅黑" w:eastAsia="微软雅黑" w:hAnsi="微软雅黑" w:cs="微软雅黑" w:hint="eastAsia"/>
          <w:kern w:val="0"/>
          <w:szCs w:val="21"/>
          <w:u w:val="single"/>
        </w:rPr>
        <w:t xml:space="preserve">                         </w:t>
      </w:r>
    </w:p>
    <w:p w:rsidR="00F926A5" w:rsidRPr="00F926A5" w:rsidRDefault="00F926A5" w:rsidP="00F926A5">
      <w:pPr>
        <w:adjustRightInd w:val="0"/>
        <w:snapToGrid w:val="0"/>
        <w:spacing w:line="400" w:lineRule="exact"/>
        <w:jc w:val="left"/>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 xml:space="preserve">    投标人代表签字或盖章：</w:t>
      </w:r>
      <w:r w:rsidRPr="00F926A5">
        <w:rPr>
          <w:rFonts w:ascii="微软雅黑" w:eastAsia="微软雅黑" w:hAnsi="微软雅黑" w:cs="微软雅黑" w:hint="eastAsia"/>
          <w:kern w:val="0"/>
          <w:szCs w:val="21"/>
          <w:u w:val="single"/>
        </w:rPr>
        <w:t xml:space="preserve">                         </w:t>
      </w:r>
      <w:r w:rsidRPr="00F926A5">
        <w:rPr>
          <w:rFonts w:ascii="微软雅黑" w:eastAsia="微软雅黑" w:hAnsi="微软雅黑" w:cs="微软雅黑" w:hint="eastAsia"/>
          <w:kern w:val="0"/>
          <w:szCs w:val="21"/>
        </w:rPr>
        <w:t xml:space="preserve">                    </w:t>
      </w:r>
    </w:p>
    <w:p w:rsidR="00F926A5" w:rsidRPr="00F926A5" w:rsidRDefault="00F926A5" w:rsidP="00F926A5">
      <w:pPr>
        <w:tabs>
          <w:tab w:val="left" w:pos="1230"/>
        </w:tabs>
        <w:adjustRightInd w:val="0"/>
        <w:snapToGrid w:val="0"/>
        <w:spacing w:line="400" w:lineRule="exact"/>
        <w:jc w:val="left"/>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 xml:space="preserve">    投标人全称，投标人公章：</w:t>
      </w:r>
      <w:r w:rsidRPr="00F926A5">
        <w:rPr>
          <w:rFonts w:ascii="微软雅黑" w:eastAsia="微软雅黑" w:hAnsi="微软雅黑" w:cs="微软雅黑" w:hint="eastAsia"/>
          <w:kern w:val="0"/>
          <w:szCs w:val="21"/>
          <w:u w:val="single"/>
        </w:rPr>
        <w:t xml:space="preserve">             </w:t>
      </w:r>
      <w:r w:rsidRPr="00F926A5">
        <w:rPr>
          <w:rFonts w:ascii="微软雅黑" w:eastAsia="微软雅黑" w:hAnsi="微软雅黑" w:cs="微软雅黑" w:hint="eastAsia"/>
          <w:kern w:val="0"/>
          <w:szCs w:val="21"/>
        </w:rPr>
        <w:t>，</w:t>
      </w:r>
      <w:r w:rsidRPr="00F926A5">
        <w:rPr>
          <w:rFonts w:ascii="微软雅黑" w:eastAsia="微软雅黑" w:hAnsi="微软雅黑" w:cs="微软雅黑" w:hint="eastAsia"/>
          <w:kern w:val="0"/>
          <w:szCs w:val="21"/>
          <w:u w:val="single"/>
        </w:rPr>
        <w:t xml:space="preserve">               </w:t>
      </w:r>
    </w:p>
    <w:p w:rsidR="00F926A5" w:rsidRPr="00F926A5" w:rsidRDefault="00F926A5" w:rsidP="00F926A5">
      <w:pPr>
        <w:adjustRightInd w:val="0"/>
        <w:snapToGrid w:val="0"/>
        <w:spacing w:line="400" w:lineRule="exact"/>
        <w:ind w:left="420" w:hangingChars="200" w:hanging="420"/>
        <w:jc w:val="left"/>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注：除可填报项目外，对本委托书的实质性修改将被视为非实质性响应投标，从而导致该投标被拒绝。表中要求“法定代表人”授权“投标人代表”，而非“负责人”授权或其他的转授权等方式。</w:t>
      </w:r>
    </w:p>
    <w:p w:rsidR="00F926A5" w:rsidRPr="00F926A5" w:rsidRDefault="00F926A5" w:rsidP="00F926A5">
      <w:pPr>
        <w:keepLines/>
        <w:widowControl/>
        <w:adjustRightInd w:val="0"/>
        <w:snapToGrid w:val="0"/>
        <w:spacing w:line="400" w:lineRule="exact"/>
        <w:jc w:val="left"/>
        <w:textAlignment w:val="baseline"/>
        <w:rPr>
          <w:rFonts w:ascii="微软雅黑" w:eastAsia="微软雅黑" w:hAnsi="微软雅黑" w:cs="微软雅黑"/>
          <w:b/>
          <w:bCs/>
          <w:szCs w:val="21"/>
        </w:rPr>
      </w:pPr>
      <w:r w:rsidRPr="00F926A5">
        <w:rPr>
          <w:rFonts w:ascii="微软雅黑" w:eastAsia="微软雅黑" w:hAnsi="微软雅黑" w:cs="微软雅黑" w:hint="eastAsia"/>
          <w:b/>
          <w:kern w:val="0"/>
          <w:szCs w:val="21"/>
        </w:rPr>
        <w:t>四、</w:t>
      </w:r>
      <w:r w:rsidRPr="00F926A5">
        <w:rPr>
          <w:rFonts w:ascii="微软雅黑" w:eastAsia="微软雅黑" w:hAnsi="微软雅黑" w:cs="微软雅黑" w:hint="eastAsia"/>
          <w:b/>
          <w:bCs/>
          <w:kern w:val="0"/>
          <w:szCs w:val="21"/>
        </w:rPr>
        <w:t>*有效的营业执照（副本复印件加盖投标人公章)</w:t>
      </w:r>
    </w:p>
    <w:p w:rsidR="00F926A5" w:rsidRPr="00F926A5" w:rsidRDefault="00F926A5" w:rsidP="00F926A5">
      <w:pPr>
        <w:keepLines/>
        <w:widowControl/>
        <w:adjustRightInd w:val="0"/>
        <w:snapToGrid w:val="0"/>
        <w:spacing w:line="400" w:lineRule="exact"/>
        <w:jc w:val="left"/>
        <w:textAlignment w:val="baseline"/>
        <w:rPr>
          <w:rFonts w:ascii="微软雅黑" w:eastAsia="微软雅黑" w:hAnsi="微软雅黑" w:cs="微软雅黑"/>
          <w:b/>
          <w:bCs/>
          <w:szCs w:val="21"/>
        </w:rPr>
      </w:pPr>
      <w:r w:rsidRPr="00F926A5">
        <w:rPr>
          <w:rFonts w:ascii="微软雅黑" w:eastAsia="微软雅黑" w:hAnsi="微软雅黑" w:cs="微软雅黑" w:hint="eastAsia"/>
          <w:b/>
          <w:kern w:val="0"/>
          <w:szCs w:val="21"/>
        </w:rPr>
        <w:t>五、*投标人的资质要求对应的证书——</w:t>
      </w:r>
      <w:bookmarkStart w:id="85" w:name="_Toc86202646"/>
      <w:bookmarkStart w:id="86" w:name="_Toc174185211"/>
      <w:bookmarkStart w:id="87" w:name="_Toc184023143"/>
      <w:bookmarkStart w:id="88" w:name="_Toc186274131"/>
      <w:r w:rsidRPr="00F926A5">
        <w:rPr>
          <w:rFonts w:ascii="微软雅黑" w:eastAsia="微软雅黑" w:hAnsi="微软雅黑" w:cs="微软雅黑" w:hint="eastAsia"/>
          <w:b/>
          <w:kern w:val="0"/>
          <w:szCs w:val="21"/>
        </w:rPr>
        <w:t>须具有《</w:t>
      </w:r>
      <w:r>
        <w:rPr>
          <w:rFonts w:ascii="微软雅黑" w:eastAsia="微软雅黑" w:hAnsi="微软雅黑" w:cs="微软雅黑" w:hint="eastAsia"/>
          <w:b/>
          <w:kern w:val="0"/>
          <w:szCs w:val="21"/>
        </w:rPr>
        <w:t>消防检测维保临时一级资质</w:t>
      </w:r>
      <w:r w:rsidRPr="00F926A5">
        <w:rPr>
          <w:rFonts w:ascii="微软雅黑" w:eastAsia="微软雅黑" w:hAnsi="微软雅黑" w:cs="微软雅黑" w:hint="eastAsia"/>
          <w:b/>
          <w:kern w:val="0"/>
          <w:szCs w:val="21"/>
        </w:rPr>
        <w:t>》。</w:t>
      </w:r>
    </w:p>
    <w:bookmarkEnd w:id="85"/>
    <w:bookmarkEnd w:id="86"/>
    <w:bookmarkEnd w:id="87"/>
    <w:bookmarkEnd w:id="88"/>
    <w:p w:rsidR="00F926A5" w:rsidRPr="00F926A5" w:rsidRDefault="00F926A5" w:rsidP="00F926A5">
      <w:pPr>
        <w:keepLines/>
        <w:widowControl/>
        <w:adjustRightInd w:val="0"/>
        <w:snapToGrid w:val="0"/>
        <w:spacing w:line="400" w:lineRule="exact"/>
        <w:jc w:val="left"/>
        <w:textAlignment w:val="baseline"/>
        <w:rPr>
          <w:rFonts w:ascii="微软雅黑" w:eastAsia="微软雅黑" w:hAnsi="微软雅黑" w:cs="微软雅黑"/>
          <w:b/>
          <w:bCs/>
          <w:szCs w:val="21"/>
        </w:rPr>
      </w:pPr>
      <w:r w:rsidRPr="00F926A5">
        <w:rPr>
          <w:rFonts w:ascii="微软雅黑" w:eastAsia="微软雅黑" w:hAnsi="微软雅黑" w:cs="微软雅黑" w:hint="eastAsia"/>
          <w:b/>
          <w:bCs/>
          <w:szCs w:val="21"/>
        </w:rPr>
        <w:lastRenderedPageBreak/>
        <w:t>六、*无重大违法记录书面声明。提供参加政府采购活动前3年内在经营活动中没有重大违法记录的书面声明（截至开标日成立不足三年的供应商可提供自成立以来无重大违法记录的书面声明）。</w:t>
      </w:r>
    </w:p>
    <w:p w:rsidR="00F926A5" w:rsidRPr="00F926A5" w:rsidRDefault="00F926A5" w:rsidP="00F926A5">
      <w:pPr>
        <w:adjustRightInd w:val="0"/>
        <w:spacing w:line="400" w:lineRule="exact"/>
        <w:jc w:val="center"/>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声　明</w:t>
      </w:r>
    </w:p>
    <w:p w:rsidR="00F926A5" w:rsidRPr="00F926A5" w:rsidRDefault="00F926A5" w:rsidP="00F926A5">
      <w:pPr>
        <w:adjustRightInd w:val="0"/>
        <w:spacing w:line="400" w:lineRule="exact"/>
        <w:jc w:val="left"/>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 xml:space="preserve">        本公司参加本次政府采购活动前三年内，在经营活动中没有重大违法记录。</w:t>
      </w:r>
    </w:p>
    <w:p w:rsidR="00F926A5" w:rsidRPr="00F926A5" w:rsidRDefault="00F926A5" w:rsidP="00F926A5">
      <w:pPr>
        <w:adjustRightInd w:val="0"/>
        <w:spacing w:line="400" w:lineRule="exact"/>
        <w:jc w:val="left"/>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特此声明。</w:t>
      </w:r>
    </w:p>
    <w:p w:rsidR="00F926A5" w:rsidRPr="00F926A5" w:rsidRDefault="00F926A5" w:rsidP="00F926A5">
      <w:pPr>
        <w:adjustRightInd w:val="0"/>
        <w:spacing w:line="400" w:lineRule="exact"/>
        <w:jc w:val="left"/>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 xml:space="preserve">                                投标人名称（加盖公章）：              </w:t>
      </w:r>
    </w:p>
    <w:p w:rsidR="00F926A5" w:rsidRPr="00F926A5" w:rsidRDefault="00F926A5" w:rsidP="00F926A5">
      <w:pPr>
        <w:adjustRightInd w:val="0"/>
        <w:spacing w:line="400" w:lineRule="exact"/>
        <w:jc w:val="left"/>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 xml:space="preserve">                                              </w:t>
      </w:r>
    </w:p>
    <w:p w:rsidR="00F926A5" w:rsidRPr="00F926A5" w:rsidRDefault="00F926A5" w:rsidP="00F926A5">
      <w:pPr>
        <w:adjustRightInd w:val="0"/>
        <w:spacing w:line="400" w:lineRule="exact"/>
        <w:jc w:val="left"/>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 xml:space="preserve">                                日期：</w:t>
      </w:r>
    </w:p>
    <w:p w:rsidR="00F926A5" w:rsidRPr="00F926A5" w:rsidRDefault="00F926A5" w:rsidP="00F926A5">
      <w:pPr>
        <w:kinsoku w:val="0"/>
        <w:overflowPunct w:val="0"/>
        <w:autoSpaceDE w:val="0"/>
        <w:autoSpaceDN w:val="0"/>
        <w:spacing w:line="320" w:lineRule="exact"/>
        <w:rPr>
          <w:rFonts w:ascii="微软雅黑" w:eastAsia="微软雅黑" w:hAnsi="微软雅黑" w:cs="微软雅黑"/>
          <w:b/>
          <w:bCs/>
          <w:kern w:val="0"/>
          <w:szCs w:val="21"/>
        </w:rPr>
      </w:pPr>
      <w:r w:rsidRPr="00F926A5">
        <w:rPr>
          <w:rFonts w:ascii="微软雅黑" w:eastAsia="微软雅黑" w:hAnsi="微软雅黑" w:cs="微软雅黑" w:hint="eastAsia"/>
          <w:b/>
          <w:szCs w:val="21"/>
        </w:rPr>
        <w:t>七、</w:t>
      </w:r>
      <w:r w:rsidRPr="00F926A5">
        <w:rPr>
          <w:rFonts w:ascii="微软雅黑" w:eastAsia="微软雅黑" w:hAnsi="微软雅黑" w:cs="微软雅黑" w:hint="eastAsia"/>
          <w:b/>
          <w:bCs/>
          <w:kern w:val="0"/>
          <w:szCs w:val="21"/>
        </w:rPr>
        <w:t>*信用查询。提供上一年度财务状况报告（表）复印件，本年度新成立的公司提供投标截止时间前一个月的财务状况报告（表）复印件</w:t>
      </w:r>
    </w:p>
    <w:p w:rsidR="00F926A5" w:rsidRPr="00F926A5" w:rsidRDefault="00F926A5" w:rsidP="00F926A5">
      <w:pPr>
        <w:keepLines/>
        <w:widowControl/>
        <w:adjustRightInd w:val="0"/>
        <w:snapToGrid w:val="0"/>
        <w:spacing w:line="400" w:lineRule="exact"/>
        <w:jc w:val="left"/>
        <w:textAlignment w:val="baseline"/>
        <w:rPr>
          <w:rFonts w:ascii="微软雅黑" w:eastAsia="微软雅黑" w:hAnsi="微软雅黑" w:cs="微软雅黑"/>
          <w:b/>
          <w:kern w:val="0"/>
          <w:szCs w:val="21"/>
          <w:highlight w:val="yellow"/>
        </w:rPr>
      </w:pPr>
      <w:r w:rsidRPr="00F926A5">
        <w:rPr>
          <w:rFonts w:ascii="微软雅黑" w:eastAsia="微软雅黑" w:hAnsi="微软雅黑" w:cs="微软雅黑" w:hint="eastAsia"/>
          <w:b/>
          <w:kern w:val="0"/>
          <w:szCs w:val="21"/>
        </w:rPr>
        <w:t>八、*</w:t>
      </w:r>
      <w:r w:rsidRPr="00F926A5">
        <w:rPr>
          <w:rFonts w:ascii="微软雅黑" w:eastAsia="微软雅黑" w:hAnsi="微软雅黑" w:cs="微软雅黑" w:hint="eastAsia"/>
          <w:b/>
          <w:bCs/>
          <w:kern w:val="0"/>
          <w:szCs w:val="21"/>
        </w:rPr>
        <w:t>税务登记证（副本）复印件；税收和社会保险缴纳证明材料</w:t>
      </w:r>
    </w:p>
    <w:p w:rsidR="00F926A5" w:rsidRPr="00F926A5" w:rsidRDefault="00F926A5" w:rsidP="00F926A5">
      <w:pPr>
        <w:keepLines/>
        <w:widowControl/>
        <w:adjustRightInd w:val="0"/>
        <w:snapToGrid w:val="0"/>
        <w:spacing w:line="400" w:lineRule="exact"/>
        <w:jc w:val="left"/>
        <w:textAlignment w:val="baseline"/>
        <w:rPr>
          <w:rFonts w:ascii="微软雅黑" w:eastAsia="微软雅黑" w:hAnsi="微软雅黑" w:cs="微软雅黑"/>
          <w:bCs/>
          <w:kern w:val="0"/>
          <w:szCs w:val="21"/>
          <w:highlight w:val="yellow"/>
        </w:rPr>
      </w:pPr>
      <w:r w:rsidRPr="00F926A5">
        <w:rPr>
          <w:rFonts w:ascii="微软雅黑" w:eastAsia="微软雅黑" w:hAnsi="微软雅黑" w:cs="微软雅黑" w:hint="eastAsia"/>
          <w:bCs/>
          <w:kern w:val="0"/>
          <w:szCs w:val="21"/>
        </w:rPr>
        <w:t>九、有效的质量管理体系（ISO9001或GB/T19001）、环境管理体系（ISO14001或GB/T24001）、职业健康安全管理体系（OHSAS18001或GB/T28001）认证证书（复印件加盖投标人公章）</w:t>
      </w:r>
    </w:p>
    <w:p w:rsidR="00F926A5" w:rsidRPr="00F926A5" w:rsidRDefault="00F926A5" w:rsidP="00F926A5">
      <w:pPr>
        <w:keepLines/>
        <w:widowControl/>
        <w:adjustRightInd w:val="0"/>
        <w:snapToGrid w:val="0"/>
        <w:spacing w:line="400" w:lineRule="exact"/>
        <w:jc w:val="left"/>
        <w:textAlignment w:val="baseline"/>
        <w:rPr>
          <w:rFonts w:ascii="微软雅黑" w:eastAsia="微软雅黑" w:hAnsi="微软雅黑" w:cs="微软雅黑"/>
          <w:b/>
          <w:bCs/>
          <w:szCs w:val="21"/>
        </w:rPr>
      </w:pPr>
      <w:r w:rsidRPr="00F926A5">
        <w:rPr>
          <w:rFonts w:ascii="微软雅黑" w:eastAsia="微软雅黑" w:hAnsi="微软雅黑" w:cs="微软雅黑" w:hint="eastAsia"/>
          <w:b/>
          <w:bCs/>
          <w:szCs w:val="21"/>
        </w:rPr>
        <w:t>十、*同类型项目业绩材料</w:t>
      </w:r>
    </w:p>
    <w:tbl>
      <w:tblPr>
        <w:tblpPr w:leftFromText="180" w:rightFromText="180" w:vertAnchor="text" w:horzAnchor="margin" w:tblpY="134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7"/>
        <w:gridCol w:w="696"/>
        <w:gridCol w:w="949"/>
        <w:gridCol w:w="868"/>
        <w:gridCol w:w="1138"/>
        <w:gridCol w:w="930"/>
        <w:gridCol w:w="1450"/>
        <w:gridCol w:w="800"/>
        <w:gridCol w:w="759"/>
      </w:tblGrid>
      <w:tr w:rsidR="00F926A5" w:rsidRPr="00F926A5" w:rsidTr="00B90031">
        <w:trPr>
          <w:trHeight w:val="170"/>
        </w:trPr>
        <w:tc>
          <w:tcPr>
            <w:tcW w:w="647" w:type="dxa"/>
            <w:vAlign w:val="center"/>
          </w:tcPr>
          <w:p w:rsidR="00F926A5" w:rsidRPr="00F926A5" w:rsidRDefault="00F926A5" w:rsidP="00F926A5">
            <w:pPr>
              <w:keepNext/>
              <w:keepLines/>
              <w:tabs>
                <w:tab w:val="left" w:pos="480"/>
              </w:tabs>
              <w:adjustRightInd w:val="0"/>
              <w:snapToGrid w:val="0"/>
              <w:spacing w:line="400" w:lineRule="exact"/>
              <w:jc w:val="center"/>
              <w:textAlignment w:val="baseline"/>
              <w:outlineLvl w:val="1"/>
              <w:rPr>
                <w:rFonts w:ascii="微软雅黑" w:eastAsia="微软雅黑" w:hAnsi="微软雅黑" w:cs="微软雅黑"/>
                <w:bCs/>
                <w:szCs w:val="21"/>
              </w:rPr>
            </w:pPr>
            <w:r w:rsidRPr="00F926A5">
              <w:rPr>
                <w:rFonts w:ascii="微软雅黑" w:eastAsia="微软雅黑" w:hAnsi="微软雅黑" w:cs="微软雅黑" w:hint="eastAsia"/>
                <w:bCs/>
                <w:szCs w:val="21"/>
              </w:rPr>
              <w:t>序号</w:t>
            </w:r>
          </w:p>
        </w:tc>
        <w:tc>
          <w:tcPr>
            <w:tcW w:w="696" w:type="dxa"/>
          </w:tcPr>
          <w:p w:rsidR="00F926A5" w:rsidRPr="00F926A5" w:rsidRDefault="00F926A5" w:rsidP="00F926A5">
            <w:pPr>
              <w:keepNext/>
              <w:keepLines/>
              <w:tabs>
                <w:tab w:val="left" w:pos="480"/>
              </w:tabs>
              <w:adjustRightInd w:val="0"/>
              <w:snapToGrid w:val="0"/>
              <w:spacing w:line="400" w:lineRule="exact"/>
              <w:jc w:val="center"/>
              <w:textAlignment w:val="baseline"/>
              <w:outlineLvl w:val="1"/>
              <w:rPr>
                <w:rFonts w:ascii="微软雅黑" w:eastAsia="微软雅黑" w:hAnsi="微软雅黑" w:cs="微软雅黑"/>
                <w:bCs/>
                <w:szCs w:val="21"/>
              </w:rPr>
            </w:pPr>
            <w:r w:rsidRPr="00F926A5">
              <w:rPr>
                <w:rFonts w:ascii="微软雅黑" w:eastAsia="微软雅黑" w:hAnsi="微软雅黑" w:cs="微软雅黑" w:hint="eastAsia"/>
                <w:bCs/>
                <w:szCs w:val="21"/>
              </w:rPr>
              <w:t>项目名称</w:t>
            </w:r>
          </w:p>
        </w:tc>
        <w:tc>
          <w:tcPr>
            <w:tcW w:w="949" w:type="dxa"/>
          </w:tcPr>
          <w:p w:rsidR="00F926A5" w:rsidRPr="00F926A5" w:rsidRDefault="00F926A5" w:rsidP="00F926A5">
            <w:pPr>
              <w:keepNext/>
              <w:keepLines/>
              <w:tabs>
                <w:tab w:val="left" w:pos="480"/>
              </w:tabs>
              <w:adjustRightInd w:val="0"/>
              <w:snapToGrid w:val="0"/>
              <w:spacing w:line="400" w:lineRule="exact"/>
              <w:jc w:val="center"/>
              <w:textAlignment w:val="baseline"/>
              <w:outlineLvl w:val="1"/>
              <w:rPr>
                <w:rFonts w:ascii="微软雅黑" w:eastAsia="微软雅黑" w:hAnsi="微软雅黑" w:cs="微软雅黑"/>
                <w:bCs/>
                <w:szCs w:val="21"/>
              </w:rPr>
            </w:pPr>
            <w:r w:rsidRPr="00F926A5">
              <w:rPr>
                <w:rFonts w:ascii="微软雅黑" w:eastAsia="微软雅黑" w:hAnsi="微软雅黑" w:cs="微软雅黑" w:hint="eastAsia"/>
                <w:bCs/>
                <w:szCs w:val="21"/>
              </w:rPr>
              <w:t>用户单位名称</w:t>
            </w:r>
          </w:p>
        </w:tc>
        <w:tc>
          <w:tcPr>
            <w:tcW w:w="868" w:type="dxa"/>
          </w:tcPr>
          <w:p w:rsidR="00F926A5" w:rsidRPr="00F926A5" w:rsidRDefault="00F926A5" w:rsidP="00F926A5">
            <w:pPr>
              <w:keepNext/>
              <w:keepLines/>
              <w:tabs>
                <w:tab w:val="left" w:pos="480"/>
              </w:tabs>
              <w:adjustRightInd w:val="0"/>
              <w:snapToGrid w:val="0"/>
              <w:spacing w:line="400" w:lineRule="exact"/>
              <w:jc w:val="center"/>
              <w:textAlignment w:val="baseline"/>
              <w:outlineLvl w:val="1"/>
              <w:rPr>
                <w:rFonts w:ascii="微软雅黑" w:eastAsia="微软雅黑" w:hAnsi="微软雅黑" w:cs="微软雅黑"/>
                <w:bCs/>
                <w:szCs w:val="21"/>
              </w:rPr>
            </w:pPr>
            <w:r w:rsidRPr="00F926A5">
              <w:rPr>
                <w:rFonts w:ascii="微软雅黑" w:eastAsia="微软雅黑" w:hAnsi="微软雅黑" w:cs="微软雅黑" w:hint="eastAsia"/>
                <w:bCs/>
                <w:szCs w:val="21"/>
              </w:rPr>
              <w:t>服务团队人数</w:t>
            </w:r>
          </w:p>
        </w:tc>
        <w:tc>
          <w:tcPr>
            <w:tcW w:w="1138" w:type="dxa"/>
          </w:tcPr>
          <w:p w:rsidR="00F926A5" w:rsidRPr="00F926A5" w:rsidRDefault="00F926A5" w:rsidP="00F926A5">
            <w:pPr>
              <w:keepNext/>
              <w:keepLines/>
              <w:tabs>
                <w:tab w:val="left" w:pos="480"/>
              </w:tabs>
              <w:adjustRightInd w:val="0"/>
              <w:snapToGrid w:val="0"/>
              <w:spacing w:line="400" w:lineRule="exact"/>
              <w:jc w:val="center"/>
              <w:textAlignment w:val="baseline"/>
              <w:outlineLvl w:val="1"/>
              <w:rPr>
                <w:rFonts w:ascii="微软雅黑" w:eastAsia="微软雅黑" w:hAnsi="微软雅黑" w:cs="微软雅黑"/>
                <w:bCs/>
                <w:szCs w:val="21"/>
              </w:rPr>
            </w:pPr>
            <w:r w:rsidRPr="00F926A5">
              <w:rPr>
                <w:rFonts w:ascii="微软雅黑" w:eastAsia="微软雅黑" w:hAnsi="微软雅黑" w:cs="微软雅黑" w:hint="eastAsia"/>
                <w:bCs/>
                <w:szCs w:val="21"/>
              </w:rPr>
              <w:t>年度合同金额（万元/年）</w:t>
            </w:r>
          </w:p>
        </w:tc>
        <w:tc>
          <w:tcPr>
            <w:tcW w:w="930" w:type="dxa"/>
          </w:tcPr>
          <w:p w:rsidR="00F926A5" w:rsidRPr="00F926A5" w:rsidRDefault="00F926A5" w:rsidP="00F926A5">
            <w:pPr>
              <w:keepNext/>
              <w:keepLines/>
              <w:tabs>
                <w:tab w:val="left" w:pos="480"/>
              </w:tabs>
              <w:adjustRightInd w:val="0"/>
              <w:snapToGrid w:val="0"/>
              <w:spacing w:line="400" w:lineRule="exact"/>
              <w:jc w:val="center"/>
              <w:textAlignment w:val="baseline"/>
              <w:outlineLvl w:val="1"/>
              <w:rPr>
                <w:rFonts w:ascii="微软雅黑" w:eastAsia="微软雅黑" w:hAnsi="微软雅黑" w:cs="微软雅黑"/>
                <w:bCs/>
                <w:szCs w:val="21"/>
              </w:rPr>
            </w:pPr>
            <w:r w:rsidRPr="00F926A5">
              <w:rPr>
                <w:rFonts w:ascii="微软雅黑" w:eastAsia="微软雅黑" w:hAnsi="微软雅黑" w:cs="微软雅黑" w:hint="eastAsia"/>
                <w:bCs/>
                <w:szCs w:val="21"/>
              </w:rPr>
              <w:t>合同签署日期</w:t>
            </w:r>
          </w:p>
        </w:tc>
        <w:tc>
          <w:tcPr>
            <w:tcW w:w="1450" w:type="dxa"/>
          </w:tcPr>
          <w:p w:rsidR="00F926A5" w:rsidRPr="00F926A5" w:rsidRDefault="00F926A5" w:rsidP="00F926A5">
            <w:pPr>
              <w:keepNext/>
              <w:keepLines/>
              <w:tabs>
                <w:tab w:val="left" w:pos="480"/>
              </w:tabs>
              <w:adjustRightInd w:val="0"/>
              <w:snapToGrid w:val="0"/>
              <w:spacing w:line="400" w:lineRule="exact"/>
              <w:jc w:val="center"/>
              <w:textAlignment w:val="baseline"/>
              <w:outlineLvl w:val="1"/>
              <w:rPr>
                <w:rFonts w:ascii="微软雅黑" w:eastAsia="微软雅黑" w:hAnsi="微软雅黑" w:cs="微软雅黑"/>
                <w:bCs/>
                <w:szCs w:val="21"/>
              </w:rPr>
            </w:pPr>
            <w:r w:rsidRPr="00F926A5">
              <w:rPr>
                <w:rFonts w:ascii="微软雅黑" w:eastAsia="微软雅黑" w:hAnsi="微软雅黑" w:cs="微软雅黑" w:hint="eastAsia"/>
                <w:bCs/>
                <w:szCs w:val="21"/>
              </w:rPr>
              <w:t>服务周期</w:t>
            </w:r>
          </w:p>
          <w:p w:rsidR="00F926A5" w:rsidRPr="00F926A5" w:rsidRDefault="00F926A5" w:rsidP="00F926A5">
            <w:pPr>
              <w:keepNext/>
              <w:keepLines/>
              <w:tabs>
                <w:tab w:val="left" w:pos="480"/>
              </w:tabs>
              <w:adjustRightInd w:val="0"/>
              <w:snapToGrid w:val="0"/>
              <w:spacing w:line="400" w:lineRule="exact"/>
              <w:jc w:val="center"/>
              <w:textAlignment w:val="baseline"/>
              <w:outlineLvl w:val="1"/>
              <w:rPr>
                <w:rFonts w:ascii="微软雅黑" w:eastAsia="微软雅黑" w:hAnsi="微软雅黑" w:cs="微软雅黑"/>
                <w:bCs/>
                <w:szCs w:val="21"/>
              </w:rPr>
            </w:pPr>
            <w:r w:rsidRPr="00F926A5">
              <w:rPr>
                <w:rFonts w:ascii="微软雅黑" w:eastAsia="微软雅黑" w:hAnsi="微软雅黑" w:cs="微软雅黑" w:hint="eastAsia"/>
                <w:bCs/>
                <w:szCs w:val="21"/>
              </w:rPr>
              <w:t>（*年*月-*年*月）</w:t>
            </w:r>
          </w:p>
        </w:tc>
        <w:tc>
          <w:tcPr>
            <w:tcW w:w="800" w:type="dxa"/>
          </w:tcPr>
          <w:p w:rsidR="00F926A5" w:rsidRPr="00F926A5" w:rsidRDefault="00F926A5" w:rsidP="00F926A5">
            <w:pPr>
              <w:keepNext/>
              <w:keepLines/>
              <w:tabs>
                <w:tab w:val="left" w:pos="480"/>
              </w:tabs>
              <w:adjustRightInd w:val="0"/>
              <w:snapToGrid w:val="0"/>
              <w:spacing w:line="400" w:lineRule="exact"/>
              <w:jc w:val="center"/>
              <w:textAlignment w:val="baseline"/>
              <w:outlineLvl w:val="1"/>
              <w:rPr>
                <w:rFonts w:ascii="微软雅黑" w:eastAsia="微软雅黑" w:hAnsi="微软雅黑" w:cs="微软雅黑"/>
                <w:bCs/>
                <w:szCs w:val="21"/>
              </w:rPr>
            </w:pPr>
            <w:r w:rsidRPr="00F926A5">
              <w:rPr>
                <w:rFonts w:ascii="微软雅黑" w:eastAsia="微软雅黑" w:hAnsi="微软雅黑" w:cs="微软雅黑" w:hint="eastAsia"/>
                <w:bCs/>
                <w:szCs w:val="21"/>
              </w:rPr>
              <w:t>用户联系人</w:t>
            </w:r>
          </w:p>
        </w:tc>
        <w:tc>
          <w:tcPr>
            <w:tcW w:w="759" w:type="dxa"/>
          </w:tcPr>
          <w:p w:rsidR="00F926A5" w:rsidRPr="00F926A5" w:rsidRDefault="00F926A5" w:rsidP="00F926A5">
            <w:pPr>
              <w:keepNext/>
              <w:keepLines/>
              <w:tabs>
                <w:tab w:val="left" w:pos="480"/>
              </w:tabs>
              <w:adjustRightInd w:val="0"/>
              <w:snapToGrid w:val="0"/>
              <w:spacing w:line="400" w:lineRule="exact"/>
              <w:jc w:val="center"/>
              <w:textAlignment w:val="baseline"/>
              <w:outlineLvl w:val="1"/>
              <w:rPr>
                <w:rFonts w:ascii="微软雅黑" w:eastAsia="微软雅黑" w:hAnsi="微软雅黑" w:cs="微软雅黑"/>
                <w:bCs/>
                <w:szCs w:val="21"/>
              </w:rPr>
            </w:pPr>
            <w:r w:rsidRPr="00F926A5">
              <w:rPr>
                <w:rFonts w:ascii="微软雅黑" w:eastAsia="微软雅黑" w:hAnsi="微软雅黑" w:cs="微软雅黑" w:hint="eastAsia"/>
                <w:bCs/>
                <w:szCs w:val="21"/>
              </w:rPr>
              <w:t>联系电话</w:t>
            </w:r>
          </w:p>
        </w:tc>
      </w:tr>
      <w:tr w:rsidR="00F926A5" w:rsidRPr="00F926A5" w:rsidTr="00B90031">
        <w:trPr>
          <w:trHeight w:val="90"/>
        </w:trPr>
        <w:tc>
          <w:tcPr>
            <w:tcW w:w="647" w:type="dxa"/>
            <w:vAlign w:val="center"/>
          </w:tcPr>
          <w:p w:rsidR="00F926A5" w:rsidRPr="00F926A5" w:rsidRDefault="00F926A5" w:rsidP="00F926A5">
            <w:pPr>
              <w:keepNext/>
              <w:keepLines/>
              <w:tabs>
                <w:tab w:val="left" w:pos="480"/>
              </w:tabs>
              <w:adjustRightInd w:val="0"/>
              <w:snapToGrid w:val="0"/>
              <w:spacing w:line="320" w:lineRule="exact"/>
              <w:jc w:val="center"/>
              <w:textAlignment w:val="baseline"/>
              <w:outlineLvl w:val="1"/>
              <w:rPr>
                <w:rFonts w:ascii="微软雅黑" w:eastAsia="微软雅黑" w:hAnsi="微软雅黑" w:cs="微软雅黑"/>
                <w:bCs/>
                <w:szCs w:val="21"/>
              </w:rPr>
            </w:pPr>
            <w:r w:rsidRPr="00F926A5">
              <w:rPr>
                <w:rFonts w:ascii="微软雅黑" w:eastAsia="微软雅黑" w:hAnsi="微软雅黑" w:cs="微软雅黑" w:hint="eastAsia"/>
                <w:bCs/>
                <w:szCs w:val="21"/>
              </w:rPr>
              <w:t>1</w:t>
            </w:r>
          </w:p>
        </w:tc>
        <w:tc>
          <w:tcPr>
            <w:tcW w:w="696" w:type="dxa"/>
          </w:tcPr>
          <w:p w:rsidR="00F926A5" w:rsidRPr="00F926A5" w:rsidRDefault="00F926A5" w:rsidP="00F926A5">
            <w:pPr>
              <w:keepNext/>
              <w:keepLines/>
              <w:tabs>
                <w:tab w:val="left" w:pos="480"/>
              </w:tabs>
              <w:adjustRightInd w:val="0"/>
              <w:snapToGrid w:val="0"/>
              <w:spacing w:line="320" w:lineRule="exact"/>
              <w:textAlignment w:val="baseline"/>
              <w:outlineLvl w:val="1"/>
              <w:rPr>
                <w:rFonts w:ascii="微软雅黑" w:eastAsia="微软雅黑" w:hAnsi="微软雅黑" w:cs="微软雅黑"/>
                <w:bCs/>
                <w:szCs w:val="21"/>
              </w:rPr>
            </w:pPr>
          </w:p>
        </w:tc>
        <w:tc>
          <w:tcPr>
            <w:tcW w:w="949" w:type="dxa"/>
          </w:tcPr>
          <w:p w:rsidR="00F926A5" w:rsidRPr="00F926A5" w:rsidRDefault="00F926A5" w:rsidP="00F926A5">
            <w:pPr>
              <w:keepNext/>
              <w:keepLines/>
              <w:tabs>
                <w:tab w:val="left" w:pos="480"/>
              </w:tabs>
              <w:adjustRightInd w:val="0"/>
              <w:snapToGrid w:val="0"/>
              <w:spacing w:line="320" w:lineRule="exact"/>
              <w:textAlignment w:val="baseline"/>
              <w:outlineLvl w:val="1"/>
              <w:rPr>
                <w:rFonts w:ascii="微软雅黑" w:eastAsia="微软雅黑" w:hAnsi="微软雅黑" w:cs="微软雅黑"/>
                <w:bCs/>
                <w:color w:val="0000FF"/>
                <w:szCs w:val="21"/>
              </w:rPr>
            </w:pPr>
          </w:p>
        </w:tc>
        <w:tc>
          <w:tcPr>
            <w:tcW w:w="868" w:type="dxa"/>
          </w:tcPr>
          <w:p w:rsidR="00F926A5" w:rsidRPr="00F926A5" w:rsidRDefault="00F926A5" w:rsidP="00F926A5">
            <w:pPr>
              <w:keepNext/>
              <w:keepLines/>
              <w:tabs>
                <w:tab w:val="left" w:pos="480"/>
              </w:tabs>
              <w:adjustRightInd w:val="0"/>
              <w:snapToGrid w:val="0"/>
              <w:spacing w:line="320" w:lineRule="exact"/>
              <w:textAlignment w:val="baseline"/>
              <w:outlineLvl w:val="1"/>
              <w:rPr>
                <w:rFonts w:ascii="微软雅黑" w:eastAsia="微软雅黑" w:hAnsi="微软雅黑" w:cs="微软雅黑"/>
                <w:bCs/>
                <w:color w:val="0000FF"/>
                <w:szCs w:val="21"/>
              </w:rPr>
            </w:pPr>
          </w:p>
        </w:tc>
        <w:tc>
          <w:tcPr>
            <w:tcW w:w="1138" w:type="dxa"/>
          </w:tcPr>
          <w:p w:rsidR="00F926A5" w:rsidRPr="00F926A5" w:rsidRDefault="00F926A5" w:rsidP="00F926A5">
            <w:pPr>
              <w:keepNext/>
              <w:keepLines/>
              <w:tabs>
                <w:tab w:val="left" w:pos="480"/>
              </w:tabs>
              <w:adjustRightInd w:val="0"/>
              <w:snapToGrid w:val="0"/>
              <w:spacing w:line="320" w:lineRule="exact"/>
              <w:textAlignment w:val="baseline"/>
              <w:outlineLvl w:val="1"/>
              <w:rPr>
                <w:rFonts w:ascii="微软雅黑" w:eastAsia="微软雅黑" w:hAnsi="微软雅黑" w:cs="微软雅黑"/>
                <w:bCs/>
                <w:color w:val="0000FF"/>
                <w:szCs w:val="21"/>
              </w:rPr>
            </w:pPr>
          </w:p>
        </w:tc>
        <w:tc>
          <w:tcPr>
            <w:tcW w:w="930" w:type="dxa"/>
          </w:tcPr>
          <w:p w:rsidR="00F926A5" w:rsidRPr="00F926A5" w:rsidRDefault="00F926A5" w:rsidP="00F926A5">
            <w:pPr>
              <w:keepNext/>
              <w:keepLines/>
              <w:tabs>
                <w:tab w:val="left" w:pos="480"/>
              </w:tabs>
              <w:adjustRightInd w:val="0"/>
              <w:snapToGrid w:val="0"/>
              <w:spacing w:line="320" w:lineRule="exact"/>
              <w:textAlignment w:val="baseline"/>
              <w:outlineLvl w:val="1"/>
              <w:rPr>
                <w:rFonts w:ascii="微软雅黑" w:eastAsia="微软雅黑" w:hAnsi="微软雅黑" w:cs="微软雅黑"/>
                <w:bCs/>
                <w:color w:val="0000FF"/>
                <w:szCs w:val="21"/>
              </w:rPr>
            </w:pPr>
          </w:p>
        </w:tc>
        <w:tc>
          <w:tcPr>
            <w:tcW w:w="1450" w:type="dxa"/>
          </w:tcPr>
          <w:p w:rsidR="00F926A5" w:rsidRPr="00F926A5" w:rsidRDefault="00F926A5" w:rsidP="00F926A5">
            <w:pPr>
              <w:keepNext/>
              <w:keepLines/>
              <w:tabs>
                <w:tab w:val="left" w:pos="480"/>
              </w:tabs>
              <w:adjustRightInd w:val="0"/>
              <w:snapToGrid w:val="0"/>
              <w:spacing w:line="320" w:lineRule="exact"/>
              <w:textAlignment w:val="baseline"/>
              <w:outlineLvl w:val="1"/>
              <w:rPr>
                <w:rFonts w:ascii="微软雅黑" w:eastAsia="微软雅黑" w:hAnsi="微软雅黑" w:cs="微软雅黑"/>
                <w:bCs/>
                <w:color w:val="0000FF"/>
                <w:szCs w:val="21"/>
              </w:rPr>
            </w:pPr>
          </w:p>
        </w:tc>
        <w:tc>
          <w:tcPr>
            <w:tcW w:w="800" w:type="dxa"/>
          </w:tcPr>
          <w:p w:rsidR="00F926A5" w:rsidRPr="00F926A5" w:rsidRDefault="00F926A5" w:rsidP="00F926A5">
            <w:pPr>
              <w:keepNext/>
              <w:keepLines/>
              <w:tabs>
                <w:tab w:val="left" w:pos="480"/>
              </w:tabs>
              <w:adjustRightInd w:val="0"/>
              <w:snapToGrid w:val="0"/>
              <w:spacing w:line="320" w:lineRule="exact"/>
              <w:textAlignment w:val="baseline"/>
              <w:outlineLvl w:val="1"/>
              <w:rPr>
                <w:rFonts w:ascii="微软雅黑" w:eastAsia="微软雅黑" w:hAnsi="微软雅黑" w:cs="微软雅黑"/>
                <w:bCs/>
                <w:color w:val="0000FF"/>
                <w:szCs w:val="21"/>
              </w:rPr>
            </w:pPr>
          </w:p>
        </w:tc>
        <w:tc>
          <w:tcPr>
            <w:tcW w:w="759" w:type="dxa"/>
          </w:tcPr>
          <w:p w:rsidR="00F926A5" w:rsidRPr="00F926A5" w:rsidRDefault="00F926A5" w:rsidP="00F926A5">
            <w:pPr>
              <w:keepNext/>
              <w:keepLines/>
              <w:tabs>
                <w:tab w:val="left" w:pos="480"/>
              </w:tabs>
              <w:adjustRightInd w:val="0"/>
              <w:snapToGrid w:val="0"/>
              <w:spacing w:line="320" w:lineRule="exact"/>
              <w:textAlignment w:val="baseline"/>
              <w:outlineLvl w:val="1"/>
              <w:rPr>
                <w:rFonts w:ascii="微软雅黑" w:eastAsia="微软雅黑" w:hAnsi="微软雅黑" w:cs="微软雅黑"/>
                <w:bCs/>
                <w:color w:val="0000FF"/>
                <w:szCs w:val="21"/>
              </w:rPr>
            </w:pPr>
          </w:p>
        </w:tc>
      </w:tr>
      <w:tr w:rsidR="00F926A5" w:rsidRPr="00F926A5" w:rsidTr="00B90031">
        <w:trPr>
          <w:trHeight w:val="170"/>
        </w:trPr>
        <w:tc>
          <w:tcPr>
            <w:tcW w:w="647" w:type="dxa"/>
            <w:vAlign w:val="center"/>
          </w:tcPr>
          <w:p w:rsidR="00F926A5" w:rsidRPr="00F926A5" w:rsidRDefault="00F926A5" w:rsidP="00F926A5">
            <w:pPr>
              <w:keepNext/>
              <w:keepLines/>
              <w:tabs>
                <w:tab w:val="left" w:pos="480"/>
              </w:tabs>
              <w:adjustRightInd w:val="0"/>
              <w:snapToGrid w:val="0"/>
              <w:spacing w:line="320" w:lineRule="exact"/>
              <w:jc w:val="center"/>
              <w:textAlignment w:val="baseline"/>
              <w:outlineLvl w:val="1"/>
              <w:rPr>
                <w:rFonts w:ascii="微软雅黑" w:eastAsia="微软雅黑" w:hAnsi="微软雅黑" w:cs="微软雅黑"/>
                <w:bCs/>
                <w:szCs w:val="21"/>
              </w:rPr>
            </w:pPr>
            <w:r w:rsidRPr="00F926A5">
              <w:rPr>
                <w:rFonts w:ascii="微软雅黑" w:eastAsia="微软雅黑" w:hAnsi="微软雅黑" w:cs="微软雅黑" w:hint="eastAsia"/>
                <w:bCs/>
                <w:szCs w:val="21"/>
              </w:rPr>
              <w:t>2</w:t>
            </w:r>
          </w:p>
        </w:tc>
        <w:tc>
          <w:tcPr>
            <w:tcW w:w="696" w:type="dxa"/>
          </w:tcPr>
          <w:p w:rsidR="00F926A5" w:rsidRPr="00F926A5" w:rsidRDefault="00F926A5" w:rsidP="00F926A5">
            <w:pPr>
              <w:keepNext/>
              <w:keepLines/>
              <w:tabs>
                <w:tab w:val="left" w:pos="480"/>
              </w:tabs>
              <w:adjustRightInd w:val="0"/>
              <w:snapToGrid w:val="0"/>
              <w:spacing w:line="320" w:lineRule="exact"/>
              <w:textAlignment w:val="baseline"/>
              <w:outlineLvl w:val="1"/>
              <w:rPr>
                <w:rFonts w:ascii="微软雅黑" w:eastAsia="微软雅黑" w:hAnsi="微软雅黑" w:cs="微软雅黑"/>
                <w:bCs/>
                <w:szCs w:val="21"/>
              </w:rPr>
            </w:pPr>
          </w:p>
        </w:tc>
        <w:tc>
          <w:tcPr>
            <w:tcW w:w="949" w:type="dxa"/>
          </w:tcPr>
          <w:p w:rsidR="00F926A5" w:rsidRPr="00F926A5" w:rsidRDefault="00F926A5" w:rsidP="00F926A5">
            <w:pPr>
              <w:keepNext/>
              <w:keepLines/>
              <w:tabs>
                <w:tab w:val="left" w:pos="480"/>
              </w:tabs>
              <w:adjustRightInd w:val="0"/>
              <w:snapToGrid w:val="0"/>
              <w:spacing w:line="320" w:lineRule="exact"/>
              <w:textAlignment w:val="baseline"/>
              <w:outlineLvl w:val="1"/>
              <w:rPr>
                <w:rFonts w:ascii="微软雅黑" w:eastAsia="微软雅黑" w:hAnsi="微软雅黑" w:cs="微软雅黑"/>
                <w:bCs/>
                <w:color w:val="0000FF"/>
                <w:szCs w:val="21"/>
              </w:rPr>
            </w:pPr>
          </w:p>
        </w:tc>
        <w:tc>
          <w:tcPr>
            <w:tcW w:w="868" w:type="dxa"/>
          </w:tcPr>
          <w:p w:rsidR="00F926A5" w:rsidRPr="00F926A5" w:rsidRDefault="00F926A5" w:rsidP="00F926A5">
            <w:pPr>
              <w:keepNext/>
              <w:keepLines/>
              <w:tabs>
                <w:tab w:val="left" w:pos="480"/>
              </w:tabs>
              <w:adjustRightInd w:val="0"/>
              <w:snapToGrid w:val="0"/>
              <w:spacing w:line="320" w:lineRule="exact"/>
              <w:textAlignment w:val="baseline"/>
              <w:outlineLvl w:val="1"/>
              <w:rPr>
                <w:rFonts w:ascii="微软雅黑" w:eastAsia="微软雅黑" w:hAnsi="微软雅黑" w:cs="微软雅黑"/>
                <w:bCs/>
                <w:color w:val="0000FF"/>
                <w:szCs w:val="21"/>
              </w:rPr>
            </w:pPr>
          </w:p>
        </w:tc>
        <w:tc>
          <w:tcPr>
            <w:tcW w:w="1138" w:type="dxa"/>
          </w:tcPr>
          <w:p w:rsidR="00F926A5" w:rsidRPr="00F926A5" w:rsidRDefault="00F926A5" w:rsidP="00F926A5">
            <w:pPr>
              <w:keepNext/>
              <w:keepLines/>
              <w:tabs>
                <w:tab w:val="left" w:pos="480"/>
              </w:tabs>
              <w:adjustRightInd w:val="0"/>
              <w:snapToGrid w:val="0"/>
              <w:spacing w:line="320" w:lineRule="exact"/>
              <w:textAlignment w:val="baseline"/>
              <w:outlineLvl w:val="1"/>
              <w:rPr>
                <w:rFonts w:ascii="微软雅黑" w:eastAsia="微软雅黑" w:hAnsi="微软雅黑" w:cs="微软雅黑"/>
                <w:bCs/>
                <w:color w:val="0000FF"/>
                <w:szCs w:val="21"/>
              </w:rPr>
            </w:pPr>
          </w:p>
        </w:tc>
        <w:tc>
          <w:tcPr>
            <w:tcW w:w="930" w:type="dxa"/>
          </w:tcPr>
          <w:p w:rsidR="00F926A5" w:rsidRPr="00F926A5" w:rsidRDefault="00F926A5" w:rsidP="00F926A5">
            <w:pPr>
              <w:keepNext/>
              <w:keepLines/>
              <w:tabs>
                <w:tab w:val="left" w:pos="480"/>
              </w:tabs>
              <w:adjustRightInd w:val="0"/>
              <w:snapToGrid w:val="0"/>
              <w:spacing w:line="320" w:lineRule="exact"/>
              <w:textAlignment w:val="baseline"/>
              <w:outlineLvl w:val="1"/>
              <w:rPr>
                <w:rFonts w:ascii="微软雅黑" w:eastAsia="微软雅黑" w:hAnsi="微软雅黑" w:cs="微软雅黑"/>
                <w:bCs/>
                <w:color w:val="0000FF"/>
                <w:szCs w:val="21"/>
              </w:rPr>
            </w:pPr>
          </w:p>
        </w:tc>
        <w:tc>
          <w:tcPr>
            <w:tcW w:w="1450" w:type="dxa"/>
          </w:tcPr>
          <w:p w:rsidR="00F926A5" w:rsidRPr="00F926A5" w:rsidRDefault="00F926A5" w:rsidP="00F926A5">
            <w:pPr>
              <w:keepNext/>
              <w:keepLines/>
              <w:tabs>
                <w:tab w:val="left" w:pos="480"/>
              </w:tabs>
              <w:adjustRightInd w:val="0"/>
              <w:snapToGrid w:val="0"/>
              <w:spacing w:line="320" w:lineRule="exact"/>
              <w:textAlignment w:val="baseline"/>
              <w:outlineLvl w:val="1"/>
              <w:rPr>
                <w:rFonts w:ascii="微软雅黑" w:eastAsia="微软雅黑" w:hAnsi="微软雅黑" w:cs="微软雅黑"/>
                <w:bCs/>
                <w:color w:val="0000FF"/>
                <w:szCs w:val="21"/>
              </w:rPr>
            </w:pPr>
          </w:p>
        </w:tc>
        <w:tc>
          <w:tcPr>
            <w:tcW w:w="800" w:type="dxa"/>
          </w:tcPr>
          <w:p w:rsidR="00F926A5" w:rsidRPr="00F926A5" w:rsidRDefault="00F926A5" w:rsidP="00F926A5">
            <w:pPr>
              <w:keepNext/>
              <w:keepLines/>
              <w:tabs>
                <w:tab w:val="left" w:pos="480"/>
              </w:tabs>
              <w:adjustRightInd w:val="0"/>
              <w:snapToGrid w:val="0"/>
              <w:spacing w:line="320" w:lineRule="exact"/>
              <w:textAlignment w:val="baseline"/>
              <w:outlineLvl w:val="1"/>
              <w:rPr>
                <w:rFonts w:ascii="微软雅黑" w:eastAsia="微软雅黑" w:hAnsi="微软雅黑" w:cs="微软雅黑"/>
                <w:bCs/>
                <w:color w:val="0000FF"/>
                <w:szCs w:val="21"/>
              </w:rPr>
            </w:pPr>
          </w:p>
        </w:tc>
        <w:tc>
          <w:tcPr>
            <w:tcW w:w="759" w:type="dxa"/>
          </w:tcPr>
          <w:p w:rsidR="00F926A5" w:rsidRPr="00F926A5" w:rsidRDefault="00F926A5" w:rsidP="00F926A5">
            <w:pPr>
              <w:keepNext/>
              <w:keepLines/>
              <w:tabs>
                <w:tab w:val="left" w:pos="480"/>
              </w:tabs>
              <w:adjustRightInd w:val="0"/>
              <w:snapToGrid w:val="0"/>
              <w:spacing w:line="320" w:lineRule="exact"/>
              <w:textAlignment w:val="baseline"/>
              <w:outlineLvl w:val="1"/>
              <w:rPr>
                <w:rFonts w:ascii="微软雅黑" w:eastAsia="微软雅黑" w:hAnsi="微软雅黑" w:cs="微软雅黑"/>
                <w:bCs/>
                <w:color w:val="0000FF"/>
                <w:szCs w:val="21"/>
              </w:rPr>
            </w:pPr>
          </w:p>
        </w:tc>
      </w:tr>
      <w:tr w:rsidR="00F926A5" w:rsidRPr="00F926A5" w:rsidTr="00B90031">
        <w:trPr>
          <w:trHeight w:val="90"/>
        </w:trPr>
        <w:tc>
          <w:tcPr>
            <w:tcW w:w="647" w:type="dxa"/>
            <w:vAlign w:val="center"/>
          </w:tcPr>
          <w:p w:rsidR="00F926A5" w:rsidRPr="00F926A5" w:rsidRDefault="00F926A5" w:rsidP="00F926A5">
            <w:pPr>
              <w:keepNext/>
              <w:keepLines/>
              <w:tabs>
                <w:tab w:val="left" w:pos="480"/>
              </w:tabs>
              <w:adjustRightInd w:val="0"/>
              <w:snapToGrid w:val="0"/>
              <w:spacing w:line="320" w:lineRule="exact"/>
              <w:jc w:val="center"/>
              <w:textAlignment w:val="baseline"/>
              <w:outlineLvl w:val="1"/>
              <w:rPr>
                <w:rFonts w:ascii="微软雅黑" w:eastAsia="微软雅黑" w:hAnsi="微软雅黑" w:cs="微软雅黑"/>
                <w:bCs/>
                <w:color w:val="0000FF"/>
                <w:szCs w:val="21"/>
              </w:rPr>
            </w:pPr>
            <w:r w:rsidRPr="00F926A5">
              <w:rPr>
                <w:rFonts w:ascii="微软雅黑" w:eastAsia="微软雅黑" w:hAnsi="微软雅黑" w:cs="微软雅黑" w:hint="eastAsia"/>
                <w:bCs/>
                <w:szCs w:val="21"/>
              </w:rPr>
              <w:t>......</w:t>
            </w:r>
          </w:p>
        </w:tc>
        <w:tc>
          <w:tcPr>
            <w:tcW w:w="696" w:type="dxa"/>
          </w:tcPr>
          <w:p w:rsidR="00F926A5" w:rsidRPr="00F926A5" w:rsidRDefault="00F926A5" w:rsidP="00F926A5">
            <w:pPr>
              <w:keepNext/>
              <w:keepLines/>
              <w:tabs>
                <w:tab w:val="left" w:pos="480"/>
              </w:tabs>
              <w:adjustRightInd w:val="0"/>
              <w:snapToGrid w:val="0"/>
              <w:spacing w:line="320" w:lineRule="exact"/>
              <w:textAlignment w:val="baseline"/>
              <w:outlineLvl w:val="1"/>
              <w:rPr>
                <w:rFonts w:ascii="微软雅黑" w:eastAsia="微软雅黑" w:hAnsi="微软雅黑" w:cs="微软雅黑"/>
                <w:bCs/>
                <w:color w:val="0000FF"/>
                <w:szCs w:val="21"/>
              </w:rPr>
            </w:pPr>
          </w:p>
        </w:tc>
        <w:tc>
          <w:tcPr>
            <w:tcW w:w="949" w:type="dxa"/>
          </w:tcPr>
          <w:p w:rsidR="00F926A5" w:rsidRPr="00F926A5" w:rsidRDefault="00F926A5" w:rsidP="00F926A5">
            <w:pPr>
              <w:keepNext/>
              <w:keepLines/>
              <w:tabs>
                <w:tab w:val="left" w:pos="480"/>
              </w:tabs>
              <w:adjustRightInd w:val="0"/>
              <w:snapToGrid w:val="0"/>
              <w:spacing w:line="320" w:lineRule="exact"/>
              <w:textAlignment w:val="baseline"/>
              <w:outlineLvl w:val="1"/>
              <w:rPr>
                <w:rFonts w:ascii="微软雅黑" w:eastAsia="微软雅黑" w:hAnsi="微软雅黑" w:cs="微软雅黑"/>
                <w:bCs/>
                <w:color w:val="0000FF"/>
                <w:szCs w:val="21"/>
              </w:rPr>
            </w:pPr>
          </w:p>
        </w:tc>
        <w:tc>
          <w:tcPr>
            <w:tcW w:w="868" w:type="dxa"/>
          </w:tcPr>
          <w:p w:rsidR="00F926A5" w:rsidRPr="00F926A5" w:rsidRDefault="00F926A5" w:rsidP="00F926A5">
            <w:pPr>
              <w:keepNext/>
              <w:keepLines/>
              <w:tabs>
                <w:tab w:val="left" w:pos="480"/>
              </w:tabs>
              <w:adjustRightInd w:val="0"/>
              <w:snapToGrid w:val="0"/>
              <w:spacing w:line="320" w:lineRule="exact"/>
              <w:textAlignment w:val="baseline"/>
              <w:outlineLvl w:val="1"/>
              <w:rPr>
                <w:rFonts w:ascii="微软雅黑" w:eastAsia="微软雅黑" w:hAnsi="微软雅黑" w:cs="微软雅黑"/>
                <w:bCs/>
                <w:color w:val="0000FF"/>
                <w:szCs w:val="21"/>
              </w:rPr>
            </w:pPr>
          </w:p>
        </w:tc>
        <w:tc>
          <w:tcPr>
            <w:tcW w:w="1138" w:type="dxa"/>
          </w:tcPr>
          <w:p w:rsidR="00F926A5" w:rsidRPr="00F926A5" w:rsidRDefault="00F926A5" w:rsidP="00F926A5">
            <w:pPr>
              <w:keepNext/>
              <w:keepLines/>
              <w:tabs>
                <w:tab w:val="left" w:pos="480"/>
              </w:tabs>
              <w:adjustRightInd w:val="0"/>
              <w:snapToGrid w:val="0"/>
              <w:spacing w:line="320" w:lineRule="exact"/>
              <w:textAlignment w:val="baseline"/>
              <w:outlineLvl w:val="1"/>
              <w:rPr>
                <w:rFonts w:ascii="微软雅黑" w:eastAsia="微软雅黑" w:hAnsi="微软雅黑" w:cs="微软雅黑"/>
                <w:bCs/>
                <w:color w:val="0000FF"/>
                <w:szCs w:val="21"/>
              </w:rPr>
            </w:pPr>
          </w:p>
        </w:tc>
        <w:tc>
          <w:tcPr>
            <w:tcW w:w="930" w:type="dxa"/>
          </w:tcPr>
          <w:p w:rsidR="00F926A5" w:rsidRPr="00F926A5" w:rsidRDefault="00F926A5" w:rsidP="00F926A5">
            <w:pPr>
              <w:keepNext/>
              <w:keepLines/>
              <w:tabs>
                <w:tab w:val="left" w:pos="480"/>
              </w:tabs>
              <w:adjustRightInd w:val="0"/>
              <w:snapToGrid w:val="0"/>
              <w:spacing w:line="320" w:lineRule="exact"/>
              <w:textAlignment w:val="baseline"/>
              <w:outlineLvl w:val="1"/>
              <w:rPr>
                <w:rFonts w:ascii="微软雅黑" w:eastAsia="微软雅黑" w:hAnsi="微软雅黑" w:cs="微软雅黑"/>
                <w:bCs/>
                <w:color w:val="0000FF"/>
                <w:szCs w:val="21"/>
              </w:rPr>
            </w:pPr>
          </w:p>
        </w:tc>
        <w:tc>
          <w:tcPr>
            <w:tcW w:w="1450" w:type="dxa"/>
          </w:tcPr>
          <w:p w:rsidR="00F926A5" w:rsidRPr="00F926A5" w:rsidRDefault="00F926A5" w:rsidP="00F926A5">
            <w:pPr>
              <w:keepNext/>
              <w:keepLines/>
              <w:tabs>
                <w:tab w:val="left" w:pos="480"/>
              </w:tabs>
              <w:adjustRightInd w:val="0"/>
              <w:snapToGrid w:val="0"/>
              <w:spacing w:line="320" w:lineRule="exact"/>
              <w:textAlignment w:val="baseline"/>
              <w:outlineLvl w:val="1"/>
              <w:rPr>
                <w:rFonts w:ascii="微软雅黑" w:eastAsia="微软雅黑" w:hAnsi="微软雅黑" w:cs="微软雅黑"/>
                <w:bCs/>
                <w:color w:val="0000FF"/>
                <w:szCs w:val="21"/>
              </w:rPr>
            </w:pPr>
          </w:p>
        </w:tc>
        <w:tc>
          <w:tcPr>
            <w:tcW w:w="800" w:type="dxa"/>
          </w:tcPr>
          <w:p w:rsidR="00F926A5" w:rsidRPr="00F926A5" w:rsidRDefault="00F926A5" w:rsidP="00F926A5">
            <w:pPr>
              <w:keepNext/>
              <w:keepLines/>
              <w:tabs>
                <w:tab w:val="left" w:pos="480"/>
              </w:tabs>
              <w:adjustRightInd w:val="0"/>
              <w:snapToGrid w:val="0"/>
              <w:spacing w:line="320" w:lineRule="exact"/>
              <w:textAlignment w:val="baseline"/>
              <w:outlineLvl w:val="1"/>
              <w:rPr>
                <w:rFonts w:ascii="微软雅黑" w:eastAsia="微软雅黑" w:hAnsi="微软雅黑" w:cs="微软雅黑"/>
                <w:bCs/>
                <w:color w:val="0000FF"/>
                <w:szCs w:val="21"/>
              </w:rPr>
            </w:pPr>
          </w:p>
        </w:tc>
        <w:tc>
          <w:tcPr>
            <w:tcW w:w="759" w:type="dxa"/>
          </w:tcPr>
          <w:p w:rsidR="00F926A5" w:rsidRPr="00F926A5" w:rsidRDefault="00F926A5" w:rsidP="00F926A5">
            <w:pPr>
              <w:keepNext/>
              <w:keepLines/>
              <w:tabs>
                <w:tab w:val="left" w:pos="480"/>
              </w:tabs>
              <w:adjustRightInd w:val="0"/>
              <w:snapToGrid w:val="0"/>
              <w:spacing w:line="320" w:lineRule="exact"/>
              <w:textAlignment w:val="baseline"/>
              <w:outlineLvl w:val="1"/>
              <w:rPr>
                <w:rFonts w:ascii="微软雅黑" w:eastAsia="微软雅黑" w:hAnsi="微软雅黑" w:cs="微软雅黑"/>
                <w:bCs/>
                <w:color w:val="0000FF"/>
                <w:szCs w:val="21"/>
              </w:rPr>
            </w:pPr>
          </w:p>
        </w:tc>
      </w:tr>
    </w:tbl>
    <w:p w:rsidR="00F926A5" w:rsidRPr="00F926A5" w:rsidRDefault="00F926A5" w:rsidP="00F926A5">
      <w:pPr>
        <w:keepLines/>
        <w:widowControl/>
        <w:adjustRightInd w:val="0"/>
        <w:snapToGrid w:val="0"/>
        <w:spacing w:line="400" w:lineRule="exact"/>
        <w:jc w:val="left"/>
        <w:textAlignment w:val="baseline"/>
        <w:rPr>
          <w:rFonts w:ascii="微软雅黑" w:eastAsia="微软雅黑" w:hAnsi="微软雅黑" w:cs="微软雅黑"/>
          <w:bCs/>
          <w:szCs w:val="21"/>
        </w:rPr>
      </w:pPr>
      <w:r w:rsidRPr="00F926A5">
        <w:rPr>
          <w:rFonts w:ascii="微软雅黑" w:eastAsia="微软雅黑" w:hAnsi="微软雅黑" w:cs="微软雅黑" w:hint="eastAsia"/>
          <w:bCs/>
          <w:szCs w:val="21"/>
        </w:rPr>
        <w:t>提供开标日起近</w:t>
      </w:r>
      <w:r w:rsidRPr="00F926A5">
        <w:rPr>
          <w:rFonts w:ascii="微软雅黑" w:eastAsia="微软雅黑" w:hAnsi="微软雅黑" w:cs="微软雅黑"/>
          <w:bCs/>
          <w:szCs w:val="21"/>
        </w:rPr>
        <w:t>36</w:t>
      </w:r>
      <w:r w:rsidRPr="00F926A5">
        <w:rPr>
          <w:rFonts w:ascii="微软雅黑" w:eastAsia="微软雅黑" w:hAnsi="微软雅黑" w:cs="微软雅黑" w:hint="eastAsia"/>
          <w:bCs/>
          <w:szCs w:val="21"/>
        </w:rPr>
        <w:t>个月内开展或完成的安防视屏维保服务（合同金额不低于</w:t>
      </w:r>
      <w:r w:rsidRPr="00F926A5">
        <w:rPr>
          <w:rFonts w:ascii="微软雅黑" w:eastAsia="微软雅黑" w:hAnsi="微软雅黑" w:cs="微软雅黑"/>
          <w:bCs/>
          <w:szCs w:val="21"/>
        </w:rPr>
        <w:t>20</w:t>
      </w:r>
      <w:r w:rsidRPr="00F926A5">
        <w:rPr>
          <w:rFonts w:ascii="微软雅黑" w:eastAsia="微软雅黑" w:hAnsi="微软雅黑" w:cs="微软雅黑" w:hint="eastAsia"/>
          <w:bCs/>
          <w:szCs w:val="21"/>
        </w:rPr>
        <w:t>万元/年）项目案例清单。并附与用户签订的合同首页、标的金额所在页及签字盖章页复印件作为证明</w:t>
      </w:r>
    </w:p>
    <w:p w:rsidR="00F926A5" w:rsidRPr="00F926A5" w:rsidRDefault="00F926A5" w:rsidP="00F926A5">
      <w:pPr>
        <w:keepNext/>
        <w:keepLines/>
        <w:tabs>
          <w:tab w:val="left" w:pos="660"/>
        </w:tabs>
        <w:adjustRightInd w:val="0"/>
        <w:snapToGrid w:val="0"/>
        <w:spacing w:line="400" w:lineRule="exact"/>
        <w:jc w:val="left"/>
        <w:textAlignment w:val="baseline"/>
        <w:outlineLvl w:val="1"/>
        <w:rPr>
          <w:rFonts w:ascii="微软雅黑" w:eastAsia="微软雅黑" w:hAnsi="微软雅黑" w:cs="微软雅黑"/>
          <w:kern w:val="0"/>
          <w:szCs w:val="21"/>
        </w:rPr>
      </w:pPr>
      <w:bookmarkStart w:id="89" w:name="_Toc86202648"/>
      <w:bookmarkStart w:id="90" w:name="_Toc184023145"/>
      <w:bookmarkStart w:id="91" w:name="_Toc186274133"/>
      <w:bookmarkStart w:id="92" w:name="_Toc174185213"/>
      <w:r w:rsidRPr="00F926A5">
        <w:rPr>
          <w:rFonts w:ascii="微软雅黑" w:eastAsia="微软雅黑" w:hAnsi="微软雅黑" w:cs="微软雅黑" w:hint="eastAsia"/>
          <w:kern w:val="0"/>
          <w:szCs w:val="21"/>
        </w:rPr>
        <w:t>十一、商务文件偏离表</w:t>
      </w:r>
      <w:bookmarkEnd w:id="89"/>
      <w:bookmarkEnd w:id="90"/>
      <w:bookmarkEnd w:id="91"/>
      <w:bookmarkEnd w:id="92"/>
    </w:p>
    <w:p w:rsidR="00F926A5" w:rsidRPr="00F926A5" w:rsidRDefault="00F926A5" w:rsidP="00F926A5">
      <w:pPr>
        <w:adjustRightInd w:val="0"/>
        <w:snapToGrid w:val="0"/>
        <w:spacing w:line="400" w:lineRule="exact"/>
        <w:ind w:firstLineChars="200" w:firstLine="420"/>
        <w:textAlignment w:val="baseline"/>
        <w:rPr>
          <w:rFonts w:ascii="微软雅黑" w:eastAsia="微软雅黑" w:hAnsi="微软雅黑" w:cs="微软雅黑"/>
          <w:kern w:val="0"/>
          <w:szCs w:val="21"/>
        </w:rPr>
      </w:pPr>
      <w:bookmarkStart w:id="93" w:name="_Toc86202649"/>
      <w:r w:rsidRPr="00F926A5">
        <w:rPr>
          <w:rFonts w:ascii="微软雅黑" w:eastAsia="微软雅黑" w:hAnsi="微软雅黑" w:cs="微软雅黑" w:hint="eastAsia"/>
          <w:kern w:val="0"/>
          <w:szCs w:val="21"/>
        </w:rPr>
        <w:t>如投标人提交的投标文件商务条款及合同条款与招标文件的要求存在偏离，需逐项填写《商务条款偏离表》，完全满足招标文件要求的投标人需应答“完全满足招标文件的全部要求”。</w:t>
      </w:r>
    </w:p>
    <w:p w:rsidR="00F926A5" w:rsidRPr="00F926A5" w:rsidRDefault="00F926A5" w:rsidP="00F926A5">
      <w:pPr>
        <w:adjustRightInd w:val="0"/>
        <w:snapToGrid w:val="0"/>
        <w:spacing w:line="400" w:lineRule="exact"/>
        <w:ind w:firstLineChars="200" w:firstLine="420"/>
        <w:textAlignment w:val="baseline"/>
        <w:rPr>
          <w:rFonts w:ascii="微软雅黑" w:eastAsia="微软雅黑" w:hAnsi="微软雅黑" w:cs="微软雅黑"/>
          <w:kern w:val="0"/>
          <w:szCs w:val="21"/>
        </w:rPr>
      </w:pPr>
    </w:p>
    <w:p w:rsidR="00F926A5" w:rsidRPr="00F926A5" w:rsidRDefault="00F926A5" w:rsidP="00F926A5">
      <w:pPr>
        <w:adjustRightInd w:val="0"/>
        <w:snapToGrid w:val="0"/>
        <w:spacing w:line="400" w:lineRule="exact"/>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 xml:space="preserve">    项目名称：</w:t>
      </w:r>
      <w:r w:rsidRPr="00F926A5">
        <w:rPr>
          <w:rFonts w:ascii="微软雅黑" w:eastAsia="微软雅黑" w:hAnsi="微软雅黑" w:cs="微软雅黑" w:hint="eastAsia"/>
          <w:kern w:val="0"/>
          <w:szCs w:val="21"/>
          <w:u w:val="single"/>
        </w:rPr>
        <w:t xml:space="preserve">                                   </w:t>
      </w:r>
    </w:p>
    <w:p w:rsidR="00F926A5" w:rsidRPr="00F926A5" w:rsidRDefault="00F926A5" w:rsidP="00F926A5">
      <w:pPr>
        <w:adjustRightInd w:val="0"/>
        <w:snapToGrid w:val="0"/>
        <w:spacing w:line="400" w:lineRule="exact"/>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 xml:space="preserve">    投标人名称：</w:t>
      </w:r>
      <w:r w:rsidRPr="00F926A5">
        <w:rPr>
          <w:rFonts w:ascii="微软雅黑" w:eastAsia="微软雅黑" w:hAnsi="微软雅黑" w:cs="微软雅黑" w:hint="eastAsia"/>
          <w:kern w:val="0"/>
          <w:szCs w:val="21"/>
          <w:u w:val="single"/>
        </w:rPr>
        <w:t xml:space="preserve">                                 </w:t>
      </w:r>
    </w:p>
    <w:p w:rsidR="00F926A5" w:rsidRPr="00F926A5" w:rsidRDefault="00F926A5" w:rsidP="00F926A5">
      <w:pPr>
        <w:adjustRightInd w:val="0"/>
        <w:snapToGrid w:val="0"/>
        <w:spacing w:line="400" w:lineRule="exact"/>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5"/>
        <w:gridCol w:w="1789"/>
        <w:gridCol w:w="2384"/>
        <w:gridCol w:w="2903"/>
        <w:gridCol w:w="1166"/>
      </w:tblGrid>
      <w:tr w:rsidR="00F926A5" w:rsidRPr="00F926A5" w:rsidTr="00B90031">
        <w:trPr>
          <w:jc w:val="center"/>
        </w:trPr>
        <w:tc>
          <w:tcPr>
            <w:tcW w:w="705" w:type="dxa"/>
          </w:tcPr>
          <w:p w:rsidR="00F926A5" w:rsidRPr="00F926A5" w:rsidRDefault="00F926A5" w:rsidP="00F926A5">
            <w:pPr>
              <w:adjustRightInd w:val="0"/>
              <w:snapToGrid w:val="0"/>
              <w:spacing w:line="400" w:lineRule="exact"/>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序号</w:t>
            </w:r>
          </w:p>
        </w:tc>
        <w:tc>
          <w:tcPr>
            <w:tcW w:w="1789" w:type="dxa"/>
          </w:tcPr>
          <w:p w:rsidR="00F926A5" w:rsidRPr="00F926A5" w:rsidRDefault="00F926A5" w:rsidP="00F926A5">
            <w:pPr>
              <w:adjustRightInd w:val="0"/>
              <w:snapToGrid w:val="0"/>
              <w:spacing w:line="400" w:lineRule="exact"/>
              <w:jc w:val="center"/>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招标文件条目号</w:t>
            </w:r>
          </w:p>
        </w:tc>
        <w:tc>
          <w:tcPr>
            <w:tcW w:w="2384" w:type="dxa"/>
          </w:tcPr>
          <w:p w:rsidR="00F926A5" w:rsidRPr="00F926A5" w:rsidRDefault="00F926A5" w:rsidP="00F926A5">
            <w:pPr>
              <w:adjustRightInd w:val="0"/>
              <w:snapToGrid w:val="0"/>
              <w:spacing w:line="400" w:lineRule="exact"/>
              <w:jc w:val="center"/>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招标文件商务文件要求</w:t>
            </w:r>
          </w:p>
        </w:tc>
        <w:tc>
          <w:tcPr>
            <w:tcW w:w="2903" w:type="dxa"/>
          </w:tcPr>
          <w:p w:rsidR="00F926A5" w:rsidRPr="00F926A5" w:rsidRDefault="00F926A5" w:rsidP="00F926A5">
            <w:pPr>
              <w:adjustRightInd w:val="0"/>
              <w:snapToGrid w:val="0"/>
              <w:spacing w:line="400" w:lineRule="exact"/>
              <w:jc w:val="center"/>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投标文件的应答（是或否）</w:t>
            </w:r>
          </w:p>
        </w:tc>
        <w:tc>
          <w:tcPr>
            <w:tcW w:w="1166" w:type="dxa"/>
          </w:tcPr>
          <w:p w:rsidR="00F926A5" w:rsidRPr="00F926A5" w:rsidRDefault="00F926A5" w:rsidP="00F926A5">
            <w:pPr>
              <w:adjustRightInd w:val="0"/>
              <w:snapToGrid w:val="0"/>
              <w:spacing w:line="400" w:lineRule="exact"/>
              <w:jc w:val="center"/>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说  明</w:t>
            </w:r>
          </w:p>
        </w:tc>
      </w:tr>
      <w:tr w:rsidR="00F926A5" w:rsidRPr="00F926A5" w:rsidTr="00B90031">
        <w:trPr>
          <w:jc w:val="center"/>
        </w:trPr>
        <w:tc>
          <w:tcPr>
            <w:tcW w:w="705" w:type="dxa"/>
          </w:tcPr>
          <w:p w:rsidR="00F926A5" w:rsidRPr="00F926A5" w:rsidRDefault="00F926A5" w:rsidP="00F926A5">
            <w:pPr>
              <w:adjustRightInd w:val="0"/>
              <w:snapToGrid w:val="0"/>
              <w:spacing w:line="400" w:lineRule="exact"/>
              <w:textAlignment w:val="baseline"/>
              <w:rPr>
                <w:rFonts w:ascii="微软雅黑" w:eastAsia="微软雅黑" w:hAnsi="微软雅黑" w:cs="微软雅黑"/>
                <w:kern w:val="0"/>
                <w:szCs w:val="21"/>
              </w:rPr>
            </w:pPr>
          </w:p>
        </w:tc>
        <w:tc>
          <w:tcPr>
            <w:tcW w:w="1789" w:type="dxa"/>
          </w:tcPr>
          <w:p w:rsidR="00F926A5" w:rsidRPr="00F926A5" w:rsidRDefault="00F926A5" w:rsidP="00F926A5">
            <w:pPr>
              <w:adjustRightInd w:val="0"/>
              <w:snapToGrid w:val="0"/>
              <w:spacing w:line="400" w:lineRule="exact"/>
              <w:textAlignment w:val="baseline"/>
              <w:rPr>
                <w:rFonts w:ascii="微软雅黑" w:eastAsia="微软雅黑" w:hAnsi="微软雅黑" w:cs="微软雅黑"/>
                <w:kern w:val="0"/>
                <w:szCs w:val="21"/>
              </w:rPr>
            </w:pPr>
          </w:p>
        </w:tc>
        <w:tc>
          <w:tcPr>
            <w:tcW w:w="2384" w:type="dxa"/>
          </w:tcPr>
          <w:p w:rsidR="00F926A5" w:rsidRPr="00F926A5" w:rsidRDefault="00F926A5" w:rsidP="00F926A5">
            <w:pPr>
              <w:adjustRightInd w:val="0"/>
              <w:snapToGrid w:val="0"/>
              <w:spacing w:line="400" w:lineRule="exact"/>
              <w:textAlignment w:val="baseline"/>
              <w:rPr>
                <w:rFonts w:ascii="微软雅黑" w:eastAsia="微软雅黑" w:hAnsi="微软雅黑" w:cs="微软雅黑"/>
                <w:kern w:val="0"/>
                <w:szCs w:val="21"/>
              </w:rPr>
            </w:pPr>
          </w:p>
        </w:tc>
        <w:tc>
          <w:tcPr>
            <w:tcW w:w="2903" w:type="dxa"/>
          </w:tcPr>
          <w:p w:rsidR="00F926A5" w:rsidRPr="00F926A5" w:rsidRDefault="00F926A5" w:rsidP="00F926A5">
            <w:pPr>
              <w:adjustRightInd w:val="0"/>
              <w:snapToGrid w:val="0"/>
              <w:spacing w:line="400" w:lineRule="exact"/>
              <w:textAlignment w:val="baseline"/>
              <w:rPr>
                <w:rFonts w:ascii="微软雅黑" w:eastAsia="微软雅黑" w:hAnsi="微软雅黑" w:cs="微软雅黑"/>
                <w:kern w:val="0"/>
                <w:szCs w:val="21"/>
              </w:rPr>
            </w:pPr>
          </w:p>
        </w:tc>
        <w:tc>
          <w:tcPr>
            <w:tcW w:w="1166" w:type="dxa"/>
          </w:tcPr>
          <w:p w:rsidR="00F926A5" w:rsidRPr="00F926A5" w:rsidRDefault="00F926A5" w:rsidP="00F926A5">
            <w:pPr>
              <w:adjustRightInd w:val="0"/>
              <w:snapToGrid w:val="0"/>
              <w:spacing w:line="400" w:lineRule="exact"/>
              <w:textAlignment w:val="baseline"/>
              <w:rPr>
                <w:rFonts w:ascii="微软雅黑" w:eastAsia="微软雅黑" w:hAnsi="微软雅黑" w:cs="微软雅黑"/>
                <w:kern w:val="0"/>
                <w:szCs w:val="21"/>
              </w:rPr>
            </w:pPr>
          </w:p>
        </w:tc>
      </w:tr>
      <w:tr w:rsidR="00F926A5" w:rsidRPr="00F926A5" w:rsidTr="00B90031">
        <w:trPr>
          <w:jc w:val="center"/>
        </w:trPr>
        <w:tc>
          <w:tcPr>
            <w:tcW w:w="705" w:type="dxa"/>
          </w:tcPr>
          <w:p w:rsidR="00F926A5" w:rsidRPr="00F926A5" w:rsidRDefault="00F926A5" w:rsidP="00F926A5">
            <w:pPr>
              <w:adjustRightInd w:val="0"/>
              <w:snapToGrid w:val="0"/>
              <w:spacing w:line="400" w:lineRule="exact"/>
              <w:textAlignment w:val="baseline"/>
              <w:rPr>
                <w:rFonts w:ascii="微软雅黑" w:eastAsia="微软雅黑" w:hAnsi="微软雅黑" w:cs="微软雅黑"/>
                <w:kern w:val="0"/>
                <w:szCs w:val="21"/>
              </w:rPr>
            </w:pPr>
          </w:p>
        </w:tc>
        <w:tc>
          <w:tcPr>
            <w:tcW w:w="1789" w:type="dxa"/>
          </w:tcPr>
          <w:p w:rsidR="00F926A5" w:rsidRPr="00F926A5" w:rsidRDefault="00F926A5" w:rsidP="00F926A5">
            <w:pPr>
              <w:adjustRightInd w:val="0"/>
              <w:snapToGrid w:val="0"/>
              <w:spacing w:line="400" w:lineRule="exact"/>
              <w:textAlignment w:val="baseline"/>
              <w:rPr>
                <w:rFonts w:ascii="微软雅黑" w:eastAsia="微软雅黑" w:hAnsi="微软雅黑" w:cs="微软雅黑"/>
                <w:kern w:val="0"/>
                <w:szCs w:val="21"/>
              </w:rPr>
            </w:pPr>
          </w:p>
        </w:tc>
        <w:tc>
          <w:tcPr>
            <w:tcW w:w="2384" w:type="dxa"/>
          </w:tcPr>
          <w:p w:rsidR="00F926A5" w:rsidRPr="00F926A5" w:rsidRDefault="00F926A5" w:rsidP="00F926A5">
            <w:pPr>
              <w:adjustRightInd w:val="0"/>
              <w:snapToGrid w:val="0"/>
              <w:spacing w:line="400" w:lineRule="exact"/>
              <w:textAlignment w:val="baseline"/>
              <w:rPr>
                <w:rFonts w:ascii="微软雅黑" w:eastAsia="微软雅黑" w:hAnsi="微软雅黑" w:cs="微软雅黑"/>
                <w:kern w:val="0"/>
                <w:szCs w:val="21"/>
              </w:rPr>
            </w:pPr>
          </w:p>
        </w:tc>
        <w:tc>
          <w:tcPr>
            <w:tcW w:w="2903" w:type="dxa"/>
          </w:tcPr>
          <w:p w:rsidR="00F926A5" w:rsidRPr="00F926A5" w:rsidRDefault="00F926A5" w:rsidP="00F926A5">
            <w:pPr>
              <w:adjustRightInd w:val="0"/>
              <w:snapToGrid w:val="0"/>
              <w:spacing w:line="400" w:lineRule="exact"/>
              <w:textAlignment w:val="baseline"/>
              <w:rPr>
                <w:rFonts w:ascii="微软雅黑" w:eastAsia="微软雅黑" w:hAnsi="微软雅黑" w:cs="微软雅黑"/>
                <w:kern w:val="0"/>
                <w:szCs w:val="21"/>
              </w:rPr>
            </w:pPr>
          </w:p>
        </w:tc>
        <w:tc>
          <w:tcPr>
            <w:tcW w:w="1166" w:type="dxa"/>
          </w:tcPr>
          <w:p w:rsidR="00F926A5" w:rsidRPr="00F926A5" w:rsidRDefault="00F926A5" w:rsidP="00F926A5">
            <w:pPr>
              <w:adjustRightInd w:val="0"/>
              <w:snapToGrid w:val="0"/>
              <w:spacing w:line="400" w:lineRule="exact"/>
              <w:textAlignment w:val="baseline"/>
              <w:rPr>
                <w:rFonts w:ascii="微软雅黑" w:eastAsia="微软雅黑" w:hAnsi="微软雅黑" w:cs="微软雅黑"/>
                <w:kern w:val="0"/>
                <w:szCs w:val="21"/>
              </w:rPr>
            </w:pPr>
          </w:p>
        </w:tc>
      </w:tr>
      <w:tr w:rsidR="00F926A5" w:rsidRPr="00F926A5" w:rsidTr="00B90031">
        <w:trPr>
          <w:jc w:val="center"/>
        </w:trPr>
        <w:tc>
          <w:tcPr>
            <w:tcW w:w="705" w:type="dxa"/>
          </w:tcPr>
          <w:p w:rsidR="00F926A5" w:rsidRPr="00F926A5" w:rsidRDefault="00F926A5" w:rsidP="00F926A5">
            <w:pPr>
              <w:adjustRightInd w:val="0"/>
              <w:snapToGrid w:val="0"/>
              <w:spacing w:line="400" w:lineRule="exact"/>
              <w:textAlignment w:val="baseline"/>
              <w:rPr>
                <w:rFonts w:ascii="微软雅黑" w:eastAsia="微软雅黑" w:hAnsi="微软雅黑" w:cs="微软雅黑"/>
                <w:kern w:val="0"/>
                <w:szCs w:val="21"/>
              </w:rPr>
            </w:pPr>
          </w:p>
        </w:tc>
        <w:tc>
          <w:tcPr>
            <w:tcW w:w="1789" w:type="dxa"/>
          </w:tcPr>
          <w:p w:rsidR="00F926A5" w:rsidRPr="00F926A5" w:rsidRDefault="00F926A5" w:rsidP="00F926A5">
            <w:pPr>
              <w:adjustRightInd w:val="0"/>
              <w:snapToGrid w:val="0"/>
              <w:spacing w:line="400" w:lineRule="exact"/>
              <w:textAlignment w:val="baseline"/>
              <w:rPr>
                <w:rFonts w:ascii="微软雅黑" w:eastAsia="微软雅黑" w:hAnsi="微软雅黑" w:cs="微软雅黑"/>
                <w:kern w:val="0"/>
                <w:szCs w:val="21"/>
              </w:rPr>
            </w:pPr>
          </w:p>
        </w:tc>
        <w:tc>
          <w:tcPr>
            <w:tcW w:w="2384" w:type="dxa"/>
          </w:tcPr>
          <w:p w:rsidR="00F926A5" w:rsidRPr="00F926A5" w:rsidRDefault="00F926A5" w:rsidP="00F926A5">
            <w:pPr>
              <w:adjustRightInd w:val="0"/>
              <w:snapToGrid w:val="0"/>
              <w:spacing w:line="400" w:lineRule="exact"/>
              <w:textAlignment w:val="baseline"/>
              <w:rPr>
                <w:rFonts w:ascii="微软雅黑" w:eastAsia="微软雅黑" w:hAnsi="微软雅黑" w:cs="微软雅黑"/>
                <w:kern w:val="0"/>
                <w:szCs w:val="21"/>
              </w:rPr>
            </w:pPr>
          </w:p>
        </w:tc>
        <w:tc>
          <w:tcPr>
            <w:tcW w:w="2903" w:type="dxa"/>
          </w:tcPr>
          <w:p w:rsidR="00F926A5" w:rsidRPr="00F926A5" w:rsidRDefault="00F926A5" w:rsidP="00F926A5">
            <w:pPr>
              <w:adjustRightInd w:val="0"/>
              <w:snapToGrid w:val="0"/>
              <w:spacing w:line="400" w:lineRule="exact"/>
              <w:textAlignment w:val="baseline"/>
              <w:rPr>
                <w:rFonts w:ascii="微软雅黑" w:eastAsia="微软雅黑" w:hAnsi="微软雅黑" w:cs="微软雅黑"/>
                <w:kern w:val="0"/>
                <w:szCs w:val="21"/>
              </w:rPr>
            </w:pPr>
          </w:p>
        </w:tc>
        <w:tc>
          <w:tcPr>
            <w:tcW w:w="1166" w:type="dxa"/>
          </w:tcPr>
          <w:p w:rsidR="00F926A5" w:rsidRPr="00F926A5" w:rsidRDefault="00F926A5" w:rsidP="00F926A5">
            <w:pPr>
              <w:adjustRightInd w:val="0"/>
              <w:snapToGrid w:val="0"/>
              <w:spacing w:line="400" w:lineRule="exact"/>
              <w:textAlignment w:val="baseline"/>
              <w:rPr>
                <w:rFonts w:ascii="微软雅黑" w:eastAsia="微软雅黑" w:hAnsi="微软雅黑" w:cs="微软雅黑"/>
                <w:kern w:val="0"/>
                <w:szCs w:val="21"/>
              </w:rPr>
            </w:pPr>
          </w:p>
        </w:tc>
      </w:tr>
    </w:tbl>
    <w:p w:rsidR="00F926A5" w:rsidRPr="00F926A5" w:rsidRDefault="00F926A5" w:rsidP="00F926A5">
      <w:pPr>
        <w:adjustRightInd w:val="0"/>
        <w:snapToGrid w:val="0"/>
        <w:spacing w:line="400" w:lineRule="exact"/>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投标人公章：</w:t>
      </w:r>
    </w:p>
    <w:p w:rsidR="00F926A5" w:rsidRPr="00F926A5" w:rsidRDefault="00F926A5" w:rsidP="00F926A5">
      <w:pPr>
        <w:adjustRightInd w:val="0"/>
        <w:snapToGrid w:val="0"/>
        <w:spacing w:line="400" w:lineRule="exact"/>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投标人代表签字或（盖章）：</w:t>
      </w:r>
      <w:r w:rsidRPr="00F926A5">
        <w:rPr>
          <w:rFonts w:ascii="微软雅黑" w:eastAsia="微软雅黑" w:hAnsi="微软雅黑" w:cs="微软雅黑" w:hint="eastAsia"/>
          <w:kern w:val="0"/>
          <w:szCs w:val="21"/>
          <w:u w:val="single"/>
        </w:rPr>
        <w:t xml:space="preserve">                      </w:t>
      </w:r>
    </w:p>
    <w:p w:rsidR="00F926A5" w:rsidRPr="00F926A5" w:rsidRDefault="00F926A5" w:rsidP="00F926A5">
      <w:pPr>
        <w:adjustRightInd w:val="0"/>
        <w:snapToGrid w:val="0"/>
        <w:spacing w:line="400" w:lineRule="exact"/>
        <w:textAlignment w:val="baseline"/>
        <w:rPr>
          <w:rFonts w:ascii="微软雅黑" w:eastAsia="微软雅黑" w:hAnsi="微软雅黑" w:cs="微软雅黑"/>
          <w:kern w:val="0"/>
          <w:szCs w:val="21"/>
          <w:u w:val="single"/>
        </w:rPr>
      </w:pPr>
      <w:r w:rsidRPr="00F926A5">
        <w:rPr>
          <w:rFonts w:ascii="微软雅黑" w:eastAsia="微软雅黑" w:hAnsi="微软雅黑" w:cs="微软雅黑" w:hint="eastAsia"/>
          <w:kern w:val="0"/>
          <w:szCs w:val="21"/>
        </w:rPr>
        <w:lastRenderedPageBreak/>
        <w:t>日          期：</w:t>
      </w:r>
      <w:bookmarkStart w:id="94" w:name="_Toc174185214"/>
      <w:bookmarkStart w:id="95" w:name="_Toc184023146"/>
      <w:bookmarkStart w:id="96" w:name="_Toc186274134"/>
    </w:p>
    <w:p w:rsidR="00F926A5" w:rsidRPr="00F926A5" w:rsidRDefault="00F926A5" w:rsidP="00F926A5">
      <w:pPr>
        <w:adjustRightInd w:val="0"/>
        <w:snapToGrid w:val="0"/>
        <w:spacing w:line="400" w:lineRule="exact"/>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十二、投标人认为需要提供的其他商务资料</w:t>
      </w:r>
      <w:bookmarkEnd w:id="93"/>
      <w:bookmarkEnd w:id="94"/>
      <w:bookmarkEnd w:id="95"/>
      <w:bookmarkEnd w:id="96"/>
    </w:p>
    <w:p w:rsidR="00F926A5" w:rsidRPr="00F926A5" w:rsidRDefault="00F926A5" w:rsidP="00F926A5">
      <w:pPr>
        <w:keepNext/>
        <w:keepLines/>
        <w:tabs>
          <w:tab w:val="left" w:pos="600"/>
        </w:tabs>
        <w:adjustRightInd w:val="0"/>
        <w:snapToGrid w:val="0"/>
        <w:spacing w:line="400" w:lineRule="exact"/>
        <w:jc w:val="center"/>
        <w:textAlignment w:val="baseline"/>
        <w:outlineLvl w:val="1"/>
        <w:rPr>
          <w:rFonts w:ascii="宋体" w:eastAsia="宋体" w:hAnsi="宋体" w:cs="宋体"/>
          <w:b/>
          <w:bCs/>
          <w:kern w:val="0"/>
          <w:sz w:val="28"/>
          <w:szCs w:val="20"/>
        </w:rPr>
      </w:pPr>
      <w:r w:rsidRPr="00F926A5">
        <w:rPr>
          <w:rFonts w:ascii="宋体" w:eastAsia="宋体" w:hAnsi="宋体" w:cs="宋体" w:hint="eastAsia"/>
          <w:b/>
          <w:bCs/>
          <w:kern w:val="0"/>
          <w:sz w:val="28"/>
          <w:szCs w:val="20"/>
        </w:rPr>
        <w:t>技术部分</w:t>
      </w:r>
    </w:p>
    <w:p w:rsidR="00F926A5" w:rsidRPr="00F926A5" w:rsidRDefault="00F926A5" w:rsidP="00F926A5">
      <w:pPr>
        <w:keepNext/>
        <w:keepLines/>
        <w:adjustRightInd w:val="0"/>
        <w:snapToGrid w:val="0"/>
        <w:ind w:left="240"/>
        <w:jc w:val="left"/>
        <w:textAlignment w:val="baseline"/>
        <w:outlineLvl w:val="1"/>
        <w:rPr>
          <w:rFonts w:ascii="宋体" w:eastAsia="宋体" w:hAnsi="宋体" w:cs="宋体"/>
          <w:b/>
          <w:bCs/>
          <w:kern w:val="0"/>
          <w:szCs w:val="20"/>
        </w:rPr>
      </w:pPr>
      <w:bookmarkStart w:id="97" w:name="_Toc186274135"/>
      <w:bookmarkStart w:id="98" w:name="_Toc184023147"/>
      <w:bookmarkStart w:id="99" w:name="_Toc183598208"/>
      <w:bookmarkStart w:id="100" w:name="_Toc184013649"/>
      <w:bookmarkStart w:id="101" w:name="_Toc186274136"/>
      <w:bookmarkStart w:id="102" w:name="_Toc86202651"/>
      <w:bookmarkStart w:id="103" w:name="_Toc174185215"/>
      <w:bookmarkStart w:id="104" w:name="_Toc184023148"/>
      <w:bookmarkEnd w:id="97"/>
      <w:bookmarkEnd w:id="98"/>
      <w:bookmarkEnd w:id="99"/>
      <w:bookmarkEnd w:id="100"/>
    </w:p>
    <w:bookmarkEnd w:id="101"/>
    <w:bookmarkEnd w:id="102"/>
    <w:bookmarkEnd w:id="103"/>
    <w:bookmarkEnd w:id="104"/>
    <w:p w:rsidR="00F926A5" w:rsidRPr="00F926A5" w:rsidRDefault="00F926A5" w:rsidP="00F926A5">
      <w:pPr>
        <w:keepNext/>
        <w:keepLines/>
        <w:adjustRightInd w:val="0"/>
        <w:snapToGrid w:val="0"/>
        <w:spacing w:line="400" w:lineRule="exact"/>
        <w:jc w:val="left"/>
        <w:textAlignment w:val="baseline"/>
        <w:outlineLvl w:val="1"/>
        <w:rPr>
          <w:rFonts w:ascii="微软雅黑" w:eastAsia="微软雅黑" w:hAnsi="微软雅黑" w:cs="微软雅黑"/>
          <w:b/>
          <w:kern w:val="0"/>
          <w:szCs w:val="20"/>
        </w:rPr>
      </w:pPr>
      <w:r w:rsidRPr="00F926A5">
        <w:rPr>
          <w:rFonts w:ascii="微软雅黑" w:eastAsia="微软雅黑" w:hAnsi="微软雅黑" w:cs="微软雅黑" w:hint="eastAsia"/>
          <w:b/>
          <w:kern w:val="0"/>
          <w:szCs w:val="20"/>
        </w:rPr>
        <w:t>十三、*开标一览表</w:t>
      </w:r>
    </w:p>
    <w:p w:rsidR="00F926A5" w:rsidRPr="00F926A5" w:rsidRDefault="00F926A5" w:rsidP="00F926A5">
      <w:pPr>
        <w:adjustRightInd w:val="0"/>
        <w:snapToGrid w:val="0"/>
        <w:spacing w:line="400" w:lineRule="exact"/>
        <w:jc w:val="left"/>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项目名称：</w:t>
      </w:r>
      <w:r w:rsidRPr="00F926A5">
        <w:rPr>
          <w:rFonts w:ascii="微软雅黑" w:eastAsia="微软雅黑" w:hAnsi="微软雅黑" w:cs="微软雅黑" w:hint="eastAsia"/>
          <w:kern w:val="0"/>
          <w:szCs w:val="21"/>
          <w:u w:val="single"/>
        </w:rPr>
        <w:t xml:space="preserve">                                </w:t>
      </w:r>
      <w:r w:rsidRPr="00F926A5">
        <w:rPr>
          <w:rFonts w:ascii="微软雅黑" w:eastAsia="微软雅黑" w:hAnsi="微软雅黑" w:cs="微软雅黑" w:hint="eastAsia"/>
          <w:kern w:val="0"/>
          <w:szCs w:val="21"/>
        </w:rPr>
        <w:t xml:space="preserve"> </w:t>
      </w:r>
    </w:p>
    <w:p w:rsidR="00F926A5" w:rsidRPr="00F926A5" w:rsidRDefault="00F926A5" w:rsidP="00F926A5">
      <w:pPr>
        <w:adjustRightInd w:val="0"/>
        <w:snapToGrid w:val="0"/>
        <w:spacing w:line="400" w:lineRule="exact"/>
        <w:jc w:val="left"/>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 xml:space="preserve">投标人名称：  </w:t>
      </w:r>
      <w:r w:rsidRPr="00F926A5">
        <w:rPr>
          <w:rFonts w:ascii="微软雅黑" w:eastAsia="微软雅黑" w:hAnsi="微软雅黑" w:cs="微软雅黑" w:hint="eastAsia"/>
          <w:kern w:val="0"/>
          <w:szCs w:val="21"/>
          <w:u w:val="single"/>
        </w:rPr>
        <w:t xml:space="preserve">                            </w:t>
      </w:r>
    </w:p>
    <w:p w:rsidR="00F926A5" w:rsidRPr="00F926A5" w:rsidRDefault="00F926A5" w:rsidP="00F926A5">
      <w:pPr>
        <w:adjustRightInd w:val="0"/>
        <w:snapToGrid w:val="0"/>
        <w:spacing w:line="400" w:lineRule="exact"/>
        <w:ind w:firstLineChars="2550" w:firstLine="5355"/>
        <w:jc w:val="left"/>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价格单位：人民币元</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1244"/>
        <w:gridCol w:w="1751"/>
        <w:gridCol w:w="2750"/>
        <w:gridCol w:w="2384"/>
      </w:tblGrid>
      <w:tr w:rsidR="00F926A5" w:rsidRPr="00F926A5" w:rsidTr="00B90031">
        <w:trPr>
          <w:cantSplit/>
          <w:trHeight w:val="741"/>
          <w:jc w:val="center"/>
        </w:trPr>
        <w:tc>
          <w:tcPr>
            <w:tcW w:w="1244" w:type="dxa"/>
            <w:vAlign w:val="center"/>
          </w:tcPr>
          <w:p w:rsidR="00F926A5" w:rsidRPr="00F926A5" w:rsidRDefault="00F926A5" w:rsidP="00F926A5">
            <w:pPr>
              <w:adjustRightInd w:val="0"/>
              <w:snapToGrid w:val="0"/>
              <w:spacing w:line="400" w:lineRule="exact"/>
              <w:jc w:val="center"/>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序号</w:t>
            </w:r>
          </w:p>
        </w:tc>
        <w:tc>
          <w:tcPr>
            <w:tcW w:w="1751" w:type="dxa"/>
            <w:tcBorders>
              <w:right w:val="single" w:sz="4" w:space="0" w:color="auto"/>
            </w:tcBorders>
            <w:vAlign w:val="center"/>
          </w:tcPr>
          <w:p w:rsidR="00F926A5" w:rsidRPr="00F926A5" w:rsidRDefault="00F926A5" w:rsidP="00F926A5">
            <w:pPr>
              <w:adjustRightInd w:val="0"/>
              <w:snapToGrid w:val="0"/>
              <w:spacing w:line="400" w:lineRule="exact"/>
              <w:jc w:val="center"/>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内容</w:t>
            </w:r>
          </w:p>
        </w:tc>
        <w:tc>
          <w:tcPr>
            <w:tcW w:w="2750" w:type="dxa"/>
            <w:tcBorders>
              <w:left w:val="single" w:sz="4" w:space="0" w:color="auto"/>
            </w:tcBorders>
            <w:vAlign w:val="center"/>
          </w:tcPr>
          <w:p w:rsidR="00F926A5" w:rsidRPr="00F926A5" w:rsidRDefault="00F926A5" w:rsidP="00F926A5">
            <w:pPr>
              <w:adjustRightInd w:val="0"/>
              <w:snapToGrid w:val="0"/>
              <w:spacing w:line="400" w:lineRule="exact"/>
              <w:jc w:val="center"/>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投标报价</w:t>
            </w:r>
          </w:p>
        </w:tc>
        <w:tc>
          <w:tcPr>
            <w:tcW w:w="2384" w:type="dxa"/>
            <w:vAlign w:val="center"/>
          </w:tcPr>
          <w:p w:rsidR="00F926A5" w:rsidRPr="00F926A5" w:rsidRDefault="00F926A5" w:rsidP="00F926A5">
            <w:pPr>
              <w:adjustRightInd w:val="0"/>
              <w:snapToGrid w:val="0"/>
              <w:spacing w:line="400" w:lineRule="exact"/>
              <w:jc w:val="center"/>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备 注</w:t>
            </w:r>
          </w:p>
        </w:tc>
      </w:tr>
      <w:tr w:rsidR="00F926A5" w:rsidRPr="00F926A5" w:rsidTr="00B90031">
        <w:trPr>
          <w:cantSplit/>
          <w:trHeight w:val="609"/>
          <w:jc w:val="center"/>
        </w:trPr>
        <w:tc>
          <w:tcPr>
            <w:tcW w:w="1244" w:type="dxa"/>
            <w:vAlign w:val="center"/>
          </w:tcPr>
          <w:p w:rsidR="00F926A5" w:rsidRPr="00F926A5" w:rsidRDefault="00F926A5" w:rsidP="00F926A5">
            <w:pPr>
              <w:adjustRightInd w:val="0"/>
              <w:snapToGrid w:val="0"/>
              <w:spacing w:line="400" w:lineRule="exact"/>
              <w:jc w:val="center"/>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1</w:t>
            </w:r>
          </w:p>
        </w:tc>
        <w:tc>
          <w:tcPr>
            <w:tcW w:w="1751" w:type="dxa"/>
            <w:tcBorders>
              <w:right w:val="single" w:sz="4" w:space="0" w:color="auto"/>
            </w:tcBorders>
            <w:vAlign w:val="center"/>
          </w:tcPr>
          <w:p w:rsidR="00F926A5" w:rsidRPr="00F926A5" w:rsidRDefault="00F926A5" w:rsidP="00F926A5">
            <w:pPr>
              <w:adjustRightInd w:val="0"/>
              <w:snapToGrid w:val="0"/>
              <w:spacing w:line="400" w:lineRule="exact"/>
              <w:jc w:val="center"/>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投标报价</w:t>
            </w:r>
          </w:p>
        </w:tc>
        <w:tc>
          <w:tcPr>
            <w:tcW w:w="2750" w:type="dxa"/>
            <w:tcBorders>
              <w:left w:val="single" w:sz="4" w:space="0" w:color="auto"/>
            </w:tcBorders>
            <w:vAlign w:val="center"/>
          </w:tcPr>
          <w:p w:rsidR="00F926A5" w:rsidRPr="00F926A5" w:rsidRDefault="00F926A5" w:rsidP="00F926A5">
            <w:pPr>
              <w:adjustRightInd w:val="0"/>
              <w:spacing w:line="400" w:lineRule="exact"/>
              <w:jc w:val="left"/>
              <w:textAlignment w:val="baseline"/>
              <w:rPr>
                <w:rFonts w:ascii="微软雅黑" w:eastAsia="微软雅黑" w:hAnsi="微软雅黑" w:cs="微软雅黑"/>
                <w:kern w:val="0"/>
                <w:sz w:val="28"/>
              </w:rPr>
            </w:pPr>
          </w:p>
        </w:tc>
        <w:tc>
          <w:tcPr>
            <w:tcW w:w="2384" w:type="dxa"/>
            <w:vAlign w:val="center"/>
          </w:tcPr>
          <w:p w:rsidR="00F926A5" w:rsidRPr="00F926A5" w:rsidRDefault="00F926A5" w:rsidP="00F926A5">
            <w:pPr>
              <w:adjustRightInd w:val="0"/>
              <w:snapToGrid w:val="0"/>
              <w:spacing w:line="400" w:lineRule="exact"/>
              <w:jc w:val="center"/>
              <w:textAlignment w:val="baseline"/>
              <w:rPr>
                <w:rFonts w:ascii="微软雅黑" w:eastAsia="微软雅黑" w:hAnsi="微软雅黑" w:cs="微软雅黑"/>
                <w:kern w:val="0"/>
                <w:szCs w:val="21"/>
              </w:rPr>
            </w:pPr>
          </w:p>
        </w:tc>
      </w:tr>
    </w:tbl>
    <w:p w:rsidR="00F926A5" w:rsidRPr="00F926A5" w:rsidRDefault="00F926A5" w:rsidP="00F926A5">
      <w:pPr>
        <w:adjustRightInd w:val="0"/>
        <w:snapToGrid w:val="0"/>
        <w:spacing w:line="400" w:lineRule="exact"/>
        <w:jc w:val="left"/>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声明：开标一览表中的“投标总价”是整个服务期内（201 年 月至201 年 月）的全部费用的报价。 报价期限不符合要求将导致投标被拒绝。</w:t>
      </w:r>
    </w:p>
    <w:p w:rsidR="00F926A5" w:rsidRPr="00F926A5" w:rsidRDefault="00F926A5" w:rsidP="00F926A5">
      <w:pPr>
        <w:adjustRightInd w:val="0"/>
        <w:snapToGrid w:val="0"/>
        <w:spacing w:line="400" w:lineRule="exact"/>
        <w:jc w:val="left"/>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 xml:space="preserve">      </w:t>
      </w:r>
    </w:p>
    <w:p w:rsidR="00F926A5" w:rsidRPr="00F926A5" w:rsidRDefault="00F926A5" w:rsidP="00F926A5">
      <w:pPr>
        <w:adjustRightInd w:val="0"/>
        <w:snapToGrid w:val="0"/>
        <w:spacing w:line="400" w:lineRule="exact"/>
        <w:ind w:firstLine="480"/>
        <w:jc w:val="left"/>
        <w:textAlignment w:val="baseline"/>
        <w:rPr>
          <w:rFonts w:ascii="微软雅黑" w:eastAsia="微软雅黑" w:hAnsi="微软雅黑" w:cs="微软雅黑"/>
          <w:kern w:val="0"/>
          <w:szCs w:val="21"/>
          <w:u w:val="single"/>
        </w:rPr>
      </w:pPr>
      <w:r w:rsidRPr="00F926A5">
        <w:rPr>
          <w:rFonts w:ascii="微软雅黑" w:eastAsia="微软雅黑" w:hAnsi="微软雅黑" w:cs="微软雅黑" w:hint="eastAsia"/>
          <w:kern w:val="0"/>
          <w:szCs w:val="21"/>
        </w:rPr>
        <w:t>投标总价大写金额：</w:t>
      </w:r>
      <w:r w:rsidRPr="00F926A5">
        <w:rPr>
          <w:rFonts w:ascii="微软雅黑" w:eastAsia="微软雅黑" w:hAnsi="微软雅黑" w:cs="微软雅黑" w:hint="eastAsia"/>
          <w:kern w:val="0"/>
          <w:szCs w:val="21"/>
          <w:u w:val="single"/>
        </w:rPr>
        <w:t xml:space="preserve">                                  </w:t>
      </w:r>
    </w:p>
    <w:p w:rsidR="00F926A5" w:rsidRPr="00F926A5" w:rsidRDefault="00F926A5" w:rsidP="00F926A5">
      <w:pPr>
        <w:adjustRightInd w:val="0"/>
        <w:snapToGrid w:val="0"/>
        <w:spacing w:line="400" w:lineRule="exact"/>
        <w:ind w:firstLine="480"/>
        <w:jc w:val="left"/>
        <w:textAlignment w:val="baseline"/>
        <w:rPr>
          <w:rFonts w:ascii="微软雅黑" w:eastAsia="微软雅黑" w:hAnsi="微软雅黑" w:cs="微软雅黑"/>
          <w:kern w:val="0"/>
          <w:szCs w:val="21"/>
          <w:u w:val="single"/>
        </w:rPr>
      </w:pPr>
      <w:r w:rsidRPr="00F926A5">
        <w:rPr>
          <w:rFonts w:ascii="微软雅黑" w:eastAsia="微软雅黑" w:hAnsi="微软雅黑" w:cs="微软雅黑" w:hint="eastAsia"/>
          <w:kern w:val="0"/>
          <w:szCs w:val="21"/>
        </w:rPr>
        <w:t xml:space="preserve">特别说明事项：    </w:t>
      </w:r>
      <w:r w:rsidRPr="00F926A5">
        <w:rPr>
          <w:rFonts w:ascii="微软雅黑" w:eastAsia="微软雅黑" w:hAnsi="微软雅黑" w:cs="微软雅黑" w:hint="eastAsia"/>
          <w:kern w:val="0"/>
          <w:szCs w:val="21"/>
          <w:u w:val="single"/>
        </w:rPr>
        <w:t xml:space="preserve">                                  </w:t>
      </w:r>
    </w:p>
    <w:p w:rsidR="00F926A5" w:rsidRPr="00F926A5" w:rsidRDefault="00F926A5" w:rsidP="00F926A5">
      <w:pPr>
        <w:adjustRightInd w:val="0"/>
        <w:snapToGrid w:val="0"/>
        <w:spacing w:line="400" w:lineRule="exact"/>
        <w:ind w:firstLine="480"/>
        <w:jc w:val="left"/>
        <w:textAlignment w:val="baseline"/>
        <w:rPr>
          <w:rFonts w:ascii="微软雅黑" w:eastAsia="微软雅黑" w:hAnsi="微软雅黑" w:cs="微软雅黑"/>
          <w:kern w:val="0"/>
          <w:szCs w:val="21"/>
          <w:u w:val="single"/>
        </w:rPr>
      </w:pPr>
      <w:r w:rsidRPr="00F926A5">
        <w:rPr>
          <w:rFonts w:ascii="微软雅黑" w:eastAsia="微软雅黑" w:hAnsi="微软雅黑" w:cs="微软雅黑" w:hint="eastAsia"/>
          <w:kern w:val="0"/>
          <w:szCs w:val="21"/>
        </w:rPr>
        <w:t xml:space="preserve">投标人公章：      </w:t>
      </w:r>
      <w:r w:rsidRPr="00F926A5">
        <w:rPr>
          <w:rFonts w:ascii="微软雅黑" w:eastAsia="微软雅黑" w:hAnsi="微软雅黑" w:cs="微软雅黑" w:hint="eastAsia"/>
          <w:kern w:val="0"/>
          <w:szCs w:val="21"/>
          <w:u w:val="single"/>
        </w:rPr>
        <w:t xml:space="preserve">                                   </w:t>
      </w:r>
    </w:p>
    <w:p w:rsidR="00F926A5" w:rsidRPr="00F926A5" w:rsidRDefault="00F926A5" w:rsidP="00F926A5">
      <w:pPr>
        <w:tabs>
          <w:tab w:val="left" w:pos="480"/>
        </w:tabs>
        <w:adjustRightInd w:val="0"/>
        <w:snapToGrid w:val="0"/>
        <w:spacing w:line="400" w:lineRule="exact"/>
        <w:jc w:val="left"/>
        <w:textAlignment w:val="baseline"/>
        <w:rPr>
          <w:rFonts w:ascii="微软雅黑" w:eastAsia="微软雅黑" w:hAnsi="微软雅黑" w:cs="微软雅黑"/>
          <w:kern w:val="0"/>
          <w:sz w:val="24"/>
        </w:rPr>
      </w:pPr>
      <w:r w:rsidRPr="00F926A5">
        <w:rPr>
          <w:rFonts w:ascii="微软雅黑" w:eastAsia="微软雅黑" w:hAnsi="微软雅黑" w:cs="微软雅黑" w:hint="eastAsia"/>
          <w:kern w:val="0"/>
          <w:sz w:val="24"/>
        </w:rPr>
        <w:tab/>
      </w:r>
      <w:r w:rsidRPr="00F926A5">
        <w:rPr>
          <w:rFonts w:ascii="微软雅黑" w:eastAsia="微软雅黑" w:hAnsi="微软雅黑" w:cs="微软雅黑" w:hint="eastAsia"/>
          <w:kern w:val="0"/>
          <w:szCs w:val="21"/>
        </w:rPr>
        <w:t>投标人代表签字或盖章</w:t>
      </w:r>
      <w:r w:rsidRPr="00F926A5">
        <w:rPr>
          <w:rFonts w:ascii="微软雅黑" w:eastAsia="微软雅黑" w:hAnsi="微软雅黑" w:cs="微软雅黑" w:hint="eastAsia"/>
          <w:kern w:val="0"/>
          <w:sz w:val="24"/>
        </w:rPr>
        <w:t xml:space="preserve">：                                     </w:t>
      </w:r>
    </w:p>
    <w:p w:rsidR="00F926A5" w:rsidRPr="00F926A5" w:rsidRDefault="00F926A5" w:rsidP="00F926A5">
      <w:pPr>
        <w:tabs>
          <w:tab w:val="left" w:pos="480"/>
        </w:tabs>
        <w:adjustRightInd w:val="0"/>
        <w:snapToGrid w:val="0"/>
        <w:spacing w:line="400" w:lineRule="exact"/>
        <w:ind w:firstLineChars="200" w:firstLine="480"/>
        <w:jc w:val="left"/>
        <w:textAlignment w:val="baseline"/>
        <w:rPr>
          <w:rFonts w:ascii="微软雅黑" w:eastAsia="微软雅黑" w:hAnsi="微软雅黑" w:cs="微软雅黑"/>
          <w:kern w:val="0"/>
          <w:sz w:val="24"/>
        </w:rPr>
      </w:pPr>
      <w:r w:rsidRPr="00F926A5">
        <w:rPr>
          <w:rFonts w:ascii="微软雅黑" w:eastAsia="微软雅黑" w:hAnsi="微软雅黑" w:cs="微软雅黑" w:hint="eastAsia"/>
          <w:kern w:val="0"/>
          <w:sz w:val="24"/>
        </w:rPr>
        <w:t xml:space="preserve">日期： </w:t>
      </w:r>
    </w:p>
    <w:p w:rsidR="00F926A5" w:rsidRPr="00F926A5" w:rsidRDefault="00F926A5" w:rsidP="00F926A5">
      <w:pPr>
        <w:tabs>
          <w:tab w:val="left" w:pos="480"/>
        </w:tabs>
        <w:adjustRightInd w:val="0"/>
        <w:snapToGrid w:val="0"/>
        <w:spacing w:line="400" w:lineRule="exact"/>
        <w:jc w:val="left"/>
        <w:textAlignment w:val="baseline"/>
        <w:rPr>
          <w:rFonts w:ascii="微软雅黑" w:eastAsia="微软雅黑" w:hAnsi="微软雅黑" w:cs="微软雅黑"/>
          <w:b/>
          <w:szCs w:val="21"/>
        </w:rPr>
      </w:pPr>
      <w:bookmarkStart w:id="105" w:name="_Toc184023149"/>
      <w:bookmarkStart w:id="106" w:name="_Toc186274137"/>
      <w:r w:rsidRPr="00F926A5">
        <w:rPr>
          <w:rFonts w:ascii="微软雅黑" w:eastAsia="微软雅黑" w:hAnsi="微软雅黑" w:cs="微软雅黑" w:hint="eastAsia"/>
          <w:b/>
          <w:kern w:val="0"/>
          <w:szCs w:val="21"/>
        </w:rPr>
        <w:t>十四、</w:t>
      </w:r>
      <w:bookmarkEnd w:id="105"/>
      <w:bookmarkEnd w:id="106"/>
      <w:r w:rsidRPr="00F926A5">
        <w:rPr>
          <w:rFonts w:ascii="微软雅黑" w:eastAsia="微软雅黑" w:hAnsi="微软雅黑" w:cs="微软雅黑" w:hint="eastAsia"/>
          <w:b/>
          <w:szCs w:val="21"/>
        </w:rPr>
        <w:t>*服务分项报价表</w:t>
      </w:r>
    </w:p>
    <w:p w:rsidR="00F926A5" w:rsidRPr="00F926A5" w:rsidRDefault="00F926A5" w:rsidP="00F926A5">
      <w:pPr>
        <w:adjustRightInd w:val="0"/>
        <w:spacing w:line="520" w:lineRule="exact"/>
        <w:ind w:firstLineChars="196" w:firstLine="412"/>
        <w:jc w:val="center"/>
        <w:textAlignment w:val="baseline"/>
        <w:rPr>
          <w:rFonts w:ascii="微软雅黑" w:eastAsia="微软雅黑" w:hAnsi="微软雅黑" w:cs="微软雅黑"/>
          <w:b/>
          <w:bCs/>
          <w:kern w:val="0"/>
          <w:szCs w:val="21"/>
        </w:rPr>
      </w:pPr>
      <w:r w:rsidRPr="00F926A5">
        <w:rPr>
          <w:rFonts w:ascii="微软雅黑" w:eastAsia="微软雅黑" w:hAnsi="微软雅黑" w:cs="微软雅黑" w:hint="eastAsia"/>
          <w:b/>
          <w:bCs/>
          <w:kern w:val="0"/>
          <w:szCs w:val="21"/>
        </w:rPr>
        <w:t>服务分项报价表</w:t>
      </w:r>
    </w:p>
    <w:p w:rsidR="00F926A5" w:rsidRPr="00F926A5" w:rsidRDefault="00F926A5" w:rsidP="00F926A5">
      <w:pPr>
        <w:adjustRightInd w:val="0"/>
        <w:spacing w:line="520" w:lineRule="exact"/>
        <w:ind w:firstLineChars="196" w:firstLine="412"/>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投标人名称：</w:t>
      </w:r>
      <w:r w:rsidRPr="00F926A5">
        <w:rPr>
          <w:rFonts w:ascii="微软雅黑" w:eastAsia="微软雅黑" w:hAnsi="微软雅黑" w:cs="微软雅黑" w:hint="eastAsia"/>
          <w:kern w:val="0"/>
          <w:szCs w:val="21"/>
          <w:u w:val="single"/>
        </w:rPr>
        <w:t xml:space="preserve">                         </w:t>
      </w:r>
      <w:r w:rsidRPr="00F926A5">
        <w:rPr>
          <w:rFonts w:ascii="微软雅黑" w:eastAsia="微软雅黑" w:hAnsi="微软雅黑" w:cs="微软雅黑" w:hint="eastAsia"/>
          <w:kern w:val="0"/>
          <w:szCs w:val="21"/>
        </w:rPr>
        <w:t xml:space="preserve">    </w:t>
      </w:r>
    </w:p>
    <w:tbl>
      <w:tblPr>
        <w:tblW w:w="6181"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919"/>
        <w:gridCol w:w="2034"/>
        <w:gridCol w:w="2352"/>
        <w:gridCol w:w="1458"/>
        <w:gridCol w:w="1587"/>
        <w:gridCol w:w="1628"/>
        <w:gridCol w:w="922"/>
      </w:tblGrid>
      <w:tr w:rsidR="00F926A5" w:rsidRPr="00F926A5" w:rsidTr="00B90031">
        <w:trPr>
          <w:tblHeader/>
          <w:jc w:val="center"/>
        </w:trPr>
        <w:tc>
          <w:tcPr>
            <w:tcW w:w="421" w:type="pct"/>
            <w:tcBorders>
              <w:top w:val="outset" w:sz="6" w:space="0" w:color="000000"/>
              <w:left w:val="outset" w:sz="6" w:space="0" w:color="000000"/>
              <w:bottom w:val="outset" w:sz="6" w:space="0" w:color="000000"/>
              <w:right w:val="outset" w:sz="6" w:space="0" w:color="000000"/>
            </w:tcBorders>
            <w:noWrap/>
            <w:vAlign w:val="center"/>
          </w:tcPr>
          <w:p w:rsidR="00F926A5" w:rsidRPr="00F926A5" w:rsidRDefault="00F926A5" w:rsidP="00F926A5">
            <w:pPr>
              <w:adjustRightInd w:val="0"/>
              <w:spacing w:line="520" w:lineRule="exact"/>
              <w:ind w:firstLineChars="196" w:firstLine="412"/>
              <w:textAlignment w:val="baseline"/>
              <w:rPr>
                <w:rFonts w:ascii="微软雅黑" w:eastAsia="微软雅黑" w:hAnsi="微软雅黑" w:cs="微软雅黑"/>
                <w:bCs/>
                <w:kern w:val="0"/>
                <w:szCs w:val="21"/>
              </w:rPr>
            </w:pPr>
            <w:r w:rsidRPr="00F926A5">
              <w:rPr>
                <w:rFonts w:ascii="微软雅黑" w:eastAsia="微软雅黑" w:hAnsi="微软雅黑" w:cs="微软雅黑"/>
                <w:bCs/>
                <w:kern w:val="0"/>
                <w:szCs w:val="21"/>
              </w:rPr>
              <w:t>序号</w:t>
            </w:r>
          </w:p>
        </w:tc>
        <w:tc>
          <w:tcPr>
            <w:tcW w:w="933" w:type="pct"/>
            <w:tcBorders>
              <w:top w:val="outset" w:sz="6" w:space="0" w:color="000000"/>
              <w:left w:val="outset" w:sz="6" w:space="0" w:color="000000"/>
              <w:bottom w:val="outset" w:sz="6" w:space="0" w:color="000000"/>
              <w:right w:val="outset" w:sz="6" w:space="0" w:color="000000"/>
            </w:tcBorders>
            <w:noWrap/>
            <w:vAlign w:val="center"/>
          </w:tcPr>
          <w:p w:rsidR="00F926A5" w:rsidRPr="00F926A5" w:rsidRDefault="00F926A5" w:rsidP="00F926A5">
            <w:pPr>
              <w:adjustRightInd w:val="0"/>
              <w:spacing w:line="520" w:lineRule="exact"/>
              <w:ind w:firstLineChars="196" w:firstLine="412"/>
              <w:textAlignment w:val="baseline"/>
              <w:rPr>
                <w:rFonts w:ascii="微软雅黑" w:eastAsia="微软雅黑" w:hAnsi="微软雅黑" w:cs="微软雅黑"/>
                <w:bCs/>
                <w:kern w:val="0"/>
                <w:szCs w:val="21"/>
              </w:rPr>
            </w:pPr>
            <w:r w:rsidRPr="00F926A5">
              <w:rPr>
                <w:rFonts w:ascii="微软雅黑" w:eastAsia="微软雅黑" w:hAnsi="微软雅黑" w:cs="微软雅黑" w:hint="eastAsia"/>
                <w:bCs/>
                <w:kern w:val="0"/>
                <w:szCs w:val="21"/>
              </w:rPr>
              <w:t>分项名称及内容</w:t>
            </w:r>
          </w:p>
        </w:tc>
        <w:tc>
          <w:tcPr>
            <w:tcW w:w="1079" w:type="pct"/>
            <w:tcBorders>
              <w:top w:val="outset" w:sz="6" w:space="0" w:color="000000"/>
              <w:left w:val="outset" w:sz="6" w:space="0" w:color="000000"/>
              <w:bottom w:val="outset" w:sz="6" w:space="0" w:color="000000"/>
              <w:right w:val="outset" w:sz="6" w:space="0" w:color="000000"/>
            </w:tcBorders>
            <w:noWrap/>
            <w:vAlign w:val="center"/>
          </w:tcPr>
          <w:p w:rsidR="00F926A5" w:rsidRPr="00F926A5" w:rsidRDefault="00F926A5" w:rsidP="00F926A5">
            <w:pPr>
              <w:adjustRightInd w:val="0"/>
              <w:spacing w:line="520" w:lineRule="exact"/>
              <w:ind w:firstLineChars="196" w:firstLine="412"/>
              <w:textAlignment w:val="baseline"/>
              <w:rPr>
                <w:rFonts w:ascii="微软雅黑" w:eastAsia="微软雅黑" w:hAnsi="微软雅黑" w:cs="微软雅黑"/>
                <w:bCs/>
                <w:kern w:val="0"/>
                <w:szCs w:val="21"/>
              </w:rPr>
            </w:pPr>
            <w:r w:rsidRPr="00F926A5">
              <w:rPr>
                <w:rFonts w:ascii="微软雅黑" w:eastAsia="微软雅黑" w:hAnsi="微软雅黑" w:cs="微软雅黑"/>
                <w:bCs/>
                <w:kern w:val="0"/>
                <w:szCs w:val="21"/>
              </w:rPr>
              <w:t>主要规格型号/描述</w:t>
            </w:r>
          </w:p>
        </w:tc>
        <w:tc>
          <w:tcPr>
            <w:tcW w:w="669" w:type="pct"/>
            <w:tcBorders>
              <w:top w:val="outset" w:sz="6" w:space="0" w:color="000000"/>
              <w:left w:val="outset" w:sz="6" w:space="0" w:color="000000"/>
              <w:bottom w:val="outset" w:sz="6" w:space="0" w:color="000000"/>
              <w:right w:val="outset" w:sz="6" w:space="0" w:color="000000"/>
            </w:tcBorders>
            <w:noWrap/>
            <w:vAlign w:val="center"/>
          </w:tcPr>
          <w:p w:rsidR="00F926A5" w:rsidRPr="00F926A5" w:rsidRDefault="00F926A5" w:rsidP="00F926A5">
            <w:pPr>
              <w:adjustRightInd w:val="0"/>
              <w:spacing w:line="520" w:lineRule="exact"/>
              <w:ind w:firstLineChars="196" w:firstLine="412"/>
              <w:textAlignment w:val="baseline"/>
              <w:rPr>
                <w:rFonts w:ascii="微软雅黑" w:eastAsia="微软雅黑" w:hAnsi="微软雅黑" w:cs="微软雅黑"/>
                <w:bCs/>
                <w:kern w:val="0"/>
                <w:szCs w:val="21"/>
              </w:rPr>
            </w:pPr>
            <w:r w:rsidRPr="00F926A5">
              <w:rPr>
                <w:rFonts w:ascii="微软雅黑" w:eastAsia="微软雅黑" w:hAnsi="微软雅黑" w:cs="微软雅黑"/>
                <w:bCs/>
                <w:kern w:val="0"/>
                <w:szCs w:val="21"/>
              </w:rPr>
              <w:t>数量/单位</w:t>
            </w:r>
          </w:p>
        </w:tc>
        <w:tc>
          <w:tcPr>
            <w:tcW w:w="728" w:type="pct"/>
            <w:tcBorders>
              <w:top w:val="outset" w:sz="6" w:space="0" w:color="000000"/>
              <w:left w:val="outset" w:sz="6" w:space="0" w:color="000000"/>
              <w:bottom w:val="outset" w:sz="6" w:space="0" w:color="000000"/>
              <w:right w:val="outset" w:sz="6" w:space="0" w:color="000000"/>
            </w:tcBorders>
            <w:noWrap/>
            <w:vAlign w:val="center"/>
          </w:tcPr>
          <w:p w:rsidR="00F926A5" w:rsidRPr="00F926A5" w:rsidRDefault="00F926A5" w:rsidP="00F926A5">
            <w:pPr>
              <w:adjustRightInd w:val="0"/>
              <w:spacing w:line="520" w:lineRule="exact"/>
              <w:ind w:firstLineChars="196" w:firstLine="412"/>
              <w:textAlignment w:val="baseline"/>
              <w:rPr>
                <w:rFonts w:ascii="微软雅黑" w:eastAsia="微软雅黑" w:hAnsi="微软雅黑" w:cs="微软雅黑"/>
                <w:bCs/>
                <w:kern w:val="0"/>
                <w:szCs w:val="21"/>
              </w:rPr>
            </w:pPr>
            <w:r w:rsidRPr="00F926A5">
              <w:rPr>
                <w:rFonts w:ascii="微软雅黑" w:eastAsia="微软雅黑" w:hAnsi="微软雅黑" w:cs="微软雅黑"/>
                <w:bCs/>
                <w:kern w:val="0"/>
                <w:szCs w:val="21"/>
              </w:rPr>
              <w:t>制造商名称</w:t>
            </w:r>
          </w:p>
        </w:tc>
        <w:tc>
          <w:tcPr>
            <w:tcW w:w="747" w:type="pct"/>
            <w:tcBorders>
              <w:top w:val="outset" w:sz="6" w:space="0" w:color="000000"/>
              <w:left w:val="outset" w:sz="6" w:space="0" w:color="000000"/>
              <w:bottom w:val="outset" w:sz="6" w:space="0" w:color="000000"/>
              <w:right w:val="outset" w:sz="6" w:space="0" w:color="000000"/>
            </w:tcBorders>
            <w:noWrap/>
            <w:vAlign w:val="center"/>
          </w:tcPr>
          <w:p w:rsidR="00F926A5" w:rsidRPr="00F926A5" w:rsidRDefault="00F926A5" w:rsidP="00F926A5">
            <w:pPr>
              <w:adjustRightInd w:val="0"/>
              <w:spacing w:line="520" w:lineRule="exact"/>
              <w:ind w:firstLineChars="196" w:firstLine="412"/>
              <w:textAlignment w:val="baseline"/>
              <w:rPr>
                <w:rFonts w:ascii="微软雅黑" w:eastAsia="微软雅黑" w:hAnsi="微软雅黑" w:cs="微软雅黑"/>
                <w:bCs/>
                <w:kern w:val="0"/>
                <w:szCs w:val="21"/>
              </w:rPr>
            </w:pPr>
            <w:r w:rsidRPr="00F926A5">
              <w:rPr>
                <w:rFonts w:ascii="微软雅黑" w:eastAsia="微软雅黑" w:hAnsi="微软雅黑" w:cs="微软雅黑"/>
                <w:bCs/>
                <w:kern w:val="0"/>
                <w:szCs w:val="21"/>
              </w:rPr>
              <w:t>分项单价</w:t>
            </w:r>
          </w:p>
        </w:tc>
        <w:tc>
          <w:tcPr>
            <w:tcW w:w="421" w:type="pct"/>
            <w:tcBorders>
              <w:top w:val="outset" w:sz="6" w:space="0" w:color="000000"/>
              <w:left w:val="outset" w:sz="6" w:space="0" w:color="000000"/>
              <w:bottom w:val="outset" w:sz="6" w:space="0" w:color="000000"/>
              <w:right w:val="outset" w:sz="6" w:space="0" w:color="000000"/>
            </w:tcBorders>
            <w:noWrap/>
            <w:vAlign w:val="center"/>
          </w:tcPr>
          <w:p w:rsidR="00F926A5" w:rsidRPr="00F926A5" w:rsidRDefault="00F926A5" w:rsidP="00F926A5">
            <w:pPr>
              <w:adjustRightInd w:val="0"/>
              <w:spacing w:line="520" w:lineRule="exact"/>
              <w:ind w:firstLineChars="196" w:firstLine="412"/>
              <w:textAlignment w:val="baseline"/>
              <w:rPr>
                <w:rFonts w:ascii="微软雅黑" w:eastAsia="微软雅黑" w:hAnsi="微软雅黑" w:cs="微软雅黑"/>
                <w:bCs/>
                <w:kern w:val="0"/>
                <w:szCs w:val="21"/>
              </w:rPr>
            </w:pPr>
            <w:r w:rsidRPr="00F926A5">
              <w:rPr>
                <w:rFonts w:ascii="微软雅黑" w:eastAsia="微软雅黑" w:hAnsi="微软雅黑" w:cs="微软雅黑"/>
                <w:bCs/>
                <w:kern w:val="0"/>
                <w:szCs w:val="21"/>
              </w:rPr>
              <w:t>小计</w:t>
            </w:r>
          </w:p>
        </w:tc>
      </w:tr>
      <w:tr w:rsidR="00F926A5" w:rsidRPr="00F926A5" w:rsidTr="00B90031">
        <w:trPr>
          <w:jc w:val="center"/>
        </w:trPr>
        <w:tc>
          <w:tcPr>
            <w:tcW w:w="421" w:type="pct"/>
            <w:tcBorders>
              <w:top w:val="outset" w:sz="6" w:space="0" w:color="000000"/>
              <w:left w:val="outset" w:sz="6" w:space="0" w:color="000000"/>
              <w:bottom w:val="outset" w:sz="6" w:space="0" w:color="000000"/>
              <w:right w:val="outset" w:sz="6" w:space="0" w:color="000000"/>
            </w:tcBorders>
            <w:vAlign w:val="center"/>
          </w:tcPr>
          <w:p w:rsidR="00F926A5" w:rsidRPr="00F926A5" w:rsidRDefault="00F926A5" w:rsidP="00F926A5">
            <w:pPr>
              <w:adjustRightInd w:val="0"/>
              <w:spacing w:line="520" w:lineRule="exact"/>
              <w:ind w:firstLineChars="196" w:firstLine="412"/>
              <w:textAlignment w:val="baseline"/>
              <w:rPr>
                <w:rFonts w:ascii="微软雅黑" w:eastAsia="微软雅黑" w:hAnsi="微软雅黑" w:cs="微软雅黑"/>
                <w:kern w:val="0"/>
                <w:szCs w:val="21"/>
              </w:rPr>
            </w:pPr>
            <w:r w:rsidRPr="00F926A5">
              <w:rPr>
                <w:rFonts w:ascii="微软雅黑" w:eastAsia="微软雅黑" w:hAnsi="微软雅黑" w:cs="微软雅黑"/>
                <w:kern w:val="0"/>
                <w:szCs w:val="21"/>
              </w:rPr>
              <w:t>1</w:t>
            </w:r>
          </w:p>
        </w:tc>
        <w:tc>
          <w:tcPr>
            <w:tcW w:w="933" w:type="pct"/>
            <w:tcBorders>
              <w:top w:val="outset" w:sz="6" w:space="0" w:color="000000"/>
              <w:left w:val="outset" w:sz="6" w:space="0" w:color="000000"/>
              <w:bottom w:val="outset" w:sz="6" w:space="0" w:color="000000"/>
              <w:right w:val="outset" w:sz="6" w:space="0" w:color="000000"/>
            </w:tcBorders>
            <w:vAlign w:val="center"/>
          </w:tcPr>
          <w:p w:rsidR="00F926A5" w:rsidRPr="00F926A5" w:rsidRDefault="00F926A5" w:rsidP="00F926A5">
            <w:pPr>
              <w:adjustRightInd w:val="0"/>
              <w:spacing w:line="520" w:lineRule="exact"/>
              <w:ind w:firstLineChars="196" w:firstLine="412"/>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维护保养服务</w:t>
            </w:r>
          </w:p>
        </w:tc>
        <w:tc>
          <w:tcPr>
            <w:tcW w:w="1079" w:type="pct"/>
            <w:tcBorders>
              <w:top w:val="outset" w:sz="6" w:space="0" w:color="000000"/>
              <w:left w:val="outset" w:sz="6" w:space="0" w:color="000000"/>
              <w:bottom w:val="outset" w:sz="6" w:space="0" w:color="000000"/>
              <w:right w:val="outset" w:sz="6" w:space="0" w:color="000000"/>
            </w:tcBorders>
            <w:vAlign w:val="center"/>
          </w:tcPr>
          <w:p w:rsidR="00F926A5" w:rsidRPr="00F926A5" w:rsidRDefault="00F926A5" w:rsidP="00F926A5">
            <w:pPr>
              <w:adjustRightInd w:val="0"/>
              <w:spacing w:line="520" w:lineRule="exact"/>
              <w:ind w:firstLineChars="196" w:firstLine="412"/>
              <w:textAlignment w:val="baseline"/>
              <w:rPr>
                <w:rFonts w:ascii="微软雅黑" w:eastAsia="微软雅黑" w:hAnsi="微软雅黑" w:cs="微软雅黑"/>
                <w:kern w:val="0"/>
                <w:szCs w:val="21"/>
              </w:rPr>
            </w:pPr>
          </w:p>
        </w:tc>
        <w:tc>
          <w:tcPr>
            <w:tcW w:w="669" w:type="pct"/>
            <w:tcBorders>
              <w:top w:val="outset" w:sz="6" w:space="0" w:color="000000"/>
              <w:left w:val="outset" w:sz="6" w:space="0" w:color="000000"/>
              <w:bottom w:val="outset" w:sz="6" w:space="0" w:color="000000"/>
              <w:right w:val="outset" w:sz="6" w:space="0" w:color="000000"/>
            </w:tcBorders>
            <w:vAlign w:val="center"/>
          </w:tcPr>
          <w:p w:rsidR="00F926A5" w:rsidRPr="00F926A5" w:rsidRDefault="00F926A5" w:rsidP="00F926A5">
            <w:pPr>
              <w:adjustRightInd w:val="0"/>
              <w:spacing w:line="520" w:lineRule="exact"/>
              <w:ind w:firstLineChars="196" w:firstLine="412"/>
              <w:textAlignment w:val="baseline"/>
              <w:rPr>
                <w:rFonts w:ascii="微软雅黑" w:eastAsia="微软雅黑" w:hAnsi="微软雅黑" w:cs="微软雅黑"/>
                <w:kern w:val="0"/>
                <w:szCs w:val="21"/>
              </w:rPr>
            </w:pPr>
          </w:p>
        </w:tc>
        <w:tc>
          <w:tcPr>
            <w:tcW w:w="728" w:type="pct"/>
            <w:tcBorders>
              <w:top w:val="outset" w:sz="6" w:space="0" w:color="000000"/>
              <w:left w:val="outset" w:sz="6" w:space="0" w:color="000000"/>
              <w:bottom w:val="outset" w:sz="6" w:space="0" w:color="000000"/>
              <w:right w:val="outset" w:sz="6" w:space="0" w:color="000000"/>
            </w:tcBorders>
            <w:vAlign w:val="center"/>
          </w:tcPr>
          <w:p w:rsidR="00F926A5" w:rsidRPr="00F926A5" w:rsidRDefault="00F926A5" w:rsidP="00F926A5">
            <w:pPr>
              <w:adjustRightInd w:val="0"/>
              <w:spacing w:line="520" w:lineRule="exact"/>
              <w:ind w:firstLineChars="196" w:firstLine="412"/>
              <w:textAlignment w:val="baseline"/>
              <w:rPr>
                <w:rFonts w:ascii="微软雅黑" w:eastAsia="微软雅黑" w:hAnsi="微软雅黑" w:cs="微软雅黑"/>
                <w:kern w:val="0"/>
                <w:szCs w:val="21"/>
              </w:rPr>
            </w:pPr>
          </w:p>
        </w:tc>
        <w:tc>
          <w:tcPr>
            <w:tcW w:w="747" w:type="pct"/>
            <w:tcBorders>
              <w:top w:val="outset" w:sz="6" w:space="0" w:color="000000"/>
              <w:left w:val="outset" w:sz="6" w:space="0" w:color="000000"/>
              <w:bottom w:val="outset" w:sz="6" w:space="0" w:color="000000"/>
              <w:right w:val="outset" w:sz="6" w:space="0" w:color="000000"/>
            </w:tcBorders>
            <w:vAlign w:val="center"/>
          </w:tcPr>
          <w:p w:rsidR="00F926A5" w:rsidRPr="00F926A5" w:rsidRDefault="00F926A5" w:rsidP="00F926A5">
            <w:pPr>
              <w:adjustRightInd w:val="0"/>
              <w:spacing w:line="520" w:lineRule="exact"/>
              <w:ind w:firstLineChars="196" w:firstLine="412"/>
              <w:textAlignment w:val="baseline"/>
              <w:rPr>
                <w:rFonts w:ascii="微软雅黑" w:eastAsia="微软雅黑" w:hAnsi="微软雅黑" w:cs="微软雅黑"/>
                <w:kern w:val="0"/>
                <w:szCs w:val="21"/>
              </w:rPr>
            </w:pPr>
          </w:p>
        </w:tc>
        <w:tc>
          <w:tcPr>
            <w:tcW w:w="421" w:type="pct"/>
            <w:tcBorders>
              <w:top w:val="outset" w:sz="6" w:space="0" w:color="000000"/>
              <w:left w:val="outset" w:sz="6" w:space="0" w:color="000000"/>
              <w:bottom w:val="outset" w:sz="6" w:space="0" w:color="000000"/>
              <w:right w:val="outset" w:sz="6" w:space="0" w:color="000000"/>
            </w:tcBorders>
            <w:vAlign w:val="center"/>
          </w:tcPr>
          <w:p w:rsidR="00F926A5" w:rsidRPr="00F926A5" w:rsidRDefault="00F926A5" w:rsidP="00F926A5">
            <w:pPr>
              <w:adjustRightInd w:val="0"/>
              <w:spacing w:line="520" w:lineRule="exact"/>
              <w:ind w:firstLineChars="196" w:firstLine="412"/>
              <w:textAlignment w:val="baseline"/>
              <w:rPr>
                <w:rFonts w:ascii="微软雅黑" w:eastAsia="微软雅黑" w:hAnsi="微软雅黑" w:cs="微软雅黑"/>
                <w:kern w:val="0"/>
                <w:szCs w:val="21"/>
              </w:rPr>
            </w:pPr>
          </w:p>
        </w:tc>
      </w:tr>
      <w:tr w:rsidR="00F926A5" w:rsidRPr="00F926A5" w:rsidTr="00B90031">
        <w:trPr>
          <w:trHeight w:val="252"/>
          <w:jc w:val="center"/>
        </w:trPr>
        <w:tc>
          <w:tcPr>
            <w:tcW w:w="421" w:type="pct"/>
            <w:tcBorders>
              <w:top w:val="outset" w:sz="6" w:space="0" w:color="000000"/>
              <w:left w:val="outset" w:sz="6" w:space="0" w:color="000000"/>
              <w:bottom w:val="outset" w:sz="6" w:space="0" w:color="000000"/>
              <w:right w:val="outset" w:sz="6" w:space="0" w:color="000000"/>
            </w:tcBorders>
            <w:vAlign w:val="center"/>
          </w:tcPr>
          <w:p w:rsidR="00F926A5" w:rsidRPr="00F926A5" w:rsidRDefault="00F926A5" w:rsidP="00F926A5">
            <w:pPr>
              <w:adjustRightInd w:val="0"/>
              <w:spacing w:line="520" w:lineRule="exact"/>
              <w:ind w:firstLineChars="196" w:firstLine="412"/>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1.1</w:t>
            </w:r>
          </w:p>
        </w:tc>
        <w:tc>
          <w:tcPr>
            <w:tcW w:w="933" w:type="pct"/>
            <w:tcBorders>
              <w:top w:val="outset" w:sz="6" w:space="0" w:color="000000"/>
              <w:left w:val="outset" w:sz="6" w:space="0" w:color="000000"/>
              <w:bottom w:val="outset" w:sz="6" w:space="0" w:color="000000"/>
              <w:right w:val="outset" w:sz="6" w:space="0" w:color="000000"/>
            </w:tcBorders>
            <w:vAlign w:val="center"/>
          </w:tcPr>
          <w:p w:rsidR="00F926A5" w:rsidRPr="00F926A5" w:rsidRDefault="00F926A5" w:rsidP="00F926A5">
            <w:pPr>
              <w:adjustRightInd w:val="0"/>
              <w:spacing w:line="520" w:lineRule="exact"/>
              <w:ind w:firstLineChars="196" w:firstLine="412"/>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w:t>
            </w:r>
          </w:p>
        </w:tc>
        <w:tc>
          <w:tcPr>
            <w:tcW w:w="1079" w:type="pct"/>
            <w:tcBorders>
              <w:top w:val="outset" w:sz="6" w:space="0" w:color="000000"/>
              <w:left w:val="outset" w:sz="6" w:space="0" w:color="000000"/>
              <w:bottom w:val="outset" w:sz="6" w:space="0" w:color="000000"/>
              <w:right w:val="outset" w:sz="6" w:space="0" w:color="000000"/>
            </w:tcBorders>
            <w:vAlign w:val="center"/>
          </w:tcPr>
          <w:p w:rsidR="00F926A5" w:rsidRPr="00F926A5" w:rsidRDefault="00F926A5" w:rsidP="00F926A5">
            <w:pPr>
              <w:adjustRightInd w:val="0"/>
              <w:spacing w:line="520" w:lineRule="exact"/>
              <w:ind w:firstLineChars="196" w:firstLine="412"/>
              <w:textAlignment w:val="baseline"/>
              <w:rPr>
                <w:rFonts w:ascii="微软雅黑" w:eastAsia="微软雅黑" w:hAnsi="微软雅黑" w:cs="微软雅黑"/>
                <w:kern w:val="0"/>
                <w:szCs w:val="21"/>
              </w:rPr>
            </w:pPr>
          </w:p>
        </w:tc>
        <w:tc>
          <w:tcPr>
            <w:tcW w:w="669" w:type="pct"/>
            <w:tcBorders>
              <w:top w:val="outset" w:sz="6" w:space="0" w:color="000000"/>
              <w:left w:val="outset" w:sz="6" w:space="0" w:color="000000"/>
              <w:bottom w:val="outset" w:sz="6" w:space="0" w:color="000000"/>
              <w:right w:val="outset" w:sz="6" w:space="0" w:color="000000"/>
            </w:tcBorders>
            <w:vAlign w:val="center"/>
          </w:tcPr>
          <w:p w:rsidR="00F926A5" w:rsidRPr="00F926A5" w:rsidRDefault="00F926A5" w:rsidP="00F926A5">
            <w:pPr>
              <w:adjustRightInd w:val="0"/>
              <w:spacing w:line="520" w:lineRule="exact"/>
              <w:ind w:firstLineChars="196" w:firstLine="412"/>
              <w:textAlignment w:val="baseline"/>
              <w:rPr>
                <w:rFonts w:ascii="微软雅黑" w:eastAsia="微软雅黑" w:hAnsi="微软雅黑" w:cs="微软雅黑"/>
                <w:kern w:val="0"/>
                <w:szCs w:val="21"/>
              </w:rPr>
            </w:pPr>
          </w:p>
        </w:tc>
        <w:tc>
          <w:tcPr>
            <w:tcW w:w="728" w:type="pct"/>
            <w:tcBorders>
              <w:top w:val="outset" w:sz="6" w:space="0" w:color="000000"/>
              <w:left w:val="outset" w:sz="6" w:space="0" w:color="000000"/>
              <w:bottom w:val="outset" w:sz="6" w:space="0" w:color="000000"/>
              <w:right w:val="outset" w:sz="6" w:space="0" w:color="000000"/>
            </w:tcBorders>
            <w:vAlign w:val="center"/>
          </w:tcPr>
          <w:p w:rsidR="00F926A5" w:rsidRPr="00F926A5" w:rsidRDefault="00F926A5" w:rsidP="00F926A5">
            <w:pPr>
              <w:adjustRightInd w:val="0"/>
              <w:spacing w:line="520" w:lineRule="exact"/>
              <w:ind w:firstLineChars="196" w:firstLine="412"/>
              <w:textAlignment w:val="baseline"/>
              <w:rPr>
                <w:rFonts w:ascii="微软雅黑" w:eastAsia="微软雅黑" w:hAnsi="微软雅黑" w:cs="微软雅黑"/>
                <w:kern w:val="0"/>
                <w:szCs w:val="21"/>
              </w:rPr>
            </w:pPr>
          </w:p>
        </w:tc>
        <w:tc>
          <w:tcPr>
            <w:tcW w:w="747" w:type="pct"/>
            <w:tcBorders>
              <w:top w:val="outset" w:sz="6" w:space="0" w:color="000000"/>
              <w:left w:val="outset" w:sz="6" w:space="0" w:color="000000"/>
              <w:bottom w:val="outset" w:sz="6" w:space="0" w:color="000000"/>
              <w:right w:val="outset" w:sz="6" w:space="0" w:color="000000"/>
            </w:tcBorders>
            <w:noWrap/>
            <w:vAlign w:val="center"/>
          </w:tcPr>
          <w:p w:rsidR="00F926A5" w:rsidRPr="00F926A5" w:rsidRDefault="00F926A5" w:rsidP="00F926A5">
            <w:pPr>
              <w:adjustRightInd w:val="0"/>
              <w:spacing w:line="520" w:lineRule="exact"/>
              <w:ind w:firstLineChars="196" w:firstLine="412"/>
              <w:textAlignment w:val="baseline"/>
              <w:rPr>
                <w:rFonts w:ascii="微软雅黑" w:eastAsia="微软雅黑" w:hAnsi="微软雅黑" w:cs="微软雅黑"/>
                <w:kern w:val="0"/>
                <w:szCs w:val="21"/>
              </w:rPr>
            </w:pPr>
          </w:p>
        </w:tc>
        <w:tc>
          <w:tcPr>
            <w:tcW w:w="421" w:type="pct"/>
            <w:tcBorders>
              <w:top w:val="outset" w:sz="6" w:space="0" w:color="000000"/>
              <w:left w:val="outset" w:sz="6" w:space="0" w:color="000000"/>
              <w:bottom w:val="outset" w:sz="6" w:space="0" w:color="000000"/>
              <w:right w:val="outset" w:sz="6" w:space="0" w:color="000000"/>
            </w:tcBorders>
            <w:noWrap/>
            <w:vAlign w:val="center"/>
          </w:tcPr>
          <w:p w:rsidR="00F926A5" w:rsidRPr="00F926A5" w:rsidRDefault="00F926A5" w:rsidP="00F926A5">
            <w:pPr>
              <w:adjustRightInd w:val="0"/>
              <w:spacing w:line="520" w:lineRule="exact"/>
              <w:ind w:firstLineChars="196" w:firstLine="412"/>
              <w:textAlignment w:val="baseline"/>
              <w:rPr>
                <w:rFonts w:ascii="微软雅黑" w:eastAsia="微软雅黑" w:hAnsi="微软雅黑" w:cs="微软雅黑"/>
                <w:kern w:val="0"/>
                <w:szCs w:val="21"/>
              </w:rPr>
            </w:pPr>
          </w:p>
        </w:tc>
      </w:tr>
      <w:tr w:rsidR="00F926A5" w:rsidRPr="00F926A5" w:rsidTr="00B90031">
        <w:trPr>
          <w:trHeight w:val="252"/>
          <w:jc w:val="center"/>
        </w:trPr>
        <w:tc>
          <w:tcPr>
            <w:tcW w:w="421" w:type="pct"/>
            <w:tcBorders>
              <w:top w:val="outset" w:sz="6" w:space="0" w:color="000000"/>
              <w:left w:val="outset" w:sz="6" w:space="0" w:color="000000"/>
              <w:bottom w:val="outset" w:sz="6" w:space="0" w:color="000000"/>
              <w:right w:val="outset" w:sz="6" w:space="0" w:color="000000"/>
            </w:tcBorders>
            <w:vAlign w:val="center"/>
          </w:tcPr>
          <w:p w:rsidR="00F926A5" w:rsidRPr="00F926A5" w:rsidRDefault="00F926A5" w:rsidP="00F926A5">
            <w:pPr>
              <w:adjustRightInd w:val="0"/>
              <w:spacing w:line="520" w:lineRule="exact"/>
              <w:ind w:firstLineChars="196" w:firstLine="412"/>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2</w:t>
            </w:r>
          </w:p>
        </w:tc>
        <w:tc>
          <w:tcPr>
            <w:tcW w:w="933" w:type="pct"/>
            <w:tcBorders>
              <w:top w:val="outset" w:sz="6" w:space="0" w:color="000000"/>
              <w:left w:val="outset" w:sz="6" w:space="0" w:color="000000"/>
              <w:bottom w:val="outset" w:sz="6" w:space="0" w:color="000000"/>
              <w:right w:val="outset" w:sz="6" w:space="0" w:color="000000"/>
            </w:tcBorders>
            <w:vAlign w:val="center"/>
          </w:tcPr>
          <w:p w:rsidR="00F926A5" w:rsidRPr="00F926A5" w:rsidRDefault="00F926A5" w:rsidP="00F926A5">
            <w:pPr>
              <w:adjustRightInd w:val="0"/>
              <w:spacing w:line="520" w:lineRule="exact"/>
              <w:ind w:firstLineChars="196" w:firstLine="412"/>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服务人员</w:t>
            </w:r>
          </w:p>
        </w:tc>
        <w:tc>
          <w:tcPr>
            <w:tcW w:w="1079" w:type="pct"/>
            <w:tcBorders>
              <w:top w:val="outset" w:sz="6" w:space="0" w:color="000000"/>
              <w:left w:val="outset" w:sz="6" w:space="0" w:color="000000"/>
              <w:bottom w:val="outset" w:sz="6" w:space="0" w:color="000000"/>
              <w:right w:val="outset" w:sz="6" w:space="0" w:color="000000"/>
            </w:tcBorders>
            <w:vAlign w:val="center"/>
          </w:tcPr>
          <w:p w:rsidR="00F926A5" w:rsidRPr="00F926A5" w:rsidRDefault="00F926A5" w:rsidP="00F926A5">
            <w:pPr>
              <w:adjustRightInd w:val="0"/>
              <w:spacing w:line="520" w:lineRule="exact"/>
              <w:ind w:firstLineChars="196" w:firstLine="412"/>
              <w:textAlignment w:val="baseline"/>
              <w:rPr>
                <w:rFonts w:ascii="微软雅黑" w:eastAsia="微软雅黑" w:hAnsi="微软雅黑" w:cs="微软雅黑"/>
                <w:kern w:val="0"/>
                <w:szCs w:val="21"/>
              </w:rPr>
            </w:pPr>
          </w:p>
        </w:tc>
        <w:tc>
          <w:tcPr>
            <w:tcW w:w="669" w:type="pct"/>
            <w:tcBorders>
              <w:top w:val="outset" w:sz="6" w:space="0" w:color="000000"/>
              <w:left w:val="outset" w:sz="6" w:space="0" w:color="000000"/>
              <w:bottom w:val="outset" w:sz="6" w:space="0" w:color="000000"/>
              <w:right w:val="outset" w:sz="6" w:space="0" w:color="000000"/>
            </w:tcBorders>
            <w:vAlign w:val="center"/>
          </w:tcPr>
          <w:p w:rsidR="00F926A5" w:rsidRPr="00F926A5" w:rsidRDefault="00F926A5" w:rsidP="00F926A5">
            <w:pPr>
              <w:adjustRightInd w:val="0"/>
              <w:spacing w:line="520" w:lineRule="exact"/>
              <w:ind w:firstLineChars="196" w:firstLine="412"/>
              <w:textAlignment w:val="baseline"/>
              <w:rPr>
                <w:rFonts w:ascii="微软雅黑" w:eastAsia="微软雅黑" w:hAnsi="微软雅黑" w:cs="微软雅黑"/>
                <w:kern w:val="0"/>
                <w:szCs w:val="21"/>
              </w:rPr>
            </w:pPr>
          </w:p>
        </w:tc>
        <w:tc>
          <w:tcPr>
            <w:tcW w:w="728" w:type="pct"/>
            <w:tcBorders>
              <w:top w:val="outset" w:sz="6" w:space="0" w:color="000000"/>
              <w:left w:val="outset" w:sz="6" w:space="0" w:color="000000"/>
              <w:bottom w:val="outset" w:sz="6" w:space="0" w:color="000000"/>
              <w:right w:val="outset" w:sz="6" w:space="0" w:color="000000"/>
            </w:tcBorders>
            <w:vAlign w:val="center"/>
          </w:tcPr>
          <w:p w:rsidR="00F926A5" w:rsidRPr="00F926A5" w:rsidRDefault="00F926A5" w:rsidP="00F926A5">
            <w:pPr>
              <w:adjustRightInd w:val="0"/>
              <w:spacing w:line="520" w:lineRule="exact"/>
              <w:ind w:firstLineChars="196" w:firstLine="412"/>
              <w:textAlignment w:val="baseline"/>
              <w:rPr>
                <w:rFonts w:ascii="微软雅黑" w:eastAsia="微软雅黑" w:hAnsi="微软雅黑" w:cs="微软雅黑"/>
                <w:kern w:val="0"/>
                <w:szCs w:val="21"/>
              </w:rPr>
            </w:pPr>
          </w:p>
        </w:tc>
        <w:tc>
          <w:tcPr>
            <w:tcW w:w="747" w:type="pct"/>
            <w:tcBorders>
              <w:top w:val="outset" w:sz="6" w:space="0" w:color="000000"/>
              <w:left w:val="outset" w:sz="6" w:space="0" w:color="000000"/>
              <w:bottom w:val="outset" w:sz="6" w:space="0" w:color="000000"/>
              <w:right w:val="outset" w:sz="6" w:space="0" w:color="000000"/>
            </w:tcBorders>
            <w:noWrap/>
            <w:vAlign w:val="center"/>
          </w:tcPr>
          <w:p w:rsidR="00F926A5" w:rsidRPr="00F926A5" w:rsidRDefault="00F926A5" w:rsidP="00F926A5">
            <w:pPr>
              <w:adjustRightInd w:val="0"/>
              <w:spacing w:line="520" w:lineRule="exact"/>
              <w:ind w:firstLineChars="196" w:firstLine="412"/>
              <w:textAlignment w:val="baseline"/>
              <w:rPr>
                <w:rFonts w:ascii="微软雅黑" w:eastAsia="微软雅黑" w:hAnsi="微软雅黑" w:cs="微软雅黑"/>
                <w:kern w:val="0"/>
                <w:szCs w:val="21"/>
              </w:rPr>
            </w:pPr>
          </w:p>
        </w:tc>
        <w:tc>
          <w:tcPr>
            <w:tcW w:w="421" w:type="pct"/>
            <w:tcBorders>
              <w:top w:val="outset" w:sz="6" w:space="0" w:color="000000"/>
              <w:left w:val="outset" w:sz="6" w:space="0" w:color="000000"/>
              <w:bottom w:val="outset" w:sz="6" w:space="0" w:color="000000"/>
              <w:right w:val="outset" w:sz="6" w:space="0" w:color="000000"/>
            </w:tcBorders>
            <w:noWrap/>
            <w:vAlign w:val="center"/>
          </w:tcPr>
          <w:p w:rsidR="00F926A5" w:rsidRPr="00F926A5" w:rsidRDefault="00F926A5" w:rsidP="00F926A5">
            <w:pPr>
              <w:adjustRightInd w:val="0"/>
              <w:spacing w:line="520" w:lineRule="exact"/>
              <w:ind w:firstLineChars="196" w:firstLine="412"/>
              <w:textAlignment w:val="baseline"/>
              <w:rPr>
                <w:rFonts w:ascii="微软雅黑" w:eastAsia="微软雅黑" w:hAnsi="微软雅黑" w:cs="微软雅黑"/>
                <w:kern w:val="0"/>
                <w:szCs w:val="21"/>
              </w:rPr>
            </w:pPr>
          </w:p>
        </w:tc>
      </w:tr>
      <w:tr w:rsidR="00F926A5" w:rsidRPr="00F926A5" w:rsidTr="00B90031">
        <w:trPr>
          <w:jc w:val="center"/>
        </w:trPr>
        <w:tc>
          <w:tcPr>
            <w:tcW w:w="421" w:type="pct"/>
            <w:tcBorders>
              <w:top w:val="outset" w:sz="6" w:space="0" w:color="000000"/>
              <w:left w:val="outset" w:sz="6" w:space="0" w:color="000000"/>
              <w:bottom w:val="outset" w:sz="6" w:space="0" w:color="000000"/>
              <w:right w:val="outset" w:sz="6" w:space="0" w:color="000000"/>
            </w:tcBorders>
            <w:vAlign w:val="center"/>
          </w:tcPr>
          <w:p w:rsidR="00F926A5" w:rsidRPr="00F926A5" w:rsidRDefault="00F926A5" w:rsidP="00F926A5">
            <w:pPr>
              <w:adjustRightInd w:val="0"/>
              <w:spacing w:line="520" w:lineRule="exact"/>
              <w:ind w:firstLineChars="196" w:firstLine="412"/>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2.1</w:t>
            </w:r>
          </w:p>
        </w:tc>
        <w:tc>
          <w:tcPr>
            <w:tcW w:w="933" w:type="pct"/>
            <w:tcBorders>
              <w:top w:val="outset" w:sz="6" w:space="0" w:color="000000"/>
              <w:left w:val="outset" w:sz="6" w:space="0" w:color="000000"/>
              <w:bottom w:val="outset" w:sz="6" w:space="0" w:color="000000"/>
              <w:right w:val="outset" w:sz="6" w:space="0" w:color="000000"/>
            </w:tcBorders>
            <w:vAlign w:val="center"/>
          </w:tcPr>
          <w:p w:rsidR="00F926A5" w:rsidRPr="00F926A5" w:rsidRDefault="00F926A5" w:rsidP="00F926A5">
            <w:pPr>
              <w:adjustRightInd w:val="0"/>
              <w:spacing w:line="520" w:lineRule="exact"/>
              <w:ind w:firstLineChars="196" w:firstLine="412"/>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w:t>
            </w:r>
          </w:p>
        </w:tc>
        <w:tc>
          <w:tcPr>
            <w:tcW w:w="1079" w:type="pct"/>
            <w:tcBorders>
              <w:top w:val="outset" w:sz="6" w:space="0" w:color="000000"/>
              <w:left w:val="outset" w:sz="6" w:space="0" w:color="000000"/>
              <w:bottom w:val="outset" w:sz="6" w:space="0" w:color="000000"/>
              <w:right w:val="outset" w:sz="6" w:space="0" w:color="000000"/>
            </w:tcBorders>
            <w:vAlign w:val="center"/>
          </w:tcPr>
          <w:p w:rsidR="00F926A5" w:rsidRPr="00F926A5" w:rsidRDefault="00F926A5" w:rsidP="00F926A5">
            <w:pPr>
              <w:adjustRightInd w:val="0"/>
              <w:spacing w:line="520" w:lineRule="exact"/>
              <w:ind w:firstLineChars="196" w:firstLine="412"/>
              <w:textAlignment w:val="baseline"/>
              <w:rPr>
                <w:rFonts w:ascii="微软雅黑" w:eastAsia="微软雅黑" w:hAnsi="微软雅黑" w:cs="微软雅黑"/>
                <w:kern w:val="0"/>
                <w:szCs w:val="21"/>
              </w:rPr>
            </w:pPr>
          </w:p>
        </w:tc>
        <w:tc>
          <w:tcPr>
            <w:tcW w:w="669" w:type="pct"/>
            <w:tcBorders>
              <w:top w:val="outset" w:sz="6" w:space="0" w:color="000000"/>
              <w:left w:val="outset" w:sz="6" w:space="0" w:color="000000"/>
              <w:bottom w:val="outset" w:sz="6" w:space="0" w:color="000000"/>
              <w:right w:val="outset" w:sz="6" w:space="0" w:color="000000"/>
            </w:tcBorders>
            <w:vAlign w:val="center"/>
          </w:tcPr>
          <w:p w:rsidR="00F926A5" w:rsidRPr="00F926A5" w:rsidRDefault="00F926A5" w:rsidP="00F926A5">
            <w:pPr>
              <w:adjustRightInd w:val="0"/>
              <w:spacing w:line="520" w:lineRule="exact"/>
              <w:ind w:firstLineChars="196" w:firstLine="412"/>
              <w:textAlignment w:val="baseline"/>
              <w:rPr>
                <w:rFonts w:ascii="微软雅黑" w:eastAsia="微软雅黑" w:hAnsi="微软雅黑" w:cs="微软雅黑"/>
                <w:kern w:val="0"/>
                <w:szCs w:val="21"/>
              </w:rPr>
            </w:pPr>
          </w:p>
        </w:tc>
        <w:tc>
          <w:tcPr>
            <w:tcW w:w="728" w:type="pct"/>
            <w:tcBorders>
              <w:top w:val="outset" w:sz="6" w:space="0" w:color="000000"/>
              <w:left w:val="outset" w:sz="6" w:space="0" w:color="000000"/>
              <w:bottom w:val="outset" w:sz="6" w:space="0" w:color="000000"/>
              <w:right w:val="outset" w:sz="6" w:space="0" w:color="000000"/>
            </w:tcBorders>
            <w:vAlign w:val="center"/>
          </w:tcPr>
          <w:p w:rsidR="00F926A5" w:rsidRPr="00F926A5" w:rsidRDefault="00F926A5" w:rsidP="00F926A5">
            <w:pPr>
              <w:adjustRightInd w:val="0"/>
              <w:spacing w:line="520" w:lineRule="exact"/>
              <w:ind w:firstLineChars="196" w:firstLine="412"/>
              <w:textAlignment w:val="baseline"/>
              <w:rPr>
                <w:rFonts w:ascii="微软雅黑" w:eastAsia="微软雅黑" w:hAnsi="微软雅黑" w:cs="微软雅黑"/>
                <w:kern w:val="0"/>
                <w:szCs w:val="21"/>
              </w:rPr>
            </w:pPr>
          </w:p>
        </w:tc>
        <w:tc>
          <w:tcPr>
            <w:tcW w:w="747" w:type="pct"/>
            <w:tcBorders>
              <w:top w:val="outset" w:sz="6" w:space="0" w:color="000000"/>
              <w:left w:val="outset" w:sz="6" w:space="0" w:color="000000"/>
              <w:bottom w:val="outset" w:sz="6" w:space="0" w:color="000000"/>
              <w:right w:val="outset" w:sz="6" w:space="0" w:color="000000"/>
            </w:tcBorders>
            <w:noWrap/>
            <w:vAlign w:val="center"/>
          </w:tcPr>
          <w:p w:rsidR="00F926A5" w:rsidRPr="00F926A5" w:rsidRDefault="00F926A5" w:rsidP="00F926A5">
            <w:pPr>
              <w:adjustRightInd w:val="0"/>
              <w:spacing w:line="520" w:lineRule="exact"/>
              <w:ind w:firstLineChars="196" w:firstLine="412"/>
              <w:textAlignment w:val="baseline"/>
              <w:rPr>
                <w:rFonts w:ascii="微软雅黑" w:eastAsia="微软雅黑" w:hAnsi="微软雅黑" w:cs="微软雅黑"/>
                <w:kern w:val="0"/>
                <w:szCs w:val="21"/>
              </w:rPr>
            </w:pPr>
          </w:p>
        </w:tc>
        <w:tc>
          <w:tcPr>
            <w:tcW w:w="421" w:type="pct"/>
            <w:tcBorders>
              <w:top w:val="outset" w:sz="6" w:space="0" w:color="000000"/>
              <w:left w:val="outset" w:sz="6" w:space="0" w:color="000000"/>
              <w:bottom w:val="outset" w:sz="6" w:space="0" w:color="000000"/>
              <w:right w:val="outset" w:sz="6" w:space="0" w:color="000000"/>
            </w:tcBorders>
            <w:noWrap/>
            <w:vAlign w:val="center"/>
          </w:tcPr>
          <w:p w:rsidR="00F926A5" w:rsidRPr="00F926A5" w:rsidRDefault="00F926A5" w:rsidP="00F926A5">
            <w:pPr>
              <w:adjustRightInd w:val="0"/>
              <w:spacing w:line="520" w:lineRule="exact"/>
              <w:ind w:firstLineChars="196" w:firstLine="412"/>
              <w:textAlignment w:val="baseline"/>
              <w:rPr>
                <w:rFonts w:ascii="微软雅黑" w:eastAsia="微软雅黑" w:hAnsi="微软雅黑" w:cs="微软雅黑"/>
                <w:kern w:val="0"/>
                <w:szCs w:val="21"/>
              </w:rPr>
            </w:pPr>
          </w:p>
        </w:tc>
      </w:tr>
      <w:tr w:rsidR="00F926A5" w:rsidRPr="00F926A5" w:rsidTr="00B90031">
        <w:trPr>
          <w:trHeight w:val="442"/>
          <w:jc w:val="center"/>
        </w:trPr>
        <w:tc>
          <w:tcPr>
            <w:tcW w:w="421" w:type="pct"/>
            <w:tcBorders>
              <w:top w:val="outset" w:sz="6" w:space="0" w:color="000000"/>
              <w:left w:val="outset" w:sz="6" w:space="0" w:color="000000"/>
              <w:bottom w:val="outset" w:sz="6" w:space="0" w:color="000000"/>
              <w:right w:val="outset" w:sz="6" w:space="0" w:color="000000"/>
            </w:tcBorders>
            <w:vAlign w:val="center"/>
          </w:tcPr>
          <w:p w:rsidR="00F926A5" w:rsidRPr="00F926A5" w:rsidRDefault="00F926A5" w:rsidP="00F926A5">
            <w:pPr>
              <w:adjustRightInd w:val="0"/>
              <w:spacing w:line="520" w:lineRule="exact"/>
              <w:ind w:firstLineChars="196" w:firstLine="412"/>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3</w:t>
            </w:r>
          </w:p>
        </w:tc>
        <w:tc>
          <w:tcPr>
            <w:tcW w:w="933" w:type="pct"/>
            <w:tcBorders>
              <w:top w:val="outset" w:sz="6" w:space="0" w:color="000000"/>
              <w:left w:val="outset" w:sz="6" w:space="0" w:color="000000"/>
              <w:bottom w:val="outset" w:sz="6" w:space="0" w:color="000000"/>
              <w:right w:val="outset" w:sz="6" w:space="0" w:color="000000"/>
            </w:tcBorders>
            <w:vAlign w:val="center"/>
          </w:tcPr>
          <w:p w:rsidR="00F926A5" w:rsidRPr="00F926A5" w:rsidRDefault="00F926A5" w:rsidP="00F926A5">
            <w:pPr>
              <w:adjustRightInd w:val="0"/>
              <w:spacing w:line="520" w:lineRule="exact"/>
              <w:ind w:firstLineChars="196" w:firstLine="412"/>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w:t>
            </w:r>
          </w:p>
        </w:tc>
        <w:tc>
          <w:tcPr>
            <w:tcW w:w="1079" w:type="pct"/>
            <w:tcBorders>
              <w:top w:val="outset" w:sz="6" w:space="0" w:color="000000"/>
              <w:left w:val="outset" w:sz="6" w:space="0" w:color="000000"/>
              <w:bottom w:val="outset" w:sz="6" w:space="0" w:color="000000"/>
              <w:right w:val="outset" w:sz="6" w:space="0" w:color="000000"/>
            </w:tcBorders>
            <w:vAlign w:val="center"/>
          </w:tcPr>
          <w:p w:rsidR="00F926A5" w:rsidRPr="00F926A5" w:rsidRDefault="00F926A5" w:rsidP="00F926A5">
            <w:pPr>
              <w:adjustRightInd w:val="0"/>
              <w:spacing w:line="520" w:lineRule="exact"/>
              <w:ind w:firstLineChars="196" w:firstLine="412"/>
              <w:textAlignment w:val="baseline"/>
              <w:rPr>
                <w:rFonts w:ascii="微软雅黑" w:eastAsia="微软雅黑" w:hAnsi="微软雅黑" w:cs="微软雅黑"/>
                <w:kern w:val="0"/>
                <w:szCs w:val="21"/>
              </w:rPr>
            </w:pPr>
          </w:p>
        </w:tc>
        <w:tc>
          <w:tcPr>
            <w:tcW w:w="669" w:type="pct"/>
            <w:tcBorders>
              <w:top w:val="outset" w:sz="6" w:space="0" w:color="000000"/>
              <w:left w:val="outset" w:sz="6" w:space="0" w:color="000000"/>
              <w:bottom w:val="outset" w:sz="6" w:space="0" w:color="000000"/>
              <w:right w:val="outset" w:sz="6" w:space="0" w:color="000000"/>
            </w:tcBorders>
            <w:vAlign w:val="center"/>
          </w:tcPr>
          <w:p w:rsidR="00F926A5" w:rsidRPr="00F926A5" w:rsidRDefault="00F926A5" w:rsidP="00F926A5">
            <w:pPr>
              <w:adjustRightInd w:val="0"/>
              <w:spacing w:line="520" w:lineRule="exact"/>
              <w:ind w:firstLineChars="196" w:firstLine="412"/>
              <w:textAlignment w:val="baseline"/>
              <w:rPr>
                <w:rFonts w:ascii="微软雅黑" w:eastAsia="微软雅黑" w:hAnsi="微软雅黑" w:cs="微软雅黑"/>
                <w:kern w:val="0"/>
                <w:szCs w:val="21"/>
              </w:rPr>
            </w:pPr>
          </w:p>
        </w:tc>
        <w:tc>
          <w:tcPr>
            <w:tcW w:w="728" w:type="pct"/>
            <w:tcBorders>
              <w:top w:val="outset" w:sz="6" w:space="0" w:color="000000"/>
              <w:left w:val="outset" w:sz="6" w:space="0" w:color="000000"/>
              <w:bottom w:val="outset" w:sz="6" w:space="0" w:color="000000"/>
              <w:right w:val="outset" w:sz="6" w:space="0" w:color="000000"/>
            </w:tcBorders>
            <w:vAlign w:val="center"/>
          </w:tcPr>
          <w:p w:rsidR="00F926A5" w:rsidRPr="00F926A5" w:rsidRDefault="00F926A5" w:rsidP="00F926A5">
            <w:pPr>
              <w:adjustRightInd w:val="0"/>
              <w:spacing w:line="520" w:lineRule="exact"/>
              <w:ind w:firstLineChars="196" w:firstLine="412"/>
              <w:textAlignment w:val="baseline"/>
              <w:rPr>
                <w:rFonts w:ascii="微软雅黑" w:eastAsia="微软雅黑" w:hAnsi="微软雅黑" w:cs="微软雅黑"/>
                <w:kern w:val="0"/>
                <w:szCs w:val="21"/>
              </w:rPr>
            </w:pPr>
          </w:p>
        </w:tc>
        <w:tc>
          <w:tcPr>
            <w:tcW w:w="747" w:type="pct"/>
            <w:tcBorders>
              <w:top w:val="outset" w:sz="6" w:space="0" w:color="000000"/>
              <w:left w:val="outset" w:sz="6" w:space="0" w:color="000000"/>
              <w:bottom w:val="outset" w:sz="6" w:space="0" w:color="000000"/>
              <w:right w:val="outset" w:sz="6" w:space="0" w:color="000000"/>
            </w:tcBorders>
            <w:noWrap/>
            <w:vAlign w:val="center"/>
          </w:tcPr>
          <w:p w:rsidR="00F926A5" w:rsidRPr="00F926A5" w:rsidRDefault="00F926A5" w:rsidP="00F926A5">
            <w:pPr>
              <w:adjustRightInd w:val="0"/>
              <w:spacing w:line="520" w:lineRule="exact"/>
              <w:ind w:firstLineChars="196" w:firstLine="412"/>
              <w:textAlignment w:val="baseline"/>
              <w:rPr>
                <w:rFonts w:ascii="微软雅黑" w:eastAsia="微软雅黑" w:hAnsi="微软雅黑" w:cs="微软雅黑"/>
                <w:kern w:val="0"/>
                <w:szCs w:val="21"/>
              </w:rPr>
            </w:pPr>
          </w:p>
        </w:tc>
        <w:tc>
          <w:tcPr>
            <w:tcW w:w="421" w:type="pct"/>
            <w:tcBorders>
              <w:top w:val="outset" w:sz="6" w:space="0" w:color="000000"/>
              <w:left w:val="outset" w:sz="6" w:space="0" w:color="000000"/>
              <w:bottom w:val="outset" w:sz="6" w:space="0" w:color="000000"/>
              <w:right w:val="outset" w:sz="6" w:space="0" w:color="000000"/>
            </w:tcBorders>
            <w:noWrap/>
            <w:vAlign w:val="center"/>
          </w:tcPr>
          <w:p w:rsidR="00F926A5" w:rsidRPr="00F926A5" w:rsidRDefault="00F926A5" w:rsidP="00F926A5">
            <w:pPr>
              <w:adjustRightInd w:val="0"/>
              <w:spacing w:line="520" w:lineRule="exact"/>
              <w:ind w:firstLineChars="196" w:firstLine="412"/>
              <w:textAlignment w:val="baseline"/>
              <w:rPr>
                <w:rFonts w:ascii="微软雅黑" w:eastAsia="微软雅黑" w:hAnsi="微软雅黑" w:cs="微软雅黑"/>
                <w:kern w:val="0"/>
                <w:szCs w:val="21"/>
              </w:rPr>
            </w:pPr>
          </w:p>
        </w:tc>
      </w:tr>
      <w:tr w:rsidR="00F926A5" w:rsidRPr="00F926A5" w:rsidTr="00B90031">
        <w:trPr>
          <w:jc w:val="center"/>
        </w:trPr>
        <w:tc>
          <w:tcPr>
            <w:tcW w:w="421" w:type="pct"/>
            <w:tcBorders>
              <w:top w:val="outset" w:sz="6" w:space="0" w:color="000000"/>
              <w:left w:val="outset" w:sz="6" w:space="0" w:color="000000"/>
              <w:bottom w:val="outset" w:sz="6" w:space="0" w:color="000000"/>
              <w:right w:val="outset" w:sz="6" w:space="0" w:color="000000"/>
            </w:tcBorders>
            <w:vAlign w:val="center"/>
          </w:tcPr>
          <w:p w:rsidR="00F926A5" w:rsidRPr="00F926A5" w:rsidRDefault="00F926A5" w:rsidP="00F926A5">
            <w:pPr>
              <w:adjustRightInd w:val="0"/>
              <w:spacing w:line="520" w:lineRule="exact"/>
              <w:ind w:firstLineChars="196" w:firstLine="412"/>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4</w:t>
            </w:r>
          </w:p>
        </w:tc>
        <w:tc>
          <w:tcPr>
            <w:tcW w:w="933" w:type="pct"/>
            <w:tcBorders>
              <w:top w:val="outset" w:sz="6" w:space="0" w:color="000000"/>
              <w:left w:val="outset" w:sz="6" w:space="0" w:color="000000"/>
              <w:bottom w:val="outset" w:sz="6" w:space="0" w:color="000000"/>
              <w:right w:val="outset" w:sz="6" w:space="0" w:color="000000"/>
            </w:tcBorders>
            <w:vAlign w:val="center"/>
          </w:tcPr>
          <w:p w:rsidR="00F926A5" w:rsidRPr="00F926A5" w:rsidRDefault="00F926A5" w:rsidP="00F926A5">
            <w:pPr>
              <w:adjustRightInd w:val="0"/>
              <w:spacing w:line="520" w:lineRule="exact"/>
              <w:ind w:firstLineChars="196" w:firstLine="412"/>
              <w:textAlignment w:val="baseline"/>
              <w:rPr>
                <w:rFonts w:ascii="微软雅黑" w:eastAsia="微软雅黑" w:hAnsi="微软雅黑" w:cs="微软雅黑"/>
                <w:kern w:val="0"/>
                <w:szCs w:val="21"/>
              </w:rPr>
            </w:pPr>
            <w:r w:rsidRPr="00F926A5">
              <w:rPr>
                <w:rFonts w:ascii="微软雅黑" w:eastAsia="微软雅黑" w:hAnsi="微软雅黑" w:cs="微软雅黑"/>
                <w:kern w:val="0"/>
                <w:szCs w:val="21"/>
              </w:rPr>
              <w:t>其他</w:t>
            </w:r>
          </w:p>
        </w:tc>
        <w:tc>
          <w:tcPr>
            <w:tcW w:w="1079" w:type="pct"/>
            <w:tcBorders>
              <w:top w:val="outset" w:sz="6" w:space="0" w:color="000000"/>
              <w:left w:val="outset" w:sz="6" w:space="0" w:color="000000"/>
              <w:bottom w:val="outset" w:sz="6" w:space="0" w:color="000000"/>
              <w:right w:val="outset" w:sz="6" w:space="0" w:color="000000"/>
            </w:tcBorders>
            <w:vAlign w:val="center"/>
          </w:tcPr>
          <w:p w:rsidR="00F926A5" w:rsidRPr="00F926A5" w:rsidRDefault="00F926A5" w:rsidP="00F926A5">
            <w:pPr>
              <w:adjustRightInd w:val="0"/>
              <w:spacing w:line="520" w:lineRule="exact"/>
              <w:ind w:firstLineChars="196" w:firstLine="412"/>
              <w:textAlignment w:val="baseline"/>
              <w:rPr>
                <w:rFonts w:ascii="微软雅黑" w:eastAsia="微软雅黑" w:hAnsi="微软雅黑" w:cs="微软雅黑"/>
                <w:kern w:val="0"/>
                <w:szCs w:val="21"/>
              </w:rPr>
            </w:pPr>
          </w:p>
        </w:tc>
        <w:tc>
          <w:tcPr>
            <w:tcW w:w="669" w:type="pct"/>
            <w:tcBorders>
              <w:top w:val="outset" w:sz="6" w:space="0" w:color="000000"/>
              <w:left w:val="outset" w:sz="6" w:space="0" w:color="000000"/>
              <w:bottom w:val="outset" w:sz="6" w:space="0" w:color="000000"/>
              <w:right w:val="outset" w:sz="6" w:space="0" w:color="000000"/>
            </w:tcBorders>
            <w:vAlign w:val="center"/>
          </w:tcPr>
          <w:p w:rsidR="00F926A5" w:rsidRPr="00F926A5" w:rsidRDefault="00F926A5" w:rsidP="00F926A5">
            <w:pPr>
              <w:adjustRightInd w:val="0"/>
              <w:spacing w:line="520" w:lineRule="exact"/>
              <w:ind w:firstLineChars="196" w:firstLine="412"/>
              <w:textAlignment w:val="baseline"/>
              <w:rPr>
                <w:rFonts w:ascii="微软雅黑" w:eastAsia="微软雅黑" w:hAnsi="微软雅黑" w:cs="微软雅黑"/>
                <w:kern w:val="0"/>
                <w:szCs w:val="21"/>
              </w:rPr>
            </w:pPr>
          </w:p>
        </w:tc>
        <w:tc>
          <w:tcPr>
            <w:tcW w:w="728" w:type="pct"/>
            <w:tcBorders>
              <w:top w:val="outset" w:sz="6" w:space="0" w:color="000000"/>
              <w:left w:val="outset" w:sz="6" w:space="0" w:color="000000"/>
              <w:bottom w:val="outset" w:sz="6" w:space="0" w:color="000000"/>
              <w:right w:val="outset" w:sz="6" w:space="0" w:color="000000"/>
            </w:tcBorders>
            <w:vAlign w:val="center"/>
          </w:tcPr>
          <w:p w:rsidR="00F926A5" w:rsidRPr="00F926A5" w:rsidRDefault="00F926A5" w:rsidP="00F926A5">
            <w:pPr>
              <w:adjustRightInd w:val="0"/>
              <w:spacing w:line="520" w:lineRule="exact"/>
              <w:ind w:firstLineChars="196" w:firstLine="412"/>
              <w:textAlignment w:val="baseline"/>
              <w:rPr>
                <w:rFonts w:ascii="微软雅黑" w:eastAsia="微软雅黑" w:hAnsi="微软雅黑" w:cs="微软雅黑"/>
                <w:kern w:val="0"/>
                <w:szCs w:val="21"/>
              </w:rPr>
            </w:pPr>
          </w:p>
        </w:tc>
        <w:tc>
          <w:tcPr>
            <w:tcW w:w="747" w:type="pct"/>
            <w:tcBorders>
              <w:top w:val="outset" w:sz="6" w:space="0" w:color="000000"/>
              <w:left w:val="outset" w:sz="6" w:space="0" w:color="000000"/>
              <w:bottom w:val="outset" w:sz="6" w:space="0" w:color="000000"/>
              <w:right w:val="outset" w:sz="6" w:space="0" w:color="000000"/>
            </w:tcBorders>
            <w:noWrap/>
            <w:vAlign w:val="center"/>
          </w:tcPr>
          <w:p w:rsidR="00F926A5" w:rsidRPr="00F926A5" w:rsidRDefault="00F926A5" w:rsidP="00F926A5">
            <w:pPr>
              <w:adjustRightInd w:val="0"/>
              <w:spacing w:line="520" w:lineRule="exact"/>
              <w:ind w:firstLineChars="196" w:firstLine="412"/>
              <w:textAlignment w:val="baseline"/>
              <w:rPr>
                <w:rFonts w:ascii="微软雅黑" w:eastAsia="微软雅黑" w:hAnsi="微软雅黑" w:cs="微软雅黑"/>
                <w:kern w:val="0"/>
                <w:szCs w:val="21"/>
              </w:rPr>
            </w:pPr>
          </w:p>
        </w:tc>
        <w:tc>
          <w:tcPr>
            <w:tcW w:w="421" w:type="pct"/>
            <w:tcBorders>
              <w:top w:val="outset" w:sz="6" w:space="0" w:color="000000"/>
              <w:left w:val="outset" w:sz="6" w:space="0" w:color="000000"/>
              <w:bottom w:val="outset" w:sz="6" w:space="0" w:color="000000"/>
              <w:right w:val="outset" w:sz="6" w:space="0" w:color="000000"/>
            </w:tcBorders>
            <w:noWrap/>
            <w:vAlign w:val="center"/>
          </w:tcPr>
          <w:p w:rsidR="00F926A5" w:rsidRPr="00F926A5" w:rsidRDefault="00F926A5" w:rsidP="00F926A5">
            <w:pPr>
              <w:adjustRightInd w:val="0"/>
              <w:spacing w:line="520" w:lineRule="exact"/>
              <w:ind w:firstLineChars="196" w:firstLine="412"/>
              <w:textAlignment w:val="baseline"/>
              <w:rPr>
                <w:rFonts w:ascii="微软雅黑" w:eastAsia="微软雅黑" w:hAnsi="微软雅黑" w:cs="微软雅黑"/>
                <w:kern w:val="0"/>
                <w:szCs w:val="21"/>
              </w:rPr>
            </w:pPr>
          </w:p>
        </w:tc>
      </w:tr>
      <w:tr w:rsidR="00F926A5" w:rsidRPr="00F926A5" w:rsidTr="00B90031">
        <w:trPr>
          <w:jc w:val="center"/>
        </w:trPr>
        <w:tc>
          <w:tcPr>
            <w:tcW w:w="5000" w:type="pct"/>
            <w:gridSpan w:val="7"/>
            <w:tcBorders>
              <w:top w:val="outset" w:sz="6" w:space="0" w:color="000000"/>
              <w:left w:val="outset" w:sz="6" w:space="0" w:color="000000"/>
              <w:bottom w:val="outset" w:sz="6" w:space="0" w:color="000000"/>
              <w:right w:val="outset" w:sz="6" w:space="0" w:color="000000"/>
            </w:tcBorders>
            <w:vAlign w:val="center"/>
          </w:tcPr>
          <w:p w:rsidR="00F926A5" w:rsidRPr="00F926A5" w:rsidRDefault="00F926A5" w:rsidP="00F926A5">
            <w:pPr>
              <w:adjustRightInd w:val="0"/>
              <w:spacing w:line="520" w:lineRule="exact"/>
              <w:ind w:firstLineChars="196" w:firstLine="412"/>
              <w:textAlignment w:val="baseline"/>
              <w:rPr>
                <w:rFonts w:ascii="微软雅黑" w:eastAsia="微软雅黑" w:hAnsi="微软雅黑" w:cs="微软雅黑"/>
                <w:kern w:val="0"/>
                <w:szCs w:val="21"/>
              </w:rPr>
            </w:pPr>
            <w:r w:rsidRPr="00F926A5">
              <w:rPr>
                <w:rFonts w:ascii="微软雅黑" w:eastAsia="微软雅黑" w:hAnsi="微软雅黑" w:cs="微软雅黑"/>
                <w:kern w:val="0"/>
                <w:szCs w:val="21"/>
              </w:rPr>
              <w:t>投标</w:t>
            </w:r>
            <w:r w:rsidRPr="00F926A5">
              <w:rPr>
                <w:rFonts w:ascii="微软雅黑" w:eastAsia="微软雅黑" w:hAnsi="微软雅黑" w:cs="微软雅黑" w:hint="eastAsia"/>
                <w:kern w:val="0"/>
                <w:szCs w:val="21"/>
              </w:rPr>
              <w:t>报</w:t>
            </w:r>
            <w:r w:rsidRPr="00F926A5">
              <w:rPr>
                <w:rFonts w:ascii="微软雅黑" w:eastAsia="微软雅黑" w:hAnsi="微软雅黑" w:cs="微软雅黑"/>
                <w:kern w:val="0"/>
                <w:szCs w:val="21"/>
              </w:rPr>
              <w:t>价（投标单价×招标数量）</w:t>
            </w:r>
          </w:p>
        </w:tc>
      </w:tr>
      <w:tr w:rsidR="00F926A5" w:rsidRPr="00F926A5" w:rsidTr="00B90031">
        <w:trPr>
          <w:jc w:val="center"/>
        </w:trPr>
        <w:tc>
          <w:tcPr>
            <w:tcW w:w="5000" w:type="pct"/>
            <w:gridSpan w:val="7"/>
            <w:tcBorders>
              <w:top w:val="outset" w:sz="6" w:space="0" w:color="000000"/>
              <w:left w:val="outset" w:sz="6" w:space="0" w:color="000000"/>
              <w:bottom w:val="outset" w:sz="6" w:space="0" w:color="000000"/>
              <w:right w:val="outset" w:sz="6" w:space="0" w:color="000000"/>
            </w:tcBorders>
            <w:vAlign w:val="center"/>
          </w:tcPr>
          <w:p w:rsidR="00F926A5" w:rsidRPr="00F926A5" w:rsidRDefault="00F926A5" w:rsidP="00F926A5">
            <w:pPr>
              <w:adjustRightInd w:val="0"/>
              <w:spacing w:line="520" w:lineRule="exact"/>
              <w:ind w:firstLineChars="196" w:firstLine="412"/>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其中属于小型和微型企业产品/服务的价格合计</w:t>
            </w:r>
            <w:r w:rsidRPr="00F926A5">
              <w:rPr>
                <w:rFonts w:ascii="微软雅黑" w:eastAsia="微软雅黑" w:hAnsi="微软雅黑" w:cs="微软雅黑" w:hint="eastAsia"/>
                <w:kern w:val="0"/>
                <w:szCs w:val="21"/>
              </w:rPr>
              <w:tab/>
            </w:r>
          </w:p>
        </w:tc>
      </w:tr>
    </w:tbl>
    <w:p w:rsidR="00F926A5" w:rsidRPr="00F926A5" w:rsidRDefault="00F926A5" w:rsidP="00F926A5">
      <w:pPr>
        <w:adjustRightInd w:val="0"/>
        <w:spacing w:line="520" w:lineRule="exact"/>
        <w:ind w:firstLineChars="196" w:firstLine="412"/>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lastRenderedPageBreak/>
        <w:t>注:   1.如果按单价计算的结果与总价不一致,以单价为准修正总价。</w:t>
      </w:r>
    </w:p>
    <w:p w:rsidR="00F926A5" w:rsidRPr="00F926A5" w:rsidRDefault="00F926A5" w:rsidP="00F926A5">
      <w:pPr>
        <w:adjustRightInd w:val="0"/>
        <w:spacing w:line="520" w:lineRule="exact"/>
        <w:ind w:firstLineChars="196" w:firstLine="412"/>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 xml:space="preserve">   2.如果不提供详细分项报价将视为没有实质性响应招标文件。</w:t>
      </w:r>
    </w:p>
    <w:p w:rsidR="00F926A5" w:rsidRPr="00F926A5" w:rsidRDefault="00F926A5" w:rsidP="00F926A5">
      <w:pPr>
        <w:adjustRightInd w:val="0"/>
        <w:spacing w:line="520" w:lineRule="exact"/>
        <w:textAlignment w:val="baseline"/>
        <w:rPr>
          <w:rFonts w:ascii="微软雅黑" w:eastAsia="微软雅黑" w:hAnsi="微软雅黑" w:cs="微软雅黑"/>
          <w:kern w:val="0"/>
          <w:szCs w:val="21"/>
        </w:rPr>
      </w:pPr>
    </w:p>
    <w:p w:rsidR="00F926A5" w:rsidRPr="00F926A5" w:rsidRDefault="00F926A5" w:rsidP="00F926A5">
      <w:pPr>
        <w:adjustRightInd w:val="0"/>
        <w:spacing w:line="520" w:lineRule="exact"/>
        <w:ind w:firstLineChars="196" w:firstLine="412"/>
        <w:textAlignment w:val="baseline"/>
        <w:rPr>
          <w:rFonts w:ascii="微软雅黑" w:eastAsia="微软雅黑" w:hAnsi="微软雅黑" w:cs="微软雅黑"/>
          <w:kern w:val="0"/>
          <w:szCs w:val="21"/>
          <w:u w:val="single"/>
        </w:rPr>
      </w:pPr>
      <w:r w:rsidRPr="00F926A5">
        <w:rPr>
          <w:rFonts w:ascii="微软雅黑" w:eastAsia="微软雅黑" w:hAnsi="微软雅黑" w:cs="微软雅黑" w:hint="eastAsia"/>
          <w:kern w:val="0"/>
          <w:szCs w:val="21"/>
        </w:rPr>
        <w:t>投标人名称（公章）：</w:t>
      </w:r>
      <w:r w:rsidRPr="00F926A5">
        <w:rPr>
          <w:rFonts w:ascii="微软雅黑" w:eastAsia="微软雅黑" w:hAnsi="微软雅黑" w:cs="微软雅黑" w:hint="eastAsia"/>
          <w:kern w:val="0"/>
          <w:szCs w:val="21"/>
          <w:u w:val="single"/>
        </w:rPr>
        <w:t xml:space="preserve">                     </w:t>
      </w:r>
    </w:p>
    <w:p w:rsidR="00F926A5" w:rsidRPr="00F926A5" w:rsidRDefault="00F926A5" w:rsidP="00F926A5">
      <w:pPr>
        <w:adjustRightInd w:val="0"/>
        <w:spacing w:line="520" w:lineRule="exact"/>
        <w:ind w:firstLineChars="196" w:firstLine="412"/>
        <w:textAlignment w:val="baseline"/>
        <w:rPr>
          <w:rFonts w:ascii="微软雅黑" w:eastAsia="微软雅黑" w:hAnsi="微软雅黑" w:cs="微软雅黑"/>
          <w:kern w:val="0"/>
          <w:szCs w:val="21"/>
          <w:u w:val="single"/>
        </w:rPr>
      </w:pPr>
      <w:r w:rsidRPr="00F926A5">
        <w:rPr>
          <w:rFonts w:ascii="微软雅黑" w:eastAsia="微软雅黑" w:hAnsi="微软雅黑" w:cs="微软雅黑" w:hint="eastAsia"/>
          <w:kern w:val="0"/>
          <w:szCs w:val="21"/>
        </w:rPr>
        <w:t xml:space="preserve">投标人代表签字：   </w:t>
      </w:r>
      <w:r w:rsidRPr="00F926A5">
        <w:rPr>
          <w:rFonts w:ascii="微软雅黑" w:eastAsia="微软雅黑" w:hAnsi="微软雅黑" w:cs="微软雅黑" w:hint="eastAsia"/>
          <w:kern w:val="0"/>
          <w:szCs w:val="21"/>
          <w:u w:val="single"/>
        </w:rPr>
        <w:t xml:space="preserve">                     </w:t>
      </w:r>
    </w:p>
    <w:p w:rsidR="00F926A5" w:rsidRPr="00F926A5" w:rsidRDefault="00F926A5" w:rsidP="00F926A5">
      <w:pPr>
        <w:adjustRightInd w:val="0"/>
        <w:spacing w:line="520" w:lineRule="exact"/>
        <w:ind w:firstLineChars="196" w:firstLine="412"/>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 xml:space="preserve">日期： </w:t>
      </w:r>
    </w:p>
    <w:p w:rsidR="00F926A5" w:rsidRPr="00F926A5" w:rsidRDefault="00F926A5" w:rsidP="00F926A5">
      <w:pPr>
        <w:adjustRightInd w:val="0"/>
        <w:spacing w:line="520" w:lineRule="exact"/>
        <w:textAlignment w:val="baseline"/>
        <w:rPr>
          <w:rFonts w:ascii="微软雅黑" w:eastAsia="微软雅黑" w:hAnsi="微软雅黑" w:cs="微软雅黑"/>
          <w:b/>
          <w:kern w:val="0"/>
          <w:szCs w:val="21"/>
        </w:rPr>
      </w:pPr>
      <w:r w:rsidRPr="00F926A5">
        <w:rPr>
          <w:rFonts w:ascii="微软雅黑" w:eastAsia="微软雅黑" w:hAnsi="微软雅黑" w:cs="微软雅黑" w:hint="eastAsia"/>
          <w:b/>
          <w:kern w:val="0"/>
          <w:szCs w:val="21"/>
        </w:rPr>
        <w:t>十五、*维修响应时间保证函</w:t>
      </w:r>
    </w:p>
    <w:p w:rsidR="00F926A5" w:rsidRPr="00F926A5" w:rsidRDefault="00F926A5" w:rsidP="00F926A5">
      <w:pPr>
        <w:adjustRightInd w:val="0"/>
        <w:spacing w:line="520" w:lineRule="exact"/>
        <w:textAlignment w:val="baseline"/>
        <w:rPr>
          <w:rFonts w:ascii="微软雅黑" w:eastAsia="微软雅黑" w:hAnsi="微软雅黑" w:cs="微软雅黑"/>
          <w:b/>
          <w:kern w:val="0"/>
          <w:szCs w:val="21"/>
        </w:rPr>
      </w:pPr>
      <w:r w:rsidRPr="00F926A5">
        <w:rPr>
          <w:rFonts w:ascii="微软雅黑" w:eastAsia="微软雅黑" w:hAnsi="微软雅黑" w:cs="微软雅黑" w:hint="eastAsia"/>
          <w:b/>
          <w:kern w:val="0"/>
          <w:szCs w:val="21"/>
        </w:rPr>
        <w:t>十六、*</w:t>
      </w:r>
      <w:r w:rsidR="006E0950" w:rsidRPr="006E0950">
        <w:rPr>
          <w:rFonts w:ascii="微软雅黑" w:eastAsia="微软雅黑" w:hAnsi="微软雅黑" w:cs="微软雅黑" w:hint="eastAsia"/>
          <w:b/>
          <w:bCs/>
          <w:szCs w:val="21"/>
        </w:rPr>
        <w:t>具有履行合同所必需的设备清单（满足维保需求的设备、检测、软件等）和专业技术能力（已取得《消防检测维护临时一级资质》）</w:t>
      </w:r>
    </w:p>
    <w:p w:rsidR="00F926A5" w:rsidRPr="00F926A5" w:rsidRDefault="00F926A5" w:rsidP="00F926A5">
      <w:pPr>
        <w:snapToGrid w:val="0"/>
        <w:spacing w:line="400" w:lineRule="exact"/>
        <w:rPr>
          <w:rFonts w:ascii="微软雅黑" w:eastAsia="微软雅黑" w:hAnsi="微软雅黑" w:cs="微软雅黑"/>
          <w:b/>
          <w:bCs/>
          <w:szCs w:val="21"/>
        </w:rPr>
      </w:pPr>
      <w:r w:rsidRPr="00F926A5">
        <w:rPr>
          <w:rFonts w:ascii="微软雅黑" w:eastAsia="微软雅黑" w:hAnsi="微软雅黑" w:cs="微软雅黑" w:hint="eastAsia"/>
          <w:b/>
          <w:kern w:val="0"/>
          <w:szCs w:val="21"/>
        </w:rPr>
        <w:t>十七、*</w:t>
      </w:r>
      <w:r w:rsidRPr="00F926A5">
        <w:rPr>
          <w:rFonts w:ascii="微软雅黑" w:eastAsia="微软雅黑" w:hAnsi="微软雅黑" w:cs="微软雅黑" w:hint="eastAsia"/>
          <w:b/>
          <w:bCs/>
          <w:szCs w:val="21"/>
        </w:rPr>
        <w:t>拟配备的维保服务团队表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1"/>
        <w:gridCol w:w="920"/>
        <w:gridCol w:w="919"/>
        <w:gridCol w:w="919"/>
        <w:gridCol w:w="919"/>
        <w:gridCol w:w="1553"/>
        <w:gridCol w:w="2186"/>
      </w:tblGrid>
      <w:tr w:rsidR="00F926A5" w:rsidRPr="00F926A5" w:rsidTr="00B90031">
        <w:trPr>
          <w:trHeight w:val="580"/>
          <w:jc w:val="center"/>
        </w:trPr>
        <w:tc>
          <w:tcPr>
            <w:tcW w:w="1871" w:type="dxa"/>
            <w:vAlign w:val="center"/>
          </w:tcPr>
          <w:p w:rsidR="00F926A5" w:rsidRPr="00F926A5" w:rsidRDefault="00F926A5" w:rsidP="00F926A5">
            <w:pPr>
              <w:adjustRightInd w:val="0"/>
              <w:spacing w:line="360" w:lineRule="atLeast"/>
              <w:jc w:val="center"/>
              <w:textAlignment w:val="baseline"/>
              <w:rPr>
                <w:rFonts w:ascii="Times New Roman" w:eastAsia="宋体" w:hAnsi="Times New Roman" w:cs="Times New Roman"/>
                <w:color w:val="000000"/>
                <w:kern w:val="0"/>
                <w:sz w:val="24"/>
              </w:rPr>
            </w:pPr>
            <w:r w:rsidRPr="00F926A5">
              <w:rPr>
                <w:rFonts w:ascii="Times New Roman" w:eastAsia="宋体" w:hAnsi="Times New Roman" w:cs="Times New Roman"/>
                <w:color w:val="000000"/>
                <w:kern w:val="0"/>
                <w:sz w:val="24"/>
              </w:rPr>
              <w:t>拟担任</w:t>
            </w:r>
          </w:p>
          <w:p w:rsidR="00F926A5" w:rsidRPr="00F926A5" w:rsidRDefault="00F926A5" w:rsidP="00F926A5">
            <w:pPr>
              <w:adjustRightInd w:val="0"/>
              <w:spacing w:line="360" w:lineRule="atLeast"/>
              <w:jc w:val="center"/>
              <w:textAlignment w:val="baseline"/>
              <w:rPr>
                <w:rFonts w:ascii="Times New Roman" w:eastAsia="宋体" w:hAnsi="Times New Roman" w:cs="Times New Roman"/>
                <w:color w:val="000000"/>
                <w:kern w:val="0"/>
                <w:sz w:val="24"/>
              </w:rPr>
            </w:pPr>
            <w:r w:rsidRPr="00F926A5">
              <w:rPr>
                <w:rFonts w:ascii="Times New Roman" w:eastAsia="宋体" w:hAnsi="Times New Roman" w:cs="Times New Roman"/>
                <w:color w:val="000000"/>
                <w:kern w:val="0"/>
                <w:sz w:val="24"/>
              </w:rPr>
              <w:t>职务、分工</w:t>
            </w:r>
          </w:p>
        </w:tc>
        <w:tc>
          <w:tcPr>
            <w:tcW w:w="920" w:type="dxa"/>
            <w:vAlign w:val="center"/>
          </w:tcPr>
          <w:p w:rsidR="00F926A5" w:rsidRPr="00F926A5" w:rsidRDefault="00F926A5" w:rsidP="00F926A5">
            <w:pPr>
              <w:adjustRightInd w:val="0"/>
              <w:spacing w:line="360" w:lineRule="atLeast"/>
              <w:jc w:val="center"/>
              <w:textAlignment w:val="baseline"/>
              <w:rPr>
                <w:rFonts w:ascii="Times New Roman" w:eastAsia="宋体" w:hAnsi="Times New Roman" w:cs="Times New Roman"/>
                <w:color w:val="000000"/>
                <w:kern w:val="0"/>
                <w:sz w:val="24"/>
              </w:rPr>
            </w:pPr>
            <w:r w:rsidRPr="00F926A5">
              <w:rPr>
                <w:rFonts w:ascii="Times New Roman" w:eastAsia="宋体" w:hAnsi="Times New Roman" w:cs="Times New Roman"/>
                <w:color w:val="000000"/>
                <w:kern w:val="0"/>
                <w:sz w:val="24"/>
              </w:rPr>
              <w:t>姓名</w:t>
            </w:r>
          </w:p>
        </w:tc>
        <w:tc>
          <w:tcPr>
            <w:tcW w:w="919" w:type="dxa"/>
            <w:vAlign w:val="center"/>
          </w:tcPr>
          <w:p w:rsidR="00F926A5" w:rsidRPr="00F926A5" w:rsidRDefault="00F926A5" w:rsidP="00F926A5">
            <w:pPr>
              <w:adjustRightInd w:val="0"/>
              <w:spacing w:line="360" w:lineRule="atLeast"/>
              <w:jc w:val="center"/>
              <w:textAlignment w:val="baseline"/>
              <w:rPr>
                <w:rFonts w:ascii="Times New Roman" w:eastAsia="宋体" w:hAnsi="Times New Roman" w:cs="Times New Roman"/>
                <w:color w:val="000000"/>
                <w:kern w:val="0"/>
                <w:sz w:val="24"/>
              </w:rPr>
            </w:pPr>
            <w:r w:rsidRPr="00F926A5">
              <w:rPr>
                <w:rFonts w:ascii="Times New Roman" w:eastAsia="宋体" w:hAnsi="Times New Roman" w:cs="Times New Roman"/>
                <w:color w:val="000000"/>
                <w:kern w:val="0"/>
                <w:sz w:val="24"/>
              </w:rPr>
              <w:t>职称</w:t>
            </w:r>
          </w:p>
        </w:tc>
        <w:tc>
          <w:tcPr>
            <w:tcW w:w="919" w:type="dxa"/>
            <w:vAlign w:val="center"/>
          </w:tcPr>
          <w:p w:rsidR="00F926A5" w:rsidRPr="00F926A5" w:rsidRDefault="00F926A5" w:rsidP="00F926A5">
            <w:pPr>
              <w:adjustRightInd w:val="0"/>
              <w:spacing w:line="360" w:lineRule="atLeast"/>
              <w:jc w:val="center"/>
              <w:textAlignment w:val="baseline"/>
              <w:rPr>
                <w:rFonts w:ascii="Times New Roman" w:eastAsia="宋体" w:hAnsi="Times New Roman" w:cs="Times New Roman"/>
                <w:color w:val="000000"/>
                <w:kern w:val="0"/>
                <w:sz w:val="24"/>
              </w:rPr>
            </w:pPr>
            <w:r w:rsidRPr="00F926A5">
              <w:rPr>
                <w:rFonts w:ascii="Times New Roman" w:eastAsia="宋体" w:hAnsi="Times New Roman" w:cs="Times New Roman"/>
                <w:color w:val="000000"/>
                <w:kern w:val="0"/>
                <w:sz w:val="24"/>
              </w:rPr>
              <w:t>学历</w:t>
            </w:r>
          </w:p>
        </w:tc>
        <w:tc>
          <w:tcPr>
            <w:tcW w:w="919" w:type="dxa"/>
            <w:vAlign w:val="center"/>
          </w:tcPr>
          <w:p w:rsidR="00F926A5" w:rsidRPr="00F926A5" w:rsidRDefault="00F926A5" w:rsidP="00F926A5">
            <w:pPr>
              <w:adjustRightInd w:val="0"/>
              <w:spacing w:line="360" w:lineRule="atLeast"/>
              <w:jc w:val="center"/>
              <w:textAlignment w:val="baseline"/>
              <w:rPr>
                <w:rFonts w:ascii="Times New Roman" w:eastAsia="宋体" w:hAnsi="Times New Roman" w:cs="Times New Roman"/>
                <w:color w:val="000000"/>
                <w:kern w:val="0"/>
                <w:sz w:val="24"/>
              </w:rPr>
            </w:pPr>
            <w:r w:rsidRPr="00F926A5">
              <w:rPr>
                <w:rFonts w:ascii="Times New Roman" w:eastAsia="宋体" w:hAnsi="Times New Roman" w:cs="Times New Roman"/>
                <w:color w:val="000000"/>
                <w:kern w:val="0"/>
                <w:sz w:val="24"/>
              </w:rPr>
              <w:t>专业</w:t>
            </w:r>
          </w:p>
        </w:tc>
        <w:tc>
          <w:tcPr>
            <w:tcW w:w="1553" w:type="dxa"/>
            <w:vAlign w:val="center"/>
          </w:tcPr>
          <w:p w:rsidR="00F926A5" w:rsidRPr="00F926A5" w:rsidRDefault="00F926A5" w:rsidP="00F926A5">
            <w:pPr>
              <w:adjustRightInd w:val="0"/>
              <w:spacing w:line="360" w:lineRule="atLeast"/>
              <w:jc w:val="center"/>
              <w:textAlignment w:val="baseline"/>
              <w:rPr>
                <w:rFonts w:ascii="Times New Roman" w:eastAsia="宋体" w:hAnsi="Times New Roman" w:cs="Times New Roman"/>
                <w:color w:val="000000"/>
                <w:kern w:val="0"/>
                <w:sz w:val="24"/>
              </w:rPr>
            </w:pPr>
            <w:r w:rsidRPr="00F926A5">
              <w:rPr>
                <w:rFonts w:ascii="Times New Roman" w:eastAsia="宋体" w:hAnsi="Times New Roman" w:cs="Times New Roman"/>
                <w:color w:val="000000"/>
                <w:kern w:val="0"/>
                <w:sz w:val="24"/>
              </w:rPr>
              <w:t>从业资格</w:t>
            </w:r>
          </w:p>
        </w:tc>
        <w:tc>
          <w:tcPr>
            <w:tcW w:w="2186" w:type="dxa"/>
            <w:vAlign w:val="center"/>
          </w:tcPr>
          <w:p w:rsidR="00F926A5" w:rsidRPr="00F926A5" w:rsidRDefault="00F926A5" w:rsidP="00F926A5">
            <w:pPr>
              <w:adjustRightInd w:val="0"/>
              <w:spacing w:line="360" w:lineRule="atLeast"/>
              <w:jc w:val="center"/>
              <w:textAlignment w:val="baseline"/>
              <w:rPr>
                <w:rFonts w:ascii="Times New Roman" w:eastAsia="宋体" w:hAnsi="Times New Roman" w:cs="Times New Roman"/>
                <w:color w:val="000000"/>
                <w:kern w:val="0"/>
                <w:sz w:val="24"/>
              </w:rPr>
            </w:pPr>
            <w:r w:rsidRPr="00F926A5">
              <w:rPr>
                <w:rFonts w:ascii="Times New Roman" w:eastAsia="宋体" w:hAnsi="Times New Roman" w:cs="Times New Roman"/>
                <w:color w:val="000000"/>
                <w:kern w:val="0"/>
                <w:sz w:val="24"/>
              </w:rPr>
              <w:t>相关工作年限</w:t>
            </w:r>
          </w:p>
        </w:tc>
      </w:tr>
      <w:tr w:rsidR="00F926A5" w:rsidRPr="00F926A5" w:rsidTr="00B90031">
        <w:trPr>
          <w:trHeight w:val="580"/>
          <w:jc w:val="center"/>
        </w:trPr>
        <w:tc>
          <w:tcPr>
            <w:tcW w:w="1871" w:type="dxa"/>
            <w:vAlign w:val="center"/>
          </w:tcPr>
          <w:p w:rsidR="00F926A5" w:rsidRPr="00F926A5" w:rsidRDefault="00F926A5" w:rsidP="00F926A5">
            <w:pPr>
              <w:adjustRightInd w:val="0"/>
              <w:spacing w:line="360" w:lineRule="atLeast"/>
              <w:jc w:val="center"/>
              <w:textAlignment w:val="baseline"/>
              <w:rPr>
                <w:rFonts w:ascii="Times New Roman" w:eastAsia="宋体" w:hAnsi="Times New Roman" w:cs="Times New Roman"/>
                <w:color w:val="000000"/>
                <w:kern w:val="0"/>
                <w:sz w:val="24"/>
              </w:rPr>
            </w:pPr>
          </w:p>
        </w:tc>
        <w:tc>
          <w:tcPr>
            <w:tcW w:w="920" w:type="dxa"/>
            <w:vAlign w:val="center"/>
          </w:tcPr>
          <w:p w:rsidR="00F926A5" w:rsidRPr="00F926A5" w:rsidRDefault="00F926A5" w:rsidP="00F926A5">
            <w:pPr>
              <w:adjustRightInd w:val="0"/>
              <w:spacing w:line="360" w:lineRule="atLeast"/>
              <w:jc w:val="center"/>
              <w:textAlignment w:val="baseline"/>
              <w:rPr>
                <w:rFonts w:ascii="Times New Roman" w:eastAsia="宋体" w:hAnsi="Times New Roman" w:cs="Times New Roman"/>
                <w:color w:val="000000"/>
                <w:kern w:val="0"/>
                <w:sz w:val="24"/>
              </w:rPr>
            </w:pPr>
          </w:p>
        </w:tc>
        <w:tc>
          <w:tcPr>
            <w:tcW w:w="919" w:type="dxa"/>
            <w:vAlign w:val="center"/>
          </w:tcPr>
          <w:p w:rsidR="00F926A5" w:rsidRPr="00F926A5" w:rsidRDefault="00F926A5" w:rsidP="00F926A5">
            <w:pPr>
              <w:adjustRightInd w:val="0"/>
              <w:spacing w:line="360" w:lineRule="atLeast"/>
              <w:jc w:val="center"/>
              <w:textAlignment w:val="baseline"/>
              <w:rPr>
                <w:rFonts w:ascii="Times New Roman" w:eastAsia="宋体" w:hAnsi="Times New Roman" w:cs="Times New Roman"/>
                <w:color w:val="000000"/>
                <w:kern w:val="0"/>
                <w:sz w:val="24"/>
              </w:rPr>
            </w:pPr>
          </w:p>
        </w:tc>
        <w:tc>
          <w:tcPr>
            <w:tcW w:w="919" w:type="dxa"/>
          </w:tcPr>
          <w:p w:rsidR="00F926A5" w:rsidRPr="00F926A5" w:rsidRDefault="00F926A5" w:rsidP="00F926A5">
            <w:pPr>
              <w:adjustRightInd w:val="0"/>
              <w:spacing w:line="360" w:lineRule="atLeast"/>
              <w:jc w:val="center"/>
              <w:textAlignment w:val="baseline"/>
              <w:rPr>
                <w:rFonts w:ascii="Times New Roman" w:eastAsia="宋体" w:hAnsi="Times New Roman" w:cs="Times New Roman"/>
                <w:color w:val="000000"/>
                <w:kern w:val="0"/>
                <w:sz w:val="24"/>
              </w:rPr>
            </w:pPr>
          </w:p>
        </w:tc>
        <w:tc>
          <w:tcPr>
            <w:tcW w:w="919" w:type="dxa"/>
            <w:vAlign w:val="center"/>
          </w:tcPr>
          <w:p w:rsidR="00F926A5" w:rsidRPr="00F926A5" w:rsidRDefault="00F926A5" w:rsidP="00F926A5">
            <w:pPr>
              <w:adjustRightInd w:val="0"/>
              <w:spacing w:line="360" w:lineRule="atLeast"/>
              <w:jc w:val="center"/>
              <w:textAlignment w:val="baseline"/>
              <w:rPr>
                <w:rFonts w:ascii="Times New Roman" w:eastAsia="宋体" w:hAnsi="Times New Roman" w:cs="Times New Roman"/>
                <w:color w:val="000000"/>
                <w:kern w:val="0"/>
                <w:sz w:val="24"/>
              </w:rPr>
            </w:pPr>
          </w:p>
        </w:tc>
        <w:tc>
          <w:tcPr>
            <w:tcW w:w="1553" w:type="dxa"/>
            <w:vAlign w:val="center"/>
          </w:tcPr>
          <w:p w:rsidR="00F926A5" w:rsidRPr="00F926A5" w:rsidRDefault="00F926A5" w:rsidP="00F926A5">
            <w:pPr>
              <w:adjustRightInd w:val="0"/>
              <w:spacing w:line="360" w:lineRule="atLeast"/>
              <w:jc w:val="center"/>
              <w:textAlignment w:val="baseline"/>
              <w:rPr>
                <w:rFonts w:ascii="Times New Roman" w:eastAsia="宋体" w:hAnsi="Times New Roman" w:cs="Times New Roman"/>
                <w:color w:val="000000"/>
                <w:kern w:val="0"/>
                <w:sz w:val="24"/>
              </w:rPr>
            </w:pPr>
          </w:p>
        </w:tc>
        <w:tc>
          <w:tcPr>
            <w:tcW w:w="2186" w:type="dxa"/>
            <w:vAlign w:val="center"/>
          </w:tcPr>
          <w:p w:rsidR="00F926A5" w:rsidRPr="00F926A5" w:rsidRDefault="00F926A5" w:rsidP="00F926A5">
            <w:pPr>
              <w:adjustRightInd w:val="0"/>
              <w:spacing w:line="360" w:lineRule="atLeast"/>
              <w:jc w:val="center"/>
              <w:textAlignment w:val="baseline"/>
              <w:rPr>
                <w:rFonts w:ascii="Times New Roman" w:eastAsia="宋体" w:hAnsi="Times New Roman" w:cs="Times New Roman"/>
                <w:color w:val="000000"/>
                <w:kern w:val="0"/>
                <w:sz w:val="24"/>
              </w:rPr>
            </w:pPr>
          </w:p>
        </w:tc>
      </w:tr>
      <w:tr w:rsidR="00F926A5" w:rsidRPr="00F926A5" w:rsidTr="00B90031">
        <w:trPr>
          <w:trHeight w:val="580"/>
          <w:jc w:val="center"/>
        </w:trPr>
        <w:tc>
          <w:tcPr>
            <w:tcW w:w="1871" w:type="dxa"/>
            <w:vAlign w:val="center"/>
          </w:tcPr>
          <w:p w:rsidR="00F926A5" w:rsidRPr="00F926A5" w:rsidRDefault="00F926A5" w:rsidP="00F926A5">
            <w:pPr>
              <w:adjustRightInd w:val="0"/>
              <w:spacing w:line="360" w:lineRule="atLeast"/>
              <w:jc w:val="center"/>
              <w:textAlignment w:val="baseline"/>
              <w:rPr>
                <w:rFonts w:ascii="Times New Roman" w:eastAsia="宋体" w:hAnsi="Times New Roman" w:cs="Times New Roman"/>
                <w:color w:val="000000"/>
                <w:kern w:val="0"/>
                <w:sz w:val="24"/>
              </w:rPr>
            </w:pPr>
          </w:p>
        </w:tc>
        <w:tc>
          <w:tcPr>
            <w:tcW w:w="920" w:type="dxa"/>
            <w:vAlign w:val="center"/>
          </w:tcPr>
          <w:p w:rsidR="00F926A5" w:rsidRPr="00F926A5" w:rsidRDefault="00F926A5" w:rsidP="00F926A5">
            <w:pPr>
              <w:adjustRightInd w:val="0"/>
              <w:spacing w:line="360" w:lineRule="atLeast"/>
              <w:jc w:val="center"/>
              <w:textAlignment w:val="baseline"/>
              <w:rPr>
                <w:rFonts w:ascii="Times New Roman" w:eastAsia="宋体" w:hAnsi="Times New Roman" w:cs="Times New Roman"/>
                <w:color w:val="000000"/>
                <w:kern w:val="0"/>
                <w:sz w:val="24"/>
              </w:rPr>
            </w:pPr>
          </w:p>
        </w:tc>
        <w:tc>
          <w:tcPr>
            <w:tcW w:w="919" w:type="dxa"/>
            <w:vAlign w:val="center"/>
          </w:tcPr>
          <w:p w:rsidR="00F926A5" w:rsidRPr="00F926A5" w:rsidRDefault="00F926A5" w:rsidP="00F926A5">
            <w:pPr>
              <w:adjustRightInd w:val="0"/>
              <w:spacing w:line="360" w:lineRule="atLeast"/>
              <w:jc w:val="center"/>
              <w:textAlignment w:val="baseline"/>
              <w:rPr>
                <w:rFonts w:ascii="Times New Roman" w:eastAsia="宋体" w:hAnsi="Times New Roman" w:cs="Times New Roman"/>
                <w:color w:val="000000"/>
                <w:kern w:val="0"/>
                <w:sz w:val="24"/>
              </w:rPr>
            </w:pPr>
          </w:p>
        </w:tc>
        <w:tc>
          <w:tcPr>
            <w:tcW w:w="919" w:type="dxa"/>
          </w:tcPr>
          <w:p w:rsidR="00F926A5" w:rsidRPr="00F926A5" w:rsidRDefault="00F926A5" w:rsidP="00F926A5">
            <w:pPr>
              <w:adjustRightInd w:val="0"/>
              <w:spacing w:line="360" w:lineRule="atLeast"/>
              <w:jc w:val="center"/>
              <w:textAlignment w:val="baseline"/>
              <w:rPr>
                <w:rFonts w:ascii="Times New Roman" w:eastAsia="宋体" w:hAnsi="Times New Roman" w:cs="Times New Roman"/>
                <w:color w:val="000000"/>
                <w:kern w:val="0"/>
                <w:sz w:val="24"/>
              </w:rPr>
            </w:pPr>
          </w:p>
        </w:tc>
        <w:tc>
          <w:tcPr>
            <w:tcW w:w="919" w:type="dxa"/>
            <w:vAlign w:val="center"/>
          </w:tcPr>
          <w:p w:rsidR="00F926A5" w:rsidRPr="00F926A5" w:rsidRDefault="00F926A5" w:rsidP="00F926A5">
            <w:pPr>
              <w:adjustRightInd w:val="0"/>
              <w:spacing w:line="360" w:lineRule="atLeast"/>
              <w:jc w:val="center"/>
              <w:textAlignment w:val="baseline"/>
              <w:rPr>
                <w:rFonts w:ascii="Times New Roman" w:eastAsia="宋体" w:hAnsi="Times New Roman" w:cs="Times New Roman"/>
                <w:color w:val="000000"/>
                <w:kern w:val="0"/>
                <w:sz w:val="24"/>
              </w:rPr>
            </w:pPr>
          </w:p>
        </w:tc>
        <w:tc>
          <w:tcPr>
            <w:tcW w:w="1553" w:type="dxa"/>
            <w:vAlign w:val="center"/>
          </w:tcPr>
          <w:p w:rsidR="00F926A5" w:rsidRPr="00F926A5" w:rsidRDefault="00F926A5" w:rsidP="00F926A5">
            <w:pPr>
              <w:adjustRightInd w:val="0"/>
              <w:spacing w:line="360" w:lineRule="atLeast"/>
              <w:jc w:val="center"/>
              <w:textAlignment w:val="baseline"/>
              <w:rPr>
                <w:rFonts w:ascii="Times New Roman" w:eastAsia="宋体" w:hAnsi="Times New Roman" w:cs="Times New Roman"/>
                <w:color w:val="000000"/>
                <w:kern w:val="0"/>
                <w:sz w:val="24"/>
              </w:rPr>
            </w:pPr>
          </w:p>
        </w:tc>
        <w:tc>
          <w:tcPr>
            <w:tcW w:w="2186" w:type="dxa"/>
            <w:vAlign w:val="center"/>
          </w:tcPr>
          <w:p w:rsidR="00F926A5" w:rsidRPr="00F926A5" w:rsidRDefault="00F926A5" w:rsidP="00F926A5">
            <w:pPr>
              <w:adjustRightInd w:val="0"/>
              <w:spacing w:line="360" w:lineRule="atLeast"/>
              <w:jc w:val="center"/>
              <w:textAlignment w:val="baseline"/>
              <w:rPr>
                <w:rFonts w:ascii="Times New Roman" w:eastAsia="宋体" w:hAnsi="Times New Roman" w:cs="Times New Roman"/>
                <w:color w:val="000000"/>
                <w:kern w:val="0"/>
                <w:sz w:val="24"/>
              </w:rPr>
            </w:pPr>
          </w:p>
        </w:tc>
      </w:tr>
      <w:tr w:rsidR="00F926A5" w:rsidRPr="00F926A5" w:rsidTr="00B90031">
        <w:trPr>
          <w:trHeight w:val="580"/>
          <w:jc w:val="center"/>
        </w:trPr>
        <w:tc>
          <w:tcPr>
            <w:tcW w:w="1871" w:type="dxa"/>
            <w:vAlign w:val="center"/>
          </w:tcPr>
          <w:p w:rsidR="00F926A5" w:rsidRPr="00F926A5" w:rsidRDefault="00F926A5" w:rsidP="00F926A5">
            <w:pPr>
              <w:adjustRightInd w:val="0"/>
              <w:spacing w:line="360" w:lineRule="atLeast"/>
              <w:jc w:val="center"/>
              <w:textAlignment w:val="baseline"/>
              <w:rPr>
                <w:rFonts w:ascii="Times New Roman" w:eastAsia="宋体" w:hAnsi="Times New Roman" w:cs="Times New Roman"/>
                <w:color w:val="000000"/>
                <w:kern w:val="0"/>
                <w:sz w:val="24"/>
              </w:rPr>
            </w:pPr>
          </w:p>
        </w:tc>
        <w:tc>
          <w:tcPr>
            <w:tcW w:w="920" w:type="dxa"/>
            <w:vAlign w:val="center"/>
          </w:tcPr>
          <w:p w:rsidR="00F926A5" w:rsidRPr="00F926A5" w:rsidRDefault="00F926A5" w:rsidP="00F926A5">
            <w:pPr>
              <w:adjustRightInd w:val="0"/>
              <w:spacing w:line="360" w:lineRule="atLeast"/>
              <w:jc w:val="center"/>
              <w:textAlignment w:val="baseline"/>
              <w:rPr>
                <w:rFonts w:ascii="Times New Roman" w:eastAsia="宋体" w:hAnsi="Times New Roman" w:cs="Times New Roman"/>
                <w:color w:val="000000"/>
                <w:kern w:val="0"/>
                <w:sz w:val="24"/>
              </w:rPr>
            </w:pPr>
          </w:p>
        </w:tc>
        <w:tc>
          <w:tcPr>
            <w:tcW w:w="919" w:type="dxa"/>
            <w:vAlign w:val="center"/>
          </w:tcPr>
          <w:p w:rsidR="00F926A5" w:rsidRPr="00F926A5" w:rsidRDefault="00F926A5" w:rsidP="00F926A5">
            <w:pPr>
              <w:adjustRightInd w:val="0"/>
              <w:spacing w:line="360" w:lineRule="atLeast"/>
              <w:jc w:val="center"/>
              <w:textAlignment w:val="baseline"/>
              <w:rPr>
                <w:rFonts w:ascii="Times New Roman" w:eastAsia="宋体" w:hAnsi="Times New Roman" w:cs="Times New Roman"/>
                <w:color w:val="000000"/>
                <w:kern w:val="0"/>
                <w:sz w:val="24"/>
              </w:rPr>
            </w:pPr>
          </w:p>
        </w:tc>
        <w:tc>
          <w:tcPr>
            <w:tcW w:w="919" w:type="dxa"/>
          </w:tcPr>
          <w:p w:rsidR="00F926A5" w:rsidRPr="00F926A5" w:rsidRDefault="00F926A5" w:rsidP="00F926A5">
            <w:pPr>
              <w:adjustRightInd w:val="0"/>
              <w:spacing w:line="360" w:lineRule="atLeast"/>
              <w:jc w:val="center"/>
              <w:textAlignment w:val="baseline"/>
              <w:rPr>
                <w:rFonts w:ascii="Times New Roman" w:eastAsia="宋体" w:hAnsi="Times New Roman" w:cs="Times New Roman"/>
                <w:color w:val="000000"/>
                <w:kern w:val="0"/>
                <w:sz w:val="24"/>
              </w:rPr>
            </w:pPr>
          </w:p>
        </w:tc>
        <w:tc>
          <w:tcPr>
            <w:tcW w:w="919" w:type="dxa"/>
            <w:vAlign w:val="center"/>
          </w:tcPr>
          <w:p w:rsidR="00F926A5" w:rsidRPr="00F926A5" w:rsidRDefault="00F926A5" w:rsidP="00F926A5">
            <w:pPr>
              <w:adjustRightInd w:val="0"/>
              <w:spacing w:line="360" w:lineRule="atLeast"/>
              <w:jc w:val="center"/>
              <w:textAlignment w:val="baseline"/>
              <w:rPr>
                <w:rFonts w:ascii="Times New Roman" w:eastAsia="宋体" w:hAnsi="Times New Roman" w:cs="Times New Roman"/>
                <w:color w:val="000000"/>
                <w:kern w:val="0"/>
                <w:sz w:val="24"/>
              </w:rPr>
            </w:pPr>
          </w:p>
        </w:tc>
        <w:tc>
          <w:tcPr>
            <w:tcW w:w="1553" w:type="dxa"/>
            <w:vAlign w:val="center"/>
          </w:tcPr>
          <w:p w:rsidR="00F926A5" w:rsidRPr="00F926A5" w:rsidRDefault="00F926A5" w:rsidP="00F926A5">
            <w:pPr>
              <w:adjustRightInd w:val="0"/>
              <w:spacing w:line="360" w:lineRule="atLeast"/>
              <w:jc w:val="center"/>
              <w:textAlignment w:val="baseline"/>
              <w:rPr>
                <w:rFonts w:ascii="Times New Roman" w:eastAsia="宋体" w:hAnsi="Times New Roman" w:cs="Times New Roman"/>
                <w:color w:val="000000"/>
                <w:kern w:val="0"/>
                <w:sz w:val="24"/>
              </w:rPr>
            </w:pPr>
          </w:p>
        </w:tc>
        <w:tc>
          <w:tcPr>
            <w:tcW w:w="2186" w:type="dxa"/>
            <w:vAlign w:val="center"/>
          </w:tcPr>
          <w:p w:rsidR="00F926A5" w:rsidRPr="00F926A5" w:rsidRDefault="00F926A5" w:rsidP="00F926A5">
            <w:pPr>
              <w:adjustRightInd w:val="0"/>
              <w:spacing w:line="360" w:lineRule="atLeast"/>
              <w:jc w:val="center"/>
              <w:textAlignment w:val="baseline"/>
              <w:rPr>
                <w:rFonts w:ascii="Times New Roman" w:eastAsia="宋体" w:hAnsi="Times New Roman" w:cs="Times New Roman"/>
                <w:color w:val="000000"/>
                <w:kern w:val="0"/>
                <w:sz w:val="24"/>
              </w:rPr>
            </w:pPr>
          </w:p>
        </w:tc>
      </w:tr>
      <w:tr w:rsidR="00F926A5" w:rsidRPr="00F926A5" w:rsidTr="00B90031">
        <w:trPr>
          <w:trHeight w:val="580"/>
          <w:jc w:val="center"/>
        </w:trPr>
        <w:tc>
          <w:tcPr>
            <w:tcW w:w="1871" w:type="dxa"/>
            <w:vAlign w:val="center"/>
          </w:tcPr>
          <w:p w:rsidR="00F926A5" w:rsidRPr="00F926A5" w:rsidRDefault="00F926A5" w:rsidP="00F926A5">
            <w:pPr>
              <w:adjustRightInd w:val="0"/>
              <w:spacing w:line="360" w:lineRule="atLeast"/>
              <w:jc w:val="center"/>
              <w:textAlignment w:val="baseline"/>
              <w:rPr>
                <w:rFonts w:ascii="Times New Roman" w:eastAsia="宋体" w:hAnsi="Times New Roman" w:cs="Times New Roman"/>
                <w:color w:val="000000"/>
                <w:kern w:val="0"/>
                <w:sz w:val="24"/>
              </w:rPr>
            </w:pPr>
          </w:p>
        </w:tc>
        <w:tc>
          <w:tcPr>
            <w:tcW w:w="920" w:type="dxa"/>
            <w:vAlign w:val="center"/>
          </w:tcPr>
          <w:p w:rsidR="00F926A5" w:rsidRPr="00F926A5" w:rsidRDefault="00F926A5" w:rsidP="00F926A5">
            <w:pPr>
              <w:adjustRightInd w:val="0"/>
              <w:spacing w:line="360" w:lineRule="atLeast"/>
              <w:jc w:val="center"/>
              <w:textAlignment w:val="baseline"/>
              <w:rPr>
                <w:rFonts w:ascii="Times New Roman" w:eastAsia="宋体" w:hAnsi="Times New Roman" w:cs="Times New Roman"/>
                <w:color w:val="000000"/>
                <w:kern w:val="0"/>
                <w:sz w:val="24"/>
              </w:rPr>
            </w:pPr>
          </w:p>
        </w:tc>
        <w:tc>
          <w:tcPr>
            <w:tcW w:w="919" w:type="dxa"/>
            <w:vAlign w:val="center"/>
          </w:tcPr>
          <w:p w:rsidR="00F926A5" w:rsidRPr="00F926A5" w:rsidRDefault="00F926A5" w:rsidP="00F926A5">
            <w:pPr>
              <w:adjustRightInd w:val="0"/>
              <w:spacing w:line="360" w:lineRule="atLeast"/>
              <w:jc w:val="center"/>
              <w:textAlignment w:val="baseline"/>
              <w:rPr>
                <w:rFonts w:ascii="Times New Roman" w:eastAsia="宋体" w:hAnsi="Times New Roman" w:cs="Times New Roman"/>
                <w:color w:val="000000"/>
                <w:kern w:val="0"/>
                <w:sz w:val="24"/>
              </w:rPr>
            </w:pPr>
          </w:p>
        </w:tc>
        <w:tc>
          <w:tcPr>
            <w:tcW w:w="919" w:type="dxa"/>
          </w:tcPr>
          <w:p w:rsidR="00F926A5" w:rsidRPr="00F926A5" w:rsidRDefault="00F926A5" w:rsidP="00F926A5">
            <w:pPr>
              <w:adjustRightInd w:val="0"/>
              <w:spacing w:line="360" w:lineRule="atLeast"/>
              <w:jc w:val="center"/>
              <w:textAlignment w:val="baseline"/>
              <w:rPr>
                <w:rFonts w:ascii="Times New Roman" w:eastAsia="宋体" w:hAnsi="Times New Roman" w:cs="Times New Roman"/>
                <w:color w:val="000000"/>
                <w:kern w:val="0"/>
                <w:sz w:val="24"/>
              </w:rPr>
            </w:pPr>
          </w:p>
        </w:tc>
        <w:tc>
          <w:tcPr>
            <w:tcW w:w="919" w:type="dxa"/>
            <w:vAlign w:val="center"/>
          </w:tcPr>
          <w:p w:rsidR="00F926A5" w:rsidRPr="00F926A5" w:rsidRDefault="00F926A5" w:rsidP="00F926A5">
            <w:pPr>
              <w:adjustRightInd w:val="0"/>
              <w:spacing w:line="360" w:lineRule="atLeast"/>
              <w:jc w:val="center"/>
              <w:textAlignment w:val="baseline"/>
              <w:rPr>
                <w:rFonts w:ascii="Times New Roman" w:eastAsia="宋体" w:hAnsi="Times New Roman" w:cs="Times New Roman"/>
                <w:color w:val="000000"/>
                <w:kern w:val="0"/>
                <w:sz w:val="24"/>
              </w:rPr>
            </w:pPr>
          </w:p>
        </w:tc>
        <w:tc>
          <w:tcPr>
            <w:tcW w:w="1553" w:type="dxa"/>
            <w:vAlign w:val="center"/>
          </w:tcPr>
          <w:p w:rsidR="00F926A5" w:rsidRPr="00F926A5" w:rsidRDefault="00F926A5" w:rsidP="00F926A5">
            <w:pPr>
              <w:adjustRightInd w:val="0"/>
              <w:spacing w:line="360" w:lineRule="atLeast"/>
              <w:jc w:val="center"/>
              <w:textAlignment w:val="baseline"/>
              <w:rPr>
                <w:rFonts w:ascii="Times New Roman" w:eastAsia="宋体" w:hAnsi="Times New Roman" w:cs="Times New Roman"/>
                <w:color w:val="000000"/>
                <w:kern w:val="0"/>
                <w:sz w:val="24"/>
              </w:rPr>
            </w:pPr>
          </w:p>
        </w:tc>
        <w:tc>
          <w:tcPr>
            <w:tcW w:w="2186" w:type="dxa"/>
            <w:vAlign w:val="center"/>
          </w:tcPr>
          <w:p w:rsidR="00F926A5" w:rsidRPr="00F926A5" w:rsidRDefault="00F926A5" w:rsidP="00F926A5">
            <w:pPr>
              <w:adjustRightInd w:val="0"/>
              <w:spacing w:line="360" w:lineRule="atLeast"/>
              <w:jc w:val="center"/>
              <w:textAlignment w:val="baseline"/>
              <w:rPr>
                <w:rFonts w:ascii="Times New Roman" w:eastAsia="宋体" w:hAnsi="Times New Roman" w:cs="Times New Roman"/>
                <w:color w:val="000000"/>
                <w:kern w:val="0"/>
                <w:sz w:val="24"/>
              </w:rPr>
            </w:pPr>
          </w:p>
        </w:tc>
      </w:tr>
      <w:tr w:rsidR="00F926A5" w:rsidRPr="00F926A5" w:rsidTr="00B90031">
        <w:trPr>
          <w:trHeight w:val="580"/>
          <w:jc w:val="center"/>
        </w:trPr>
        <w:tc>
          <w:tcPr>
            <w:tcW w:w="1871" w:type="dxa"/>
            <w:vAlign w:val="center"/>
          </w:tcPr>
          <w:p w:rsidR="00F926A5" w:rsidRPr="00F926A5" w:rsidRDefault="00F926A5" w:rsidP="00F926A5">
            <w:pPr>
              <w:adjustRightInd w:val="0"/>
              <w:spacing w:line="360" w:lineRule="atLeast"/>
              <w:jc w:val="center"/>
              <w:textAlignment w:val="baseline"/>
              <w:rPr>
                <w:rFonts w:ascii="Times New Roman" w:eastAsia="宋体" w:hAnsi="Times New Roman" w:cs="Times New Roman"/>
                <w:color w:val="000000"/>
                <w:kern w:val="0"/>
                <w:sz w:val="24"/>
              </w:rPr>
            </w:pPr>
          </w:p>
        </w:tc>
        <w:tc>
          <w:tcPr>
            <w:tcW w:w="920" w:type="dxa"/>
            <w:vAlign w:val="center"/>
          </w:tcPr>
          <w:p w:rsidR="00F926A5" w:rsidRPr="00F926A5" w:rsidRDefault="00F926A5" w:rsidP="00F926A5">
            <w:pPr>
              <w:adjustRightInd w:val="0"/>
              <w:spacing w:line="360" w:lineRule="atLeast"/>
              <w:jc w:val="center"/>
              <w:textAlignment w:val="baseline"/>
              <w:rPr>
                <w:rFonts w:ascii="Times New Roman" w:eastAsia="宋体" w:hAnsi="Times New Roman" w:cs="Times New Roman"/>
                <w:color w:val="000000"/>
                <w:kern w:val="0"/>
                <w:sz w:val="24"/>
              </w:rPr>
            </w:pPr>
          </w:p>
        </w:tc>
        <w:tc>
          <w:tcPr>
            <w:tcW w:w="919" w:type="dxa"/>
            <w:vAlign w:val="center"/>
          </w:tcPr>
          <w:p w:rsidR="00F926A5" w:rsidRPr="00F926A5" w:rsidRDefault="00F926A5" w:rsidP="00F926A5">
            <w:pPr>
              <w:adjustRightInd w:val="0"/>
              <w:spacing w:line="360" w:lineRule="atLeast"/>
              <w:jc w:val="center"/>
              <w:textAlignment w:val="baseline"/>
              <w:rPr>
                <w:rFonts w:ascii="Times New Roman" w:eastAsia="宋体" w:hAnsi="Times New Roman" w:cs="Times New Roman"/>
                <w:color w:val="000000"/>
                <w:kern w:val="0"/>
                <w:sz w:val="24"/>
              </w:rPr>
            </w:pPr>
          </w:p>
        </w:tc>
        <w:tc>
          <w:tcPr>
            <w:tcW w:w="919" w:type="dxa"/>
          </w:tcPr>
          <w:p w:rsidR="00F926A5" w:rsidRPr="00F926A5" w:rsidRDefault="00F926A5" w:rsidP="00F926A5">
            <w:pPr>
              <w:adjustRightInd w:val="0"/>
              <w:spacing w:line="360" w:lineRule="atLeast"/>
              <w:jc w:val="center"/>
              <w:textAlignment w:val="baseline"/>
              <w:rPr>
                <w:rFonts w:ascii="Times New Roman" w:eastAsia="宋体" w:hAnsi="Times New Roman" w:cs="Times New Roman"/>
                <w:color w:val="000000"/>
                <w:kern w:val="0"/>
                <w:sz w:val="24"/>
              </w:rPr>
            </w:pPr>
          </w:p>
        </w:tc>
        <w:tc>
          <w:tcPr>
            <w:tcW w:w="919" w:type="dxa"/>
            <w:vAlign w:val="center"/>
          </w:tcPr>
          <w:p w:rsidR="00F926A5" w:rsidRPr="00F926A5" w:rsidRDefault="00F926A5" w:rsidP="00F926A5">
            <w:pPr>
              <w:adjustRightInd w:val="0"/>
              <w:spacing w:line="360" w:lineRule="atLeast"/>
              <w:jc w:val="center"/>
              <w:textAlignment w:val="baseline"/>
              <w:rPr>
                <w:rFonts w:ascii="Times New Roman" w:eastAsia="宋体" w:hAnsi="Times New Roman" w:cs="Times New Roman"/>
                <w:color w:val="000000"/>
                <w:kern w:val="0"/>
                <w:sz w:val="24"/>
              </w:rPr>
            </w:pPr>
          </w:p>
        </w:tc>
        <w:tc>
          <w:tcPr>
            <w:tcW w:w="1553" w:type="dxa"/>
            <w:vAlign w:val="center"/>
          </w:tcPr>
          <w:p w:rsidR="00F926A5" w:rsidRPr="00F926A5" w:rsidRDefault="00F926A5" w:rsidP="00F926A5">
            <w:pPr>
              <w:adjustRightInd w:val="0"/>
              <w:spacing w:line="360" w:lineRule="atLeast"/>
              <w:jc w:val="center"/>
              <w:textAlignment w:val="baseline"/>
              <w:rPr>
                <w:rFonts w:ascii="Times New Roman" w:eastAsia="宋体" w:hAnsi="Times New Roman" w:cs="Times New Roman"/>
                <w:color w:val="000000"/>
                <w:kern w:val="0"/>
                <w:sz w:val="24"/>
              </w:rPr>
            </w:pPr>
          </w:p>
        </w:tc>
        <w:tc>
          <w:tcPr>
            <w:tcW w:w="2186" w:type="dxa"/>
            <w:vAlign w:val="center"/>
          </w:tcPr>
          <w:p w:rsidR="00F926A5" w:rsidRPr="00F926A5" w:rsidRDefault="00F926A5" w:rsidP="00F926A5">
            <w:pPr>
              <w:adjustRightInd w:val="0"/>
              <w:spacing w:line="360" w:lineRule="atLeast"/>
              <w:jc w:val="center"/>
              <w:textAlignment w:val="baseline"/>
              <w:rPr>
                <w:rFonts w:ascii="Times New Roman" w:eastAsia="宋体" w:hAnsi="Times New Roman" w:cs="Times New Roman"/>
                <w:color w:val="000000"/>
                <w:kern w:val="0"/>
                <w:sz w:val="24"/>
              </w:rPr>
            </w:pPr>
          </w:p>
        </w:tc>
      </w:tr>
      <w:tr w:rsidR="00F926A5" w:rsidRPr="00F926A5" w:rsidTr="00B90031">
        <w:trPr>
          <w:trHeight w:val="580"/>
          <w:jc w:val="center"/>
        </w:trPr>
        <w:tc>
          <w:tcPr>
            <w:tcW w:w="1871" w:type="dxa"/>
            <w:vAlign w:val="center"/>
          </w:tcPr>
          <w:p w:rsidR="00F926A5" w:rsidRPr="00F926A5" w:rsidRDefault="00F926A5" w:rsidP="00F926A5">
            <w:pPr>
              <w:adjustRightInd w:val="0"/>
              <w:spacing w:line="360" w:lineRule="atLeast"/>
              <w:jc w:val="center"/>
              <w:textAlignment w:val="baseline"/>
              <w:rPr>
                <w:rFonts w:ascii="Times New Roman" w:eastAsia="宋体" w:hAnsi="Times New Roman" w:cs="Times New Roman"/>
                <w:color w:val="000000"/>
                <w:kern w:val="0"/>
                <w:sz w:val="24"/>
              </w:rPr>
            </w:pPr>
          </w:p>
        </w:tc>
        <w:tc>
          <w:tcPr>
            <w:tcW w:w="920" w:type="dxa"/>
            <w:vAlign w:val="center"/>
          </w:tcPr>
          <w:p w:rsidR="00F926A5" w:rsidRPr="00F926A5" w:rsidRDefault="00F926A5" w:rsidP="00F926A5">
            <w:pPr>
              <w:adjustRightInd w:val="0"/>
              <w:spacing w:line="360" w:lineRule="atLeast"/>
              <w:jc w:val="center"/>
              <w:textAlignment w:val="baseline"/>
              <w:rPr>
                <w:rFonts w:ascii="Times New Roman" w:eastAsia="宋体" w:hAnsi="Times New Roman" w:cs="Times New Roman"/>
                <w:color w:val="000000"/>
                <w:kern w:val="0"/>
                <w:sz w:val="24"/>
              </w:rPr>
            </w:pPr>
          </w:p>
        </w:tc>
        <w:tc>
          <w:tcPr>
            <w:tcW w:w="919" w:type="dxa"/>
            <w:vAlign w:val="center"/>
          </w:tcPr>
          <w:p w:rsidR="00F926A5" w:rsidRPr="00F926A5" w:rsidRDefault="00F926A5" w:rsidP="00F926A5">
            <w:pPr>
              <w:adjustRightInd w:val="0"/>
              <w:spacing w:line="360" w:lineRule="atLeast"/>
              <w:jc w:val="center"/>
              <w:textAlignment w:val="baseline"/>
              <w:rPr>
                <w:rFonts w:ascii="Times New Roman" w:eastAsia="宋体" w:hAnsi="Times New Roman" w:cs="Times New Roman"/>
                <w:color w:val="000000"/>
                <w:kern w:val="0"/>
                <w:sz w:val="24"/>
              </w:rPr>
            </w:pPr>
          </w:p>
        </w:tc>
        <w:tc>
          <w:tcPr>
            <w:tcW w:w="919" w:type="dxa"/>
          </w:tcPr>
          <w:p w:rsidR="00F926A5" w:rsidRPr="00F926A5" w:rsidRDefault="00F926A5" w:rsidP="00F926A5">
            <w:pPr>
              <w:adjustRightInd w:val="0"/>
              <w:spacing w:line="360" w:lineRule="atLeast"/>
              <w:jc w:val="center"/>
              <w:textAlignment w:val="baseline"/>
              <w:rPr>
                <w:rFonts w:ascii="Times New Roman" w:eastAsia="宋体" w:hAnsi="Times New Roman" w:cs="Times New Roman"/>
                <w:color w:val="000000"/>
                <w:kern w:val="0"/>
                <w:sz w:val="24"/>
              </w:rPr>
            </w:pPr>
          </w:p>
        </w:tc>
        <w:tc>
          <w:tcPr>
            <w:tcW w:w="919" w:type="dxa"/>
            <w:vAlign w:val="center"/>
          </w:tcPr>
          <w:p w:rsidR="00F926A5" w:rsidRPr="00F926A5" w:rsidRDefault="00F926A5" w:rsidP="00F926A5">
            <w:pPr>
              <w:adjustRightInd w:val="0"/>
              <w:spacing w:line="360" w:lineRule="atLeast"/>
              <w:jc w:val="center"/>
              <w:textAlignment w:val="baseline"/>
              <w:rPr>
                <w:rFonts w:ascii="Times New Roman" w:eastAsia="宋体" w:hAnsi="Times New Roman" w:cs="Times New Roman"/>
                <w:color w:val="000000"/>
                <w:kern w:val="0"/>
                <w:sz w:val="24"/>
              </w:rPr>
            </w:pPr>
          </w:p>
        </w:tc>
        <w:tc>
          <w:tcPr>
            <w:tcW w:w="1553" w:type="dxa"/>
            <w:vAlign w:val="center"/>
          </w:tcPr>
          <w:p w:rsidR="00F926A5" w:rsidRPr="00F926A5" w:rsidRDefault="00F926A5" w:rsidP="00F926A5">
            <w:pPr>
              <w:adjustRightInd w:val="0"/>
              <w:spacing w:line="360" w:lineRule="atLeast"/>
              <w:jc w:val="center"/>
              <w:textAlignment w:val="baseline"/>
              <w:rPr>
                <w:rFonts w:ascii="Times New Roman" w:eastAsia="宋体" w:hAnsi="Times New Roman" w:cs="Times New Roman"/>
                <w:color w:val="000000"/>
                <w:kern w:val="0"/>
                <w:sz w:val="24"/>
              </w:rPr>
            </w:pPr>
          </w:p>
        </w:tc>
        <w:tc>
          <w:tcPr>
            <w:tcW w:w="2186" w:type="dxa"/>
            <w:vAlign w:val="center"/>
          </w:tcPr>
          <w:p w:rsidR="00F926A5" w:rsidRPr="00F926A5" w:rsidRDefault="00F926A5" w:rsidP="00F926A5">
            <w:pPr>
              <w:adjustRightInd w:val="0"/>
              <w:spacing w:line="360" w:lineRule="atLeast"/>
              <w:jc w:val="center"/>
              <w:textAlignment w:val="baseline"/>
              <w:rPr>
                <w:rFonts w:ascii="Times New Roman" w:eastAsia="宋体" w:hAnsi="Times New Roman" w:cs="Times New Roman"/>
                <w:color w:val="000000"/>
                <w:kern w:val="0"/>
                <w:sz w:val="24"/>
              </w:rPr>
            </w:pPr>
          </w:p>
        </w:tc>
      </w:tr>
      <w:tr w:rsidR="00F926A5" w:rsidRPr="00F926A5" w:rsidTr="00B90031">
        <w:trPr>
          <w:trHeight w:val="580"/>
          <w:jc w:val="center"/>
        </w:trPr>
        <w:tc>
          <w:tcPr>
            <w:tcW w:w="1871" w:type="dxa"/>
            <w:vAlign w:val="center"/>
          </w:tcPr>
          <w:p w:rsidR="00F926A5" w:rsidRPr="00F926A5" w:rsidRDefault="00F926A5" w:rsidP="00F926A5">
            <w:pPr>
              <w:adjustRightInd w:val="0"/>
              <w:spacing w:line="360" w:lineRule="atLeast"/>
              <w:jc w:val="center"/>
              <w:textAlignment w:val="baseline"/>
              <w:rPr>
                <w:rFonts w:ascii="Times New Roman" w:eastAsia="宋体" w:hAnsi="Times New Roman" w:cs="Times New Roman"/>
                <w:color w:val="000000"/>
                <w:kern w:val="0"/>
                <w:sz w:val="24"/>
              </w:rPr>
            </w:pPr>
          </w:p>
        </w:tc>
        <w:tc>
          <w:tcPr>
            <w:tcW w:w="920" w:type="dxa"/>
            <w:vAlign w:val="center"/>
          </w:tcPr>
          <w:p w:rsidR="00F926A5" w:rsidRPr="00F926A5" w:rsidRDefault="00F926A5" w:rsidP="00F926A5">
            <w:pPr>
              <w:adjustRightInd w:val="0"/>
              <w:spacing w:line="360" w:lineRule="atLeast"/>
              <w:jc w:val="center"/>
              <w:textAlignment w:val="baseline"/>
              <w:rPr>
                <w:rFonts w:ascii="Times New Roman" w:eastAsia="宋体" w:hAnsi="Times New Roman" w:cs="Times New Roman"/>
                <w:color w:val="000000"/>
                <w:kern w:val="0"/>
                <w:sz w:val="24"/>
              </w:rPr>
            </w:pPr>
          </w:p>
        </w:tc>
        <w:tc>
          <w:tcPr>
            <w:tcW w:w="919" w:type="dxa"/>
            <w:vAlign w:val="center"/>
          </w:tcPr>
          <w:p w:rsidR="00F926A5" w:rsidRPr="00F926A5" w:rsidRDefault="00F926A5" w:rsidP="00F926A5">
            <w:pPr>
              <w:adjustRightInd w:val="0"/>
              <w:spacing w:line="360" w:lineRule="atLeast"/>
              <w:jc w:val="center"/>
              <w:textAlignment w:val="baseline"/>
              <w:rPr>
                <w:rFonts w:ascii="Times New Roman" w:eastAsia="宋体" w:hAnsi="Times New Roman" w:cs="Times New Roman"/>
                <w:color w:val="000000"/>
                <w:kern w:val="0"/>
                <w:sz w:val="24"/>
              </w:rPr>
            </w:pPr>
          </w:p>
        </w:tc>
        <w:tc>
          <w:tcPr>
            <w:tcW w:w="919" w:type="dxa"/>
          </w:tcPr>
          <w:p w:rsidR="00F926A5" w:rsidRPr="00F926A5" w:rsidRDefault="00F926A5" w:rsidP="00F926A5">
            <w:pPr>
              <w:adjustRightInd w:val="0"/>
              <w:spacing w:line="360" w:lineRule="atLeast"/>
              <w:jc w:val="center"/>
              <w:textAlignment w:val="baseline"/>
              <w:rPr>
                <w:rFonts w:ascii="Times New Roman" w:eastAsia="宋体" w:hAnsi="Times New Roman" w:cs="Times New Roman"/>
                <w:color w:val="000000"/>
                <w:kern w:val="0"/>
                <w:sz w:val="24"/>
              </w:rPr>
            </w:pPr>
          </w:p>
        </w:tc>
        <w:tc>
          <w:tcPr>
            <w:tcW w:w="919" w:type="dxa"/>
            <w:vAlign w:val="center"/>
          </w:tcPr>
          <w:p w:rsidR="00F926A5" w:rsidRPr="00F926A5" w:rsidRDefault="00F926A5" w:rsidP="00F926A5">
            <w:pPr>
              <w:adjustRightInd w:val="0"/>
              <w:spacing w:line="360" w:lineRule="atLeast"/>
              <w:jc w:val="center"/>
              <w:textAlignment w:val="baseline"/>
              <w:rPr>
                <w:rFonts w:ascii="Times New Roman" w:eastAsia="宋体" w:hAnsi="Times New Roman" w:cs="Times New Roman"/>
                <w:color w:val="000000"/>
                <w:kern w:val="0"/>
                <w:sz w:val="24"/>
              </w:rPr>
            </w:pPr>
          </w:p>
        </w:tc>
        <w:tc>
          <w:tcPr>
            <w:tcW w:w="1553" w:type="dxa"/>
            <w:vAlign w:val="center"/>
          </w:tcPr>
          <w:p w:rsidR="00F926A5" w:rsidRPr="00F926A5" w:rsidRDefault="00F926A5" w:rsidP="00F926A5">
            <w:pPr>
              <w:adjustRightInd w:val="0"/>
              <w:spacing w:line="360" w:lineRule="atLeast"/>
              <w:jc w:val="center"/>
              <w:textAlignment w:val="baseline"/>
              <w:rPr>
                <w:rFonts w:ascii="Times New Roman" w:eastAsia="宋体" w:hAnsi="Times New Roman" w:cs="Times New Roman"/>
                <w:color w:val="000000"/>
                <w:kern w:val="0"/>
                <w:sz w:val="24"/>
              </w:rPr>
            </w:pPr>
          </w:p>
        </w:tc>
        <w:tc>
          <w:tcPr>
            <w:tcW w:w="2186" w:type="dxa"/>
            <w:vAlign w:val="center"/>
          </w:tcPr>
          <w:p w:rsidR="00F926A5" w:rsidRPr="00F926A5" w:rsidRDefault="00F926A5" w:rsidP="00F926A5">
            <w:pPr>
              <w:adjustRightInd w:val="0"/>
              <w:spacing w:line="360" w:lineRule="atLeast"/>
              <w:jc w:val="center"/>
              <w:textAlignment w:val="baseline"/>
              <w:rPr>
                <w:rFonts w:ascii="Times New Roman" w:eastAsia="宋体" w:hAnsi="Times New Roman" w:cs="Times New Roman"/>
                <w:color w:val="000000"/>
                <w:kern w:val="0"/>
                <w:sz w:val="24"/>
              </w:rPr>
            </w:pPr>
          </w:p>
        </w:tc>
      </w:tr>
      <w:tr w:rsidR="00F926A5" w:rsidRPr="00F926A5" w:rsidTr="00B90031">
        <w:trPr>
          <w:trHeight w:val="580"/>
          <w:jc w:val="center"/>
        </w:trPr>
        <w:tc>
          <w:tcPr>
            <w:tcW w:w="1871" w:type="dxa"/>
            <w:vAlign w:val="center"/>
          </w:tcPr>
          <w:p w:rsidR="00F926A5" w:rsidRPr="00F926A5" w:rsidRDefault="00F926A5" w:rsidP="00F926A5">
            <w:pPr>
              <w:adjustRightInd w:val="0"/>
              <w:spacing w:line="360" w:lineRule="atLeast"/>
              <w:jc w:val="center"/>
              <w:textAlignment w:val="baseline"/>
              <w:rPr>
                <w:rFonts w:ascii="Times New Roman" w:eastAsia="宋体" w:hAnsi="Times New Roman" w:cs="Times New Roman"/>
                <w:color w:val="000000"/>
                <w:kern w:val="0"/>
                <w:sz w:val="24"/>
              </w:rPr>
            </w:pPr>
          </w:p>
        </w:tc>
        <w:tc>
          <w:tcPr>
            <w:tcW w:w="920" w:type="dxa"/>
            <w:vAlign w:val="center"/>
          </w:tcPr>
          <w:p w:rsidR="00F926A5" w:rsidRPr="00F926A5" w:rsidRDefault="00F926A5" w:rsidP="00F926A5">
            <w:pPr>
              <w:adjustRightInd w:val="0"/>
              <w:spacing w:line="360" w:lineRule="atLeast"/>
              <w:jc w:val="center"/>
              <w:textAlignment w:val="baseline"/>
              <w:rPr>
                <w:rFonts w:ascii="Times New Roman" w:eastAsia="宋体" w:hAnsi="Times New Roman" w:cs="Times New Roman"/>
                <w:color w:val="000000"/>
                <w:kern w:val="0"/>
                <w:sz w:val="24"/>
              </w:rPr>
            </w:pPr>
          </w:p>
        </w:tc>
        <w:tc>
          <w:tcPr>
            <w:tcW w:w="919" w:type="dxa"/>
            <w:vAlign w:val="center"/>
          </w:tcPr>
          <w:p w:rsidR="00F926A5" w:rsidRPr="00F926A5" w:rsidRDefault="00F926A5" w:rsidP="00F926A5">
            <w:pPr>
              <w:adjustRightInd w:val="0"/>
              <w:spacing w:line="360" w:lineRule="atLeast"/>
              <w:jc w:val="center"/>
              <w:textAlignment w:val="baseline"/>
              <w:rPr>
                <w:rFonts w:ascii="Times New Roman" w:eastAsia="宋体" w:hAnsi="Times New Roman" w:cs="Times New Roman"/>
                <w:color w:val="000000"/>
                <w:kern w:val="0"/>
                <w:sz w:val="24"/>
              </w:rPr>
            </w:pPr>
          </w:p>
        </w:tc>
        <w:tc>
          <w:tcPr>
            <w:tcW w:w="919" w:type="dxa"/>
          </w:tcPr>
          <w:p w:rsidR="00F926A5" w:rsidRPr="00F926A5" w:rsidRDefault="00F926A5" w:rsidP="00F926A5">
            <w:pPr>
              <w:adjustRightInd w:val="0"/>
              <w:spacing w:line="360" w:lineRule="atLeast"/>
              <w:jc w:val="center"/>
              <w:textAlignment w:val="baseline"/>
              <w:rPr>
                <w:rFonts w:ascii="Times New Roman" w:eastAsia="宋体" w:hAnsi="Times New Roman" w:cs="Times New Roman"/>
                <w:color w:val="000000"/>
                <w:kern w:val="0"/>
                <w:sz w:val="24"/>
              </w:rPr>
            </w:pPr>
          </w:p>
        </w:tc>
        <w:tc>
          <w:tcPr>
            <w:tcW w:w="919" w:type="dxa"/>
            <w:vAlign w:val="center"/>
          </w:tcPr>
          <w:p w:rsidR="00F926A5" w:rsidRPr="00F926A5" w:rsidRDefault="00F926A5" w:rsidP="00F926A5">
            <w:pPr>
              <w:adjustRightInd w:val="0"/>
              <w:spacing w:line="360" w:lineRule="atLeast"/>
              <w:jc w:val="center"/>
              <w:textAlignment w:val="baseline"/>
              <w:rPr>
                <w:rFonts w:ascii="Times New Roman" w:eastAsia="宋体" w:hAnsi="Times New Roman" w:cs="Times New Roman"/>
                <w:color w:val="000000"/>
                <w:kern w:val="0"/>
                <w:sz w:val="24"/>
              </w:rPr>
            </w:pPr>
          </w:p>
        </w:tc>
        <w:tc>
          <w:tcPr>
            <w:tcW w:w="1553" w:type="dxa"/>
            <w:vAlign w:val="center"/>
          </w:tcPr>
          <w:p w:rsidR="00F926A5" w:rsidRPr="00F926A5" w:rsidRDefault="00F926A5" w:rsidP="00F926A5">
            <w:pPr>
              <w:adjustRightInd w:val="0"/>
              <w:spacing w:line="360" w:lineRule="atLeast"/>
              <w:jc w:val="center"/>
              <w:textAlignment w:val="baseline"/>
              <w:rPr>
                <w:rFonts w:ascii="Times New Roman" w:eastAsia="宋体" w:hAnsi="Times New Roman" w:cs="Times New Roman"/>
                <w:color w:val="000000"/>
                <w:kern w:val="0"/>
                <w:sz w:val="24"/>
              </w:rPr>
            </w:pPr>
          </w:p>
        </w:tc>
        <w:tc>
          <w:tcPr>
            <w:tcW w:w="2186" w:type="dxa"/>
            <w:vAlign w:val="center"/>
          </w:tcPr>
          <w:p w:rsidR="00F926A5" w:rsidRPr="00F926A5" w:rsidRDefault="00F926A5" w:rsidP="00F926A5">
            <w:pPr>
              <w:adjustRightInd w:val="0"/>
              <w:spacing w:line="360" w:lineRule="atLeast"/>
              <w:jc w:val="center"/>
              <w:textAlignment w:val="baseline"/>
              <w:rPr>
                <w:rFonts w:ascii="Times New Roman" w:eastAsia="宋体" w:hAnsi="Times New Roman" w:cs="Times New Roman"/>
                <w:color w:val="000000"/>
                <w:kern w:val="0"/>
                <w:sz w:val="24"/>
              </w:rPr>
            </w:pPr>
          </w:p>
        </w:tc>
      </w:tr>
      <w:tr w:rsidR="00F926A5" w:rsidRPr="00F926A5" w:rsidTr="00B90031">
        <w:trPr>
          <w:trHeight w:val="580"/>
          <w:jc w:val="center"/>
        </w:trPr>
        <w:tc>
          <w:tcPr>
            <w:tcW w:w="1871" w:type="dxa"/>
            <w:vAlign w:val="center"/>
          </w:tcPr>
          <w:p w:rsidR="00F926A5" w:rsidRPr="00F926A5" w:rsidRDefault="00F926A5" w:rsidP="00F926A5">
            <w:pPr>
              <w:adjustRightInd w:val="0"/>
              <w:spacing w:line="360" w:lineRule="atLeast"/>
              <w:jc w:val="center"/>
              <w:textAlignment w:val="baseline"/>
              <w:rPr>
                <w:rFonts w:ascii="Times New Roman" w:eastAsia="宋体" w:hAnsi="Times New Roman" w:cs="Times New Roman"/>
                <w:color w:val="000000"/>
                <w:kern w:val="0"/>
                <w:sz w:val="24"/>
              </w:rPr>
            </w:pPr>
          </w:p>
        </w:tc>
        <w:tc>
          <w:tcPr>
            <w:tcW w:w="920" w:type="dxa"/>
            <w:vAlign w:val="center"/>
          </w:tcPr>
          <w:p w:rsidR="00F926A5" w:rsidRPr="00F926A5" w:rsidRDefault="00F926A5" w:rsidP="00F926A5">
            <w:pPr>
              <w:adjustRightInd w:val="0"/>
              <w:spacing w:line="360" w:lineRule="atLeast"/>
              <w:jc w:val="center"/>
              <w:textAlignment w:val="baseline"/>
              <w:rPr>
                <w:rFonts w:ascii="Times New Roman" w:eastAsia="宋体" w:hAnsi="Times New Roman" w:cs="Times New Roman"/>
                <w:color w:val="000000"/>
                <w:kern w:val="0"/>
                <w:sz w:val="24"/>
              </w:rPr>
            </w:pPr>
          </w:p>
        </w:tc>
        <w:tc>
          <w:tcPr>
            <w:tcW w:w="919" w:type="dxa"/>
            <w:vAlign w:val="center"/>
          </w:tcPr>
          <w:p w:rsidR="00F926A5" w:rsidRPr="00F926A5" w:rsidRDefault="00F926A5" w:rsidP="00F926A5">
            <w:pPr>
              <w:adjustRightInd w:val="0"/>
              <w:spacing w:line="360" w:lineRule="atLeast"/>
              <w:jc w:val="center"/>
              <w:textAlignment w:val="baseline"/>
              <w:rPr>
                <w:rFonts w:ascii="Times New Roman" w:eastAsia="宋体" w:hAnsi="Times New Roman" w:cs="Times New Roman"/>
                <w:color w:val="000000"/>
                <w:kern w:val="0"/>
                <w:sz w:val="24"/>
              </w:rPr>
            </w:pPr>
          </w:p>
        </w:tc>
        <w:tc>
          <w:tcPr>
            <w:tcW w:w="919" w:type="dxa"/>
          </w:tcPr>
          <w:p w:rsidR="00F926A5" w:rsidRPr="00F926A5" w:rsidRDefault="00F926A5" w:rsidP="00F926A5">
            <w:pPr>
              <w:adjustRightInd w:val="0"/>
              <w:spacing w:line="360" w:lineRule="atLeast"/>
              <w:jc w:val="center"/>
              <w:textAlignment w:val="baseline"/>
              <w:rPr>
                <w:rFonts w:ascii="Times New Roman" w:eastAsia="宋体" w:hAnsi="Times New Roman" w:cs="Times New Roman"/>
                <w:color w:val="000000"/>
                <w:kern w:val="0"/>
                <w:sz w:val="24"/>
              </w:rPr>
            </w:pPr>
          </w:p>
        </w:tc>
        <w:tc>
          <w:tcPr>
            <w:tcW w:w="919" w:type="dxa"/>
            <w:vAlign w:val="center"/>
          </w:tcPr>
          <w:p w:rsidR="00F926A5" w:rsidRPr="00F926A5" w:rsidRDefault="00F926A5" w:rsidP="00F926A5">
            <w:pPr>
              <w:adjustRightInd w:val="0"/>
              <w:spacing w:line="360" w:lineRule="atLeast"/>
              <w:jc w:val="center"/>
              <w:textAlignment w:val="baseline"/>
              <w:rPr>
                <w:rFonts w:ascii="Times New Roman" w:eastAsia="宋体" w:hAnsi="Times New Roman" w:cs="Times New Roman"/>
                <w:color w:val="000000"/>
                <w:kern w:val="0"/>
                <w:sz w:val="24"/>
              </w:rPr>
            </w:pPr>
          </w:p>
        </w:tc>
        <w:tc>
          <w:tcPr>
            <w:tcW w:w="1553" w:type="dxa"/>
            <w:vAlign w:val="center"/>
          </w:tcPr>
          <w:p w:rsidR="00F926A5" w:rsidRPr="00F926A5" w:rsidRDefault="00F926A5" w:rsidP="00F926A5">
            <w:pPr>
              <w:adjustRightInd w:val="0"/>
              <w:spacing w:line="360" w:lineRule="atLeast"/>
              <w:jc w:val="center"/>
              <w:textAlignment w:val="baseline"/>
              <w:rPr>
                <w:rFonts w:ascii="Times New Roman" w:eastAsia="宋体" w:hAnsi="Times New Roman" w:cs="Times New Roman"/>
                <w:color w:val="000000"/>
                <w:kern w:val="0"/>
                <w:sz w:val="24"/>
              </w:rPr>
            </w:pPr>
          </w:p>
        </w:tc>
        <w:tc>
          <w:tcPr>
            <w:tcW w:w="2186" w:type="dxa"/>
            <w:vAlign w:val="center"/>
          </w:tcPr>
          <w:p w:rsidR="00F926A5" w:rsidRPr="00F926A5" w:rsidRDefault="00F926A5" w:rsidP="00F926A5">
            <w:pPr>
              <w:adjustRightInd w:val="0"/>
              <w:spacing w:line="360" w:lineRule="atLeast"/>
              <w:jc w:val="center"/>
              <w:textAlignment w:val="baseline"/>
              <w:rPr>
                <w:rFonts w:ascii="Times New Roman" w:eastAsia="宋体" w:hAnsi="Times New Roman" w:cs="Times New Roman"/>
                <w:color w:val="000000"/>
                <w:kern w:val="0"/>
                <w:sz w:val="24"/>
              </w:rPr>
            </w:pPr>
          </w:p>
        </w:tc>
      </w:tr>
    </w:tbl>
    <w:p w:rsidR="00F926A5" w:rsidRPr="00F926A5" w:rsidRDefault="00F926A5" w:rsidP="00F926A5">
      <w:pPr>
        <w:adjustRightInd w:val="0"/>
        <w:spacing w:line="360" w:lineRule="auto"/>
        <w:jc w:val="left"/>
        <w:textAlignment w:val="baseline"/>
        <w:rPr>
          <w:rFonts w:ascii="Times New Roman" w:eastAsia="宋体" w:hAnsi="Times New Roman" w:cs="Times New Roman"/>
          <w:color w:val="000000"/>
          <w:kern w:val="0"/>
          <w:sz w:val="24"/>
        </w:rPr>
      </w:pPr>
      <w:r w:rsidRPr="00F926A5">
        <w:rPr>
          <w:rFonts w:ascii="Times New Roman" w:eastAsia="宋体" w:hAnsi="Times New Roman" w:cs="Times New Roman" w:hint="eastAsia"/>
          <w:color w:val="000000"/>
          <w:kern w:val="0"/>
          <w:sz w:val="24"/>
        </w:rPr>
        <w:t>投标人承诺：</w:t>
      </w:r>
      <w:r w:rsidRPr="00F926A5">
        <w:rPr>
          <w:rFonts w:ascii="Times New Roman" w:eastAsia="宋体" w:hAnsi="Times New Roman" w:cs="Times New Roman"/>
          <w:color w:val="000000"/>
          <w:kern w:val="0"/>
          <w:sz w:val="24"/>
        </w:rPr>
        <w:t>项目周期内实施人员</w:t>
      </w:r>
      <w:r w:rsidRPr="00F926A5">
        <w:rPr>
          <w:rFonts w:ascii="Times New Roman" w:eastAsia="宋体" w:hAnsi="Times New Roman" w:cs="Times New Roman" w:hint="eastAsia"/>
          <w:color w:val="000000"/>
          <w:kern w:val="0"/>
          <w:sz w:val="24"/>
        </w:rPr>
        <w:t>保持</w:t>
      </w:r>
      <w:r w:rsidRPr="00F926A5">
        <w:rPr>
          <w:rFonts w:ascii="Times New Roman" w:eastAsia="宋体" w:hAnsi="Times New Roman" w:cs="Times New Roman"/>
          <w:color w:val="000000"/>
          <w:kern w:val="0"/>
          <w:sz w:val="24"/>
        </w:rPr>
        <w:t>稳定，项目核心人员不发生变动</w:t>
      </w:r>
      <w:r w:rsidRPr="00F926A5">
        <w:rPr>
          <w:rFonts w:ascii="Times New Roman" w:eastAsia="宋体" w:hAnsi="Times New Roman" w:cs="Times New Roman" w:hint="eastAsia"/>
          <w:color w:val="000000"/>
          <w:kern w:val="0"/>
          <w:sz w:val="24"/>
        </w:rPr>
        <w:t>。</w:t>
      </w:r>
    </w:p>
    <w:p w:rsidR="00F926A5" w:rsidRPr="00F926A5" w:rsidRDefault="00F926A5" w:rsidP="00F926A5">
      <w:pPr>
        <w:adjustRightInd w:val="0"/>
        <w:spacing w:line="360" w:lineRule="auto"/>
        <w:jc w:val="left"/>
        <w:textAlignment w:val="baseline"/>
        <w:rPr>
          <w:rFonts w:ascii="Times New Roman" w:eastAsia="宋体" w:hAnsi="Times New Roman" w:cs="Times New Roman"/>
          <w:color w:val="000000"/>
          <w:kern w:val="0"/>
          <w:sz w:val="24"/>
          <w:u w:val="single"/>
        </w:rPr>
      </w:pPr>
    </w:p>
    <w:p w:rsidR="00F926A5" w:rsidRPr="00F926A5" w:rsidRDefault="00F926A5" w:rsidP="00F926A5">
      <w:pPr>
        <w:autoSpaceDE w:val="0"/>
        <w:autoSpaceDN w:val="0"/>
        <w:adjustRightInd w:val="0"/>
        <w:snapToGrid w:val="0"/>
        <w:spacing w:before="25" w:after="25" w:line="360" w:lineRule="auto"/>
        <w:jc w:val="left"/>
        <w:textAlignment w:val="baseline"/>
        <w:rPr>
          <w:rFonts w:ascii="宋体" w:eastAsia="宋体" w:hAnsi="宋体" w:cs="Times New Roman"/>
          <w:color w:val="000000"/>
          <w:kern w:val="0"/>
          <w:sz w:val="24"/>
          <w:lang w:val="zh-CN"/>
        </w:rPr>
      </w:pPr>
      <w:r w:rsidRPr="00F926A5">
        <w:rPr>
          <w:rFonts w:ascii="宋体" w:eastAsia="宋体" w:hAnsi="宋体" w:cs="Times New Roman" w:hint="eastAsia"/>
          <w:color w:val="000000"/>
          <w:kern w:val="0"/>
          <w:sz w:val="24"/>
          <w:lang w:val="zh-CN"/>
        </w:rPr>
        <w:t xml:space="preserve">授权代表（签字）：____________                          </w:t>
      </w:r>
    </w:p>
    <w:p w:rsidR="00F926A5" w:rsidRPr="00F926A5" w:rsidRDefault="00F926A5" w:rsidP="00F926A5">
      <w:pPr>
        <w:autoSpaceDE w:val="0"/>
        <w:autoSpaceDN w:val="0"/>
        <w:adjustRightInd w:val="0"/>
        <w:snapToGrid w:val="0"/>
        <w:spacing w:before="25" w:after="25" w:line="360" w:lineRule="auto"/>
        <w:jc w:val="left"/>
        <w:textAlignment w:val="baseline"/>
        <w:rPr>
          <w:rFonts w:ascii="宋体" w:eastAsia="宋体" w:hAnsi="宋体" w:cs="Times New Roman"/>
          <w:color w:val="000000"/>
          <w:kern w:val="0"/>
          <w:sz w:val="24"/>
          <w:lang w:val="zh-CN"/>
        </w:rPr>
      </w:pPr>
      <w:r w:rsidRPr="00F926A5">
        <w:rPr>
          <w:rFonts w:ascii="宋体" w:eastAsia="宋体" w:hAnsi="宋体" w:cs="Times New Roman" w:hint="eastAsia"/>
          <w:color w:val="000000"/>
          <w:kern w:val="0"/>
          <w:sz w:val="24"/>
          <w:lang w:val="zh-CN"/>
        </w:rPr>
        <w:t>单位</w:t>
      </w:r>
      <w:r w:rsidRPr="00F926A5">
        <w:rPr>
          <w:rFonts w:ascii="宋体" w:eastAsia="宋体" w:hAnsi="宋体" w:cs="Times New Roman" w:hint="eastAsia"/>
          <w:color w:val="000000"/>
          <w:kern w:val="0"/>
          <w:sz w:val="24"/>
        </w:rPr>
        <w:t>（盖章）</w:t>
      </w:r>
      <w:r w:rsidRPr="00F926A5">
        <w:rPr>
          <w:rFonts w:ascii="宋体" w:eastAsia="宋体" w:hAnsi="宋体" w:cs="Times New Roman" w:hint="eastAsia"/>
          <w:color w:val="000000"/>
          <w:kern w:val="0"/>
          <w:sz w:val="24"/>
          <w:lang w:val="zh-CN"/>
        </w:rPr>
        <w:t>:    ____________</w:t>
      </w:r>
    </w:p>
    <w:p w:rsidR="00F926A5" w:rsidRPr="00F926A5" w:rsidRDefault="00F926A5" w:rsidP="00F926A5">
      <w:pPr>
        <w:adjustRightInd w:val="0"/>
        <w:spacing w:line="360" w:lineRule="atLeast"/>
        <w:jc w:val="left"/>
        <w:textAlignment w:val="baseline"/>
        <w:rPr>
          <w:rFonts w:ascii="宋体" w:eastAsia="宋体" w:hAnsi="宋体" w:cs="Times New Roman"/>
          <w:color w:val="000000"/>
          <w:kern w:val="0"/>
          <w:sz w:val="24"/>
        </w:rPr>
      </w:pPr>
      <w:r w:rsidRPr="00F926A5">
        <w:rPr>
          <w:rFonts w:ascii="宋体" w:eastAsia="宋体" w:hAnsi="宋体" w:cs="Times New Roman" w:hint="eastAsia"/>
          <w:color w:val="000000"/>
          <w:kern w:val="0"/>
          <w:sz w:val="24"/>
        </w:rPr>
        <w:t>日期：</w:t>
      </w:r>
      <w:r w:rsidRPr="00F926A5">
        <w:rPr>
          <w:rFonts w:ascii="宋体" w:eastAsia="宋体" w:hAnsi="宋体" w:cs="Times New Roman"/>
          <w:color w:val="000000"/>
          <w:kern w:val="0"/>
          <w:sz w:val="24"/>
        </w:rPr>
        <w:t xml:space="preserve"> </w:t>
      </w:r>
    </w:p>
    <w:p w:rsidR="00F926A5" w:rsidRPr="00F926A5" w:rsidRDefault="00F926A5" w:rsidP="00F926A5">
      <w:pPr>
        <w:snapToGrid w:val="0"/>
        <w:spacing w:line="400" w:lineRule="exact"/>
        <w:rPr>
          <w:rFonts w:ascii="微软雅黑" w:eastAsia="微软雅黑" w:hAnsi="微软雅黑" w:cs="微软雅黑"/>
          <w:b/>
          <w:bCs/>
          <w:szCs w:val="21"/>
        </w:rPr>
      </w:pPr>
    </w:p>
    <w:p w:rsidR="00F926A5" w:rsidRPr="00F926A5" w:rsidRDefault="00F926A5" w:rsidP="00F926A5">
      <w:pPr>
        <w:adjustRightInd w:val="0"/>
        <w:spacing w:line="520" w:lineRule="exact"/>
        <w:textAlignment w:val="baseline"/>
        <w:rPr>
          <w:rFonts w:ascii="微软雅黑" w:eastAsia="微软雅黑" w:hAnsi="微软雅黑" w:cs="微软雅黑"/>
          <w:bCs/>
          <w:szCs w:val="21"/>
        </w:rPr>
      </w:pPr>
      <w:r w:rsidRPr="00F926A5">
        <w:rPr>
          <w:rFonts w:ascii="微软雅黑" w:eastAsia="微软雅黑" w:hAnsi="微软雅黑" w:cs="微软雅黑" w:hint="eastAsia"/>
          <w:kern w:val="0"/>
          <w:szCs w:val="21"/>
        </w:rPr>
        <w:t>十八、</w:t>
      </w:r>
      <w:r w:rsidRPr="00F926A5">
        <w:rPr>
          <w:rFonts w:ascii="微软雅黑" w:eastAsia="微软雅黑" w:hAnsi="微软雅黑" w:cs="微软雅黑" w:hint="eastAsia"/>
          <w:bCs/>
          <w:szCs w:val="21"/>
        </w:rPr>
        <w:t>拟配备的物资装备计划</w:t>
      </w:r>
    </w:p>
    <w:p w:rsidR="00F926A5" w:rsidRPr="00F926A5" w:rsidRDefault="00F926A5" w:rsidP="00F926A5">
      <w:pPr>
        <w:autoSpaceDN w:val="0"/>
        <w:adjustRightInd w:val="0"/>
        <w:spacing w:line="400" w:lineRule="exact"/>
        <w:jc w:val="left"/>
        <w:textAlignment w:val="baseline"/>
        <w:rPr>
          <w:rFonts w:ascii="微软雅黑" w:eastAsia="微软雅黑" w:hAnsi="微软雅黑" w:cs="微软雅黑"/>
          <w:b/>
          <w:szCs w:val="21"/>
        </w:rPr>
      </w:pPr>
      <w:r w:rsidRPr="00F926A5">
        <w:rPr>
          <w:rFonts w:ascii="微软雅黑" w:eastAsia="微软雅黑" w:hAnsi="微软雅黑" w:cs="微软雅黑" w:hint="eastAsia"/>
          <w:b/>
          <w:szCs w:val="21"/>
        </w:rPr>
        <w:lastRenderedPageBreak/>
        <w:t>十九、*承诺函</w:t>
      </w:r>
    </w:p>
    <w:p w:rsidR="00F926A5" w:rsidRPr="00F926A5" w:rsidRDefault="00F926A5" w:rsidP="00F926A5">
      <w:pPr>
        <w:autoSpaceDN w:val="0"/>
        <w:adjustRightInd w:val="0"/>
        <w:spacing w:line="400" w:lineRule="exact"/>
        <w:jc w:val="left"/>
        <w:textAlignment w:val="baseline"/>
        <w:rPr>
          <w:rFonts w:ascii="微软雅黑" w:eastAsia="微软雅黑" w:hAnsi="微软雅黑" w:cs="微软雅黑"/>
          <w:b/>
          <w:bCs/>
          <w:kern w:val="0"/>
          <w:sz w:val="24"/>
          <w:szCs w:val="21"/>
        </w:rPr>
      </w:pPr>
    </w:p>
    <w:p w:rsidR="00F926A5" w:rsidRPr="00F926A5" w:rsidRDefault="00F926A5" w:rsidP="00F926A5">
      <w:pPr>
        <w:spacing w:line="400" w:lineRule="exact"/>
        <w:ind w:firstLine="55"/>
        <w:jc w:val="center"/>
        <w:rPr>
          <w:rFonts w:ascii="微软雅黑" w:eastAsia="微软雅黑" w:hAnsi="微软雅黑" w:cs="微软雅黑"/>
          <w:b/>
          <w:szCs w:val="21"/>
        </w:rPr>
      </w:pPr>
      <w:r w:rsidRPr="00F926A5">
        <w:rPr>
          <w:rFonts w:ascii="微软雅黑" w:eastAsia="微软雅黑" w:hAnsi="微软雅黑" w:cs="微软雅黑" w:hint="eastAsia"/>
          <w:b/>
          <w:szCs w:val="21"/>
        </w:rPr>
        <w:t>承  诺  函</w:t>
      </w:r>
    </w:p>
    <w:p w:rsidR="00F926A5" w:rsidRPr="00F926A5" w:rsidRDefault="00F926A5" w:rsidP="00F926A5">
      <w:pPr>
        <w:spacing w:line="400" w:lineRule="exact"/>
        <w:ind w:firstLine="55"/>
        <w:rPr>
          <w:rFonts w:ascii="微软雅黑" w:eastAsia="微软雅黑" w:hAnsi="微软雅黑" w:cs="微软雅黑"/>
          <w:szCs w:val="21"/>
        </w:rPr>
      </w:pPr>
    </w:p>
    <w:p w:rsidR="00F926A5" w:rsidRPr="00F926A5" w:rsidRDefault="00F926A5" w:rsidP="00F926A5">
      <w:pPr>
        <w:spacing w:line="400" w:lineRule="exact"/>
        <w:ind w:firstLine="55"/>
        <w:rPr>
          <w:rFonts w:ascii="微软雅黑" w:eastAsia="微软雅黑" w:hAnsi="微软雅黑" w:cs="微软雅黑"/>
          <w:szCs w:val="21"/>
        </w:rPr>
      </w:pPr>
      <w:r w:rsidRPr="00F926A5">
        <w:rPr>
          <w:rFonts w:ascii="微软雅黑" w:eastAsia="微软雅黑" w:hAnsi="微软雅黑" w:cs="微软雅黑" w:hint="eastAsia"/>
          <w:szCs w:val="21"/>
        </w:rPr>
        <w:t>中国石油大学（北京）克拉玛依校区：</w:t>
      </w:r>
    </w:p>
    <w:p w:rsidR="00F926A5" w:rsidRPr="00F926A5" w:rsidRDefault="00F926A5" w:rsidP="00F926A5">
      <w:pPr>
        <w:adjustRightInd w:val="0"/>
        <w:spacing w:line="400" w:lineRule="exact"/>
        <w:ind w:firstLineChars="200" w:firstLine="420"/>
        <w:jc w:val="left"/>
        <w:textAlignment w:val="baseline"/>
        <w:rPr>
          <w:rFonts w:ascii="微软雅黑" w:eastAsia="微软雅黑" w:hAnsi="微软雅黑" w:cs="微软雅黑"/>
          <w:kern w:val="0"/>
          <w:szCs w:val="21"/>
          <w:u w:val="single"/>
        </w:rPr>
      </w:pPr>
      <w:r w:rsidRPr="00F926A5">
        <w:rPr>
          <w:rFonts w:ascii="微软雅黑" w:eastAsia="微软雅黑" w:hAnsi="微软雅黑" w:cs="微软雅黑" w:hint="eastAsia"/>
          <w:kern w:val="0"/>
          <w:szCs w:val="21"/>
        </w:rPr>
        <w:t>我单位在                     项目公开招标中若中标，保证维保人员按照投标文件承诺到岗，后期履约严格按照投标文件中自行编写的措施及方案执行，如未遵守，将接受违约处罚，将自动放弃本项目中标资格。</w:t>
      </w:r>
    </w:p>
    <w:p w:rsidR="00F926A5" w:rsidRPr="00F926A5" w:rsidRDefault="00F926A5" w:rsidP="00F926A5">
      <w:pPr>
        <w:adjustRightInd w:val="0"/>
        <w:spacing w:line="400" w:lineRule="exact"/>
        <w:ind w:firstLineChars="200" w:firstLine="420"/>
        <w:jc w:val="left"/>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特此承诺！</w:t>
      </w:r>
    </w:p>
    <w:p w:rsidR="00F926A5" w:rsidRPr="00F926A5" w:rsidRDefault="00F926A5" w:rsidP="00F926A5">
      <w:pPr>
        <w:adjustRightInd w:val="0"/>
        <w:spacing w:line="400" w:lineRule="exact"/>
        <w:ind w:firstLineChars="200" w:firstLine="420"/>
        <w:jc w:val="left"/>
        <w:textAlignment w:val="baseline"/>
        <w:rPr>
          <w:rFonts w:ascii="微软雅黑" w:eastAsia="微软雅黑" w:hAnsi="微软雅黑" w:cs="微软雅黑"/>
          <w:kern w:val="0"/>
          <w:szCs w:val="21"/>
          <w:u w:val="single"/>
        </w:rPr>
      </w:pPr>
      <w:r w:rsidRPr="00F926A5">
        <w:rPr>
          <w:rFonts w:ascii="微软雅黑" w:eastAsia="微软雅黑" w:hAnsi="微软雅黑" w:cs="微软雅黑" w:hint="eastAsia"/>
          <w:kern w:val="0"/>
          <w:szCs w:val="21"/>
        </w:rPr>
        <w:t>承诺方名称（盖章）：</w:t>
      </w:r>
      <w:r w:rsidRPr="00F926A5">
        <w:rPr>
          <w:rFonts w:ascii="微软雅黑" w:eastAsia="微软雅黑" w:hAnsi="微软雅黑" w:cs="微软雅黑" w:hint="eastAsia"/>
          <w:kern w:val="0"/>
          <w:szCs w:val="21"/>
          <w:u w:val="single"/>
        </w:rPr>
        <w:t xml:space="preserve">                                         </w:t>
      </w:r>
    </w:p>
    <w:p w:rsidR="00F926A5" w:rsidRPr="00F926A5" w:rsidRDefault="00F926A5" w:rsidP="00F926A5">
      <w:pPr>
        <w:adjustRightInd w:val="0"/>
        <w:spacing w:line="400" w:lineRule="exact"/>
        <w:ind w:firstLineChars="200" w:firstLine="420"/>
        <w:jc w:val="left"/>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地址：</w:t>
      </w:r>
      <w:r w:rsidRPr="00F926A5">
        <w:rPr>
          <w:rFonts w:ascii="微软雅黑" w:eastAsia="微软雅黑" w:hAnsi="微软雅黑" w:cs="微软雅黑" w:hint="eastAsia"/>
          <w:kern w:val="0"/>
          <w:szCs w:val="21"/>
          <w:u w:val="single"/>
        </w:rPr>
        <w:t xml:space="preserve">                                                      </w:t>
      </w:r>
    </w:p>
    <w:p w:rsidR="00F926A5" w:rsidRPr="00F926A5" w:rsidRDefault="00F926A5" w:rsidP="00F926A5">
      <w:pPr>
        <w:adjustRightInd w:val="0"/>
        <w:spacing w:line="400" w:lineRule="exact"/>
        <w:ind w:firstLineChars="200" w:firstLine="420"/>
        <w:jc w:val="left"/>
        <w:textAlignment w:val="baseline"/>
        <w:rPr>
          <w:rFonts w:ascii="微软雅黑" w:eastAsia="微软雅黑" w:hAnsi="微软雅黑" w:cs="微软雅黑"/>
          <w:kern w:val="0"/>
          <w:szCs w:val="21"/>
          <w:u w:val="single"/>
        </w:rPr>
      </w:pPr>
      <w:r w:rsidRPr="00F926A5">
        <w:rPr>
          <w:rFonts w:ascii="微软雅黑" w:eastAsia="微软雅黑" w:hAnsi="微软雅黑" w:cs="微软雅黑" w:hint="eastAsia"/>
          <w:kern w:val="0"/>
          <w:szCs w:val="21"/>
        </w:rPr>
        <w:t>电话：</w:t>
      </w:r>
      <w:r w:rsidRPr="00F926A5">
        <w:rPr>
          <w:rFonts w:ascii="微软雅黑" w:eastAsia="微软雅黑" w:hAnsi="微软雅黑" w:cs="微软雅黑" w:hint="eastAsia"/>
          <w:kern w:val="0"/>
          <w:szCs w:val="21"/>
          <w:u w:val="single"/>
        </w:rPr>
        <w:t xml:space="preserve">                         </w:t>
      </w:r>
      <w:r w:rsidRPr="00F926A5">
        <w:rPr>
          <w:rFonts w:ascii="微软雅黑" w:eastAsia="微软雅黑" w:hAnsi="微软雅黑" w:cs="微软雅黑" w:hint="eastAsia"/>
          <w:kern w:val="0"/>
          <w:szCs w:val="21"/>
        </w:rPr>
        <w:t>传真：</w:t>
      </w:r>
      <w:r w:rsidRPr="00F926A5">
        <w:rPr>
          <w:rFonts w:ascii="微软雅黑" w:eastAsia="微软雅黑" w:hAnsi="微软雅黑" w:cs="微软雅黑" w:hint="eastAsia"/>
          <w:kern w:val="0"/>
          <w:szCs w:val="21"/>
          <w:u w:val="single"/>
        </w:rPr>
        <w:t xml:space="preserve">                       </w:t>
      </w:r>
    </w:p>
    <w:p w:rsidR="00F926A5" w:rsidRPr="00F926A5" w:rsidRDefault="00F926A5" w:rsidP="00F926A5">
      <w:pPr>
        <w:adjustRightInd w:val="0"/>
        <w:spacing w:line="400" w:lineRule="exact"/>
        <w:ind w:firstLineChars="200" w:firstLine="420"/>
        <w:jc w:val="left"/>
        <w:textAlignment w:val="baseline"/>
        <w:rPr>
          <w:rFonts w:ascii="微软雅黑" w:eastAsia="微软雅黑" w:hAnsi="微软雅黑" w:cs="微软雅黑"/>
          <w:kern w:val="0"/>
          <w:szCs w:val="21"/>
          <w:u w:val="single"/>
        </w:rPr>
      </w:pPr>
      <w:r w:rsidRPr="00F926A5">
        <w:rPr>
          <w:rFonts w:ascii="微软雅黑" w:eastAsia="微软雅黑" w:hAnsi="微软雅黑" w:cs="微软雅黑" w:hint="eastAsia"/>
          <w:kern w:val="0"/>
          <w:szCs w:val="21"/>
        </w:rPr>
        <w:t>电邮：</w:t>
      </w:r>
      <w:r w:rsidRPr="00F926A5">
        <w:rPr>
          <w:rFonts w:ascii="微软雅黑" w:eastAsia="微软雅黑" w:hAnsi="微软雅黑" w:cs="微软雅黑" w:hint="eastAsia"/>
          <w:kern w:val="0"/>
          <w:szCs w:val="21"/>
          <w:u w:val="single"/>
        </w:rPr>
        <w:t xml:space="preserve">                         </w:t>
      </w:r>
      <w:r w:rsidRPr="00F926A5">
        <w:rPr>
          <w:rFonts w:ascii="微软雅黑" w:eastAsia="微软雅黑" w:hAnsi="微软雅黑" w:cs="微软雅黑" w:hint="eastAsia"/>
          <w:kern w:val="0"/>
          <w:szCs w:val="21"/>
        </w:rPr>
        <w:t>邮编：</w:t>
      </w:r>
      <w:r w:rsidRPr="00F926A5">
        <w:rPr>
          <w:rFonts w:ascii="微软雅黑" w:eastAsia="微软雅黑" w:hAnsi="微软雅黑" w:cs="微软雅黑" w:hint="eastAsia"/>
          <w:kern w:val="0"/>
          <w:szCs w:val="21"/>
          <w:u w:val="single"/>
        </w:rPr>
        <w:t xml:space="preserve">                       </w:t>
      </w:r>
    </w:p>
    <w:p w:rsidR="00F926A5" w:rsidRPr="00F926A5" w:rsidRDefault="00F926A5" w:rsidP="00F926A5">
      <w:pPr>
        <w:adjustRightInd w:val="0"/>
        <w:spacing w:line="400" w:lineRule="exact"/>
        <w:ind w:firstLineChars="200" w:firstLine="420"/>
        <w:jc w:val="left"/>
        <w:textAlignment w:val="baseline"/>
        <w:rPr>
          <w:rFonts w:ascii="微软雅黑" w:eastAsia="微软雅黑" w:hAnsi="微软雅黑" w:cs="微软雅黑"/>
          <w:kern w:val="0"/>
          <w:szCs w:val="21"/>
          <w:u w:val="single"/>
        </w:rPr>
      </w:pPr>
      <w:r w:rsidRPr="00F926A5">
        <w:rPr>
          <w:rFonts w:ascii="微软雅黑" w:eastAsia="微软雅黑" w:hAnsi="微软雅黑" w:cs="微软雅黑" w:hint="eastAsia"/>
          <w:kern w:val="0"/>
          <w:szCs w:val="21"/>
        </w:rPr>
        <w:t>承诺方授权代表签字或盖章：</w:t>
      </w:r>
      <w:r w:rsidRPr="00F926A5">
        <w:rPr>
          <w:rFonts w:ascii="微软雅黑" w:eastAsia="微软雅黑" w:hAnsi="微软雅黑" w:cs="微软雅黑" w:hint="eastAsia"/>
          <w:kern w:val="0"/>
          <w:szCs w:val="21"/>
          <w:u w:val="single"/>
        </w:rPr>
        <w:t xml:space="preserve">                                        </w:t>
      </w:r>
    </w:p>
    <w:p w:rsidR="00F926A5" w:rsidRPr="00F926A5" w:rsidRDefault="00F926A5" w:rsidP="00F926A5">
      <w:pPr>
        <w:adjustRightInd w:val="0"/>
        <w:spacing w:line="400" w:lineRule="exact"/>
        <w:ind w:firstLineChars="200" w:firstLine="420"/>
        <w:jc w:val="left"/>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日  期：</w:t>
      </w:r>
    </w:p>
    <w:p w:rsidR="00F926A5" w:rsidRPr="00F926A5" w:rsidRDefault="00F926A5" w:rsidP="00F926A5">
      <w:pPr>
        <w:adjustRightInd w:val="0"/>
        <w:spacing w:line="400" w:lineRule="exact"/>
        <w:ind w:firstLineChars="200" w:firstLine="420"/>
        <w:jc w:val="left"/>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注：除可填报项目外，任何对本承诺函的实质性修改将被视为非实质性响应投标，从而导致该投标被拒绝。</w:t>
      </w:r>
    </w:p>
    <w:p w:rsidR="00F926A5" w:rsidRPr="00F926A5" w:rsidRDefault="00F926A5" w:rsidP="00F926A5">
      <w:pPr>
        <w:adjustRightInd w:val="0"/>
        <w:spacing w:line="400" w:lineRule="exact"/>
        <w:textAlignment w:val="baseline"/>
        <w:rPr>
          <w:rFonts w:ascii="微软雅黑" w:eastAsia="微软雅黑" w:hAnsi="微软雅黑" w:cs="微软雅黑"/>
          <w:b/>
          <w:kern w:val="0"/>
          <w:szCs w:val="21"/>
        </w:rPr>
      </w:pPr>
      <w:r w:rsidRPr="00F926A5">
        <w:rPr>
          <w:rFonts w:ascii="微软雅黑" w:eastAsia="微软雅黑" w:hAnsi="微软雅黑" w:cs="微软雅黑" w:hint="eastAsia"/>
          <w:b/>
          <w:kern w:val="0"/>
          <w:szCs w:val="21"/>
        </w:rPr>
        <w:t>二十、*维保服务方案（</w:t>
      </w:r>
      <w:r>
        <w:rPr>
          <w:rFonts w:ascii="微软雅黑" w:eastAsia="微软雅黑" w:hAnsi="微软雅黑" w:cs="微软雅黑" w:hint="eastAsia"/>
          <w:b/>
          <w:kern w:val="0"/>
          <w:szCs w:val="21"/>
        </w:rPr>
        <w:t>检测</w:t>
      </w:r>
      <w:r w:rsidRPr="00F926A5">
        <w:rPr>
          <w:rFonts w:ascii="微软雅黑" w:eastAsia="微软雅黑" w:hAnsi="微软雅黑" w:cs="微软雅黑" w:hint="eastAsia"/>
          <w:b/>
          <w:kern w:val="0"/>
          <w:szCs w:val="21"/>
        </w:rPr>
        <w:t>、</w:t>
      </w:r>
      <w:r>
        <w:rPr>
          <w:rFonts w:ascii="微软雅黑" w:eastAsia="微软雅黑" w:hAnsi="微软雅黑" w:cs="微软雅黑" w:hint="eastAsia"/>
          <w:b/>
          <w:kern w:val="0"/>
          <w:szCs w:val="21"/>
        </w:rPr>
        <w:t>维保</w:t>
      </w:r>
      <w:r w:rsidRPr="00F926A5">
        <w:rPr>
          <w:rFonts w:ascii="微软雅黑" w:eastAsia="微软雅黑" w:hAnsi="微软雅黑" w:cs="微软雅黑" w:hint="eastAsia"/>
          <w:b/>
          <w:kern w:val="0"/>
          <w:szCs w:val="21"/>
        </w:rPr>
        <w:t>、应急预案）</w:t>
      </w:r>
    </w:p>
    <w:p w:rsidR="00F926A5" w:rsidRPr="00F926A5" w:rsidRDefault="00F926A5" w:rsidP="00F926A5">
      <w:pPr>
        <w:adjustRightInd w:val="0"/>
        <w:spacing w:line="400" w:lineRule="exact"/>
        <w:jc w:val="left"/>
        <w:textAlignment w:val="baseline"/>
        <w:rPr>
          <w:rFonts w:ascii="微软雅黑" w:eastAsia="微软雅黑" w:hAnsi="微软雅黑" w:cs="微软雅黑"/>
          <w:b/>
          <w:kern w:val="0"/>
          <w:szCs w:val="21"/>
        </w:rPr>
      </w:pPr>
      <w:r w:rsidRPr="00F926A5">
        <w:rPr>
          <w:rFonts w:ascii="微软雅黑" w:eastAsia="微软雅黑" w:hAnsi="微软雅黑" w:cs="微软雅黑" w:hint="eastAsia"/>
          <w:b/>
          <w:kern w:val="0"/>
          <w:szCs w:val="21"/>
        </w:rPr>
        <w:t>二十一、投标人与采购人及招标单位不存在利害关系的声明</w:t>
      </w:r>
    </w:p>
    <w:p w:rsidR="00F926A5" w:rsidRPr="00F926A5" w:rsidRDefault="00F926A5" w:rsidP="00F926A5">
      <w:pPr>
        <w:adjustRightInd w:val="0"/>
        <w:spacing w:line="400" w:lineRule="exact"/>
        <w:jc w:val="center"/>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声  明</w:t>
      </w:r>
    </w:p>
    <w:p w:rsidR="00F926A5" w:rsidRPr="00F926A5" w:rsidRDefault="00F926A5" w:rsidP="00F926A5">
      <w:pPr>
        <w:adjustRightInd w:val="0"/>
        <w:spacing w:line="400" w:lineRule="exact"/>
        <w:jc w:val="left"/>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 xml:space="preserve">    本公司参与本项目投标完全遵守《中华人民共和国政府采购法》、《中华人民共和国政府采购法实施条例》及招标文件的要求，一切本着公平竞争的原则。在此声明我公司与采购人及招标单位不存在任何利害关系。</w:t>
      </w:r>
    </w:p>
    <w:p w:rsidR="00F926A5" w:rsidRPr="00F926A5" w:rsidRDefault="00F926A5" w:rsidP="00F926A5">
      <w:pPr>
        <w:adjustRightInd w:val="0"/>
        <w:spacing w:line="400" w:lineRule="exact"/>
        <w:jc w:val="left"/>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特此声明。</w:t>
      </w:r>
    </w:p>
    <w:p w:rsidR="00F926A5" w:rsidRPr="00F926A5" w:rsidRDefault="00F926A5" w:rsidP="00F926A5">
      <w:pPr>
        <w:adjustRightInd w:val="0"/>
        <w:spacing w:line="400" w:lineRule="exact"/>
        <w:jc w:val="left"/>
        <w:textAlignment w:val="baseline"/>
        <w:rPr>
          <w:rFonts w:ascii="微软雅黑" w:eastAsia="微软雅黑" w:hAnsi="微软雅黑" w:cs="微软雅黑"/>
          <w:kern w:val="0"/>
          <w:szCs w:val="21"/>
        </w:rPr>
      </w:pPr>
    </w:p>
    <w:p w:rsidR="00F926A5" w:rsidRPr="00F926A5" w:rsidRDefault="00F926A5" w:rsidP="00F926A5">
      <w:pPr>
        <w:adjustRightInd w:val="0"/>
        <w:spacing w:line="400" w:lineRule="exact"/>
        <w:jc w:val="left"/>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 xml:space="preserve">                               投标人名称（加盖公章）：              </w:t>
      </w:r>
    </w:p>
    <w:p w:rsidR="00F926A5" w:rsidRPr="00F926A5" w:rsidRDefault="00F926A5" w:rsidP="00F926A5">
      <w:pPr>
        <w:adjustRightInd w:val="0"/>
        <w:spacing w:line="400" w:lineRule="exact"/>
        <w:jc w:val="left"/>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 xml:space="preserve">                                              </w:t>
      </w:r>
    </w:p>
    <w:p w:rsidR="00F926A5" w:rsidRPr="00F926A5" w:rsidRDefault="00F926A5" w:rsidP="00F926A5">
      <w:pPr>
        <w:adjustRightInd w:val="0"/>
        <w:spacing w:line="400" w:lineRule="exact"/>
        <w:jc w:val="left"/>
        <w:textAlignment w:val="baseline"/>
        <w:rPr>
          <w:rFonts w:ascii="微软雅黑" w:eastAsia="微软雅黑" w:hAnsi="微软雅黑" w:cs="微软雅黑"/>
          <w:b/>
          <w:bCs/>
          <w:kern w:val="0"/>
          <w:szCs w:val="21"/>
        </w:rPr>
      </w:pPr>
      <w:r w:rsidRPr="00F926A5">
        <w:rPr>
          <w:rFonts w:ascii="微软雅黑" w:eastAsia="微软雅黑" w:hAnsi="微软雅黑" w:cs="微软雅黑" w:hint="eastAsia"/>
          <w:kern w:val="0"/>
          <w:szCs w:val="21"/>
        </w:rPr>
        <w:t xml:space="preserve">                                日期：</w:t>
      </w:r>
      <w:r w:rsidRPr="00F926A5">
        <w:rPr>
          <w:rFonts w:ascii="微软雅黑" w:eastAsia="微软雅黑" w:hAnsi="微软雅黑" w:cs="微软雅黑" w:hint="eastAsia"/>
          <w:kern w:val="0"/>
          <w:szCs w:val="21"/>
        </w:rPr>
        <w:br w:type="page"/>
      </w:r>
      <w:r w:rsidRPr="00F926A5">
        <w:rPr>
          <w:rFonts w:ascii="微软雅黑" w:eastAsia="微软雅黑" w:hAnsi="微软雅黑" w:cs="微软雅黑" w:hint="eastAsia"/>
          <w:bCs/>
          <w:kern w:val="0"/>
          <w:szCs w:val="21"/>
        </w:rPr>
        <w:lastRenderedPageBreak/>
        <w:t>附件1</w:t>
      </w:r>
      <w:r w:rsidRPr="00F926A5">
        <w:rPr>
          <w:rFonts w:ascii="微软雅黑" w:eastAsia="微软雅黑" w:hAnsi="微软雅黑" w:cs="微软雅黑" w:hint="eastAsia"/>
          <w:bCs/>
          <w:kern w:val="0"/>
          <w:sz w:val="24"/>
          <w:szCs w:val="24"/>
        </w:rPr>
        <w:t>：</w:t>
      </w:r>
      <w:r w:rsidRPr="00F926A5">
        <w:rPr>
          <w:rFonts w:ascii="微软雅黑" w:eastAsia="微软雅黑" w:hAnsi="微软雅黑" w:cs="微软雅黑" w:hint="eastAsia"/>
          <w:kern w:val="0"/>
          <w:szCs w:val="21"/>
        </w:rPr>
        <w:t>现场踏勘登记表</w:t>
      </w:r>
    </w:p>
    <w:p w:rsidR="00F926A5" w:rsidRPr="00F926A5" w:rsidRDefault="00F926A5" w:rsidP="00F926A5">
      <w:pPr>
        <w:adjustRightInd w:val="0"/>
        <w:spacing w:line="400" w:lineRule="exact"/>
        <w:jc w:val="center"/>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现场踏勘登记表</w:t>
      </w:r>
    </w:p>
    <w:p w:rsidR="00F926A5" w:rsidRPr="00F926A5" w:rsidRDefault="00F926A5" w:rsidP="00F926A5">
      <w:pPr>
        <w:adjustRightInd w:val="0"/>
        <w:spacing w:line="400" w:lineRule="exact"/>
        <w:jc w:val="left"/>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项目名称：</w:t>
      </w:r>
    </w:p>
    <w:p w:rsidR="00F926A5" w:rsidRPr="00F926A5" w:rsidRDefault="00F926A5" w:rsidP="00F926A5">
      <w:pPr>
        <w:adjustRightInd w:val="0"/>
        <w:spacing w:line="400" w:lineRule="exact"/>
        <w:jc w:val="right"/>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201 年 月  日</w:t>
      </w:r>
    </w:p>
    <w:tbl>
      <w:tblPr>
        <w:tblpPr w:leftFromText="180" w:rightFromText="180" w:vertAnchor="text" w:horzAnchor="page" w:tblpX="1667" w:tblpY="299"/>
        <w:tblOverlap w:val="never"/>
        <w:tblW w:w="0" w:type="auto"/>
        <w:tblLayout w:type="fixed"/>
        <w:tblCellMar>
          <w:top w:w="15" w:type="dxa"/>
          <w:left w:w="15" w:type="dxa"/>
          <w:bottom w:w="15" w:type="dxa"/>
          <w:right w:w="15" w:type="dxa"/>
        </w:tblCellMar>
        <w:tblLook w:val="0000" w:firstRow="0" w:lastRow="0" w:firstColumn="0" w:lastColumn="0" w:noHBand="0" w:noVBand="0"/>
      </w:tblPr>
      <w:tblGrid>
        <w:gridCol w:w="630"/>
        <w:gridCol w:w="2302"/>
        <w:gridCol w:w="1608"/>
        <w:gridCol w:w="1751"/>
        <w:gridCol w:w="2064"/>
      </w:tblGrid>
      <w:tr w:rsidR="00F926A5" w:rsidRPr="00F926A5" w:rsidTr="00B90031">
        <w:trPr>
          <w:trHeight w:val="185"/>
        </w:trPr>
        <w:tc>
          <w:tcPr>
            <w:tcW w:w="630" w:type="dxa"/>
            <w:tcBorders>
              <w:top w:val="single" w:sz="4" w:space="0" w:color="000000"/>
              <w:left w:val="single" w:sz="4" w:space="0" w:color="000000"/>
              <w:bottom w:val="single" w:sz="4" w:space="0" w:color="000000"/>
              <w:right w:val="single" w:sz="4" w:space="0" w:color="000000"/>
            </w:tcBorders>
            <w:vAlign w:val="center"/>
          </w:tcPr>
          <w:p w:rsidR="00F926A5" w:rsidRPr="00F926A5" w:rsidRDefault="00F926A5" w:rsidP="00F926A5">
            <w:pPr>
              <w:widowControl/>
              <w:adjustRightInd w:val="0"/>
              <w:spacing w:line="400" w:lineRule="exact"/>
              <w:jc w:val="center"/>
              <w:textAlignment w:val="center"/>
              <w:rPr>
                <w:rFonts w:ascii="微软雅黑" w:eastAsia="微软雅黑" w:hAnsi="微软雅黑" w:cs="微软雅黑"/>
                <w:bCs/>
                <w:color w:val="000000"/>
                <w:kern w:val="0"/>
                <w:szCs w:val="21"/>
              </w:rPr>
            </w:pPr>
            <w:r w:rsidRPr="00F926A5">
              <w:rPr>
                <w:rFonts w:ascii="微软雅黑" w:eastAsia="微软雅黑" w:hAnsi="微软雅黑" w:cs="微软雅黑" w:hint="eastAsia"/>
                <w:bCs/>
                <w:color w:val="000000"/>
                <w:kern w:val="0"/>
                <w:szCs w:val="21"/>
                <w:lang w:bidi="ar"/>
              </w:rPr>
              <w:t>序号</w:t>
            </w:r>
          </w:p>
        </w:tc>
        <w:tc>
          <w:tcPr>
            <w:tcW w:w="2302" w:type="dxa"/>
            <w:tcBorders>
              <w:top w:val="single" w:sz="4" w:space="0" w:color="000000"/>
              <w:left w:val="single" w:sz="4" w:space="0" w:color="000000"/>
              <w:bottom w:val="single" w:sz="4" w:space="0" w:color="000000"/>
              <w:right w:val="single" w:sz="4" w:space="0" w:color="000000"/>
            </w:tcBorders>
            <w:vAlign w:val="center"/>
          </w:tcPr>
          <w:p w:rsidR="00F926A5" w:rsidRPr="00F926A5" w:rsidRDefault="00F926A5" w:rsidP="00F926A5">
            <w:pPr>
              <w:widowControl/>
              <w:adjustRightInd w:val="0"/>
              <w:spacing w:line="400" w:lineRule="exact"/>
              <w:jc w:val="center"/>
              <w:textAlignment w:val="center"/>
              <w:rPr>
                <w:rFonts w:ascii="微软雅黑" w:eastAsia="微软雅黑" w:hAnsi="微软雅黑" w:cs="微软雅黑"/>
                <w:bCs/>
                <w:color w:val="000000"/>
                <w:kern w:val="0"/>
                <w:szCs w:val="21"/>
              </w:rPr>
            </w:pPr>
            <w:r w:rsidRPr="00F926A5">
              <w:rPr>
                <w:rFonts w:ascii="微软雅黑" w:eastAsia="微软雅黑" w:hAnsi="微软雅黑" w:cs="微软雅黑" w:hint="eastAsia"/>
                <w:bCs/>
                <w:color w:val="000000"/>
                <w:kern w:val="0"/>
                <w:szCs w:val="21"/>
                <w:lang w:bidi="ar"/>
              </w:rPr>
              <w:t>参与踏勘公司名称</w:t>
            </w:r>
          </w:p>
        </w:tc>
        <w:tc>
          <w:tcPr>
            <w:tcW w:w="1608" w:type="dxa"/>
            <w:tcBorders>
              <w:top w:val="single" w:sz="4" w:space="0" w:color="000000"/>
              <w:left w:val="single" w:sz="4" w:space="0" w:color="000000"/>
              <w:bottom w:val="single" w:sz="4" w:space="0" w:color="000000"/>
              <w:right w:val="single" w:sz="4" w:space="0" w:color="000000"/>
            </w:tcBorders>
            <w:vAlign w:val="center"/>
          </w:tcPr>
          <w:p w:rsidR="00F926A5" w:rsidRPr="00F926A5" w:rsidRDefault="00F926A5" w:rsidP="00F926A5">
            <w:pPr>
              <w:widowControl/>
              <w:adjustRightInd w:val="0"/>
              <w:spacing w:line="400" w:lineRule="exact"/>
              <w:jc w:val="center"/>
              <w:textAlignment w:val="center"/>
              <w:rPr>
                <w:rFonts w:ascii="微软雅黑" w:eastAsia="微软雅黑" w:hAnsi="微软雅黑" w:cs="微软雅黑"/>
                <w:bCs/>
                <w:color w:val="000000"/>
                <w:kern w:val="0"/>
                <w:szCs w:val="21"/>
              </w:rPr>
            </w:pPr>
            <w:r w:rsidRPr="00F926A5">
              <w:rPr>
                <w:rFonts w:ascii="微软雅黑" w:eastAsia="微软雅黑" w:hAnsi="微软雅黑" w:cs="微软雅黑" w:hint="eastAsia"/>
                <w:bCs/>
                <w:color w:val="000000"/>
                <w:kern w:val="0"/>
                <w:szCs w:val="21"/>
                <w:lang w:bidi="ar"/>
              </w:rPr>
              <w:t>踏勘人签字</w:t>
            </w:r>
          </w:p>
        </w:tc>
        <w:tc>
          <w:tcPr>
            <w:tcW w:w="1751" w:type="dxa"/>
            <w:tcBorders>
              <w:top w:val="single" w:sz="4" w:space="0" w:color="000000"/>
              <w:left w:val="single" w:sz="4" w:space="0" w:color="000000"/>
              <w:bottom w:val="single" w:sz="4" w:space="0" w:color="000000"/>
              <w:right w:val="single" w:sz="4" w:space="0" w:color="000000"/>
            </w:tcBorders>
            <w:vAlign w:val="center"/>
          </w:tcPr>
          <w:p w:rsidR="00F926A5" w:rsidRPr="00F926A5" w:rsidRDefault="00F926A5" w:rsidP="00F926A5">
            <w:pPr>
              <w:widowControl/>
              <w:adjustRightInd w:val="0"/>
              <w:spacing w:line="400" w:lineRule="exact"/>
              <w:jc w:val="center"/>
              <w:textAlignment w:val="center"/>
              <w:rPr>
                <w:rFonts w:ascii="微软雅黑" w:eastAsia="微软雅黑" w:hAnsi="微软雅黑" w:cs="微软雅黑"/>
                <w:bCs/>
                <w:color w:val="000000"/>
                <w:kern w:val="0"/>
                <w:szCs w:val="21"/>
              </w:rPr>
            </w:pPr>
            <w:r w:rsidRPr="00F926A5">
              <w:rPr>
                <w:rFonts w:ascii="微软雅黑" w:eastAsia="微软雅黑" w:hAnsi="微软雅黑" w:cs="微软雅黑" w:hint="eastAsia"/>
                <w:bCs/>
                <w:color w:val="000000"/>
                <w:kern w:val="0"/>
                <w:szCs w:val="21"/>
                <w:lang w:bidi="ar"/>
              </w:rPr>
              <w:t>时   间</w:t>
            </w:r>
          </w:p>
        </w:tc>
        <w:tc>
          <w:tcPr>
            <w:tcW w:w="2064" w:type="dxa"/>
            <w:tcBorders>
              <w:top w:val="single" w:sz="4" w:space="0" w:color="000000"/>
              <w:left w:val="single" w:sz="4" w:space="0" w:color="000000"/>
              <w:bottom w:val="single" w:sz="4" w:space="0" w:color="000000"/>
              <w:right w:val="single" w:sz="4" w:space="0" w:color="000000"/>
            </w:tcBorders>
            <w:vAlign w:val="center"/>
          </w:tcPr>
          <w:p w:rsidR="00F926A5" w:rsidRPr="00F926A5" w:rsidRDefault="00F926A5" w:rsidP="00F926A5">
            <w:pPr>
              <w:widowControl/>
              <w:adjustRightInd w:val="0"/>
              <w:spacing w:line="400" w:lineRule="exact"/>
              <w:jc w:val="center"/>
              <w:textAlignment w:val="center"/>
              <w:rPr>
                <w:rFonts w:ascii="微软雅黑" w:eastAsia="微软雅黑" w:hAnsi="微软雅黑" w:cs="微软雅黑"/>
                <w:bCs/>
                <w:color w:val="000000"/>
                <w:kern w:val="0"/>
                <w:szCs w:val="21"/>
              </w:rPr>
            </w:pPr>
            <w:r w:rsidRPr="00F926A5">
              <w:rPr>
                <w:rFonts w:ascii="微软雅黑" w:eastAsia="微软雅黑" w:hAnsi="微软雅黑" w:cs="微软雅黑" w:hint="eastAsia"/>
                <w:bCs/>
                <w:color w:val="000000"/>
                <w:kern w:val="0"/>
                <w:szCs w:val="21"/>
                <w:lang w:bidi="ar"/>
              </w:rPr>
              <w:t>电   话</w:t>
            </w:r>
          </w:p>
        </w:tc>
      </w:tr>
      <w:tr w:rsidR="00F926A5" w:rsidRPr="00F926A5" w:rsidTr="00B90031">
        <w:trPr>
          <w:trHeight w:val="90"/>
        </w:trPr>
        <w:tc>
          <w:tcPr>
            <w:tcW w:w="630" w:type="dxa"/>
            <w:tcBorders>
              <w:top w:val="single" w:sz="4" w:space="0" w:color="000000"/>
              <w:left w:val="single" w:sz="4" w:space="0" w:color="000000"/>
              <w:bottom w:val="single" w:sz="4" w:space="0" w:color="000000"/>
              <w:right w:val="single" w:sz="4" w:space="0" w:color="000000"/>
            </w:tcBorders>
            <w:vAlign w:val="center"/>
          </w:tcPr>
          <w:p w:rsidR="00F926A5" w:rsidRPr="00F926A5" w:rsidRDefault="00F926A5" w:rsidP="00F926A5">
            <w:pPr>
              <w:widowControl/>
              <w:adjustRightInd w:val="0"/>
              <w:spacing w:line="400" w:lineRule="exact"/>
              <w:jc w:val="center"/>
              <w:textAlignment w:val="center"/>
              <w:rPr>
                <w:rFonts w:ascii="微软雅黑" w:eastAsia="微软雅黑" w:hAnsi="微软雅黑" w:cs="微软雅黑"/>
                <w:bCs/>
                <w:color w:val="000000"/>
                <w:kern w:val="0"/>
                <w:szCs w:val="21"/>
              </w:rPr>
            </w:pPr>
            <w:r w:rsidRPr="00F926A5">
              <w:rPr>
                <w:rFonts w:ascii="微软雅黑" w:eastAsia="微软雅黑" w:hAnsi="微软雅黑" w:cs="微软雅黑" w:hint="eastAsia"/>
                <w:bCs/>
                <w:color w:val="000000"/>
                <w:kern w:val="0"/>
                <w:szCs w:val="21"/>
                <w:lang w:bidi="ar"/>
              </w:rPr>
              <w:t>1</w:t>
            </w:r>
          </w:p>
        </w:tc>
        <w:tc>
          <w:tcPr>
            <w:tcW w:w="2302" w:type="dxa"/>
            <w:tcBorders>
              <w:top w:val="single" w:sz="4" w:space="0" w:color="000000"/>
              <w:left w:val="single" w:sz="4" w:space="0" w:color="000000"/>
              <w:bottom w:val="single" w:sz="4" w:space="0" w:color="000000"/>
              <w:right w:val="single" w:sz="4" w:space="0" w:color="000000"/>
            </w:tcBorders>
            <w:vAlign w:val="center"/>
          </w:tcPr>
          <w:p w:rsidR="00F926A5" w:rsidRPr="00F926A5" w:rsidRDefault="00F926A5" w:rsidP="00F926A5">
            <w:pPr>
              <w:adjustRightInd w:val="0"/>
              <w:spacing w:line="400" w:lineRule="exact"/>
              <w:jc w:val="center"/>
              <w:textAlignment w:val="baseline"/>
              <w:rPr>
                <w:rFonts w:ascii="微软雅黑" w:eastAsia="微软雅黑" w:hAnsi="微软雅黑" w:cs="微软雅黑"/>
                <w:bCs/>
                <w:color w:val="000000"/>
                <w:kern w:val="0"/>
                <w:szCs w:val="21"/>
              </w:rPr>
            </w:pPr>
          </w:p>
        </w:tc>
        <w:tc>
          <w:tcPr>
            <w:tcW w:w="1608" w:type="dxa"/>
            <w:tcBorders>
              <w:top w:val="single" w:sz="4" w:space="0" w:color="000000"/>
              <w:left w:val="single" w:sz="4" w:space="0" w:color="000000"/>
              <w:bottom w:val="single" w:sz="4" w:space="0" w:color="000000"/>
              <w:right w:val="single" w:sz="4" w:space="0" w:color="000000"/>
            </w:tcBorders>
            <w:vAlign w:val="center"/>
          </w:tcPr>
          <w:p w:rsidR="00F926A5" w:rsidRPr="00F926A5" w:rsidRDefault="00F926A5" w:rsidP="00F926A5">
            <w:pPr>
              <w:adjustRightInd w:val="0"/>
              <w:spacing w:line="400" w:lineRule="exact"/>
              <w:jc w:val="center"/>
              <w:textAlignment w:val="baseline"/>
              <w:rPr>
                <w:rFonts w:ascii="微软雅黑" w:eastAsia="微软雅黑" w:hAnsi="微软雅黑" w:cs="微软雅黑"/>
                <w:bCs/>
                <w:color w:val="000000"/>
                <w:kern w:val="0"/>
                <w:szCs w:val="21"/>
              </w:rPr>
            </w:pPr>
          </w:p>
        </w:tc>
        <w:tc>
          <w:tcPr>
            <w:tcW w:w="1751" w:type="dxa"/>
            <w:tcBorders>
              <w:top w:val="single" w:sz="4" w:space="0" w:color="000000"/>
              <w:left w:val="single" w:sz="4" w:space="0" w:color="000000"/>
              <w:bottom w:val="single" w:sz="4" w:space="0" w:color="000000"/>
              <w:right w:val="single" w:sz="4" w:space="0" w:color="000000"/>
            </w:tcBorders>
            <w:vAlign w:val="center"/>
          </w:tcPr>
          <w:p w:rsidR="00F926A5" w:rsidRPr="00F926A5" w:rsidRDefault="00F926A5" w:rsidP="00F926A5">
            <w:pPr>
              <w:widowControl/>
              <w:adjustRightInd w:val="0"/>
              <w:spacing w:line="400" w:lineRule="exact"/>
              <w:jc w:val="center"/>
              <w:textAlignment w:val="center"/>
              <w:rPr>
                <w:rFonts w:ascii="微软雅黑" w:eastAsia="微软雅黑" w:hAnsi="微软雅黑" w:cs="微软雅黑"/>
                <w:bCs/>
                <w:color w:val="000000"/>
                <w:kern w:val="0"/>
                <w:szCs w:val="21"/>
              </w:rPr>
            </w:pPr>
            <w:r w:rsidRPr="00F926A5">
              <w:rPr>
                <w:rFonts w:ascii="微软雅黑" w:eastAsia="微软雅黑" w:hAnsi="微软雅黑" w:cs="微软雅黑" w:hint="eastAsia"/>
                <w:bCs/>
                <w:color w:val="000000"/>
                <w:kern w:val="0"/>
                <w:szCs w:val="21"/>
                <w:lang w:bidi="ar"/>
              </w:rPr>
              <w:t xml:space="preserve">   时  分</w:t>
            </w:r>
          </w:p>
        </w:tc>
        <w:tc>
          <w:tcPr>
            <w:tcW w:w="2064" w:type="dxa"/>
            <w:tcBorders>
              <w:top w:val="single" w:sz="4" w:space="0" w:color="000000"/>
              <w:left w:val="single" w:sz="4" w:space="0" w:color="000000"/>
              <w:bottom w:val="single" w:sz="4" w:space="0" w:color="000000"/>
              <w:right w:val="single" w:sz="4" w:space="0" w:color="000000"/>
            </w:tcBorders>
            <w:vAlign w:val="center"/>
          </w:tcPr>
          <w:p w:rsidR="00F926A5" w:rsidRPr="00F926A5" w:rsidRDefault="00F926A5" w:rsidP="00F926A5">
            <w:pPr>
              <w:adjustRightInd w:val="0"/>
              <w:spacing w:line="400" w:lineRule="exact"/>
              <w:jc w:val="center"/>
              <w:textAlignment w:val="baseline"/>
              <w:rPr>
                <w:rFonts w:ascii="微软雅黑" w:eastAsia="微软雅黑" w:hAnsi="微软雅黑" w:cs="微软雅黑"/>
                <w:bCs/>
                <w:color w:val="000000"/>
                <w:kern w:val="0"/>
                <w:szCs w:val="21"/>
              </w:rPr>
            </w:pPr>
          </w:p>
        </w:tc>
      </w:tr>
      <w:tr w:rsidR="00F926A5" w:rsidRPr="00F926A5" w:rsidTr="00B90031">
        <w:trPr>
          <w:trHeight w:val="90"/>
        </w:trPr>
        <w:tc>
          <w:tcPr>
            <w:tcW w:w="630" w:type="dxa"/>
            <w:tcBorders>
              <w:top w:val="single" w:sz="4" w:space="0" w:color="000000"/>
              <w:left w:val="single" w:sz="4" w:space="0" w:color="000000"/>
              <w:bottom w:val="single" w:sz="4" w:space="0" w:color="000000"/>
              <w:right w:val="single" w:sz="4" w:space="0" w:color="000000"/>
            </w:tcBorders>
            <w:vAlign w:val="center"/>
          </w:tcPr>
          <w:p w:rsidR="00F926A5" w:rsidRPr="00F926A5" w:rsidRDefault="00F926A5" w:rsidP="00F926A5">
            <w:pPr>
              <w:widowControl/>
              <w:adjustRightInd w:val="0"/>
              <w:spacing w:line="400" w:lineRule="exact"/>
              <w:jc w:val="center"/>
              <w:textAlignment w:val="center"/>
              <w:rPr>
                <w:rFonts w:ascii="微软雅黑" w:eastAsia="微软雅黑" w:hAnsi="微软雅黑" w:cs="微软雅黑"/>
                <w:bCs/>
                <w:color w:val="000000"/>
                <w:kern w:val="0"/>
                <w:szCs w:val="21"/>
              </w:rPr>
            </w:pPr>
            <w:r w:rsidRPr="00F926A5">
              <w:rPr>
                <w:rFonts w:ascii="微软雅黑" w:eastAsia="微软雅黑" w:hAnsi="微软雅黑" w:cs="微软雅黑" w:hint="eastAsia"/>
                <w:bCs/>
                <w:color w:val="000000"/>
                <w:kern w:val="0"/>
                <w:szCs w:val="21"/>
                <w:lang w:bidi="ar"/>
              </w:rPr>
              <w:t>2</w:t>
            </w:r>
          </w:p>
        </w:tc>
        <w:tc>
          <w:tcPr>
            <w:tcW w:w="2302" w:type="dxa"/>
            <w:tcBorders>
              <w:top w:val="single" w:sz="4" w:space="0" w:color="000000"/>
              <w:left w:val="single" w:sz="4" w:space="0" w:color="000000"/>
              <w:bottom w:val="single" w:sz="4" w:space="0" w:color="000000"/>
              <w:right w:val="single" w:sz="4" w:space="0" w:color="000000"/>
            </w:tcBorders>
            <w:vAlign w:val="bottom"/>
          </w:tcPr>
          <w:p w:rsidR="00F926A5" w:rsidRPr="00F926A5" w:rsidRDefault="00F926A5" w:rsidP="00F926A5">
            <w:pPr>
              <w:adjustRightInd w:val="0"/>
              <w:spacing w:line="400" w:lineRule="exact"/>
              <w:jc w:val="left"/>
              <w:textAlignment w:val="baseline"/>
              <w:rPr>
                <w:rFonts w:ascii="微软雅黑" w:eastAsia="微软雅黑" w:hAnsi="微软雅黑" w:cs="微软雅黑"/>
                <w:bCs/>
                <w:color w:val="000000"/>
                <w:kern w:val="0"/>
                <w:szCs w:val="21"/>
              </w:rPr>
            </w:pPr>
          </w:p>
        </w:tc>
        <w:tc>
          <w:tcPr>
            <w:tcW w:w="1608" w:type="dxa"/>
            <w:tcBorders>
              <w:top w:val="single" w:sz="4" w:space="0" w:color="000000"/>
              <w:left w:val="single" w:sz="4" w:space="0" w:color="000000"/>
              <w:bottom w:val="single" w:sz="4" w:space="0" w:color="000000"/>
              <w:right w:val="single" w:sz="4" w:space="0" w:color="000000"/>
            </w:tcBorders>
            <w:vAlign w:val="bottom"/>
          </w:tcPr>
          <w:p w:rsidR="00F926A5" w:rsidRPr="00F926A5" w:rsidRDefault="00F926A5" w:rsidP="00F926A5">
            <w:pPr>
              <w:adjustRightInd w:val="0"/>
              <w:spacing w:line="400" w:lineRule="exact"/>
              <w:jc w:val="left"/>
              <w:textAlignment w:val="baseline"/>
              <w:rPr>
                <w:rFonts w:ascii="微软雅黑" w:eastAsia="微软雅黑" w:hAnsi="微软雅黑" w:cs="微软雅黑"/>
                <w:bCs/>
                <w:color w:val="000000"/>
                <w:kern w:val="0"/>
                <w:szCs w:val="21"/>
              </w:rPr>
            </w:pPr>
          </w:p>
        </w:tc>
        <w:tc>
          <w:tcPr>
            <w:tcW w:w="1751" w:type="dxa"/>
            <w:tcBorders>
              <w:top w:val="single" w:sz="4" w:space="0" w:color="000000"/>
              <w:left w:val="single" w:sz="4" w:space="0" w:color="000000"/>
              <w:bottom w:val="single" w:sz="4" w:space="0" w:color="000000"/>
              <w:right w:val="single" w:sz="4" w:space="0" w:color="000000"/>
            </w:tcBorders>
            <w:vAlign w:val="center"/>
          </w:tcPr>
          <w:p w:rsidR="00F926A5" w:rsidRPr="00F926A5" w:rsidRDefault="00F926A5" w:rsidP="00F926A5">
            <w:pPr>
              <w:widowControl/>
              <w:adjustRightInd w:val="0"/>
              <w:spacing w:line="400" w:lineRule="exact"/>
              <w:jc w:val="center"/>
              <w:textAlignment w:val="center"/>
              <w:rPr>
                <w:rFonts w:ascii="微软雅黑" w:eastAsia="微软雅黑" w:hAnsi="微软雅黑" w:cs="微软雅黑"/>
                <w:bCs/>
                <w:color w:val="000000"/>
                <w:kern w:val="0"/>
                <w:szCs w:val="21"/>
              </w:rPr>
            </w:pPr>
            <w:r w:rsidRPr="00F926A5">
              <w:rPr>
                <w:rFonts w:ascii="微软雅黑" w:eastAsia="微软雅黑" w:hAnsi="微软雅黑" w:cs="微软雅黑" w:hint="eastAsia"/>
                <w:bCs/>
                <w:color w:val="000000"/>
                <w:kern w:val="0"/>
                <w:szCs w:val="21"/>
                <w:lang w:bidi="ar"/>
              </w:rPr>
              <w:t xml:space="preserve">   时  分</w:t>
            </w:r>
          </w:p>
        </w:tc>
        <w:tc>
          <w:tcPr>
            <w:tcW w:w="2064" w:type="dxa"/>
            <w:tcBorders>
              <w:top w:val="single" w:sz="4" w:space="0" w:color="000000"/>
              <w:left w:val="single" w:sz="4" w:space="0" w:color="000000"/>
              <w:bottom w:val="single" w:sz="4" w:space="0" w:color="000000"/>
              <w:right w:val="single" w:sz="4" w:space="0" w:color="000000"/>
            </w:tcBorders>
            <w:vAlign w:val="bottom"/>
          </w:tcPr>
          <w:p w:rsidR="00F926A5" w:rsidRPr="00F926A5" w:rsidRDefault="00F926A5" w:rsidP="00F926A5">
            <w:pPr>
              <w:adjustRightInd w:val="0"/>
              <w:spacing w:line="400" w:lineRule="exact"/>
              <w:jc w:val="left"/>
              <w:textAlignment w:val="baseline"/>
              <w:rPr>
                <w:rFonts w:ascii="微软雅黑" w:eastAsia="微软雅黑" w:hAnsi="微软雅黑" w:cs="微软雅黑"/>
                <w:bCs/>
                <w:color w:val="000000"/>
                <w:kern w:val="0"/>
                <w:szCs w:val="21"/>
              </w:rPr>
            </w:pPr>
          </w:p>
        </w:tc>
      </w:tr>
      <w:tr w:rsidR="00F926A5" w:rsidRPr="00F926A5" w:rsidTr="00B90031">
        <w:trPr>
          <w:trHeight w:val="90"/>
        </w:trPr>
        <w:tc>
          <w:tcPr>
            <w:tcW w:w="630" w:type="dxa"/>
            <w:tcBorders>
              <w:top w:val="single" w:sz="4" w:space="0" w:color="000000"/>
              <w:left w:val="single" w:sz="4" w:space="0" w:color="000000"/>
              <w:bottom w:val="single" w:sz="4" w:space="0" w:color="000000"/>
              <w:right w:val="single" w:sz="4" w:space="0" w:color="000000"/>
            </w:tcBorders>
            <w:vAlign w:val="center"/>
          </w:tcPr>
          <w:p w:rsidR="00F926A5" w:rsidRPr="00F926A5" w:rsidRDefault="00F926A5" w:rsidP="00F926A5">
            <w:pPr>
              <w:widowControl/>
              <w:adjustRightInd w:val="0"/>
              <w:spacing w:line="400" w:lineRule="exact"/>
              <w:jc w:val="center"/>
              <w:textAlignment w:val="center"/>
              <w:rPr>
                <w:rFonts w:ascii="微软雅黑" w:eastAsia="微软雅黑" w:hAnsi="微软雅黑" w:cs="微软雅黑"/>
                <w:bCs/>
                <w:color w:val="000000"/>
                <w:kern w:val="0"/>
                <w:szCs w:val="21"/>
              </w:rPr>
            </w:pPr>
            <w:r w:rsidRPr="00F926A5">
              <w:rPr>
                <w:rFonts w:ascii="微软雅黑" w:eastAsia="微软雅黑" w:hAnsi="微软雅黑" w:cs="微软雅黑" w:hint="eastAsia"/>
                <w:bCs/>
                <w:color w:val="000000"/>
                <w:kern w:val="0"/>
                <w:szCs w:val="21"/>
                <w:lang w:bidi="ar"/>
              </w:rPr>
              <w:t>3</w:t>
            </w:r>
          </w:p>
        </w:tc>
        <w:tc>
          <w:tcPr>
            <w:tcW w:w="2302" w:type="dxa"/>
            <w:tcBorders>
              <w:top w:val="single" w:sz="4" w:space="0" w:color="000000"/>
              <w:left w:val="single" w:sz="4" w:space="0" w:color="000000"/>
              <w:bottom w:val="single" w:sz="4" w:space="0" w:color="000000"/>
              <w:right w:val="single" w:sz="4" w:space="0" w:color="000000"/>
            </w:tcBorders>
            <w:vAlign w:val="bottom"/>
          </w:tcPr>
          <w:p w:rsidR="00F926A5" w:rsidRPr="00F926A5" w:rsidRDefault="00F926A5" w:rsidP="00F926A5">
            <w:pPr>
              <w:adjustRightInd w:val="0"/>
              <w:spacing w:line="400" w:lineRule="exact"/>
              <w:jc w:val="left"/>
              <w:textAlignment w:val="baseline"/>
              <w:rPr>
                <w:rFonts w:ascii="微软雅黑" w:eastAsia="微软雅黑" w:hAnsi="微软雅黑" w:cs="微软雅黑"/>
                <w:bCs/>
                <w:color w:val="000000"/>
                <w:kern w:val="0"/>
                <w:szCs w:val="21"/>
              </w:rPr>
            </w:pPr>
          </w:p>
        </w:tc>
        <w:tc>
          <w:tcPr>
            <w:tcW w:w="1608" w:type="dxa"/>
            <w:tcBorders>
              <w:top w:val="single" w:sz="4" w:space="0" w:color="000000"/>
              <w:left w:val="single" w:sz="4" w:space="0" w:color="000000"/>
              <w:bottom w:val="single" w:sz="4" w:space="0" w:color="000000"/>
              <w:right w:val="single" w:sz="4" w:space="0" w:color="000000"/>
            </w:tcBorders>
            <w:vAlign w:val="bottom"/>
          </w:tcPr>
          <w:p w:rsidR="00F926A5" w:rsidRPr="00F926A5" w:rsidRDefault="00F926A5" w:rsidP="00F926A5">
            <w:pPr>
              <w:adjustRightInd w:val="0"/>
              <w:spacing w:line="400" w:lineRule="exact"/>
              <w:jc w:val="left"/>
              <w:textAlignment w:val="baseline"/>
              <w:rPr>
                <w:rFonts w:ascii="微软雅黑" w:eastAsia="微软雅黑" w:hAnsi="微软雅黑" w:cs="微软雅黑"/>
                <w:bCs/>
                <w:color w:val="000000"/>
                <w:kern w:val="0"/>
                <w:szCs w:val="21"/>
              </w:rPr>
            </w:pPr>
          </w:p>
        </w:tc>
        <w:tc>
          <w:tcPr>
            <w:tcW w:w="1751" w:type="dxa"/>
            <w:tcBorders>
              <w:top w:val="single" w:sz="4" w:space="0" w:color="000000"/>
              <w:left w:val="single" w:sz="4" w:space="0" w:color="000000"/>
              <w:bottom w:val="single" w:sz="4" w:space="0" w:color="000000"/>
              <w:right w:val="single" w:sz="4" w:space="0" w:color="000000"/>
            </w:tcBorders>
            <w:vAlign w:val="center"/>
          </w:tcPr>
          <w:p w:rsidR="00F926A5" w:rsidRPr="00F926A5" w:rsidRDefault="00F926A5" w:rsidP="00F926A5">
            <w:pPr>
              <w:widowControl/>
              <w:adjustRightInd w:val="0"/>
              <w:spacing w:line="400" w:lineRule="exact"/>
              <w:jc w:val="center"/>
              <w:textAlignment w:val="center"/>
              <w:rPr>
                <w:rFonts w:ascii="微软雅黑" w:eastAsia="微软雅黑" w:hAnsi="微软雅黑" w:cs="微软雅黑"/>
                <w:bCs/>
                <w:color w:val="000000"/>
                <w:kern w:val="0"/>
                <w:szCs w:val="21"/>
              </w:rPr>
            </w:pPr>
            <w:r w:rsidRPr="00F926A5">
              <w:rPr>
                <w:rFonts w:ascii="微软雅黑" w:eastAsia="微软雅黑" w:hAnsi="微软雅黑" w:cs="微软雅黑" w:hint="eastAsia"/>
                <w:bCs/>
                <w:color w:val="000000"/>
                <w:kern w:val="0"/>
                <w:szCs w:val="21"/>
                <w:lang w:bidi="ar"/>
              </w:rPr>
              <w:t xml:space="preserve">   时  分</w:t>
            </w:r>
          </w:p>
        </w:tc>
        <w:tc>
          <w:tcPr>
            <w:tcW w:w="2064" w:type="dxa"/>
            <w:tcBorders>
              <w:top w:val="single" w:sz="4" w:space="0" w:color="000000"/>
              <w:left w:val="single" w:sz="4" w:space="0" w:color="000000"/>
              <w:bottom w:val="single" w:sz="4" w:space="0" w:color="000000"/>
              <w:right w:val="single" w:sz="4" w:space="0" w:color="000000"/>
            </w:tcBorders>
            <w:vAlign w:val="bottom"/>
          </w:tcPr>
          <w:p w:rsidR="00F926A5" w:rsidRPr="00F926A5" w:rsidRDefault="00F926A5" w:rsidP="00F926A5">
            <w:pPr>
              <w:adjustRightInd w:val="0"/>
              <w:spacing w:line="400" w:lineRule="exact"/>
              <w:jc w:val="left"/>
              <w:textAlignment w:val="baseline"/>
              <w:rPr>
                <w:rFonts w:ascii="微软雅黑" w:eastAsia="微软雅黑" w:hAnsi="微软雅黑" w:cs="微软雅黑"/>
                <w:bCs/>
                <w:color w:val="000000"/>
                <w:kern w:val="0"/>
                <w:szCs w:val="21"/>
              </w:rPr>
            </w:pPr>
          </w:p>
        </w:tc>
      </w:tr>
      <w:tr w:rsidR="00F926A5" w:rsidRPr="00F926A5" w:rsidTr="00B90031">
        <w:trPr>
          <w:trHeight w:val="90"/>
        </w:trPr>
        <w:tc>
          <w:tcPr>
            <w:tcW w:w="630" w:type="dxa"/>
            <w:tcBorders>
              <w:top w:val="single" w:sz="4" w:space="0" w:color="000000"/>
              <w:left w:val="single" w:sz="4" w:space="0" w:color="000000"/>
              <w:bottom w:val="single" w:sz="4" w:space="0" w:color="000000"/>
              <w:right w:val="single" w:sz="4" w:space="0" w:color="000000"/>
            </w:tcBorders>
            <w:vAlign w:val="center"/>
          </w:tcPr>
          <w:p w:rsidR="00F926A5" w:rsidRPr="00F926A5" w:rsidRDefault="00F926A5" w:rsidP="00F926A5">
            <w:pPr>
              <w:widowControl/>
              <w:adjustRightInd w:val="0"/>
              <w:spacing w:line="400" w:lineRule="exact"/>
              <w:jc w:val="center"/>
              <w:textAlignment w:val="center"/>
              <w:rPr>
                <w:rFonts w:ascii="微软雅黑" w:eastAsia="微软雅黑" w:hAnsi="微软雅黑" w:cs="微软雅黑"/>
                <w:bCs/>
                <w:color w:val="000000"/>
                <w:kern w:val="0"/>
                <w:szCs w:val="21"/>
              </w:rPr>
            </w:pPr>
            <w:r w:rsidRPr="00F926A5">
              <w:rPr>
                <w:rFonts w:ascii="微软雅黑" w:eastAsia="微软雅黑" w:hAnsi="微软雅黑" w:cs="微软雅黑" w:hint="eastAsia"/>
                <w:bCs/>
                <w:color w:val="000000"/>
                <w:kern w:val="0"/>
                <w:szCs w:val="21"/>
                <w:lang w:bidi="ar"/>
              </w:rPr>
              <w:t>4</w:t>
            </w:r>
          </w:p>
        </w:tc>
        <w:tc>
          <w:tcPr>
            <w:tcW w:w="2302" w:type="dxa"/>
            <w:tcBorders>
              <w:top w:val="single" w:sz="4" w:space="0" w:color="000000"/>
              <w:left w:val="single" w:sz="4" w:space="0" w:color="000000"/>
              <w:bottom w:val="single" w:sz="4" w:space="0" w:color="000000"/>
              <w:right w:val="single" w:sz="4" w:space="0" w:color="000000"/>
            </w:tcBorders>
            <w:vAlign w:val="center"/>
          </w:tcPr>
          <w:p w:rsidR="00F926A5" w:rsidRPr="00F926A5" w:rsidRDefault="00F926A5" w:rsidP="00F926A5">
            <w:pPr>
              <w:adjustRightInd w:val="0"/>
              <w:spacing w:line="400" w:lineRule="exact"/>
              <w:jc w:val="center"/>
              <w:textAlignment w:val="baseline"/>
              <w:rPr>
                <w:rFonts w:ascii="微软雅黑" w:eastAsia="微软雅黑" w:hAnsi="微软雅黑" w:cs="微软雅黑"/>
                <w:bCs/>
                <w:color w:val="000000"/>
                <w:kern w:val="0"/>
                <w:szCs w:val="21"/>
              </w:rPr>
            </w:pPr>
            <w:r w:rsidRPr="00F926A5">
              <w:rPr>
                <w:rFonts w:ascii="微软雅黑" w:eastAsia="微软雅黑" w:hAnsi="微软雅黑" w:cs="微软雅黑" w:hint="eastAsia"/>
                <w:bCs/>
                <w:color w:val="000000"/>
                <w:kern w:val="0"/>
                <w:szCs w:val="21"/>
              </w:rPr>
              <w:t>... ...</w:t>
            </w:r>
          </w:p>
        </w:tc>
        <w:tc>
          <w:tcPr>
            <w:tcW w:w="1608" w:type="dxa"/>
            <w:tcBorders>
              <w:top w:val="single" w:sz="4" w:space="0" w:color="000000"/>
              <w:left w:val="single" w:sz="4" w:space="0" w:color="000000"/>
              <w:bottom w:val="single" w:sz="4" w:space="0" w:color="000000"/>
              <w:right w:val="single" w:sz="4" w:space="0" w:color="000000"/>
            </w:tcBorders>
            <w:vAlign w:val="bottom"/>
          </w:tcPr>
          <w:p w:rsidR="00F926A5" w:rsidRPr="00F926A5" w:rsidRDefault="00F926A5" w:rsidP="00F926A5">
            <w:pPr>
              <w:adjustRightInd w:val="0"/>
              <w:spacing w:line="400" w:lineRule="exact"/>
              <w:jc w:val="left"/>
              <w:textAlignment w:val="baseline"/>
              <w:rPr>
                <w:rFonts w:ascii="微软雅黑" w:eastAsia="微软雅黑" w:hAnsi="微软雅黑" w:cs="微软雅黑"/>
                <w:bCs/>
                <w:color w:val="000000"/>
                <w:kern w:val="0"/>
                <w:szCs w:val="21"/>
              </w:rPr>
            </w:pPr>
          </w:p>
        </w:tc>
        <w:tc>
          <w:tcPr>
            <w:tcW w:w="1751" w:type="dxa"/>
            <w:tcBorders>
              <w:top w:val="single" w:sz="4" w:space="0" w:color="000000"/>
              <w:left w:val="single" w:sz="4" w:space="0" w:color="000000"/>
              <w:bottom w:val="single" w:sz="4" w:space="0" w:color="000000"/>
              <w:right w:val="single" w:sz="4" w:space="0" w:color="000000"/>
            </w:tcBorders>
            <w:vAlign w:val="center"/>
          </w:tcPr>
          <w:p w:rsidR="00F926A5" w:rsidRPr="00F926A5" w:rsidRDefault="00F926A5" w:rsidP="00F926A5">
            <w:pPr>
              <w:widowControl/>
              <w:adjustRightInd w:val="0"/>
              <w:spacing w:line="400" w:lineRule="exact"/>
              <w:jc w:val="center"/>
              <w:textAlignment w:val="center"/>
              <w:rPr>
                <w:rFonts w:ascii="微软雅黑" w:eastAsia="微软雅黑" w:hAnsi="微软雅黑" w:cs="微软雅黑"/>
                <w:bCs/>
                <w:color w:val="000000"/>
                <w:kern w:val="0"/>
                <w:szCs w:val="21"/>
              </w:rPr>
            </w:pPr>
            <w:r w:rsidRPr="00F926A5">
              <w:rPr>
                <w:rFonts w:ascii="微软雅黑" w:eastAsia="微软雅黑" w:hAnsi="微软雅黑" w:cs="微软雅黑" w:hint="eastAsia"/>
                <w:bCs/>
                <w:color w:val="000000"/>
                <w:kern w:val="0"/>
                <w:szCs w:val="21"/>
                <w:lang w:bidi="ar"/>
              </w:rPr>
              <w:t xml:space="preserve">   时  分</w:t>
            </w:r>
          </w:p>
        </w:tc>
        <w:tc>
          <w:tcPr>
            <w:tcW w:w="2064" w:type="dxa"/>
            <w:tcBorders>
              <w:top w:val="single" w:sz="4" w:space="0" w:color="000000"/>
              <w:left w:val="single" w:sz="4" w:space="0" w:color="000000"/>
              <w:bottom w:val="single" w:sz="4" w:space="0" w:color="000000"/>
              <w:right w:val="single" w:sz="4" w:space="0" w:color="000000"/>
            </w:tcBorders>
            <w:vAlign w:val="bottom"/>
          </w:tcPr>
          <w:p w:rsidR="00F926A5" w:rsidRPr="00F926A5" w:rsidRDefault="00F926A5" w:rsidP="00F926A5">
            <w:pPr>
              <w:adjustRightInd w:val="0"/>
              <w:spacing w:line="400" w:lineRule="exact"/>
              <w:jc w:val="left"/>
              <w:textAlignment w:val="baseline"/>
              <w:rPr>
                <w:rFonts w:ascii="微软雅黑" w:eastAsia="微软雅黑" w:hAnsi="微软雅黑" w:cs="微软雅黑"/>
                <w:bCs/>
                <w:color w:val="000000"/>
                <w:kern w:val="0"/>
                <w:szCs w:val="21"/>
              </w:rPr>
            </w:pPr>
          </w:p>
        </w:tc>
      </w:tr>
    </w:tbl>
    <w:p w:rsidR="00F926A5" w:rsidRPr="00F926A5" w:rsidRDefault="00F926A5" w:rsidP="00F926A5">
      <w:pPr>
        <w:adjustRightInd w:val="0"/>
        <w:spacing w:line="400" w:lineRule="exact"/>
        <w:jc w:val="left"/>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 xml:space="preserve">                                                监督人签字：</w:t>
      </w:r>
    </w:p>
    <w:p w:rsidR="00F926A5" w:rsidRPr="00F926A5" w:rsidRDefault="00F926A5" w:rsidP="00F926A5">
      <w:pPr>
        <w:adjustRightInd w:val="0"/>
        <w:spacing w:line="400" w:lineRule="exact"/>
        <w:jc w:val="left"/>
        <w:textAlignment w:val="baseline"/>
        <w:rPr>
          <w:rFonts w:ascii="微软雅黑" w:eastAsia="微软雅黑" w:hAnsi="微软雅黑" w:cs="微软雅黑"/>
          <w:kern w:val="0"/>
          <w:szCs w:val="21"/>
        </w:rPr>
      </w:pPr>
      <w:r w:rsidRPr="00F926A5">
        <w:rPr>
          <w:rFonts w:ascii="微软雅黑" w:eastAsia="微软雅黑" w:hAnsi="微软雅黑" w:cs="微软雅黑" w:hint="eastAsia"/>
          <w:kern w:val="0"/>
          <w:szCs w:val="21"/>
        </w:rPr>
        <w:t>注：为保证此项目统一时间组织踏勘，须2位以上参与现场踏勘人作为监督人签字，其中一人为采购人，未参加统一时间组织的现场踏勘视为未参加现场踏勘，此表须由采购人带到评标现场。</w:t>
      </w:r>
    </w:p>
    <w:p w:rsidR="00F926A5" w:rsidRPr="00F926A5" w:rsidRDefault="00F926A5" w:rsidP="00F926A5">
      <w:pPr>
        <w:adjustRightInd w:val="0"/>
        <w:spacing w:line="400" w:lineRule="exact"/>
        <w:ind w:left="420"/>
        <w:jc w:val="left"/>
        <w:textAlignment w:val="baseline"/>
        <w:rPr>
          <w:rFonts w:ascii="微软雅黑" w:eastAsia="微软雅黑" w:hAnsi="微软雅黑" w:cs="微软雅黑"/>
          <w:kern w:val="0"/>
          <w:szCs w:val="21"/>
        </w:rPr>
      </w:pPr>
    </w:p>
    <w:p w:rsidR="00F926A5" w:rsidRPr="00F926A5" w:rsidRDefault="00F926A5" w:rsidP="00F926A5">
      <w:pPr>
        <w:adjustRightInd w:val="0"/>
        <w:spacing w:line="520" w:lineRule="exact"/>
        <w:textAlignment w:val="baseline"/>
        <w:rPr>
          <w:rFonts w:ascii="微软雅黑" w:eastAsia="微软雅黑" w:hAnsi="微软雅黑" w:cs="微软雅黑"/>
          <w:kern w:val="0"/>
          <w:szCs w:val="21"/>
        </w:rPr>
      </w:pPr>
    </w:p>
    <w:p w:rsidR="005E2214" w:rsidRPr="00F926A5" w:rsidRDefault="005E2214" w:rsidP="00F926A5">
      <w:pPr>
        <w:ind w:firstLineChars="50" w:firstLine="105"/>
      </w:pPr>
    </w:p>
    <w:sectPr w:rsidR="005E2214" w:rsidRPr="00F926A5" w:rsidSect="00F926A5">
      <w:pgSz w:w="11906" w:h="16838"/>
      <w:pgMar w:top="1134" w:right="1418" w:bottom="1134" w:left="1701" w:header="851" w:footer="709" w:gutter="0"/>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45A9" w:rsidRDefault="00AB45A9">
      <w:r>
        <w:separator/>
      </w:r>
    </w:p>
  </w:endnote>
  <w:endnote w:type="continuationSeparator" w:id="0">
    <w:p w:rsidR="00AB45A9" w:rsidRDefault="00AB4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neva">
    <w:charset w:val="00"/>
    <w:family w:val="swiss"/>
    <w:pitch w:val="variable"/>
    <w:sig w:usb0="00000007"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pitch w:val="default"/>
    <w:sig w:usb0="00000000" w:usb1="00000000" w:usb2="00000000" w:usb3="00000000" w:csb0="00000001" w:csb1="00000000"/>
  </w:font>
  <w:font w:name="仿宋体">
    <w:altName w:val="Arial Unicode MS"/>
    <w:charset w:val="86"/>
    <w:family w:val="roman"/>
    <w:pitch w:val="default"/>
    <w:sig w:usb0="00000003" w:usb1="080E0000" w:usb2="00000010" w:usb3="00000000" w:csb0="00040001" w:csb1="00000000"/>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8CF3C50" w:usb2="00000016" w:usb3="00000000" w:csb0="0004001F" w:csb1="00000000"/>
  </w:font>
  <w:font w:name="??">
    <w:altName w:val="Times New Roman"/>
    <w:charset w:val="00"/>
    <w:family w:val="auto"/>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方正仿宋简体">
    <w:altName w:val="Arial Unicode MS"/>
    <w:charset w:val="86"/>
    <w:family w:val="auto"/>
    <w:pitch w:val="variable"/>
    <w:sig w:usb0="00000001" w:usb1="080E0000" w:usb2="00000010" w:usb3="00000000" w:csb0="00040000" w:csb1="00000000"/>
  </w:font>
  <w:font w:name="创艺简仿宋">
    <w:altName w:val="仿宋_GB2312"/>
    <w:charset w:val="86"/>
    <w:family w:val="auto"/>
    <w:pitch w:val="default"/>
    <w:sig w:usb0="00000001" w:usb1="080E0000" w:usb2="00000010" w:usb3="00000000" w:csb0="00040000" w:csb1="00000000"/>
  </w:font>
  <w:font w:name="Palatino">
    <w:charset w:val="00"/>
    <w:family w:val="roman"/>
    <w:pitch w:val="variable"/>
    <w:sig w:usb0="00000007" w:usb1="00000000" w:usb2="00000000" w:usb3="00000000" w:csb0="00000093" w:csb1="00000000"/>
  </w:font>
  <w:font w:name="ó×.2">
    <w:altName w:val="宋体"/>
    <w:charset w:val="86"/>
    <w:family w:val="modern"/>
    <w:pitch w:val="default"/>
    <w:sig w:usb0="00000000" w:usb1="00000000" w:usb2="00000010" w:usb3="00000000" w:csb0="00040000" w:csb1="00000000"/>
  </w:font>
  <w:font w:name="MS Mincho">
    <w:altName w:val="ＭＳ 明朝"/>
    <w:panose1 w:val="02020609040205080304"/>
    <w:charset w:val="80"/>
    <w:family w:val="roman"/>
    <w:pitch w:val="fixed"/>
    <w:sig w:usb0="00000001" w:usb1="08070000" w:usb2="00000010" w:usb3="00000000" w:csb0="00020000" w:csb1="00000000"/>
  </w:font>
  <w:font w:name="华文细黑">
    <w:panose1 w:val="02010600040101010101"/>
    <w:charset w:val="86"/>
    <w:family w:val="auto"/>
    <w:pitch w:val="variable"/>
    <w:sig w:usb0="00000287" w:usb1="080F0000" w:usb2="00000010" w:usb3="00000000" w:csb0="0004009F" w:csb1="00000000"/>
  </w:font>
  <w:font w:name="方正楷体简体">
    <w:altName w:val="楷体"/>
    <w:charset w:val="86"/>
    <w:family w:val="script"/>
    <w:pitch w:val="default"/>
    <w:sig w:usb0="00000001" w:usb1="080E0000" w:usb2="00000000" w:usb3="00000000" w:csb0="00040000" w:csb1="00000000"/>
  </w:font>
  <w:font w:name="AdobeSongStd-Light">
    <w:altName w:val="等线"/>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8205447"/>
      <w:docPartObj>
        <w:docPartGallery w:val="Page Numbers (Bottom of Page)"/>
        <w:docPartUnique/>
      </w:docPartObj>
    </w:sdtPr>
    <w:sdtEndPr/>
    <w:sdtContent>
      <w:sdt>
        <w:sdtPr>
          <w:id w:val="1728636285"/>
          <w:docPartObj>
            <w:docPartGallery w:val="Page Numbers (Top of Page)"/>
            <w:docPartUnique/>
          </w:docPartObj>
        </w:sdtPr>
        <w:sdtEndPr/>
        <w:sdtContent>
          <w:p w:rsidR="005A68D4" w:rsidRDefault="005A68D4">
            <w:pPr>
              <w:pStyle w:val="af2"/>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856A93">
              <w:rPr>
                <w:b/>
                <w:bCs/>
                <w:noProof/>
              </w:rPr>
              <w:t>9</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856A93">
              <w:rPr>
                <w:b/>
                <w:bCs/>
                <w:noProof/>
              </w:rPr>
              <w:t>68</w:t>
            </w:r>
            <w:r>
              <w:rPr>
                <w:b/>
                <w:bCs/>
                <w:sz w:val="24"/>
                <w:szCs w:val="24"/>
              </w:rPr>
              <w:fldChar w:fldCharType="end"/>
            </w:r>
          </w:p>
        </w:sdtContent>
      </w:sdt>
    </w:sdtContent>
  </w:sdt>
  <w:p w:rsidR="005A68D4" w:rsidRDefault="005A68D4">
    <w:pPr>
      <w:pStyle w:val="af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8D4" w:rsidRDefault="005A68D4" w:rsidP="004B6E3F">
    <w:pPr>
      <w:pStyle w:val="af2"/>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rsidR="005A68D4" w:rsidRDefault="005A68D4">
    <w:pPr>
      <w:pStyle w:val="af2"/>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8D4" w:rsidRDefault="005A68D4" w:rsidP="004B6E3F">
    <w:pPr>
      <w:pStyle w:val="af2"/>
      <w:ind w:right="360" w:firstLineChars="1300" w:firstLine="234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8D4" w:rsidRDefault="005A68D4" w:rsidP="004B6E3F">
    <w:pPr>
      <w:pStyle w:val="af2"/>
      <w:ind w:right="360" w:firstLineChars="1300" w:firstLine="234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45A9" w:rsidRDefault="00AB45A9">
      <w:r>
        <w:separator/>
      </w:r>
    </w:p>
  </w:footnote>
  <w:footnote w:type="continuationSeparator" w:id="0">
    <w:p w:rsidR="00AB45A9" w:rsidRDefault="00AB45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8D4" w:rsidRPr="00723889" w:rsidRDefault="005A68D4" w:rsidP="004B6E3F">
    <w:pPr>
      <w:pStyle w:val="ab"/>
      <w:pBdr>
        <w:bottom w:val="none" w:sz="0" w:space="0" w:color="auto"/>
      </w:pBdr>
      <w:ind w:firstLine="360"/>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15:restartNumberingAfterBreak="0">
    <w:nsid w:val="00000001"/>
    <w:multiLevelType w:val="multilevel"/>
    <w:tmpl w:val="00000001"/>
    <w:lvl w:ilvl="0">
      <w:start w:val="1"/>
      <w:numFmt w:val="decimal"/>
      <w:lvlText w:val="（%1）"/>
      <w:lvlJc w:val="left"/>
      <w:pPr>
        <w:tabs>
          <w:tab w:val="num" w:pos="1200"/>
        </w:tabs>
        <w:ind w:left="1200" w:hanging="720"/>
      </w:pPr>
      <w:rPr>
        <w:rFonts w:ascii="Times New Roman" w:eastAsia="宋体" w:hAnsi="Times New Roman" w:hint="default"/>
        <w:u w:val="none"/>
      </w:rPr>
    </w:lvl>
    <w:lvl w:ilvl="1">
      <w:start w:val="1"/>
      <w:numFmt w:val="lowerLetter"/>
      <w:lvlText w:val="%2)"/>
      <w:lvlJc w:val="left"/>
      <w:pPr>
        <w:tabs>
          <w:tab w:val="num" w:pos="840"/>
        </w:tabs>
        <w:ind w:left="840" w:hanging="420"/>
      </w:pPr>
      <w:rPr>
        <w:rFonts w:hint="default"/>
        <w:u w:val="none"/>
      </w:rPr>
    </w:lvl>
    <w:lvl w:ilvl="2">
      <w:start w:val="1"/>
      <w:numFmt w:val="lowerRoman"/>
      <w:lvlText w:val="%3."/>
      <w:lvlJc w:val="right"/>
      <w:pPr>
        <w:tabs>
          <w:tab w:val="num" w:pos="1260"/>
        </w:tabs>
        <w:ind w:left="1260" w:hanging="420"/>
      </w:pPr>
      <w:rPr>
        <w:rFonts w:hint="default"/>
        <w:u w:val="none"/>
      </w:rPr>
    </w:lvl>
    <w:lvl w:ilvl="3">
      <w:start w:val="1"/>
      <w:numFmt w:val="decimal"/>
      <w:lvlText w:val="%4."/>
      <w:lvlJc w:val="left"/>
      <w:pPr>
        <w:tabs>
          <w:tab w:val="num" w:pos="1680"/>
        </w:tabs>
        <w:ind w:left="1680" w:hanging="420"/>
      </w:pPr>
      <w:rPr>
        <w:rFonts w:hint="default"/>
        <w:u w:val="none"/>
      </w:rPr>
    </w:lvl>
    <w:lvl w:ilvl="4">
      <w:start w:val="1"/>
      <w:numFmt w:val="lowerLetter"/>
      <w:lvlText w:val="%5)"/>
      <w:lvlJc w:val="left"/>
      <w:pPr>
        <w:tabs>
          <w:tab w:val="num" w:pos="2100"/>
        </w:tabs>
        <w:ind w:left="2100" w:hanging="420"/>
      </w:pPr>
      <w:rPr>
        <w:rFonts w:hint="default"/>
        <w:u w:val="none"/>
      </w:rPr>
    </w:lvl>
    <w:lvl w:ilvl="5">
      <w:start w:val="1"/>
      <w:numFmt w:val="lowerRoman"/>
      <w:lvlText w:val="%6."/>
      <w:lvlJc w:val="right"/>
      <w:pPr>
        <w:tabs>
          <w:tab w:val="num" w:pos="2520"/>
        </w:tabs>
        <w:ind w:left="2520" w:hanging="420"/>
      </w:pPr>
      <w:rPr>
        <w:rFonts w:hint="default"/>
        <w:u w:val="none"/>
      </w:rPr>
    </w:lvl>
    <w:lvl w:ilvl="6">
      <w:start w:val="1"/>
      <w:numFmt w:val="decimal"/>
      <w:lvlText w:val="%7."/>
      <w:lvlJc w:val="left"/>
      <w:pPr>
        <w:tabs>
          <w:tab w:val="num" w:pos="2940"/>
        </w:tabs>
        <w:ind w:left="2940" w:hanging="420"/>
      </w:pPr>
      <w:rPr>
        <w:rFonts w:hint="default"/>
        <w:u w:val="none"/>
      </w:rPr>
    </w:lvl>
    <w:lvl w:ilvl="7">
      <w:start w:val="1"/>
      <w:numFmt w:val="lowerLetter"/>
      <w:lvlText w:val="%8)"/>
      <w:lvlJc w:val="left"/>
      <w:pPr>
        <w:tabs>
          <w:tab w:val="num" w:pos="3360"/>
        </w:tabs>
        <w:ind w:left="3360" w:hanging="420"/>
      </w:pPr>
      <w:rPr>
        <w:rFonts w:hint="default"/>
        <w:u w:val="none"/>
      </w:rPr>
    </w:lvl>
    <w:lvl w:ilvl="8">
      <w:start w:val="1"/>
      <w:numFmt w:val="lowerRoman"/>
      <w:lvlText w:val="%9."/>
      <w:lvlJc w:val="right"/>
      <w:pPr>
        <w:tabs>
          <w:tab w:val="num" w:pos="3780"/>
        </w:tabs>
        <w:ind w:left="3780" w:hanging="420"/>
      </w:pPr>
      <w:rPr>
        <w:rFonts w:hint="default"/>
        <w:u w:val="none"/>
      </w:rPr>
    </w:lvl>
  </w:abstractNum>
  <w:abstractNum w:abstractNumId="2" w15:restartNumberingAfterBreak="0">
    <w:nsid w:val="00000003"/>
    <w:multiLevelType w:val="multilevel"/>
    <w:tmpl w:val="00000003"/>
    <w:lvl w:ilvl="0">
      <w:start w:val="1"/>
      <w:numFmt w:val="decimal"/>
      <w:lvlText w:val="（%1）"/>
      <w:lvlJc w:val="left"/>
      <w:pPr>
        <w:tabs>
          <w:tab w:val="num" w:pos="1200"/>
        </w:tabs>
        <w:ind w:left="120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0000006"/>
    <w:multiLevelType w:val="multilevel"/>
    <w:tmpl w:val="00000006"/>
    <w:lvl w:ilvl="0">
      <w:start w:val="1"/>
      <w:numFmt w:val="chineseCountingThousand"/>
      <w:pStyle w:val="11212"/>
      <w:suff w:val="nothing"/>
      <w:lvlText w:val="第%1部分"/>
      <w:lvlJc w:val="center"/>
      <w:pPr>
        <w:ind w:left="2122" w:firstLine="288"/>
      </w:pPr>
      <w:rPr>
        <w:rFonts w:hint="eastAsia"/>
        <w:sz w:val="28"/>
        <w:szCs w:val="28"/>
      </w:rPr>
    </w:lvl>
    <w:lvl w:ilvl="1">
      <w:start w:val="1"/>
      <w:numFmt w:val="chineseCountingThousand"/>
      <w:pStyle w:val="26012"/>
      <w:suff w:val="nothing"/>
      <w:lvlText w:val="%2、"/>
      <w:lvlJc w:val="left"/>
      <w:pPr>
        <w:ind w:left="537" w:firstLine="0"/>
      </w:pPr>
      <w:rPr>
        <w:rFonts w:ascii="宋体" w:eastAsia="宋体" w:hAnsi="宋体" w:hint="eastAsia"/>
        <w:sz w:val="24"/>
        <w:szCs w:val="24"/>
      </w:rPr>
    </w:lvl>
    <w:lvl w:ilvl="2">
      <w:start w:val="1"/>
      <w:numFmt w:val="chineseCountingThousand"/>
      <w:suff w:val="nothing"/>
      <w:lvlText w:val="(%3)"/>
      <w:lvlJc w:val="left"/>
      <w:pPr>
        <w:ind w:left="283" w:firstLine="0"/>
      </w:pPr>
      <w:rPr>
        <w:rFonts w:ascii="Times New Roman" w:eastAsia="宋体" w:hAnsi="Times New Roman" w:hint="default"/>
        <w:b/>
        <w:i w:val="0"/>
        <w:spacing w:val="0"/>
        <w:w w:val="100"/>
        <w:position w:val="0"/>
        <w:sz w:val="21"/>
        <w:szCs w:val="21"/>
      </w:rPr>
    </w:lvl>
    <w:lvl w:ilvl="3">
      <w:start w:val="1"/>
      <w:numFmt w:val="decimal"/>
      <w:pStyle w:val="455"/>
      <w:suff w:val="nothing"/>
      <w:lvlText w:val="%4、"/>
      <w:lvlJc w:val="left"/>
      <w:pPr>
        <w:ind w:left="283" w:firstLine="0"/>
      </w:pPr>
      <w:rPr>
        <w:rFonts w:hint="eastAsia"/>
      </w:rPr>
    </w:lvl>
    <w:lvl w:ilvl="4">
      <w:start w:val="1"/>
      <w:numFmt w:val="upperLetter"/>
      <w:suff w:val="nothing"/>
      <w:lvlText w:val="%5、"/>
      <w:lvlJc w:val="left"/>
      <w:pPr>
        <w:ind w:left="283" w:firstLine="0"/>
      </w:pPr>
      <w:rPr>
        <w:rFonts w:hint="eastAsia"/>
      </w:rPr>
    </w:lvl>
    <w:lvl w:ilvl="5">
      <w:start w:val="1"/>
      <w:numFmt w:val="none"/>
      <w:suff w:val="nothing"/>
      <w:lvlText w:val=""/>
      <w:lvlJc w:val="left"/>
      <w:pPr>
        <w:ind w:left="283" w:firstLine="0"/>
      </w:pPr>
      <w:rPr>
        <w:rFonts w:hint="eastAsia"/>
      </w:rPr>
    </w:lvl>
    <w:lvl w:ilvl="6">
      <w:start w:val="1"/>
      <w:numFmt w:val="none"/>
      <w:suff w:val="nothing"/>
      <w:lvlText w:val=""/>
      <w:lvlJc w:val="left"/>
      <w:pPr>
        <w:ind w:left="283" w:firstLine="0"/>
      </w:pPr>
      <w:rPr>
        <w:rFonts w:hint="eastAsia"/>
      </w:rPr>
    </w:lvl>
    <w:lvl w:ilvl="7">
      <w:start w:val="1"/>
      <w:numFmt w:val="none"/>
      <w:suff w:val="nothing"/>
      <w:lvlText w:val=""/>
      <w:lvlJc w:val="left"/>
      <w:pPr>
        <w:ind w:left="283" w:firstLine="0"/>
      </w:pPr>
      <w:rPr>
        <w:rFonts w:hint="eastAsia"/>
      </w:rPr>
    </w:lvl>
    <w:lvl w:ilvl="8">
      <w:start w:val="1"/>
      <w:numFmt w:val="none"/>
      <w:suff w:val="nothing"/>
      <w:lvlText w:val=""/>
      <w:lvlJc w:val="left"/>
      <w:pPr>
        <w:ind w:left="283" w:firstLine="0"/>
      </w:pPr>
      <w:rPr>
        <w:rFonts w:hint="eastAsia"/>
      </w:rPr>
    </w:lvl>
  </w:abstractNum>
  <w:abstractNum w:abstractNumId="4" w15:restartNumberingAfterBreak="0">
    <w:nsid w:val="00000007"/>
    <w:multiLevelType w:val="multilevel"/>
    <w:tmpl w:val="00000007"/>
    <w:lvl w:ilvl="0">
      <w:start w:val="1"/>
      <w:numFmt w:val="decimal"/>
      <w:lvlText w:val="%1、"/>
      <w:lvlJc w:val="left"/>
      <w:pPr>
        <w:tabs>
          <w:tab w:val="num" w:pos="840"/>
        </w:tabs>
        <w:ind w:left="840" w:hanging="420"/>
      </w:pPr>
      <w:rPr>
        <w:rFonts w:hint="eastAsia"/>
      </w:rPr>
    </w:lvl>
    <w:lvl w:ilvl="1">
      <w:start w:val="1"/>
      <w:numFmt w:val="chineseCountingThousand"/>
      <w:lvlText w:val="%2、"/>
      <w:lvlJc w:val="left"/>
      <w:pPr>
        <w:tabs>
          <w:tab w:val="num" w:pos="420"/>
        </w:tabs>
        <w:ind w:left="420" w:hanging="420"/>
      </w:pPr>
      <w:rPr>
        <w:rFonts w:hint="eastAsia"/>
        <w:lang w:val="en-US"/>
      </w:rPr>
    </w:lvl>
    <w:lvl w:ilvl="2">
      <w:start w:val="10"/>
      <w:numFmt w:val="chineseCountingThousand"/>
      <w:lvlText w:val="%3、"/>
      <w:lvlJc w:val="left"/>
      <w:pPr>
        <w:tabs>
          <w:tab w:val="num" w:pos="1260"/>
        </w:tabs>
        <w:ind w:left="1260" w:hanging="420"/>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00000009"/>
    <w:multiLevelType w:val="multilevel"/>
    <w:tmpl w:val="00000009"/>
    <w:lvl w:ilvl="0">
      <w:start w:val="1"/>
      <w:numFmt w:val="upperLetter"/>
      <w:lvlText w:val="%1、"/>
      <w:lvlJc w:val="left"/>
      <w:pPr>
        <w:tabs>
          <w:tab w:val="num" w:pos="1500"/>
        </w:tabs>
        <w:ind w:left="1500" w:hanging="420"/>
      </w:pPr>
      <w:rPr>
        <w:rFonts w:ascii="宋体" w:eastAsia="宋体" w:hAnsi="宋体" w:hint="eastAsia"/>
        <w:u w:val="none"/>
      </w:rPr>
    </w:lvl>
    <w:lvl w:ilvl="1">
      <w:start w:val="1"/>
      <w:numFmt w:val="lowerLetter"/>
      <w:lvlText w:val="%2)"/>
      <w:lvlJc w:val="left"/>
      <w:pPr>
        <w:tabs>
          <w:tab w:val="num" w:pos="1500"/>
        </w:tabs>
        <w:ind w:left="1500" w:hanging="420"/>
      </w:pPr>
      <w:rPr>
        <w:rFonts w:hint="default"/>
        <w:u w:val="none"/>
      </w:rPr>
    </w:lvl>
    <w:lvl w:ilvl="2">
      <w:start w:val="1"/>
      <w:numFmt w:val="lowerRoman"/>
      <w:lvlText w:val="%3."/>
      <w:lvlJc w:val="right"/>
      <w:pPr>
        <w:tabs>
          <w:tab w:val="num" w:pos="1920"/>
        </w:tabs>
        <w:ind w:left="1920" w:hanging="420"/>
      </w:pPr>
      <w:rPr>
        <w:rFonts w:hint="default"/>
        <w:u w:val="none"/>
      </w:rPr>
    </w:lvl>
    <w:lvl w:ilvl="3">
      <w:start w:val="1"/>
      <w:numFmt w:val="decimal"/>
      <w:lvlText w:val="%4."/>
      <w:lvlJc w:val="left"/>
      <w:pPr>
        <w:tabs>
          <w:tab w:val="num" w:pos="2340"/>
        </w:tabs>
        <w:ind w:left="2340" w:hanging="420"/>
      </w:pPr>
      <w:rPr>
        <w:rFonts w:hint="default"/>
        <w:u w:val="none"/>
      </w:rPr>
    </w:lvl>
    <w:lvl w:ilvl="4">
      <w:start w:val="1"/>
      <w:numFmt w:val="lowerLetter"/>
      <w:lvlText w:val="%5)"/>
      <w:lvlJc w:val="left"/>
      <w:pPr>
        <w:tabs>
          <w:tab w:val="num" w:pos="2760"/>
        </w:tabs>
        <w:ind w:left="2760" w:hanging="420"/>
      </w:pPr>
      <w:rPr>
        <w:rFonts w:hint="default"/>
        <w:u w:val="none"/>
      </w:rPr>
    </w:lvl>
    <w:lvl w:ilvl="5">
      <w:start w:val="1"/>
      <w:numFmt w:val="lowerRoman"/>
      <w:lvlText w:val="%6."/>
      <w:lvlJc w:val="right"/>
      <w:pPr>
        <w:tabs>
          <w:tab w:val="num" w:pos="3180"/>
        </w:tabs>
        <w:ind w:left="3180" w:hanging="420"/>
      </w:pPr>
      <w:rPr>
        <w:rFonts w:hint="default"/>
        <w:u w:val="none"/>
      </w:rPr>
    </w:lvl>
    <w:lvl w:ilvl="6">
      <w:start w:val="1"/>
      <w:numFmt w:val="decimal"/>
      <w:lvlText w:val="%7."/>
      <w:lvlJc w:val="left"/>
      <w:pPr>
        <w:tabs>
          <w:tab w:val="num" w:pos="3600"/>
        </w:tabs>
        <w:ind w:left="3600" w:hanging="420"/>
      </w:pPr>
      <w:rPr>
        <w:rFonts w:hint="default"/>
        <w:u w:val="none"/>
      </w:rPr>
    </w:lvl>
    <w:lvl w:ilvl="7">
      <w:start w:val="1"/>
      <w:numFmt w:val="lowerLetter"/>
      <w:lvlText w:val="%8)"/>
      <w:lvlJc w:val="left"/>
      <w:pPr>
        <w:tabs>
          <w:tab w:val="num" w:pos="4020"/>
        </w:tabs>
        <w:ind w:left="4020" w:hanging="420"/>
      </w:pPr>
      <w:rPr>
        <w:rFonts w:hint="default"/>
        <w:u w:val="none"/>
      </w:rPr>
    </w:lvl>
    <w:lvl w:ilvl="8">
      <w:start w:val="1"/>
      <w:numFmt w:val="lowerRoman"/>
      <w:lvlText w:val="%9."/>
      <w:lvlJc w:val="right"/>
      <w:pPr>
        <w:tabs>
          <w:tab w:val="num" w:pos="4440"/>
        </w:tabs>
        <w:ind w:left="4440" w:hanging="420"/>
      </w:pPr>
      <w:rPr>
        <w:rFonts w:hint="default"/>
        <w:u w:val="none"/>
      </w:rPr>
    </w:lvl>
  </w:abstractNum>
  <w:abstractNum w:abstractNumId="6" w15:restartNumberingAfterBreak="0">
    <w:nsid w:val="0000000A"/>
    <w:multiLevelType w:val="multilevel"/>
    <w:tmpl w:val="0000000A"/>
    <w:lvl w:ilvl="0">
      <w:start w:val="1"/>
      <w:numFmt w:val="decimal"/>
      <w:lvlText w:val="（%1）"/>
      <w:lvlJc w:val="left"/>
      <w:pPr>
        <w:tabs>
          <w:tab w:val="num" w:pos="1140"/>
        </w:tabs>
        <w:ind w:left="1140" w:hanging="720"/>
      </w:pPr>
      <w:rPr>
        <w:rFonts w:ascii="Times New Roman" w:eastAsia="宋体" w:hAnsi="Times New Roman" w:hint="default"/>
        <w:u w:val="none"/>
      </w:rPr>
    </w:lvl>
    <w:lvl w:ilvl="1">
      <w:start w:val="1"/>
      <w:numFmt w:val="lowerLetter"/>
      <w:lvlText w:val="%2)"/>
      <w:lvlJc w:val="left"/>
      <w:pPr>
        <w:tabs>
          <w:tab w:val="num" w:pos="840"/>
        </w:tabs>
        <w:ind w:left="840" w:hanging="420"/>
      </w:pPr>
      <w:rPr>
        <w:rFonts w:hint="default"/>
        <w:u w:val="none"/>
      </w:rPr>
    </w:lvl>
    <w:lvl w:ilvl="2">
      <w:start w:val="1"/>
      <w:numFmt w:val="lowerRoman"/>
      <w:lvlText w:val="%3."/>
      <w:lvlJc w:val="right"/>
      <w:pPr>
        <w:tabs>
          <w:tab w:val="num" w:pos="1260"/>
        </w:tabs>
        <w:ind w:left="1260" w:hanging="420"/>
      </w:pPr>
      <w:rPr>
        <w:rFonts w:hint="default"/>
        <w:u w:val="none"/>
      </w:rPr>
    </w:lvl>
    <w:lvl w:ilvl="3">
      <w:start w:val="1"/>
      <w:numFmt w:val="decimal"/>
      <w:lvlText w:val="%4."/>
      <w:lvlJc w:val="left"/>
      <w:pPr>
        <w:tabs>
          <w:tab w:val="num" w:pos="1680"/>
        </w:tabs>
        <w:ind w:left="1680" w:hanging="420"/>
      </w:pPr>
      <w:rPr>
        <w:rFonts w:hint="default"/>
        <w:u w:val="none"/>
      </w:rPr>
    </w:lvl>
    <w:lvl w:ilvl="4">
      <w:start w:val="1"/>
      <w:numFmt w:val="lowerLetter"/>
      <w:lvlText w:val="%5)"/>
      <w:lvlJc w:val="left"/>
      <w:pPr>
        <w:tabs>
          <w:tab w:val="num" w:pos="2100"/>
        </w:tabs>
        <w:ind w:left="2100" w:hanging="420"/>
      </w:pPr>
      <w:rPr>
        <w:rFonts w:hint="default"/>
        <w:u w:val="none"/>
      </w:rPr>
    </w:lvl>
    <w:lvl w:ilvl="5">
      <w:start w:val="1"/>
      <w:numFmt w:val="lowerRoman"/>
      <w:lvlText w:val="%6."/>
      <w:lvlJc w:val="right"/>
      <w:pPr>
        <w:tabs>
          <w:tab w:val="num" w:pos="2520"/>
        </w:tabs>
        <w:ind w:left="2520" w:hanging="420"/>
      </w:pPr>
      <w:rPr>
        <w:rFonts w:hint="default"/>
        <w:u w:val="none"/>
      </w:rPr>
    </w:lvl>
    <w:lvl w:ilvl="6">
      <w:start w:val="1"/>
      <w:numFmt w:val="decimal"/>
      <w:lvlText w:val="%7."/>
      <w:lvlJc w:val="left"/>
      <w:pPr>
        <w:tabs>
          <w:tab w:val="num" w:pos="2940"/>
        </w:tabs>
        <w:ind w:left="2940" w:hanging="420"/>
      </w:pPr>
      <w:rPr>
        <w:rFonts w:hint="default"/>
        <w:u w:val="none"/>
      </w:rPr>
    </w:lvl>
    <w:lvl w:ilvl="7">
      <w:start w:val="1"/>
      <w:numFmt w:val="lowerLetter"/>
      <w:lvlText w:val="%8)"/>
      <w:lvlJc w:val="left"/>
      <w:pPr>
        <w:tabs>
          <w:tab w:val="num" w:pos="3360"/>
        </w:tabs>
        <w:ind w:left="3360" w:hanging="420"/>
      </w:pPr>
      <w:rPr>
        <w:rFonts w:hint="default"/>
        <w:u w:val="none"/>
      </w:rPr>
    </w:lvl>
    <w:lvl w:ilvl="8">
      <w:start w:val="1"/>
      <w:numFmt w:val="lowerRoman"/>
      <w:lvlText w:val="%9."/>
      <w:lvlJc w:val="right"/>
      <w:pPr>
        <w:tabs>
          <w:tab w:val="num" w:pos="3780"/>
        </w:tabs>
        <w:ind w:left="3780" w:hanging="420"/>
      </w:pPr>
      <w:rPr>
        <w:rFonts w:hint="default"/>
        <w:u w:val="none"/>
      </w:rPr>
    </w:lvl>
  </w:abstractNum>
  <w:abstractNum w:abstractNumId="7" w15:restartNumberingAfterBreak="0">
    <w:nsid w:val="0000000B"/>
    <w:multiLevelType w:val="multilevel"/>
    <w:tmpl w:val="0000000B"/>
    <w:lvl w:ilvl="0">
      <w:start w:val="1"/>
      <w:numFmt w:val="decimal"/>
      <w:lvlText w:val="（%1）"/>
      <w:lvlJc w:val="left"/>
      <w:pPr>
        <w:tabs>
          <w:tab w:val="num" w:pos="1200"/>
        </w:tabs>
        <w:ind w:left="1200" w:hanging="720"/>
      </w:pPr>
      <w:rPr>
        <w:rFonts w:ascii="Times New Roman" w:eastAsia="宋体" w:hAnsi="Times New Roman" w:hint="default"/>
        <w:u w:val="none"/>
      </w:rPr>
    </w:lvl>
    <w:lvl w:ilvl="1">
      <w:start w:val="1"/>
      <w:numFmt w:val="decimal"/>
      <w:lvlText w:val="（%2）"/>
      <w:lvlJc w:val="left"/>
      <w:pPr>
        <w:tabs>
          <w:tab w:val="num" w:pos="1140"/>
        </w:tabs>
        <w:ind w:left="1140" w:hanging="720"/>
      </w:pPr>
      <w:rPr>
        <w:rFonts w:ascii="Times New Roman" w:eastAsia="宋体" w:hAnsi="Times New Roman" w:hint="default"/>
        <w:u w:val="none"/>
      </w:rPr>
    </w:lvl>
    <w:lvl w:ilvl="2">
      <w:start w:val="1"/>
      <w:numFmt w:val="lowerRoman"/>
      <w:lvlText w:val="%3."/>
      <w:lvlJc w:val="right"/>
      <w:pPr>
        <w:tabs>
          <w:tab w:val="num" w:pos="1260"/>
        </w:tabs>
        <w:ind w:left="1260" w:hanging="420"/>
      </w:pPr>
      <w:rPr>
        <w:rFonts w:hint="default"/>
        <w:u w:val="none"/>
      </w:rPr>
    </w:lvl>
    <w:lvl w:ilvl="3">
      <w:start w:val="1"/>
      <w:numFmt w:val="decimal"/>
      <w:lvlText w:val="%4."/>
      <w:lvlJc w:val="left"/>
      <w:pPr>
        <w:tabs>
          <w:tab w:val="num" w:pos="1680"/>
        </w:tabs>
        <w:ind w:left="1680" w:hanging="420"/>
      </w:pPr>
      <w:rPr>
        <w:rFonts w:hint="default"/>
        <w:u w:val="none"/>
      </w:rPr>
    </w:lvl>
    <w:lvl w:ilvl="4">
      <w:start w:val="1"/>
      <w:numFmt w:val="lowerLetter"/>
      <w:lvlText w:val="%5)"/>
      <w:lvlJc w:val="left"/>
      <w:pPr>
        <w:tabs>
          <w:tab w:val="num" w:pos="2100"/>
        </w:tabs>
        <w:ind w:left="2100" w:hanging="420"/>
      </w:pPr>
      <w:rPr>
        <w:rFonts w:hint="default"/>
        <w:u w:val="none"/>
      </w:rPr>
    </w:lvl>
    <w:lvl w:ilvl="5">
      <w:start w:val="1"/>
      <w:numFmt w:val="lowerRoman"/>
      <w:lvlText w:val="%6."/>
      <w:lvlJc w:val="right"/>
      <w:pPr>
        <w:tabs>
          <w:tab w:val="num" w:pos="2520"/>
        </w:tabs>
        <w:ind w:left="2520" w:hanging="420"/>
      </w:pPr>
      <w:rPr>
        <w:rFonts w:hint="default"/>
        <w:u w:val="none"/>
      </w:rPr>
    </w:lvl>
    <w:lvl w:ilvl="6">
      <w:start w:val="1"/>
      <w:numFmt w:val="decimal"/>
      <w:lvlText w:val="%7."/>
      <w:lvlJc w:val="left"/>
      <w:pPr>
        <w:tabs>
          <w:tab w:val="num" w:pos="2940"/>
        </w:tabs>
        <w:ind w:left="2940" w:hanging="420"/>
      </w:pPr>
      <w:rPr>
        <w:rFonts w:hint="default"/>
        <w:u w:val="none"/>
      </w:rPr>
    </w:lvl>
    <w:lvl w:ilvl="7">
      <w:start w:val="1"/>
      <w:numFmt w:val="lowerLetter"/>
      <w:lvlText w:val="%8)"/>
      <w:lvlJc w:val="left"/>
      <w:pPr>
        <w:tabs>
          <w:tab w:val="num" w:pos="3360"/>
        </w:tabs>
        <w:ind w:left="3360" w:hanging="420"/>
      </w:pPr>
      <w:rPr>
        <w:rFonts w:hint="default"/>
        <w:u w:val="none"/>
      </w:rPr>
    </w:lvl>
    <w:lvl w:ilvl="8">
      <w:start w:val="1"/>
      <w:numFmt w:val="lowerRoman"/>
      <w:lvlText w:val="%9."/>
      <w:lvlJc w:val="right"/>
      <w:pPr>
        <w:tabs>
          <w:tab w:val="num" w:pos="3780"/>
        </w:tabs>
        <w:ind w:left="3780" w:hanging="420"/>
      </w:pPr>
      <w:rPr>
        <w:rFonts w:hint="default"/>
        <w:u w:val="none"/>
      </w:rPr>
    </w:lvl>
  </w:abstractNum>
  <w:abstractNum w:abstractNumId="8" w15:restartNumberingAfterBreak="0">
    <w:nsid w:val="0000000C"/>
    <w:multiLevelType w:val="multilevel"/>
    <w:tmpl w:val="0000000C"/>
    <w:lvl w:ilvl="0">
      <w:start w:val="1"/>
      <w:numFmt w:val="decimal"/>
      <w:lvlText w:val="%1、"/>
      <w:lvlJc w:val="left"/>
      <w:pPr>
        <w:tabs>
          <w:tab w:val="left" w:pos="856"/>
        </w:tabs>
        <w:ind w:left="856" w:hanging="360"/>
      </w:pPr>
      <w:rPr>
        <w:rFonts w:hint="default"/>
      </w:rPr>
    </w:lvl>
    <w:lvl w:ilvl="1">
      <w:start w:val="1"/>
      <w:numFmt w:val="decimal"/>
      <w:pStyle w:val="2"/>
      <w:lvlText w:val="%2．"/>
      <w:lvlJc w:val="left"/>
      <w:pPr>
        <w:tabs>
          <w:tab w:val="left" w:pos="1635"/>
        </w:tabs>
        <w:ind w:left="1635" w:hanging="735"/>
      </w:pPr>
      <w:rPr>
        <w:rFonts w:ascii="微软雅黑" w:eastAsia="微软雅黑" w:hAnsi="微软雅黑" w:cs="微软雅黑"/>
      </w:rPr>
    </w:lvl>
    <w:lvl w:ilvl="2">
      <w:start w:val="4"/>
      <w:numFmt w:val="japaneseCounting"/>
      <w:pStyle w:val="3h3H3sect12366"/>
      <w:lvlText w:val="%3、"/>
      <w:lvlJc w:val="left"/>
      <w:pPr>
        <w:tabs>
          <w:tab w:val="left" w:pos="1740"/>
        </w:tabs>
        <w:ind w:left="1740" w:hanging="420"/>
      </w:pPr>
      <w:rPr>
        <w:rFonts w:hint="default"/>
      </w:rPr>
    </w:lvl>
    <w:lvl w:ilvl="3">
      <w:start w:val="1"/>
      <w:numFmt w:val="decimal"/>
      <w:lvlText w:val="（%4）"/>
      <w:lvlJc w:val="left"/>
      <w:pPr>
        <w:tabs>
          <w:tab w:val="left" w:pos="2460"/>
        </w:tabs>
        <w:ind w:left="2460" w:hanging="720"/>
      </w:pPr>
      <w:rPr>
        <w:rFonts w:hint="default"/>
      </w:r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9" w15:restartNumberingAfterBreak="0">
    <w:nsid w:val="0000000E"/>
    <w:multiLevelType w:val="singleLevel"/>
    <w:tmpl w:val="0000000E"/>
    <w:lvl w:ilvl="0">
      <w:start w:val="1"/>
      <w:numFmt w:val="decimal"/>
      <w:suff w:val="nothing"/>
      <w:lvlText w:val="%1、"/>
      <w:lvlJc w:val="left"/>
    </w:lvl>
  </w:abstractNum>
  <w:abstractNum w:abstractNumId="10" w15:restartNumberingAfterBreak="0">
    <w:nsid w:val="0000000F"/>
    <w:multiLevelType w:val="multilevel"/>
    <w:tmpl w:val="0000000F"/>
    <w:lvl w:ilvl="0">
      <w:start w:val="1"/>
      <w:numFmt w:val="decimal"/>
      <w:pStyle w:val="1"/>
      <w:lvlText w:val="（%1）"/>
      <w:lvlJc w:val="left"/>
      <w:pPr>
        <w:tabs>
          <w:tab w:val="left" w:pos="1800"/>
        </w:tabs>
        <w:ind w:left="1800" w:hanging="720"/>
      </w:pPr>
    </w:lvl>
    <w:lvl w:ilvl="1">
      <w:start w:val="1"/>
      <w:numFmt w:val="decimal"/>
      <w:lvlText w:val="（%2）"/>
      <w:lvlJc w:val="left"/>
      <w:pPr>
        <w:tabs>
          <w:tab w:val="left" w:pos="1140"/>
        </w:tabs>
        <w:ind w:left="1140" w:hanging="7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00000014"/>
    <w:multiLevelType w:val="multilevel"/>
    <w:tmpl w:val="00000014"/>
    <w:lvl w:ilvl="0">
      <w:start w:val="1"/>
      <w:numFmt w:val="decimal"/>
      <w:lvlText w:val="%1."/>
      <w:lvlJc w:val="left"/>
      <w:pPr>
        <w:tabs>
          <w:tab w:val="num" w:pos="709"/>
        </w:tabs>
        <w:ind w:left="709" w:hanging="709"/>
      </w:pPr>
      <w:rPr>
        <w:rFonts w:hint="eastAsia"/>
      </w:rPr>
    </w:lvl>
    <w:lvl w:ilvl="1">
      <w:start w:val="1"/>
      <w:numFmt w:val="decimal"/>
      <w:lvlText w:val="%1.%2"/>
      <w:lvlJc w:val="left"/>
      <w:pPr>
        <w:tabs>
          <w:tab w:val="num" w:pos="709"/>
        </w:tabs>
        <w:ind w:left="709" w:hanging="709"/>
      </w:pPr>
      <w:rPr>
        <w:rFonts w:ascii="宋体" w:eastAsia="宋体" w:hAnsi="宋体" w:hint="eastAsia"/>
        <w:b w:val="0"/>
        <w:color w:val="auto"/>
        <w:sz w:val="21"/>
        <w:szCs w:val="21"/>
      </w:rPr>
    </w:lvl>
    <w:lvl w:ilvl="2">
      <w:start w:val="1"/>
      <w:numFmt w:val="decimal"/>
      <w:lvlText w:val="%1.%2.%3."/>
      <w:lvlJc w:val="left"/>
      <w:pPr>
        <w:tabs>
          <w:tab w:val="num" w:pos="425"/>
        </w:tabs>
        <w:ind w:left="425" w:hanging="425"/>
      </w:pPr>
      <w:rPr>
        <w:rFonts w:hint="eastAsia"/>
        <w:sz w:val="21"/>
        <w:szCs w:val="21"/>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2" w15:restartNumberingAfterBreak="0">
    <w:nsid w:val="00000015"/>
    <w:multiLevelType w:val="multilevel"/>
    <w:tmpl w:val="00000015"/>
    <w:lvl w:ilvl="0">
      <w:start w:val="1"/>
      <w:numFmt w:val="decimal"/>
      <w:lvlText w:val="（%1）"/>
      <w:lvlJc w:val="left"/>
      <w:pPr>
        <w:tabs>
          <w:tab w:val="num" w:pos="1200"/>
        </w:tabs>
        <w:ind w:left="1200" w:hanging="720"/>
      </w:pPr>
      <w:rPr>
        <w:rFonts w:hint="default"/>
      </w:rPr>
    </w:lvl>
    <w:lvl w:ilvl="1">
      <w:start w:val="10"/>
      <w:numFmt w:val="japaneseCounting"/>
      <w:lvlText w:val="%2、"/>
      <w:lvlJc w:val="left"/>
      <w:pPr>
        <w:tabs>
          <w:tab w:val="num" w:pos="855"/>
        </w:tabs>
        <w:ind w:left="855" w:hanging="435"/>
      </w:pPr>
      <w:rPr>
        <w:rFonts w:hint="default"/>
        <w:lang w:val="en-US"/>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15:restartNumberingAfterBreak="0">
    <w:nsid w:val="0000001A"/>
    <w:multiLevelType w:val="multilevel"/>
    <w:tmpl w:val="0000001A"/>
    <w:lvl w:ilvl="0">
      <w:start w:val="1"/>
      <w:numFmt w:val="decimal"/>
      <w:lvlText w:val="（%1）"/>
      <w:lvlJc w:val="left"/>
      <w:pPr>
        <w:tabs>
          <w:tab w:val="num" w:pos="1200"/>
        </w:tabs>
        <w:ind w:left="1200" w:hanging="720"/>
      </w:pPr>
      <w:rPr>
        <w:rFonts w:ascii="Times New Roman" w:eastAsia="宋体" w:hAnsi="Times New Roman" w:hint="default"/>
        <w:u w:val="none"/>
      </w:rPr>
    </w:lvl>
    <w:lvl w:ilvl="1">
      <w:start w:val="1"/>
      <w:numFmt w:val="lowerLetter"/>
      <w:lvlText w:val="%2)"/>
      <w:lvlJc w:val="left"/>
      <w:pPr>
        <w:tabs>
          <w:tab w:val="num" w:pos="840"/>
        </w:tabs>
        <w:ind w:left="840" w:hanging="420"/>
      </w:pPr>
      <w:rPr>
        <w:rFonts w:hint="default"/>
        <w:u w:val="none"/>
      </w:rPr>
    </w:lvl>
    <w:lvl w:ilvl="2">
      <w:start w:val="1"/>
      <w:numFmt w:val="lowerRoman"/>
      <w:lvlText w:val="%3."/>
      <w:lvlJc w:val="right"/>
      <w:pPr>
        <w:tabs>
          <w:tab w:val="num" w:pos="1260"/>
        </w:tabs>
        <w:ind w:left="1260" w:hanging="420"/>
      </w:pPr>
      <w:rPr>
        <w:rFonts w:hint="default"/>
        <w:u w:val="none"/>
      </w:rPr>
    </w:lvl>
    <w:lvl w:ilvl="3">
      <w:start w:val="1"/>
      <w:numFmt w:val="decimal"/>
      <w:lvlText w:val="%4."/>
      <w:lvlJc w:val="left"/>
      <w:pPr>
        <w:tabs>
          <w:tab w:val="num" w:pos="1680"/>
        </w:tabs>
        <w:ind w:left="1680" w:hanging="420"/>
      </w:pPr>
      <w:rPr>
        <w:rFonts w:hint="default"/>
        <w:u w:val="none"/>
      </w:rPr>
    </w:lvl>
    <w:lvl w:ilvl="4">
      <w:start w:val="1"/>
      <w:numFmt w:val="lowerLetter"/>
      <w:lvlText w:val="%5)"/>
      <w:lvlJc w:val="left"/>
      <w:pPr>
        <w:tabs>
          <w:tab w:val="num" w:pos="2100"/>
        </w:tabs>
        <w:ind w:left="2100" w:hanging="420"/>
      </w:pPr>
      <w:rPr>
        <w:rFonts w:hint="default"/>
        <w:u w:val="none"/>
      </w:rPr>
    </w:lvl>
    <w:lvl w:ilvl="5">
      <w:start w:val="1"/>
      <w:numFmt w:val="lowerRoman"/>
      <w:lvlText w:val="%6."/>
      <w:lvlJc w:val="right"/>
      <w:pPr>
        <w:tabs>
          <w:tab w:val="num" w:pos="2520"/>
        </w:tabs>
        <w:ind w:left="2520" w:hanging="420"/>
      </w:pPr>
      <w:rPr>
        <w:rFonts w:hint="default"/>
        <w:u w:val="none"/>
      </w:rPr>
    </w:lvl>
    <w:lvl w:ilvl="6">
      <w:start w:val="1"/>
      <w:numFmt w:val="decimal"/>
      <w:lvlText w:val="%7."/>
      <w:lvlJc w:val="left"/>
      <w:pPr>
        <w:tabs>
          <w:tab w:val="num" w:pos="2940"/>
        </w:tabs>
        <w:ind w:left="2940" w:hanging="420"/>
      </w:pPr>
      <w:rPr>
        <w:rFonts w:hint="default"/>
        <w:u w:val="none"/>
      </w:rPr>
    </w:lvl>
    <w:lvl w:ilvl="7">
      <w:start w:val="1"/>
      <w:numFmt w:val="lowerLetter"/>
      <w:lvlText w:val="%8)"/>
      <w:lvlJc w:val="left"/>
      <w:pPr>
        <w:tabs>
          <w:tab w:val="num" w:pos="3360"/>
        </w:tabs>
        <w:ind w:left="3360" w:hanging="420"/>
      </w:pPr>
      <w:rPr>
        <w:rFonts w:hint="default"/>
        <w:u w:val="none"/>
      </w:rPr>
    </w:lvl>
    <w:lvl w:ilvl="8">
      <w:start w:val="1"/>
      <w:numFmt w:val="lowerRoman"/>
      <w:lvlText w:val="%9."/>
      <w:lvlJc w:val="right"/>
      <w:pPr>
        <w:tabs>
          <w:tab w:val="num" w:pos="3780"/>
        </w:tabs>
        <w:ind w:left="3780" w:hanging="420"/>
      </w:pPr>
      <w:rPr>
        <w:rFonts w:hint="default"/>
        <w:u w:val="none"/>
      </w:rPr>
    </w:lvl>
  </w:abstractNum>
  <w:abstractNum w:abstractNumId="14" w15:restartNumberingAfterBreak="0">
    <w:nsid w:val="0000001C"/>
    <w:multiLevelType w:val="multilevel"/>
    <w:tmpl w:val="0000001C"/>
    <w:lvl w:ilvl="0">
      <w:start w:val="1"/>
      <w:numFmt w:val="decimal"/>
      <w:lvlText w:val="（%1）"/>
      <w:lvlJc w:val="left"/>
      <w:pPr>
        <w:tabs>
          <w:tab w:val="num" w:pos="1200"/>
        </w:tabs>
        <w:ind w:left="1200" w:hanging="720"/>
      </w:pPr>
      <w:rPr>
        <w:rFonts w:ascii="Times New Roman" w:eastAsia="宋体" w:hAnsi="Times New Roman" w:hint="default"/>
        <w:u w:val="none"/>
      </w:rPr>
    </w:lvl>
    <w:lvl w:ilvl="1">
      <w:start w:val="1"/>
      <w:numFmt w:val="lowerLetter"/>
      <w:lvlText w:val="%2)"/>
      <w:lvlJc w:val="left"/>
      <w:pPr>
        <w:tabs>
          <w:tab w:val="num" w:pos="840"/>
        </w:tabs>
        <w:ind w:left="840" w:hanging="420"/>
      </w:pPr>
      <w:rPr>
        <w:rFonts w:hint="default"/>
        <w:u w:val="none"/>
      </w:rPr>
    </w:lvl>
    <w:lvl w:ilvl="2">
      <w:start w:val="1"/>
      <w:numFmt w:val="lowerRoman"/>
      <w:lvlText w:val="%3."/>
      <w:lvlJc w:val="right"/>
      <w:pPr>
        <w:tabs>
          <w:tab w:val="num" w:pos="1260"/>
        </w:tabs>
        <w:ind w:left="1260" w:hanging="420"/>
      </w:pPr>
      <w:rPr>
        <w:rFonts w:hint="default"/>
        <w:u w:val="none"/>
      </w:rPr>
    </w:lvl>
    <w:lvl w:ilvl="3">
      <w:start w:val="1"/>
      <w:numFmt w:val="decimal"/>
      <w:lvlText w:val="%4."/>
      <w:lvlJc w:val="left"/>
      <w:pPr>
        <w:tabs>
          <w:tab w:val="num" w:pos="1680"/>
        </w:tabs>
        <w:ind w:left="1680" w:hanging="420"/>
      </w:pPr>
      <w:rPr>
        <w:rFonts w:hint="default"/>
        <w:u w:val="none"/>
      </w:rPr>
    </w:lvl>
    <w:lvl w:ilvl="4">
      <w:start w:val="1"/>
      <w:numFmt w:val="lowerLetter"/>
      <w:lvlText w:val="%5)"/>
      <w:lvlJc w:val="left"/>
      <w:pPr>
        <w:tabs>
          <w:tab w:val="num" w:pos="2100"/>
        </w:tabs>
        <w:ind w:left="2100" w:hanging="420"/>
      </w:pPr>
      <w:rPr>
        <w:rFonts w:hint="default"/>
        <w:u w:val="none"/>
      </w:rPr>
    </w:lvl>
    <w:lvl w:ilvl="5">
      <w:start w:val="1"/>
      <w:numFmt w:val="lowerRoman"/>
      <w:lvlText w:val="%6."/>
      <w:lvlJc w:val="right"/>
      <w:pPr>
        <w:tabs>
          <w:tab w:val="num" w:pos="2520"/>
        </w:tabs>
        <w:ind w:left="2520" w:hanging="420"/>
      </w:pPr>
      <w:rPr>
        <w:rFonts w:hint="default"/>
        <w:u w:val="none"/>
      </w:rPr>
    </w:lvl>
    <w:lvl w:ilvl="6">
      <w:start w:val="1"/>
      <w:numFmt w:val="decimal"/>
      <w:lvlText w:val="%7."/>
      <w:lvlJc w:val="left"/>
      <w:pPr>
        <w:tabs>
          <w:tab w:val="num" w:pos="2940"/>
        </w:tabs>
        <w:ind w:left="2940" w:hanging="420"/>
      </w:pPr>
      <w:rPr>
        <w:rFonts w:hint="default"/>
        <w:u w:val="none"/>
      </w:rPr>
    </w:lvl>
    <w:lvl w:ilvl="7">
      <w:start w:val="1"/>
      <w:numFmt w:val="lowerLetter"/>
      <w:lvlText w:val="%8)"/>
      <w:lvlJc w:val="left"/>
      <w:pPr>
        <w:tabs>
          <w:tab w:val="num" w:pos="3360"/>
        </w:tabs>
        <w:ind w:left="3360" w:hanging="420"/>
      </w:pPr>
      <w:rPr>
        <w:rFonts w:hint="default"/>
        <w:u w:val="none"/>
      </w:rPr>
    </w:lvl>
    <w:lvl w:ilvl="8">
      <w:start w:val="1"/>
      <w:numFmt w:val="lowerRoman"/>
      <w:lvlText w:val="%9."/>
      <w:lvlJc w:val="right"/>
      <w:pPr>
        <w:tabs>
          <w:tab w:val="num" w:pos="3780"/>
        </w:tabs>
        <w:ind w:left="3780" w:hanging="420"/>
      </w:pPr>
      <w:rPr>
        <w:rFonts w:hint="default"/>
        <w:u w:val="none"/>
      </w:rPr>
    </w:lvl>
  </w:abstractNum>
  <w:abstractNum w:abstractNumId="15" w15:restartNumberingAfterBreak="0">
    <w:nsid w:val="0000001F"/>
    <w:multiLevelType w:val="multilevel"/>
    <w:tmpl w:val="0000001F"/>
    <w:lvl w:ilvl="0">
      <w:start w:val="1"/>
      <w:numFmt w:val="decimal"/>
      <w:lvlText w:val="（%1）"/>
      <w:lvlJc w:val="left"/>
      <w:pPr>
        <w:tabs>
          <w:tab w:val="num" w:pos="1200"/>
        </w:tabs>
        <w:ind w:left="1200" w:hanging="720"/>
      </w:pPr>
      <w:rPr>
        <w:rFonts w:ascii="Times New Roman" w:eastAsia="宋体" w:hAnsi="Times New Roman" w:hint="default"/>
        <w:u w:val="none"/>
      </w:rPr>
    </w:lvl>
    <w:lvl w:ilvl="1">
      <w:start w:val="1"/>
      <w:numFmt w:val="lowerLetter"/>
      <w:lvlText w:val="%2)"/>
      <w:lvlJc w:val="left"/>
      <w:pPr>
        <w:tabs>
          <w:tab w:val="num" w:pos="840"/>
        </w:tabs>
        <w:ind w:left="840" w:hanging="420"/>
      </w:pPr>
      <w:rPr>
        <w:rFonts w:hint="default"/>
        <w:u w:val="none"/>
      </w:rPr>
    </w:lvl>
    <w:lvl w:ilvl="2">
      <w:start w:val="1"/>
      <w:numFmt w:val="lowerRoman"/>
      <w:lvlText w:val="%3."/>
      <w:lvlJc w:val="right"/>
      <w:pPr>
        <w:tabs>
          <w:tab w:val="num" w:pos="1260"/>
        </w:tabs>
        <w:ind w:left="1260" w:hanging="420"/>
      </w:pPr>
      <w:rPr>
        <w:rFonts w:hint="default"/>
        <w:u w:val="none"/>
      </w:rPr>
    </w:lvl>
    <w:lvl w:ilvl="3">
      <w:start w:val="1"/>
      <w:numFmt w:val="decimal"/>
      <w:lvlText w:val="%4."/>
      <w:lvlJc w:val="left"/>
      <w:pPr>
        <w:tabs>
          <w:tab w:val="num" w:pos="1680"/>
        </w:tabs>
        <w:ind w:left="1680" w:hanging="420"/>
      </w:pPr>
      <w:rPr>
        <w:rFonts w:hint="default"/>
        <w:u w:val="none"/>
      </w:rPr>
    </w:lvl>
    <w:lvl w:ilvl="4">
      <w:start w:val="1"/>
      <w:numFmt w:val="lowerLetter"/>
      <w:lvlText w:val="%5)"/>
      <w:lvlJc w:val="left"/>
      <w:pPr>
        <w:tabs>
          <w:tab w:val="num" w:pos="2100"/>
        </w:tabs>
        <w:ind w:left="2100" w:hanging="420"/>
      </w:pPr>
      <w:rPr>
        <w:rFonts w:hint="default"/>
        <w:u w:val="none"/>
      </w:rPr>
    </w:lvl>
    <w:lvl w:ilvl="5">
      <w:start w:val="1"/>
      <w:numFmt w:val="lowerRoman"/>
      <w:lvlText w:val="%6."/>
      <w:lvlJc w:val="right"/>
      <w:pPr>
        <w:tabs>
          <w:tab w:val="num" w:pos="2520"/>
        </w:tabs>
        <w:ind w:left="2520" w:hanging="420"/>
      </w:pPr>
      <w:rPr>
        <w:rFonts w:hint="default"/>
        <w:u w:val="none"/>
      </w:rPr>
    </w:lvl>
    <w:lvl w:ilvl="6">
      <w:start w:val="1"/>
      <w:numFmt w:val="decimal"/>
      <w:lvlText w:val="%7."/>
      <w:lvlJc w:val="left"/>
      <w:pPr>
        <w:tabs>
          <w:tab w:val="num" w:pos="2940"/>
        </w:tabs>
        <w:ind w:left="2940" w:hanging="420"/>
      </w:pPr>
      <w:rPr>
        <w:rFonts w:hint="default"/>
        <w:u w:val="none"/>
      </w:rPr>
    </w:lvl>
    <w:lvl w:ilvl="7">
      <w:start w:val="1"/>
      <w:numFmt w:val="lowerLetter"/>
      <w:lvlText w:val="%8)"/>
      <w:lvlJc w:val="left"/>
      <w:pPr>
        <w:tabs>
          <w:tab w:val="num" w:pos="3360"/>
        </w:tabs>
        <w:ind w:left="3360" w:hanging="420"/>
      </w:pPr>
      <w:rPr>
        <w:rFonts w:hint="default"/>
        <w:u w:val="none"/>
      </w:rPr>
    </w:lvl>
    <w:lvl w:ilvl="8">
      <w:start w:val="1"/>
      <w:numFmt w:val="lowerRoman"/>
      <w:lvlText w:val="%9."/>
      <w:lvlJc w:val="right"/>
      <w:pPr>
        <w:tabs>
          <w:tab w:val="num" w:pos="3780"/>
        </w:tabs>
        <w:ind w:left="3780" w:hanging="420"/>
      </w:pPr>
      <w:rPr>
        <w:rFonts w:hint="default"/>
        <w:u w:val="none"/>
      </w:rPr>
    </w:lvl>
  </w:abstractNum>
  <w:abstractNum w:abstractNumId="16" w15:restartNumberingAfterBreak="0">
    <w:nsid w:val="00000021"/>
    <w:multiLevelType w:val="multilevel"/>
    <w:tmpl w:val="00000021"/>
    <w:lvl w:ilvl="0">
      <w:start w:val="1"/>
      <w:numFmt w:val="decimal"/>
      <w:lvlText w:val="（%1）"/>
      <w:lvlJc w:val="left"/>
      <w:pPr>
        <w:tabs>
          <w:tab w:val="num" w:pos="1200"/>
        </w:tabs>
        <w:ind w:left="1200" w:hanging="720"/>
      </w:pPr>
      <w:rPr>
        <w:rFonts w:ascii="Times New Roman" w:eastAsia="宋体" w:hAnsi="Times New Roman" w:hint="default"/>
        <w:u w:val="none"/>
      </w:rPr>
    </w:lvl>
    <w:lvl w:ilvl="1">
      <w:start w:val="1"/>
      <w:numFmt w:val="lowerLetter"/>
      <w:lvlText w:val="%2)"/>
      <w:lvlJc w:val="left"/>
      <w:pPr>
        <w:tabs>
          <w:tab w:val="num" w:pos="840"/>
        </w:tabs>
        <w:ind w:left="840" w:hanging="420"/>
      </w:pPr>
      <w:rPr>
        <w:rFonts w:hint="default"/>
        <w:u w:val="none"/>
      </w:rPr>
    </w:lvl>
    <w:lvl w:ilvl="2">
      <w:start w:val="1"/>
      <w:numFmt w:val="lowerRoman"/>
      <w:lvlText w:val="%3."/>
      <w:lvlJc w:val="right"/>
      <w:pPr>
        <w:tabs>
          <w:tab w:val="num" w:pos="1260"/>
        </w:tabs>
        <w:ind w:left="1260" w:hanging="420"/>
      </w:pPr>
      <w:rPr>
        <w:rFonts w:hint="default"/>
        <w:u w:val="none"/>
      </w:rPr>
    </w:lvl>
    <w:lvl w:ilvl="3">
      <w:start w:val="1"/>
      <w:numFmt w:val="decimal"/>
      <w:lvlText w:val="%4."/>
      <w:lvlJc w:val="left"/>
      <w:pPr>
        <w:tabs>
          <w:tab w:val="num" w:pos="1680"/>
        </w:tabs>
        <w:ind w:left="1680" w:hanging="420"/>
      </w:pPr>
      <w:rPr>
        <w:rFonts w:hint="default"/>
        <w:u w:val="none"/>
      </w:rPr>
    </w:lvl>
    <w:lvl w:ilvl="4">
      <w:start w:val="1"/>
      <w:numFmt w:val="lowerLetter"/>
      <w:lvlText w:val="%5)"/>
      <w:lvlJc w:val="left"/>
      <w:pPr>
        <w:tabs>
          <w:tab w:val="num" w:pos="2100"/>
        </w:tabs>
        <w:ind w:left="2100" w:hanging="420"/>
      </w:pPr>
      <w:rPr>
        <w:rFonts w:hint="default"/>
        <w:u w:val="none"/>
      </w:rPr>
    </w:lvl>
    <w:lvl w:ilvl="5">
      <w:start w:val="1"/>
      <w:numFmt w:val="lowerRoman"/>
      <w:lvlText w:val="%6."/>
      <w:lvlJc w:val="right"/>
      <w:pPr>
        <w:tabs>
          <w:tab w:val="num" w:pos="2520"/>
        </w:tabs>
        <w:ind w:left="2520" w:hanging="420"/>
      </w:pPr>
      <w:rPr>
        <w:rFonts w:hint="default"/>
        <w:u w:val="none"/>
      </w:rPr>
    </w:lvl>
    <w:lvl w:ilvl="6">
      <w:start w:val="1"/>
      <w:numFmt w:val="decimal"/>
      <w:lvlText w:val="%7."/>
      <w:lvlJc w:val="left"/>
      <w:pPr>
        <w:tabs>
          <w:tab w:val="num" w:pos="2940"/>
        </w:tabs>
        <w:ind w:left="2940" w:hanging="420"/>
      </w:pPr>
      <w:rPr>
        <w:rFonts w:hint="default"/>
        <w:u w:val="none"/>
      </w:rPr>
    </w:lvl>
    <w:lvl w:ilvl="7">
      <w:start w:val="1"/>
      <w:numFmt w:val="lowerLetter"/>
      <w:lvlText w:val="%8)"/>
      <w:lvlJc w:val="left"/>
      <w:pPr>
        <w:tabs>
          <w:tab w:val="num" w:pos="3360"/>
        </w:tabs>
        <w:ind w:left="3360" w:hanging="420"/>
      </w:pPr>
      <w:rPr>
        <w:rFonts w:hint="default"/>
        <w:u w:val="none"/>
      </w:rPr>
    </w:lvl>
    <w:lvl w:ilvl="8">
      <w:start w:val="1"/>
      <w:numFmt w:val="lowerRoman"/>
      <w:lvlText w:val="%9."/>
      <w:lvlJc w:val="right"/>
      <w:pPr>
        <w:tabs>
          <w:tab w:val="num" w:pos="3780"/>
        </w:tabs>
        <w:ind w:left="3780" w:hanging="420"/>
      </w:pPr>
      <w:rPr>
        <w:rFonts w:hint="default"/>
        <w:u w:val="none"/>
      </w:rPr>
    </w:lvl>
  </w:abstractNum>
  <w:abstractNum w:abstractNumId="17" w15:restartNumberingAfterBreak="0">
    <w:nsid w:val="00000022"/>
    <w:multiLevelType w:val="multilevel"/>
    <w:tmpl w:val="00000022"/>
    <w:lvl w:ilvl="0">
      <w:start w:val="1"/>
      <w:numFmt w:val="decimal"/>
      <w:lvlText w:val="（%1）"/>
      <w:lvlJc w:val="left"/>
      <w:pPr>
        <w:tabs>
          <w:tab w:val="num" w:pos="1200"/>
        </w:tabs>
        <w:ind w:left="1200" w:hanging="720"/>
      </w:pPr>
      <w:rPr>
        <w:rFonts w:ascii="Times New Roman" w:eastAsia="宋体" w:hAnsi="Times New Roman" w:hint="default"/>
        <w:u w:val="none"/>
      </w:rPr>
    </w:lvl>
    <w:lvl w:ilvl="1">
      <w:start w:val="1"/>
      <w:numFmt w:val="lowerLetter"/>
      <w:lvlText w:val="%2)"/>
      <w:lvlJc w:val="left"/>
      <w:pPr>
        <w:tabs>
          <w:tab w:val="num" w:pos="1320"/>
        </w:tabs>
        <w:ind w:left="1320" w:hanging="420"/>
      </w:pPr>
      <w:rPr>
        <w:rFonts w:hint="default"/>
        <w:u w:val="none"/>
      </w:rPr>
    </w:lvl>
    <w:lvl w:ilvl="2">
      <w:start w:val="17"/>
      <w:numFmt w:val="decimal"/>
      <w:lvlText w:val="%3"/>
      <w:lvlJc w:val="left"/>
      <w:pPr>
        <w:tabs>
          <w:tab w:val="num" w:pos="1680"/>
        </w:tabs>
        <w:ind w:left="1680" w:hanging="360"/>
      </w:pPr>
      <w:rPr>
        <w:rFonts w:ascii="Times New Roman" w:eastAsia="宋体" w:hAnsi="Times New Roman" w:hint="default"/>
        <w:u w:val="none"/>
      </w:rPr>
    </w:lvl>
    <w:lvl w:ilvl="3">
      <w:start w:val="1"/>
      <w:numFmt w:val="decimal"/>
      <w:lvlText w:val="%4."/>
      <w:lvlJc w:val="left"/>
      <w:pPr>
        <w:tabs>
          <w:tab w:val="num" w:pos="2160"/>
        </w:tabs>
        <w:ind w:left="2160" w:hanging="420"/>
      </w:pPr>
      <w:rPr>
        <w:rFonts w:hint="default"/>
        <w:u w:val="none"/>
      </w:rPr>
    </w:lvl>
    <w:lvl w:ilvl="4">
      <w:start w:val="1"/>
      <w:numFmt w:val="lowerLetter"/>
      <w:lvlText w:val="%5)"/>
      <w:lvlJc w:val="left"/>
      <w:pPr>
        <w:tabs>
          <w:tab w:val="num" w:pos="2580"/>
        </w:tabs>
        <w:ind w:left="2580" w:hanging="420"/>
      </w:pPr>
      <w:rPr>
        <w:rFonts w:hint="default"/>
        <w:u w:val="none"/>
      </w:rPr>
    </w:lvl>
    <w:lvl w:ilvl="5">
      <w:start w:val="1"/>
      <w:numFmt w:val="lowerRoman"/>
      <w:lvlText w:val="%6."/>
      <w:lvlJc w:val="right"/>
      <w:pPr>
        <w:tabs>
          <w:tab w:val="num" w:pos="3000"/>
        </w:tabs>
        <w:ind w:left="3000" w:hanging="420"/>
      </w:pPr>
      <w:rPr>
        <w:rFonts w:hint="default"/>
        <w:u w:val="none"/>
      </w:rPr>
    </w:lvl>
    <w:lvl w:ilvl="6">
      <w:start w:val="1"/>
      <w:numFmt w:val="decimal"/>
      <w:lvlText w:val="%7."/>
      <w:lvlJc w:val="left"/>
      <w:pPr>
        <w:tabs>
          <w:tab w:val="num" w:pos="3420"/>
        </w:tabs>
        <w:ind w:left="3420" w:hanging="420"/>
      </w:pPr>
      <w:rPr>
        <w:rFonts w:hint="default"/>
        <w:u w:val="none"/>
      </w:rPr>
    </w:lvl>
    <w:lvl w:ilvl="7">
      <w:start w:val="1"/>
      <w:numFmt w:val="lowerLetter"/>
      <w:lvlText w:val="%8)"/>
      <w:lvlJc w:val="left"/>
      <w:pPr>
        <w:tabs>
          <w:tab w:val="num" w:pos="3840"/>
        </w:tabs>
        <w:ind w:left="3840" w:hanging="420"/>
      </w:pPr>
      <w:rPr>
        <w:rFonts w:hint="default"/>
        <w:u w:val="none"/>
      </w:rPr>
    </w:lvl>
    <w:lvl w:ilvl="8">
      <w:start w:val="1"/>
      <w:numFmt w:val="lowerRoman"/>
      <w:lvlText w:val="%9."/>
      <w:lvlJc w:val="right"/>
      <w:pPr>
        <w:tabs>
          <w:tab w:val="num" w:pos="4260"/>
        </w:tabs>
        <w:ind w:left="4260" w:hanging="420"/>
      </w:pPr>
      <w:rPr>
        <w:rFonts w:hint="default"/>
        <w:u w:val="none"/>
      </w:rPr>
    </w:lvl>
  </w:abstractNum>
  <w:abstractNum w:abstractNumId="18" w15:restartNumberingAfterBreak="0">
    <w:nsid w:val="03EA5645"/>
    <w:multiLevelType w:val="hybridMultilevel"/>
    <w:tmpl w:val="4B520BD6"/>
    <w:lvl w:ilvl="0" w:tplc="5F50EE82">
      <w:start w:val="1"/>
      <w:numFmt w:val="japaneseCounting"/>
      <w:lvlText w:val="第%1篇"/>
      <w:lvlJc w:val="left"/>
      <w:pPr>
        <w:ind w:left="1440" w:hanging="14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05900402"/>
    <w:multiLevelType w:val="hybridMultilevel"/>
    <w:tmpl w:val="6C1AB990"/>
    <w:lvl w:ilvl="0" w:tplc="4FD65E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0A256772"/>
    <w:multiLevelType w:val="multilevel"/>
    <w:tmpl w:val="B4EA13F8"/>
    <w:lvl w:ilvl="0">
      <w:start w:val="1"/>
      <w:numFmt w:val="decimal"/>
      <w:lvlText w:val="%1"/>
      <w:lvlJc w:val="left"/>
      <w:pPr>
        <w:tabs>
          <w:tab w:val="num" w:pos="360"/>
        </w:tabs>
        <w:ind w:left="0" w:firstLine="0"/>
      </w:pPr>
      <w:rPr>
        <w:rFonts w:hint="eastAsia"/>
      </w:rPr>
    </w:lvl>
    <w:lvl w:ilvl="1">
      <w:start w:val="1"/>
      <w:numFmt w:val="decimal"/>
      <w:lvlText w:val="%1.%2"/>
      <w:lvlJc w:val="left"/>
      <w:pPr>
        <w:tabs>
          <w:tab w:val="num" w:pos="360"/>
        </w:tabs>
        <w:ind w:left="0" w:firstLine="0"/>
      </w:pPr>
      <w:rPr>
        <w:rFonts w:hint="eastAsia"/>
      </w:rPr>
    </w:lvl>
    <w:lvl w:ilvl="2">
      <w:start w:val="1"/>
      <w:numFmt w:val="decimal"/>
      <w:lvlText w:val="%1.%2.%3"/>
      <w:lvlJc w:val="left"/>
      <w:pPr>
        <w:tabs>
          <w:tab w:val="num" w:pos="720"/>
        </w:tabs>
        <w:ind w:left="0" w:firstLine="0"/>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1" w15:restartNumberingAfterBreak="0">
    <w:nsid w:val="0A4B1C49"/>
    <w:multiLevelType w:val="hybridMultilevel"/>
    <w:tmpl w:val="C1BAA55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0E4B767A"/>
    <w:multiLevelType w:val="hybridMultilevel"/>
    <w:tmpl w:val="D4B6EC5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0FC81509"/>
    <w:multiLevelType w:val="hybridMultilevel"/>
    <w:tmpl w:val="F9B2DA8A"/>
    <w:lvl w:ilvl="0" w:tplc="5F72188C">
      <w:start w:val="1"/>
      <w:numFmt w:val="decimal"/>
      <w:lvlText w:val="%1、"/>
      <w:lvlJc w:val="left"/>
      <w:pPr>
        <w:ind w:left="322" w:hanging="360"/>
      </w:pPr>
      <w:rPr>
        <w:rFonts w:hint="default"/>
      </w:rPr>
    </w:lvl>
    <w:lvl w:ilvl="1" w:tplc="04090019" w:tentative="1">
      <w:start w:val="1"/>
      <w:numFmt w:val="lowerLetter"/>
      <w:lvlText w:val="%2)"/>
      <w:lvlJc w:val="left"/>
      <w:pPr>
        <w:ind w:left="802" w:hanging="420"/>
      </w:pPr>
    </w:lvl>
    <w:lvl w:ilvl="2" w:tplc="0409001B" w:tentative="1">
      <w:start w:val="1"/>
      <w:numFmt w:val="lowerRoman"/>
      <w:lvlText w:val="%3."/>
      <w:lvlJc w:val="right"/>
      <w:pPr>
        <w:ind w:left="1222" w:hanging="420"/>
      </w:pPr>
    </w:lvl>
    <w:lvl w:ilvl="3" w:tplc="0409000F" w:tentative="1">
      <w:start w:val="1"/>
      <w:numFmt w:val="decimal"/>
      <w:lvlText w:val="%4."/>
      <w:lvlJc w:val="left"/>
      <w:pPr>
        <w:ind w:left="1642" w:hanging="420"/>
      </w:pPr>
    </w:lvl>
    <w:lvl w:ilvl="4" w:tplc="04090019" w:tentative="1">
      <w:start w:val="1"/>
      <w:numFmt w:val="lowerLetter"/>
      <w:lvlText w:val="%5)"/>
      <w:lvlJc w:val="left"/>
      <w:pPr>
        <w:ind w:left="2062" w:hanging="420"/>
      </w:pPr>
    </w:lvl>
    <w:lvl w:ilvl="5" w:tplc="0409001B" w:tentative="1">
      <w:start w:val="1"/>
      <w:numFmt w:val="lowerRoman"/>
      <w:lvlText w:val="%6."/>
      <w:lvlJc w:val="right"/>
      <w:pPr>
        <w:ind w:left="2482" w:hanging="420"/>
      </w:pPr>
    </w:lvl>
    <w:lvl w:ilvl="6" w:tplc="0409000F" w:tentative="1">
      <w:start w:val="1"/>
      <w:numFmt w:val="decimal"/>
      <w:lvlText w:val="%7."/>
      <w:lvlJc w:val="left"/>
      <w:pPr>
        <w:ind w:left="2902" w:hanging="420"/>
      </w:pPr>
    </w:lvl>
    <w:lvl w:ilvl="7" w:tplc="04090019" w:tentative="1">
      <w:start w:val="1"/>
      <w:numFmt w:val="lowerLetter"/>
      <w:lvlText w:val="%8)"/>
      <w:lvlJc w:val="left"/>
      <w:pPr>
        <w:ind w:left="3322" w:hanging="420"/>
      </w:pPr>
    </w:lvl>
    <w:lvl w:ilvl="8" w:tplc="0409001B" w:tentative="1">
      <w:start w:val="1"/>
      <w:numFmt w:val="lowerRoman"/>
      <w:lvlText w:val="%9."/>
      <w:lvlJc w:val="right"/>
      <w:pPr>
        <w:ind w:left="3742" w:hanging="420"/>
      </w:pPr>
    </w:lvl>
  </w:abstractNum>
  <w:abstractNum w:abstractNumId="24" w15:restartNumberingAfterBreak="0">
    <w:nsid w:val="16FA23F5"/>
    <w:multiLevelType w:val="multilevel"/>
    <w:tmpl w:val="16FA23F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183C604A"/>
    <w:multiLevelType w:val="singleLevel"/>
    <w:tmpl w:val="183C604A"/>
    <w:lvl w:ilvl="0">
      <w:start w:val="1"/>
      <w:numFmt w:val="japaneseCounting"/>
      <w:pStyle w:val="ItemListinTable"/>
      <w:lvlText w:val="%1、"/>
      <w:lvlJc w:val="left"/>
      <w:pPr>
        <w:tabs>
          <w:tab w:val="num" w:pos="960"/>
        </w:tabs>
        <w:ind w:left="960" w:hanging="480"/>
      </w:pPr>
      <w:rPr>
        <w:rFonts w:hint="eastAsia"/>
        <w:b/>
      </w:rPr>
    </w:lvl>
  </w:abstractNum>
  <w:abstractNum w:abstractNumId="26" w15:restartNumberingAfterBreak="0">
    <w:nsid w:val="21FE4BD1"/>
    <w:multiLevelType w:val="hybridMultilevel"/>
    <w:tmpl w:val="9D94E58A"/>
    <w:lvl w:ilvl="0" w:tplc="04090017">
      <w:start w:val="1"/>
      <w:numFmt w:val="chineseCountingThousand"/>
      <w:lvlText w:val="(%1)"/>
      <w:lvlJc w:val="left"/>
      <w:pPr>
        <w:ind w:left="987"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7" w15:restartNumberingAfterBreak="0">
    <w:nsid w:val="24214E1C"/>
    <w:multiLevelType w:val="multilevel"/>
    <w:tmpl w:val="E7B47200"/>
    <w:lvl w:ilvl="0">
      <w:start w:val="3"/>
      <w:numFmt w:val="japaneseCounting"/>
      <w:lvlText w:val="%1、"/>
      <w:lvlJc w:val="left"/>
      <w:pPr>
        <w:tabs>
          <w:tab w:val="num" w:pos="480"/>
        </w:tabs>
        <w:ind w:left="480" w:hanging="480"/>
      </w:pPr>
      <w:rPr>
        <w:rFonts w:hint="default"/>
        <w:b/>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8" w15:restartNumberingAfterBreak="0">
    <w:nsid w:val="286732A3"/>
    <w:multiLevelType w:val="hybridMultilevel"/>
    <w:tmpl w:val="B3403F6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287F4553"/>
    <w:multiLevelType w:val="hybridMultilevel"/>
    <w:tmpl w:val="77AEAEDE"/>
    <w:lvl w:ilvl="0" w:tplc="0409000F">
      <w:start w:val="1"/>
      <w:numFmt w:val="decimal"/>
      <w:lvlText w:val="%1."/>
      <w:lvlJc w:val="left"/>
      <w:pPr>
        <w:ind w:left="382" w:hanging="420"/>
      </w:pPr>
    </w:lvl>
    <w:lvl w:ilvl="1" w:tplc="04090019" w:tentative="1">
      <w:start w:val="1"/>
      <w:numFmt w:val="lowerLetter"/>
      <w:lvlText w:val="%2)"/>
      <w:lvlJc w:val="left"/>
      <w:pPr>
        <w:ind w:left="802" w:hanging="420"/>
      </w:pPr>
    </w:lvl>
    <w:lvl w:ilvl="2" w:tplc="0409001B" w:tentative="1">
      <w:start w:val="1"/>
      <w:numFmt w:val="lowerRoman"/>
      <w:lvlText w:val="%3."/>
      <w:lvlJc w:val="right"/>
      <w:pPr>
        <w:ind w:left="1222" w:hanging="420"/>
      </w:pPr>
    </w:lvl>
    <w:lvl w:ilvl="3" w:tplc="0409000F" w:tentative="1">
      <w:start w:val="1"/>
      <w:numFmt w:val="decimal"/>
      <w:lvlText w:val="%4."/>
      <w:lvlJc w:val="left"/>
      <w:pPr>
        <w:ind w:left="1642" w:hanging="420"/>
      </w:pPr>
    </w:lvl>
    <w:lvl w:ilvl="4" w:tplc="04090019" w:tentative="1">
      <w:start w:val="1"/>
      <w:numFmt w:val="lowerLetter"/>
      <w:lvlText w:val="%5)"/>
      <w:lvlJc w:val="left"/>
      <w:pPr>
        <w:ind w:left="2062" w:hanging="420"/>
      </w:pPr>
    </w:lvl>
    <w:lvl w:ilvl="5" w:tplc="0409001B" w:tentative="1">
      <w:start w:val="1"/>
      <w:numFmt w:val="lowerRoman"/>
      <w:lvlText w:val="%6."/>
      <w:lvlJc w:val="right"/>
      <w:pPr>
        <w:ind w:left="2482" w:hanging="420"/>
      </w:pPr>
    </w:lvl>
    <w:lvl w:ilvl="6" w:tplc="0409000F" w:tentative="1">
      <w:start w:val="1"/>
      <w:numFmt w:val="decimal"/>
      <w:lvlText w:val="%7."/>
      <w:lvlJc w:val="left"/>
      <w:pPr>
        <w:ind w:left="2902" w:hanging="420"/>
      </w:pPr>
    </w:lvl>
    <w:lvl w:ilvl="7" w:tplc="04090019" w:tentative="1">
      <w:start w:val="1"/>
      <w:numFmt w:val="lowerLetter"/>
      <w:lvlText w:val="%8)"/>
      <w:lvlJc w:val="left"/>
      <w:pPr>
        <w:ind w:left="3322" w:hanging="420"/>
      </w:pPr>
    </w:lvl>
    <w:lvl w:ilvl="8" w:tplc="0409001B" w:tentative="1">
      <w:start w:val="1"/>
      <w:numFmt w:val="lowerRoman"/>
      <w:lvlText w:val="%9."/>
      <w:lvlJc w:val="right"/>
      <w:pPr>
        <w:ind w:left="3742" w:hanging="420"/>
      </w:pPr>
    </w:lvl>
  </w:abstractNum>
  <w:abstractNum w:abstractNumId="30" w15:restartNumberingAfterBreak="0">
    <w:nsid w:val="34A30D37"/>
    <w:multiLevelType w:val="multilevel"/>
    <w:tmpl w:val="34A30D37"/>
    <w:lvl w:ilvl="0">
      <w:start w:val="1"/>
      <w:numFmt w:val="decimal"/>
      <w:pStyle w:val="a"/>
      <w:lvlText w:val="%1"/>
      <w:lvlJc w:val="left"/>
      <w:pPr>
        <w:tabs>
          <w:tab w:val="num" w:pos="1955"/>
        </w:tabs>
        <w:ind w:left="1955" w:hanging="170"/>
      </w:pPr>
      <w:rPr>
        <w:rFonts w:ascii="Times New Roman" w:eastAsia="宋体" w:hAnsi="Times New Roman" w:cs="Times New Roman" w:hint="default"/>
        <w:spacing w:val="-20"/>
        <w:kern w:val="2"/>
        <w:position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1" w15:restartNumberingAfterBreak="0">
    <w:nsid w:val="365E774F"/>
    <w:multiLevelType w:val="hybridMultilevel"/>
    <w:tmpl w:val="0A5CBBFE"/>
    <w:lvl w:ilvl="0" w:tplc="95AECE12">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2" w15:restartNumberingAfterBreak="0">
    <w:nsid w:val="385F50F6"/>
    <w:multiLevelType w:val="hybridMultilevel"/>
    <w:tmpl w:val="841EE344"/>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3" w15:restartNumberingAfterBreak="0">
    <w:nsid w:val="389F6B18"/>
    <w:multiLevelType w:val="hybridMultilevel"/>
    <w:tmpl w:val="EC76EB14"/>
    <w:lvl w:ilvl="0" w:tplc="04090013">
      <w:numFmt w:val="decimal"/>
      <w:pStyle w:val="a0"/>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34" w15:restartNumberingAfterBreak="0">
    <w:nsid w:val="3EBB3C91"/>
    <w:multiLevelType w:val="multilevel"/>
    <w:tmpl w:val="632CF2A2"/>
    <w:lvl w:ilvl="0">
      <w:numFmt w:val="decimal"/>
      <w:pStyle w:val="10"/>
      <w:lvlText w:val=""/>
      <w:lvlJc w:val="left"/>
    </w:lvl>
    <w:lvl w:ilvl="1">
      <w:numFmt w:val="decimal"/>
      <w:pStyle w:val="20"/>
      <w:lvlText w:val=""/>
      <w:lvlJc w:val="left"/>
    </w:lvl>
    <w:lvl w:ilvl="2">
      <w:numFmt w:val="decimal"/>
      <w:pStyle w:val="3"/>
      <w:lvlText w:val=""/>
      <w:lvlJc w:val="left"/>
    </w:lvl>
    <w:lvl w:ilvl="3">
      <w:numFmt w:val="decimal"/>
      <w:pStyle w:val="4"/>
      <w:lvlText w:val=""/>
      <w:lvlJc w:val="left"/>
    </w:lvl>
    <w:lvl w:ilvl="4">
      <w:numFmt w:val="decimal"/>
      <w:pStyle w:val="5"/>
      <w:lvlText w:val=""/>
      <w:lvlJc w:val="left"/>
    </w:lvl>
    <w:lvl w:ilvl="5">
      <w:numFmt w:val="decimal"/>
      <w:pStyle w:val="60"/>
      <w:lvlText w:val=""/>
      <w:lvlJc w:val="left"/>
    </w:lvl>
    <w:lvl w:ilvl="6">
      <w:numFmt w:val="decimal"/>
      <w:pStyle w:val="a1"/>
      <w:lvlText w:val=""/>
      <w:lvlJc w:val="left"/>
    </w:lvl>
    <w:lvl w:ilvl="7">
      <w:numFmt w:val="decimal"/>
      <w:pStyle w:val="a2"/>
      <w:lvlText w:val=""/>
      <w:lvlJc w:val="left"/>
    </w:lvl>
    <w:lvl w:ilvl="8">
      <w:numFmt w:val="decimal"/>
      <w:lvlText w:val=""/>
      <w:lvlJc w:val="left"/>
    </w:lvl>
  </w:abstractNum>
  <w:abstractNum w:abstractNumId="35" w15:restartNumberingAfterBreak="0">
    <w:nsid w:val="581702C4"/>
    <w:multiLevelType w:val="singleLevel"/>
    <w:tmpl w:val="581702C4"/>
    <w:lvl w:ilvl="0">
      <w:start w:val="1"/>
      <w:numFmt w:val="decimal"/>
      <w:suff w:val="nothing"/>
      <w:lvlText w:val="%1、"/>
      <w:lvlJc w:val="left"/>
    </w:lvl>
  </w:abstractNum>
  <w:abstractNum w:abstractNumId="36" w15:restartNumberingAfterBreak="0">
    <w:nsid w:val="590B592E"/>
    <w:multiLevelType w:val="singleLevel"/>
    <w:tmpl w:val="590B592E"/>
    <w:lvl w:ilvl="0">
      <w:start w:val="1"/>
      <w:numFmt w:val="chineseCounting"/>
      <w:suff w:val="nothing"/>
      <w:lvlText w:val="%1、"/>
      <w:lvlJc w:val="left"/>
    </w:lvl>
  </w:abstractNum>
  <w:abstractNum w:abstractNumId="37" w15:restartNumberingAfterBreak="0">
    <w:nsid w:val="59CE74CD"/>
    <w:multiLevelType w:val="hybridMultilevel"/>
    <w:tmpl w:val="9FD2E99C"/>
    <w:lvl w:ilvl="0" w:tplc="E4F87B74">
      <w:start w:val="1"/>
      <w:numFmt w:val="japaneseCounting"/>
      <w:lvlText w:val="（%1）"/>
      <w:lvlJc w:val="left"/>
      <w:pPr>
        <w:ind w:left="1680" w:hanging="120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8" w15:restartNumberingAfterBreak="0">
    <w:nsid w:val="5F2857B8"/>
    <w:multiLevelType w:val="hybridMultilevel"/>
    <w:tmpl w:val="14C67188"/>
    <w:lvl w:ilvl="0" w:tplc="FFFFFFFF">
      <w:start w:val="1"/>
      <w:numFmt w:val="upperRoman"/>
      <w:lvlText w:val="%1."/>
      <w:lvlJc w:val="left"/>
      <w:pPr>
        <w:tabs>
          <w:tab w:val="num" w:pos="720"/>
        </w:tabs>
        <w:ind w:left="720" w:hanging="720"/>
      </w:pPr>
      <w:rPr>
        <w:rFonts w:hint="default"/>
      </w:rPr>
    </w:lvl>
    <w:lvl w:ilvl="1" w:tplc="FFFFFFFF">
      <w:start w:val="1"/>
      <w:numFmt w:val="decimal"/>
      <w:lvlText w:val="%2."/>
      <w:lvlJc w:val="left"/>
      <w:pPr>
        <w:tabs>
          <w:tab w:val="num" w:pos="720"/>
        </w:tabs>
        <w:ind w:left="720" w:hanging="720"/>
      </w:pPr>
      <w:rPr>
        <w:rFonts w:hint="default"/>
      </w:rPr>
    </w:lvl>
    <w:lvl w:ilvl="2" w:tplc="FFFFFFFF">
      <w:start w:val="1"/>
      <w:numFmt w:val="bullet"/>
      <w:lvlText w:val=""/>
      <w:lvlJc w:val="left"/>
      <w:pPr>
        <w:tabs>
          <w:tab w:val="num" w:pos="2340"/>
        </w:tabs>
        <w:ind w:left="2340" w:hanging="360"/>
      </w:pPr>
      <w:rPr>
        <w:rFonts w:ascii="Symbol" w:hAnsi="Symbo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60200460"/>
    <w:multiLevelType w:val="multilevel"/>
    <w:tmpl w:val="60200460"/>
    <w:lvl w:ilvl="0">
      <w:start w:val="1"/>
      <w:numFmt w:val="decimal"/>
      <w:pStyle w:val="NormalBullets"/>
      <w:lvlText w:val="%1"/>
      <w:lvlJc w:val="left"/>
      <w:pPr>
        <w:tabs>
          <w:tab w:val="num" w:pos="360"/>
        </w:tabs>
        <w:ind w:left="0" w:firstLine="0"/>
      </w:pPr>
      <w:rPr>
        <w:rFonts w:ascii="Times New Roman" w:hAnsi="Times New Roman" w:cs="Times New Roman" w:hint="default"/>
        <w:spacing w:val="-20"/>
        <w:kern w:val="2"/>
        <w:position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0" w15:restartNumberingAfterBreak="0">
    <w:nsid w:val="633A0454"/>
    <w:multiLevelType w:val="hybridMultilevel"/>
    <w:tmpl w:val="7154106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63C969D7"/>
    <w:multiLevelType w:val="hybridMultilevel"/>
    <w:tmpl w:val="40D6A768"/>
    <w:lvl w:ilvl="0" w:tplc="04090017">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2" w15:restartNumberingAfterBreak="0">
    <w:nsid w:val="67BA0988"/>
    <w:multiLevelType w:val="hybridMultilevel"/>
    <w:tmpl w:val="9D94E58A"/>
    <w:lvl w:ilvl="0" w:tplc="04090017">
      <w:start w:val="1"/>
      <w:numFmt w:val="chineseCountingThousand"/>
      <w:lvlText w:val="(%1)"/>
      <w:lvlJc w:val="left"/>
      <w:pPr>
        <w:ind w:left="1271" w:hanging="420"/>
      </w:pPr>
    </w:lvl>
    <w:lvl w:ilvl="1" w:tplc="04090019" w:tentative="1">
      <w:start w:val="1"/>
      <w:numFmt w:val="lowerLetter"/>
      <w:lvlText w:val="%2)"/>
      <w:lvlJc w:val="left"/>
      <w:pPr>
        <w:ind w:left="1745" w:hanging="420"/>
      </w:pPr>
    </w:lvl>
    <w:lvl w:ilvl="2" w:tplc="0409001B" w:tentative="1">
      <w:start w:val="1"/>
      <w:numFmt w:val="lowerRoman"/>
      <w:lvlText w:val="%3."/>
      <w:lvlJc w:val="right"/>
      <w:pPr>
        <w:ind w:left="2165" w:hanging="420"/>
      </w:pPr>
    </w:lvl>
    <w:lvl w:ilvl="3" w:tplc="0409000F" w:tentative="1">
      <w:start w:val="1"/>
      <w:numFmt w:val="decimal"/>
      <w:lvlText w:val="%4."/>
      <w:lvlJc w:val="left"/>
      <w:pPr>
        <w:ind w:left="2585" w:hanging="420"/>
      </w:pPr>
    </w:lvl>
    <w:lvl w:ilvl="4" w:tplc="04090019" w:tentative="1">
      <w:start w:val="1"/>
      <w:numFmt w:val="lowerLetter"/>
      <w:lvlText w:val="%5)"/>
      <w:lvlJc w:val="left"/>
      <w:pPr>
        <w:ind w:left="3005" w:hanging="420"/>
      </w:pPr>
    </w:lvl>
    <w:lvl w:ilvl="5" w:tplc="0409001B" w:tentative="1">
      <w:start w:val="1"/>
      <w:numFmt w:val="lowerRoman"/>
      <w:lvlText w:val="%6."/>
      <w:lvlJc w:val="right"/>
      <w:pPr>
        <w:ind w:left="3425" w:hanging="420"/>
      </w:pPr>
    </w:lvl>
    <w:lvl w:ilvl="6" w:tplc="0409000F" w:tentative="1">
      <w:start w:val="1"/>
      <w:numFmt w:val="decimal"/>
      <w:lvlText w:val="%7."/>
      <w:lvlJc w:val="left"/>
      <w:pPr>
        <w:ind w:left="3845" w:hanging="420"/>
      </w:pPr>
    </w:lvl>
    <w:lvl w:ilvl="7" w:tplc="04090019" w:tentative="1">
      <w:start w:val="1"/>
      <w:numFmt w:val="lowerLetter"/>
      <w:lvlText w:val="%8)"/>
      <w:lvlJc w:val="left"/>
      <w:pPr>
        <w:ind w:left="4265" w:hanging="420"/>
      </w:pPr>
    </w:lvl>
    <w:lvl w:ilvl="8" w:tplc="0409001B" w:tentative="1">
      <w:start w:val="1"/>
      <w:numFmt w:val="lowerRoman"/>
      <w:lvlText w:val="%9."/>
      <w:lvlJc w:val="right"/>
      <w:pPr>
        <w:ind w:left="4685" w:hanging="420"/>
      </w:pPr>
    </w:lvl>
  </w:abstractNum>
  <w:abstractNum w:abstractNumId="43" w15:restartNumberingAfterBreak="0">
    <w:nsid w:val="693D2889"/>
    <w:multiLevelType w:val="hybridMultilevel"/>
    <w:tmpl w:val="A822D55C"/>
    <w:lvl w:ilvl="0" w:tplc="12B03258">
      <w:start w:val="1"/>
      <w:numFmt w:val="japaneseCounting"/>
      <w:lvlText w:val="（%1）"/>
      <w:lvlJc w:val="left"/>
      <w:pPr>
        <w:ind w:left="1680" w:hanging="120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4" w15:restartNumberingAfterBreak="0">
    <w:nsid w:val="6A6B47CB"/>
    <w:multiLevelType w:val="multilevel"/>
    <w:tmpl w:val="6A6B47CB"/>
    <w:lvl w:ilvl="0">
      <w:start w:val="1"/>
      <w:numFmt w:val="decimal"/>
      <w:pStyle w:val="a3"/>
      <w:lvlText w:val="%1."/>
      <w:lvlJc w:val="left"/>
      <w:pPr>
        <w:ind w:left="360" w:hanging="3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45" w15:restartNumberingAfterBreak="0">
    <w:nsid w:val="6AF32A2A"/>
    <w:multiLevelType w:val="multilevel"/>
    <w:tmpl w:val="6AF32A2A"/>
    <w:lvl w:ilvl="0">
      <w:start w:val="1"/>
      <w:numFmt w:val="decimal"/>
      <w:lvlText w:val="2.%1"/>
      <w:lvlJc w:val="left"/>
      <w:pPr>
        <w:tabs>
          <w:tab w:val="num" w:pos="567"/>
        </w:tabs>
        <w:ind w:left="567" w:hanging="567"/>
      </w:pPr>
      <w:rPr>
        <w:rFonts w:eastAsia="宋体" w:hint="eastAsia"/>
      </w:rPr>
    </w:lvl>
    <w:lvl w:ilvl="1">
      <w:start w:val="1"/>
      <w:numFmt w:val="decimal"/>
      <w:lvlText w:val="%2"/>
      <w:lvlJc w:val="left"/>
      <w:pPr>
        <w:tabs>
          <w:tab w:val="num" w:pos="170"/>
        </w:tabs>
        <w:ind w:left="170" w:hanging="170"/>
      </w:pPr>
      <w:rPr>
        <w:rFonts w:ascii="Times New Roman" w:eastAsia="宋体" w:hAnsi="Times New Roman" w:cs="Times New Roman" w:hint="default"/>
        <w:spacing w:val="-20"/>
        <w:kern w:val="2"/>
        <w:position w:val="0"/>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3"/>
  </w:num>
  <w:num w:numId="2">
    <w:abstractNumId w:val="8"/>
  </w:num>
  <w:num w:numId="3">
    <w:abstractNumId w:val="8"/>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8"/>
  </w:num>
  <w:num w:numId="5">
    <w:abstractNumId w:val="0"/>
  </w:num>
  <w:num w:numId="6">
    <w:abstractNumId w:val="30"/>
  </w:num>
  <w:num w:numId="7">
    <w:abstractNumId w:val="45"/>
  </w:num>
  <w:num w:numId="8">
    <w:abstractNumId w:val="10"/>
  </w:num>
  <w:num w:numId="9">
    <w:abstractNumId w:val="9"/>
  </w:num>
  <w:num w:numId="10">
    <w:abstractNumId w:val="35"/>
  </w:num>
  <w:num w:numId="11">
    <w:abstractNumId w:val="11"/>
  </w:num>
  <w:num w:numId="12">
    <w:abstractNumId w:val="17"/>
  </w:num>
  <w:num w:numId="13">
    <w:abstractNumId w:val="1"/>
  </w:num>
  <w:num w:numId="14">
    <w:abstractNumId w:val="13"/>
  </w:num>
  <w:num w:numId="15">
    <w:abstractNumId w:val="15"/>
  </w:num>
  <w:num w:numId="16">
    <w:abstractNumId w:val="7"/>
  </w:num>
  <w:num w:numId="17">
    <w:abstractNumId w:val="5"/>
  </w:num>
  <w:num w:numId="18">
    <w:abstractNumId w:val="14"/>
  </w:num>
  <w:num w:numId="19">
    <w:abstractNumId w:val="16"/>
  </w:num>
  <w:num w:numId="20">
    <w:abstractNumId w:val="6"/>
  </w:num>
  <w:num w:numId="21">
    <w:abstractNumId w:val="20"/>
  </w:num>
  <w:num w:numId="22">
    <w:abstractNumId w:val="33"/>
  </w:num>
  <w:num w:numId="23">
    <w:abstractNumId w:val="34"/>
  </w:num>
  <w:num w:numId="24">
    <w:abstractNumId w:val="32"/>
  </w:num>
  <w:num w:numId="25">
    <w:abstractNumId w:val="18"/>
  </w:num>
  <w:num w:numId="26">
    <w:abstractNumId w:val="39"/>
  </w:num>
  <w:num w:numId="27">
    <w:abstractNumId w:val="44"/>
  </w:num>
  <w:num w:numId="28">
    <w:abstractNumId w:val="25"/>
  </w:num>
  <w:num w:numId="29">
    <w:abstractNumId w:val="24"/>
  </w:num>
  <w:num w:numId="30">
    <w:abstractNumId w:val="28"/>
  </w:num>
  <w:num w:numId="31">
    <w:abstractNumId w:val="21"/>
  </w:num>
  <w:num w:numId="32">
    <w:abstractNumId w:val="40"/>
  </w:num>
  <w:num w:numId="33">
    <w:abstractNumId w:val="26"/>
  </w:num>
  <w:num w:numId="34">
    <w:abstractNumId w:val="31"/>
  </w:num>
  <w:num w:numId="35">
    <w:abstractNumId w:val="42"/>
  </w:num>
  <w:num w:numId="36">
    <w:abstractNumId w:val="29"/>
  </w:num>
  <w:num w:numId="37">
    <w:abstractNumId w:val="23"/>
  </w:num>
  <w:num w:numId="38">
    <w:abstractNumId w:val="22"/>
  </w:num>
  <w:num w:numId="39">
    <w:abstractNumId w:val="19"/>
  </w:num>
  <w:num w:numId="40">
    <w:abstractNumId w:val="41"/>
  </w:num>
  <w:num w:numId="41">
    <w:abstractNumId w:val="43"/>
  </w:num>
  <w:num w:numId="42">
    <w:abstractNumId w:val="37"/>
  </w:num>
  <w:num w:numId="43">
    <w:abstractNumId w:val="36"/>
  </w:num>
  <w:num w:numId="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7"/>
  </w:num>
  <w:num w:numId="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
    <w:lvlOverride w:ilvl="0">
      <w:startOverride w:val="1"/>
    </w:lvlOverride>
  </w:num>
  <w:num w:numId="48">
    <w:abstractNumId w:val="4"/>
  </w:num>
  <w:num w:numId="49">
    <w:abstractNumId w:val="12"/>
  </w:num>
  <w:num w:numId="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107"/>
    <w:rsid w:val="00067897"/>
    <w:rsid w:val="000E3107"/>
    <w:rsid w:val="00111585"/>
    <w:rsid w:val="00171002"/>
    <w:rsid w:val="0031110C"/>
    <w:rsid w:val="00316C13"/>
    <w:rsid w:val="00357699"/>
    <w:rsid w:val="00390014"/>
    <w:rsid w:val="0039479C"/>
    <w:rsid w:val="003A04BF"/>
    <w:rsid w:val="004269DC"/>
    <w:rsid w:val="004733A5"/>
    <w:rsid w:val="004B6E3F"/>
    <w:rsid w:val="004F45D9"/>
    <w:rsid w:val="00516AC8"/>
    <w:rsid w:val="00521C40"/>
    <w:rsid w:val="005A68D4"/>
    <w:rsid w:val="005A7D20"/>
    <w:rsid w:val="005E2214"/>
    <w:rsid w:val="00642EBC"/>
    <w:rsid w:val="00661987"/>
    <w:rsid w:val="006B2A63"/>
    <w:rsid w:val="006E0950"/>
    <w:rsid w:val="00773002"/>
    <w:rsid w:val="007B799F"/>
    <w:rsid w:val="007C702D"/>
    <w:rsid w:val="007D2529"/>
    <w:rsid w:val="0081064E"/>
    <w:rsid w:val="00821516"/>
    <w:rsid w:val="00856A93"/>
    <w:rsid w:val="009D1EBC"/>
    <w:rsid w:val="009E66DB"/>
    <w:rsid w:val="00A770F4"/>
    <w:rsid w:val="00A91DCF"/>
    <w:rsid w:val="00AB45A9"/>
    <w:rsid w:val="00AB70E6"/>
    <w:rsid w:val="00B90031"/>
    <w:rsid w:val="00C51911"/>
    <w:rsid w:val="00E81417"/>
    <w:rsid w:val="00EB1519"/>
    <w:rsid w:val="00ED126E"/>
    <w:rsid w:val="00ED456E"/>
    <w:rsid w:val="00F82CFD"/>
    <w:rsid w:val="00F926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4:docId w14:val="5099BB1C"/>
  <w15:docId w15:val="{78B69BEB-C40F-40EC-8D5D-2F88883AC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pPr>
      <w:widowControl w:val="0"/>
      <w:jc w:val="both"/>
    </w:pPr>
  </w:style>
  <w:style w:type="paragraph" w:styleId="11">
    <w:name w:val="heading 1"/>
    <w:aliases w:val="Heading 0,Section Head,h1,1st level,l1,1,H1,H11,H12,H13,H14,H15,H16,H17,标书1,标书1 Char,R1,Title1,南通标题 1,Heading 0 Char Char Char,Heading 0 Char,第1章标题 1,H111,H112,章标题,Header1,Huvudrubrik,PIM 1,Appendix,L1 Heading 1,h11,1st level1,heading 11,1级目录,卷标题"/>
    <w:basedOn w:val="a4"/>
    <w:next w:val="a4"/>
    <w:link w:val="12"/>
    <w:uiPriority w:val="9"/>
    <w:qFormat/>
    <w:rsid w:val="000E3107"/>
    <w:pPr>
      <w:keepNext/>
      <w:keepLines/>
      <w:spacing w:before="340" w:after="330" w:line="578" w:lineRule="auto"/>
      <w:outlineLvl w:val="0"/>
    </w:pPr>
    <w:rPr>
      <w:rFonts w:ascii="Times New Roman" w:eastAsia="楷体_GB2312" w:hAnsi="Times New Roman" w:cs="Times New Roman"/>
      <w:b/>
      <w:bCs/>
      <w:kern w:val="44"/>
      <w:sz w:val="44"/>
      <w:szCs w:val="44"/>
    </w:rPr>
  </w:style>
  <w:style w:type="paragraph" w:styleId="21">
    <w:name w:val="heading 2"/>
    <w:aliases w:val="2nd level,h2,2,Header 2,l2,Titre2,Head 2,H2,Heading 2 Hidden,Heading 2 CCBS,heading 2,第一章 标题 2,ISO1,UNDERRUBRIK 1-2,Underrubrik1,prop2,Level 2 Topic Heading,sect 1.2,H21,R2,section 1.1,PIM2,Titre3,HD2,sect 1.21,H22,sect 1.22,H211,sect 1.211,H23,DO"/>
    <w:basedOn w:val="a4"/>
    <w:next w:val="a4"/>
    <w:link w:val="22"/>
    <w:unhideWhenUsed/>
    <w:qFormat/>
    <w:rsid w:val="000E310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0">
    <w:name w:val="heading 3"/>
    <w:aliases w:val="h3,3rd level,3,Heading 3 - old,H3,l3,CT,heading 3,123456,F Char,sect1.2.3,Map,H31,Level 3 Head,level_3,PIM 3,Titre C,Bold Head,bh,sect1.2.31,sect1.2.32,sect1.2.311,sect1.2.33,sect1.2.312,Level 3 Topic Heading,1.1.1,BOD 0,Title3,H32,H33,H34,H35,H36"/>
    <w:basedOn w:val="a4"/>
    <w:next w:val="a4"/>
    <w:link w:val="31"/>
    <w:uiPriority w:val="9"/>
    <w:unhideWhenUsed/>
    <w:qFormat/>
    <w:rsid w:val="000E3107"/>
    <w:pPr>
      <w:keepNext/>
      <w:keepLines/>
      <w:spacing w:before="260" w:after="260" w:line="416" w:lineRule="auto"/>
      <w:outlineLvl w:val="2"/>
    </w:pPr>
    <w:rPr>
      <w:rFonts w:ascii="Times New Roman" w:eastAsia="楷体_GB2312" w:hAnsi="Times New Roman" w:cs="Times New Roman"/>
      <w:b/>
      <w:bCs/>
      <w:sz w:val="32"/>
      <w:szCs w:val="32"/>
    </w:rPr>
  </w:style>
  <w:style w:type="paragraph" w:styleId="40">
    <w:name w:val="heading 4"/>
    <w:aliases w:val="H4,Ref Heading 1,rh1,Heading sql,sect 1.2.3.4,h4,4,4heading,Heading 14,Heading 141,Heading 142,第三层条,PIM 4,bl,bb,Titre4,4th level,h41,h42,h43,h411,h44,h412,h45,h413,h46,h414,h47,h48,h415,h49,h410,h416,h417,h418,h419,h420,h4110,h421,heading 4,bullet"/>
    <w:basedOn w:val="a4"/>
    <w:next w:val="a4"/>
    <w:link w:val="41"/>
    <w:uiPriority w:val="9"/>
    <w:unhideWhenUsed/>
    <w:qFormat/>
    <w:rsid w:val="000E3107"/>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0">
    <w:name w:val="heading 5"/>
    <w:aliases w:val="4级目录,H5,PIM 5,dash,ds,dd,dash1,ds1,dd1,dash2,ds2,dd2,dash3,ds3,dd3,dash4,ds4,dd4,dash5,ds5,dd5,dash6,ds6,dd6,dash7,ds7,dd7,dash8,ds8,dd8,dash9,ds9,dd9,dash10,ds10,dd10,dash11,ds11,dd11,dash21,ds21,dd21,dash31,ds31,dd31,dash41,ds41,dd41,dash51,ds51"/>
    <w:basedOn w:val="a4"/>
    <w:next w:val="a4"/>
    <w:link w:val="51"/>
    <w:rsid w:val="000E3107"/>
    <w:pPr>
      <w:keepNext/>
      <w:keepLines/>
      <w:tabs>
        <w:tab w:val="left" w:pos="1440"/>
        <w:tab w:val="left" w:pos="5119"/>
      </w:tabs>
      <w:spacing w:before="280" w:after="290" w:line="377" w:lineRule="auto"/>
      <w:ind w:firstLineChars="200" w:firstLine="200"/>
      <w:outlineLvl w:val="4"/>
    </w:pPr>
    <w:rPr>
      <w:rFonts w:ascii="Arial" w:eastAsia="宋体" w:hAnsi="Arial" w:cs="Times New Roman"/>
      <w:b/>
      <w:bCs/>
      <w:kern w:val="0"/>
      <w:sz w:val="28"/>
      <w:szCs w:val="28"/>
      <w:lang w:val="x-none" w:eastAsia="x-none"/>
    </w:rPr>
  </w:style>
  <w:style w:type="paragraph" w:styleId="6">
    <w:name w:val="heading 6"/>
    <w:aliases w:val="H6,5级目录,PIM 6,h6,Third Subheading,heer6,L6,Bullet list,BOD 4,正文六级标题,标题 6(ALT+6),第五层条,Legal Level 1.,Level 1,h61,heading 61,Figure label,l6,hsm,cnp,Caption number (page-wide),list 6,heading 6,Heading6,sub-dash,sd,ITT t6,PA Appendix,sub-dash1,sd1,51"/>
    <w:basedOn w:val="a4"/>
    <w:next w:val="a4"/>
    <w:link w:val="61"/>
    <w:rsid w:val="000E3107"/>
    <w:pPr>
      <w:keepNext/>
      <w:keepLines/>
      <w:numPr>
        <w:ilvl w:val="5"/>
        <w:numId w:val="5"/>
      </w:numPr>
      <w:suppressLineNumbers/>
      <w:tabs>
        <w:tab w:val="num" w:pos="720"/>
      </w:tabs>
      <w:adjustRightInd w:val="0"/>
      <w:spacing w:before="240" w:after="64" w:line="320" w:lineRule="atLeast"/>
      <w:ind w:left="720" w:firstLine="422"/>
      <w:textAlignment w:val="baseline"/>
      <w:outlineLvl w:val="5"/>
    </w:pPr>
    <w:rPr>
      <w:rFonts w:ascii="Arial" w:eastAsia="黑体" w:hAnsi="Arial" w:cs="Times New Roman"/>
      <w:b/>
      <w:kern w:val="0"/>
      <w:sz w:val="24"/>
      <w:szCs w:val="20"/>
    </w:rPr>
  </w:style>
  <w:style w:type="paragraph" w:styleId="7">
    <w:name w:val="heading 7"/>
    <w:aliases w:val="6级目录,PIM 7,1.标题 6,letter list,（1）,Level 1.1,7,L7,Legal Level 1.1.,H TIMES1,正文七级标题,不用,SDL title,st,cnc,Caption number (column-wide),ITT t7,PA Appendix Major,lettered list,letter list1,lettered list1,letter list2,lettered list2,letter list11,h7,sdf"/>
    <w:basedOn w:val="a4"/>
    <w:next w:val="a4"/>
    <w:link w:val="70"/>
    <w:rsid w:val="000E3107"/>
    <w:pPr>
      <w:keepNext/>
      <w:keepLines/>
      <w:numPr>
        <w:ilvl w:val="6"/>
        <w:numId w:val="5"/>
      </w:numPr>
      <w:suppressLineNumbers/>
      <w:adjustRightInd w:val="0"/>
      <w:spacing w:before="240" w:after="64" w:line="320" w:lineRule="atLeast"/>
      <w:ind w:firstLine="422"/>
      <w:textAlignment w:val="baseline"/>
      <w:outlineLvl w:val="6"/>
    </w:pPr>
    <w:rPr>
      <w:rFonts w:ascii="Times New Roman" w:eastAsia="仿宋_GB2312" w:hAnsi="Times New Roman" w:cs="Times New Roman"/>
      <w:b/>
      <w:kern w:val="0"/>
      <w:sz w:val="24"/>
      <w:szCs w:val="20"/>
    </w:rPr>
  </w:style>
  <w:style w:type="paragraph" w:styleId="8">
    <w:name w:val="heading 8"/>
    <w:aliases w:val="注意框体,（A）,h8,Level 1.1.1,Legal Level 1.1.1.,cmm标题 8,正文八级标题,不用8,标题6,标题6 Char Char,ft,tt1,Figure,heading 8,ctp,Caption text (page-wide),Center Bold,ITT t8,PA Appendix Minor,Center Bold1,Center Bold2,Center Bold3,Center Bold4,Center Bold5,Center Bold6"/>
    <w:basedOn w:val="a4"/>
    <w:next w:val="a4"/>
    <w:link w:val="80"/>
    <w:rsid w:val="000E3107"/>
    <w:pPr>
      <w:keepNext/>
      <w:keepLines/>
      <w:numPr>
        <w:ilvl w:val="7"/>
        <w:numId w:val="5"/>
      </w:numPr>
      <w:suppressLineNumbers/>
      <w:adjustRightInd w:val="0"/>
      <w:spacing w:before="240" w:after="64" w:line="320" w:lineRule="atLeast"/>
      <w:ind w:firstLine="422"/>
      <w:textAlignment w:val="baseline"/>
      <w:outlineLvl w:val="7"/>
    </w:pPr>
    <w:rPr>
      <w:rFonts w:ascii="Arial" w:eastAsia="黑体" w:hAnsi="Arial" w:cs="Times New Roman"/>
      <w:kern w:val="0"/>
      <w:sz w:val="24"/>
      <w:szCs w:val="20"/>
    </w:rPr>
  </w:style>
  <w:style w:type="paragraph" w:styleId="9">
    <w:name w:val="heading 9"/>
    <w:aliases w:val="PIM 9,三级标题,h9,Level (a),huh,Legal Level 1.1.1.1.,cmm标题 9,正文九级标题,图表,不用9,tt,table title,标题 45,Figure Heading,FH,ft1,heading 9,table left,tl,ctc,Caption text (column-wide),ITT t9,App Heading,App Heading1,App Heading2, progress, progress1,rb,未用"/>
    <w:basedOn w:val="a4"/>
    <w:next w:val="a4"/>
    <w:link w:val="90"/>
    <w:rsid w:val="000E3107"/>
    <w:pPr>
      <w:keepNext/>
      <w:keepLines/>
      <w:numPr>
        <w:ilvl w:val="8"/>
        <w:numId w:val="5"/>
      </w:numPr>
      <w:suppressLineNumbers/>
      <w:adjustRightInd w:val="0"/>
      <w:spacing w:before="240" w:after="64" w:line="320" w:lineRule="atLeast"/>
      <w:ind w:firstLine="422"/>
      <w:textAlignment w:val="baseline"/>
      <w:outlineLvl w:val="8"/>
    </w:pPr>
    <w:rPr>
      <w:rFonts w:ascii="Arial" w:eastAsia="黑体" w:hAnsi="Arial" w:cs="Times New Roman"/>
      <w:kern w:val="0"/>
      <w:sz w:val="24"/>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2">
    <w:name w:val="标题 1 字符"/>
    <w:aliases w:val="Heading 0 字符,Section Head 字符,h1 字符,1st level 字符,l1 字符,1 字符,H1 字符,H11 字符,H12 字符,H13 字符,H14 字符,H15 字符,H16 字符,H17 字符,标书1 字符,标书1 Char 字符,R1 字符,Title1 字符,南通标题 1 字符,Heading 0 Char Char Char 字符,Heading 0 Char 字符,第1章标题 1 字符,H111 字符,H112 字符,章标题 字符,h11 字符"/>
    <w:basedOn w:val="a5"/>
    <w:link w:val="11"/>
    <w:uiPriority w:val="9"/>
    <w:rsid w:val="000E3107"/>
    <w:rPr>
      <w:rFonts w:ascii="Times New Roman" w:eastAsia="楷体_GB2312" w:hAnsi="Times New Roman" w:cs="Times New Roman"/>
      <w:b/>
      <w:bCs/>
      <w:kern w:val="44"/>
      <w:sz w:val="44"/>
      <w:szCs w:val="44"/>
    </w:rPr>
  </w:style>
  <w:style w:type="character" w:customStyle="1" w:styleId="22">
    <w:name w:val="标题 2 字符"/>
    <w:aliases w:val="2nd level 字符,h2 字符,2 字符,Header 2 字符,l2 字符,Titre2 字符,Head 2 字符,H2 字符,Heading 2 Hidden 字符,Heading 2 CCBS 字符,heading 2 字符,第一章 标题 2 字符,ISO1 字符,UNDERRUBRIK 1-2 字符,Underrubrik1 字符,prop2 字符,Level 2 Topic Heading 字符,sect 1.2 字符,H21 字符,R2 字符,PIM2 字符"/>
    <w:basedOn w:val="a5"/>
    <w:link w:val="21"/>
    <w:rsid w:val="000E3107"/>
    <w:rPr>
      <w:rFonts w:asciiTheme="majorHAnsi" w:eastAsiaTheme="majorEastAsia" w:hAnsiTheme="majorHAnsi" w:cstheme="majorBidi"/>
      <w:b/>
      <w:bCs/>
      <w:sz w:val="32"/>
      <w:szCs w:val="32"/>
    </w:rPr>
  </w:style>
  <w:style w:type="character" w:customStyle="1" w:styleId="31">
    <w:name w:val="标题 3 字符"/>
    <w:aliases w:val="h3 字符,3rd level 字符,3 字符,Heading 3 - old 字符,H3 字符,l3 字符,CT 字符,heading 3 字符,123456 字符,F Char 字符,sect1.2.3 字符,Map 字符,H31 字符,Level 3 Head 字符,level_3 字符,PIM 3 字符,Titre C 字符,Bold Head 字符,bh 字符,sect1.2.31 字符,sect1.2.32 字符,sect1.2.311 字符,sect1.2.33 字符"/>
    <w:basedOn w:val="a5"/>
    <w:link w:val="30"/>
    <w:uiPriority w:val="9"/>
    <w:rsid w:val="000E3107"/>
    <w:rPr>
      <w:rFonts w:ascii="Times New Roman" w:eastAsia="楷体_GB2312" w:hAnsi="Times New Roman" w:cs="Times New Roman"/>
      <w:b/>
      <w:bCs/>
      <w:sz w:val="32"/>
      <w:szCs w:val="32"/>
    </w:rPr>
  </w:style>
  <w:style w:type="character" w:customStyle="1" w:styleId="41">
    <w:name w:val="标题 4 字符"/>
    <w:aliases w:val="H4 字符,Ref Heading 1 字符,rh1 字符,Heading sql 字符,sect 1.2.3.4 字符,h4 字符,4 字符,4heading 字符,Heading 14 字符,Heading 141 字符,Heading 142 字符,第三层条 字符,PIM 4 字符,bl 字符,bb 字符,Titre4 字符,4th level 字符,h41 字符,h42 字符,h43 字符,h411 字符,h44 字符,h412 字符,h45 字符,h413 字符,h46 字符"/>
    <w:basedOn w:val="a5"/>
    <w:link w:val="40"/>
    <w:uiPriority w:val="9"/>
    <w:rsid w:val="000E3107"/>
    <w:rPr>
      <w:rFonts w:asciiTheme="majorHAnsi" w:eastAsiaTheme="majorEastAsia" w:hAnsiTheme="majorHAnsi" w:cstheme="majorBidi"/>
      <w:b/>
      <w:bCs/>
      <w:sz w:val="28"/>
      <w:szCs w:val="28"/>
    </w:rPr>
  </w:style>
  <w:style w:type="character" w:customStyle="1" w:styleId="52">
    <w:name w:val="标题 5 字符"/>
    <w:basedOn w:val="a5"/>
    <w:uiPriority w:val="9"/>
    <w:semiHidden/>
    <w:rsid w:val="000E3107"/>
    <w:rPr>
      <w:b/>
      <w:bCs/>
      <w:sz w:val="28"/>
      <w:szCs w:val="28"/>
    </w:rPr>
  </w:style>
  <w:style w:type="character" w:customStyle="1" w:styleId="61">
    <w:name w:val="标题 6 字符"/>
    <w:aliases w:val="H6 字符,5级目录 字符,PIM 6 字符,h6 字符,Third Subheading 字符,heer6 字符,L6 字符,Bullet list 字符,BOD 4 字符,正文六级标题 字符,标题 6(ALT+6) 字符,第五层条 字符,Legal Level 1. 字符,Level 1 字符,h61 字符,heading 61 字符,Figure label 字符,l6 字符,hsm 字符,cnp 字符,Caption number (page-wide) 字符,sd 字符"/>
    <w:basedOn w:val="a5"/>
    <w:link w:val="6"/>
    <w:rsid w:val="000E3107"/>
    <w:rPr>
      <w:rFonts w:ascii="Arial" w:eastAsia="黑体" w:hAnsi="Arial" w:cs="Times New Roman"/>
      <w:b/>
      <w:kern w:val="0"/>
      <w:sz w:val="24"/>
      <w:szCs w:val="20"/>
    </w:rPr>
  </w:style>
  <w:style w:type="character" w:customStyle="1" w:styleId="70">
    <w:name w:val="标题 7 字符"/>
    <w:aliases w:val="6级目录 字符,PIM 7 字符,1.标题 6 字符,letter list 字符,（1） 字符,Level 1.1 字符,7 字符,L7 字符,Legal Level 1.1. 字符,H TIMES1 字符,正文七级标题 字符,不用 字符,SDL title 字符,st 字符,cnc 字符,Caption number (column-wide) 字符,ITT t7 字符,PA Appendix Major 字符,lettered list 字符,letter list1 字符"/>
    <w:basedOn w:val="a5"/>
    <w:link w:val="7"/>
    <w:rsid w:val="000E3107"/>
    <w:rPr>
      <w:rFonts w:ascii="Times New Roman" w:eastAsia="仿宋_GB2312" w:hAnsi="Times New Roman" w:cs="Times New Roman"/>
      <w:b/>
      <w:kern w:val="0"/>
      <w:sz w:val="24"/>
      <w:szCs w:val="20"/>
    </w:rPr>
  </w:style>
  <w:style w:type="character" w:customStyle="1" w:styleId="80">
    <w:name w:val="标题 8 字符"/>
    <w:aliases w:val="注意框体 字符,（A） 字符,h8 字符,Level 1.1.1 字符,Legal Level 1.1.1. 字符,cmm标题 8 字符,正文八级标题 字符,不用8 字符,标题6 字符,标题6 Char Char 字符,ft 字符,tt1 字符,Figure 字符,heading 8 字符,ctp 字符,Caption text (page-wide) 字符,Center Bold 字符,ITT t8 字符,PA Appendix Minor 字符,Center Bold1 字符"/>
    <w:basedOn w:val="a5"/>
    <w:link w:val="8"/>
    <w:rsid w:val="000E3107"/>
    <w:rPr>
      <w:rFonts w:ascii="Arial" w:eastAsia="黑体" w:hAnsi="Arial" w:cs="Times New Roman"/>
      <w:kern w:val="0"/>
      <w:sz w:val="24"/>
      <w:szCs w:val="20"/>
    </w:rPr>
  </w:style>
  <w:style w:type="character" w:customStyle="1" w:styleId="90">
    <w:name w:val="标题 9 字符"/>
    <w:aliases w:val="PIM 9 字符,三级标题 字符,h9 字符,Level (a) 字符,huh 字符,Legal Level 1.1.1.1. 字符,cmm标题 9 字符,正文九级标题 字符,图表 字符,不用9 字符,tt 字符,table title 字符,标题 45 字符,Figure Heading 字符,FH 字符,ft1 字符,heading 9 字符,table left 字符,tl 字符,ctc 字符,Caption text (column-wide) 字符,ITT t9 字符"/>
    <w:basedOn w:val="a5"/>
    <w:link w:val="9"/>
    <w:rsid w:val="000E3107"/>
    <w:rPr>
      <w:rFonts w:ascii="Arial" w:eastAsia="黑体" w:hAnsi="Arial" w:cs="Times New Roman"/>
      <w:kern w:val="0"/>
      <w:sz w:val="24"/>
      <w:szCs w:val="20"/>
    </w:rPr>
  </w:style>
  <w:style w:type="numbering" w:customStyle="1" w:styleId="13">
    <w:name w:val="无列表1"/>
    <w:next w:val="a7"/>
    <w:uiPriority w:val="99"/>
    <w:semiHidden/>
    <w:unhideWhenUsed/>
    <w:rsid w:val="000E3107"/>
  </w:style>
  <w:style w:type="paragraph" w:customStyle="1" w:styleId="a8">
    <w:name w:val="采购一级"/>
    <w:link w:val="Char"/>
    <w:autoRedefine/>
    <w:qFormat/>
    <w:rsid w:val="000E3107"/>
    <w:pPr>
      <w:keepNext/>
      <w:kinsoku w:val="0"/>
      <w:overflowPunct w:val="0"/>
      <w:autoSpaceDE w:val="0"/>
      <w:autoSpaceDN w:val="0"/>
      <w:snapToGrid w:val="0"/>
      <w:spacing w:line="360" w:lineRule="auto"/>
      <w:jc w:val="center"/>
      <w:outlineLvl w:val="0"/>
    </w:pPr>
    <w:rPr>
      <w:rFonts w:ascii="方正小标宋简体" w:eastAsia="方正小标宋简体" w:hAnsi="仿宋" w:cs="Times New Roman"/>
      <w:b/>
      <w:kern w:val="44"/>
      <w:sz w:val="36"/>
      <w:szCs w:val="36"/>
    </w:rPr>
  </w:style>
  <w:style w:type="character" w:customStyle="1" w:styleId="Char">
    <w:name w:val="采购一级 Char"/>
    <w:basedOn w:val="a5"/>
    <w:link w:val="a8"/>
    <w:rsid w:val="000E3107"/>
    <w:rPr>
      <w:rFonts w:ascii="方正小标宋简体" w:eastAsia="方正小标宋简体" w:hAnsi="仿宋" w:cs="Times New Roman"/>
      <w:b/>
      <w:kern w:val="44"/>
      <w:sz w:val="36"/>
      <w:szCs w:val="36"/>
    </w:rPr>
  </w:style>
  <w:style w:type="paragraph" w:customStyle="1" w:styleId="26012">
    <w:name w:val="样式 样式 样式 标题 2 + 宋体 五号 非加粗 黑色 + 段前: 6 磅 段后: 0 磅 行距: 单倍行距 + 段前: 12..."/>
    <w:basedOn w:val="a4"/>
    <w:qFormat/>
    <w:rsid w:val="000E3107"/>
    <w:pPr>
      <w:keepNext/>
      <w:keepLines/>
      <w:numPr>
        <w:ilvl w:val="1"/>
        <w:numId w:val="1"/>
      </w:numPr>
      <w:adjustRightInd w:val="0"/>
      <w:spacing w:before="240"/>
      <w:jc w:val="left"/>
      <w:textAlignment w:val="baseline"/>
      <w:outlineLvl w:val="1"/>
    </w:pPr>
    <w:rPr>
      <w:rFonts w:ascii="宋体" w:eastAsia="宋体" w:hAnsi="宋体" w:cs="宋体"/>
      <w:color w:val="000000"/>
      <w:kern w:val="0"/>
      <w:szCs w:val="20"/>
    </w:rPr>
  </w:style>
  <w:style w:type="paragraph" w:customStyle="1" w:styleId="11212">
    <w:name w:val="样式 标题 1 + 四号 居中 段前: 12 磅 段后: 12 磅 行距: 单倍行距"/>
    <w:basedOn w:val="11"/>
    <w:qFormat/>
    <w:rsid w:val="000E3107"/>
    <w:pPr>
      <w:numPr>
        <w:numId w:val="1"/>
      </w:numPr>
      <w:adjustRightInd w:val="0"/>
      <w:spacing w:before="240" w:after="240" w:line="240" w:lineRule="auto"/>
      <w:ind w:left="0"/>
      <w:jc w:val="center"/>
      <w:textAlignment w:val="baseline"/>
    </w:pPr>
    <w:rPr>
      <w:rFonts w:eastAsia="宋体" w:cs="宋体"/>
      <w:sz w:val="28"/>
      <w:szCs w:val="20"/>
    </w:rPr>
  </w:style>
  <w:style w:type="paragraph" w:customStyle="1" w:styleId="3h3H3sect12366">
    <w:name w:val="样式 标题 3h3H3sect1.2.3 + 五号 段前: 6 磅 段后: 6 磅 行距: 单倍行距"/>
    <w:basedOn w:val="30"/>
    <w:qFormat/>
    <w:rsid w:val="000E3107"/>
    <w:pPr>
      <w:numPr>
        <w:ilvl w:val="2"/>
        <w:numId w:val="2"/>
      </w:numPr>
      <w:tabs>
        <w:tab w:val="left" w:pos="1260"/>
      </w:tabs>
      <w:adjustRightInd w:val="0"/>
      <w:spacing w:before="120" w:after="120" w:line="240" w:lineRule="auto"/>
      <w:jc w:val="left"/>
      <w:textAlignment w:val="baseline"/>
    </w:pPr>
    <w:rPr>
      <w:rFonts w:eastAsia="宋体"/>
      <w:bCs w:val="0"/>
      <w:kern w:val="0"/>
      <w:sz w:val="21"/>
      <w:szCs w:val="22"/>
    </w:rPr>
  </w:style>
  <w:style w:type="paragraph" w:customStyle="1" w:styleId="455">
    <w:name w:val="样式 标题 4 + 段前: 5 磅 段后: 5 磅 行距: 单倍行距"/>
    <w:basedOn w:val="40"/>
    <w:qFormat/>
    <w:rsid w:val="000E3107"/>
    <w:pPr>
      <w:numPr>
        <w:ilvl w:val="3"/>
        <w:numId w:val="1"/>
      </w:numPr>
      <w:adjustRightInd w:val="0"/>
      <w:spacing w:before="100" w:after="100" w:line="240" w:lineRule="auto"/>
      <w:jc w:val="left"/>
      <w:textAlignment w:val="baseline"/>
    </w:pPr>
    <w:rPr>
      <w:rFonts w:ascii="Arial" w:eastAsia="黑体" w:hAnsi="Arial" w:cs="宋体"/>
      <w:kern w:val="0"/>
      <w:szCs w:val="20"/>
    </w:rPr>
  </w:style>
  <w:style w:type="paragraph" w:styleId="a9">
    <w:name w:val="Plain Text"/>
    <w:aliases w:val="普通文字1,纯文本 Char Char Char,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小,普通文字2,普通文字3,普通文字4,普通文字5"/>
    <w:basedOn w:val="a4"/>
    <w:link w:val="14"/>
    <w:qFormat/>
    <w:rsid w:val="000E3107"/>
    <w:rPr>
      <w:rFonts w:ascii="宋体" w:eastAsia="楷体_GB2312" w:hAnsi="Courier New" w:cs="Times New Roman"/>
      <w:sz w:val="26"/>
      <w:szCs w:val="20"/>
      <w:lang w:val="x-none" w:eastAsia="x-none"/>
    </w:rPr>
  </w:style>
  <w:style w:type="character" w:customStyle="1" w:styleId="aa">
    <w:name w:val="纯文本 字符"/>
    <w:basedOn w:val="a5"/>
    <w:uiPriority w:val="99"/>
    <w:qFormat/>
    <w:rsid w:val="000E3107"/>
    <w:rPr>
      <w:rFonts w:asciiTheme="minorEastAsia" w:hAnsi="Courier New" w:cs="Courier New"/>
    </w:rPr>
  </w:style>
  <w:style w:type="paragraph" w:styleId="ab">
    <w:name w:val="header"/>
    <w:basedOn w:val="a4"/>
    <w:link w:val="15"/>
    <w:rsid w:val="000E3107"/>
    <w:pPr>
      <w:pBdr>
        <w:bottom w:val="single" w:sz="6" w:space="1" w:color="auto"/>
      </w:pBdr>
      <w:tabs>
        <w:tab w:val="center" w:pos="4153"/>
        <w:tab w:val="right" w:pos="8306"/>
      </w:tabs>
      <w:snapToGrid w:val="0"/>
      <w:jc w:val="center"/>
    </w:pPr>
    <w:rPr>
      <w:rFonts w:ascii="Times New Roman" w:eastAsia="楷体_GB2312" w:hAnsi="Times New Roman" w:cs="Times New Roman"/>
      <w:sz w:val="18"/>
      <w:szCs w:val="20"/>
      <w:lang w:val="x-none" w:eastAsia="x-none"/>
    </w:rPr>
  </w:style>
  <w:style w:type="character" w:customStyle="1" w:styleId="ac">
    <w:name w:val="页眉 字符"/>
    <w:basedOn w:val="a5"/>
    <w:uiPriority w:val="99"/>
    <w:semiHidden/>
    <w:rsid w:val="000E3107"/>
    <w:rPr>
      <w:sz w:val="18"/>
      <w:szCs w:val="18"/>
    </w:rPr>
  </w:style>
  <w:style w:type="paragraph" w:customStyle="1" w:styleId="ad">
    <w:name w:val="文档正文"/>
    <w:basedOn w:val="a4"/>
    <w:rsid w:val="000E3107"/>
    <w:pPr>
      <w:adjustRightInd w:val="0"/>
      <w:spacing w:line="480" w:lineRule="atLeast"/>
      <w:ind w:firstLine="567"/>
      <w:textAlignment w:val="baseline"/>
    </w:pPr>
    <w:rPr>
      <w:rFonts w:ascii="仿宋_GB2312" w:eastAsia="仿宋_GB2312" w:hAnsi="Times New Roman" w:cs="Times New Roman"/>
      <w:kern w:val="0"/>
      <w:sz w:val="28"/>
      <w:szCs w:val="20"/>
    </w:rPr>
  </w:style>
  <w:style w:type="character" w:customStyle="1" w:styleId="14">
    <w:name w:val="纯文本 字符1"/>
    <w:aliases w:val="普通文字1 字符,纯文本 Char Char Char 字符,一般文字 字元 字符,一般文字 字元 字元 字元 字元 字符,一般文字 字元 字元 字元 字元 字元 字元 字元 字元 字符,一般文字 字元 字元 字元 字元 字元 字元 字元 字符,一般文字 字元 字元 字元 字符,一般文字 字元 字元 字元 字元 字元 字元 字符,一般文字 字元 字元 字元 字元 字元 字元 字元 字元 字元 字元 字元 字元 字符,小 字符,普通文字2 字符,普通文字3 字符,普通文字4 字符"/>
    <w:link w:val="a9"/>
    <w:locked/>
    <w:rsid w:val="000E3107"/>
    <w:rPr>
      <w:rFonts w:ascii="宋体" w:eastAsia="楷体_GB2312" w:hAnsi="Courier New" w:cs="Times New Roman"/>
      <w:sz w:val="26"/>
      <w:szCs w:val="20"/>
      <w:lang w:val="x-none" w:eastAsia="x-none"/>
    </w:rPr>
  </w:style>
  <w:style w:type="character" w:customStyle="1" w:styleId="CharNew">
    <w:name w:val="纯文本 Char New"/>
    <w:link w:val="16"/>
    <w:rsid w:val="000E3107"/>
    <w:rPr>
      <w:rFonts w:ascii="宋体" w:hAnsi="Courier New"/>
      <w:sz w:val="24"/>
    </w:rPr>
  </w:style>
  <w:style w:type="character" w:customStyle="1" w:styleId="15">
    <w:name w:val="页眉 字符1"/>
    <w:link w:val="ab"/>
    <w:qFormat/>
    <w:rsid w:val="000E3107"/>
    <w:rPr>
      <w:rFonts w:ascii="Times New Roman" w:eastAsia="楷体_GB2312" w:hAnsi="Times New Roman" w:cs="Times New Roman"/>
      <w:sz w:val="18"/>
      <w:szCs w:val="20"/>
      <w:lang w:val="x-none" w:eastAsia="x-none"/>
    </w:rPr>
  </w:style>
  <w:style w:type="paragraph" w:customStyle="1" w:styleId="16">
    <w:name w:val="纯文本1"/>
    <w:basedOn w:val="a4"/>
    <w:link w:val="CharNew"/>
    <w:qFormat/>
    <w:rsid w:val="000E3107"/>
    <w:rPr>
      <w:rFonts w:ascii="宋体" w:hAnsi="Courier New"/>
      <w:sz w:val="24"/>
    </w:rPr>
  </w:style>
  <w:style w:type="paragraph" w:customStyle="1" w:styleId="a">
    <w:name w:val="样式二"/>
    <w:basedOn w:val="a4"/>
    <w:rsid w:val="000E3107"/>
    <w:pPr>
      <w:numPr>
        <w:numId w:val="6"/>
      </w:numPr>
      <w:tabs>
        <w:tab w:val="clear" w:pos="1955"/>
        <w:tab w:val="left" w:pos="61"/>
      </w:tabs>
      <w:spacing w:line="360" w:lineRule="auto"/>
      <w:jc w:val="left"/>
    </w:pPr>
    <w:rPr>
      <w:rFonts w:ascii="楷体_GB2312" w:eastAsia="宋体" w:hAnsi="Times New Roman" w:cs="宋体"/>
      <w:sz w:val="24"/>
      <w:szCs w:val="20"/>
    </w:rPr>
  </w:style>
  <w:style w:type="paragraph" w:customStyle="1" w:styleId="23">
    <w:name w:val="样式 标题 2 + 宋体 五号 非加粗 黑色"/>
    <w:basedOn w:val="21"/>
    <w:qFormat/>
    <w:rsid w:val="000E3107"/>
    <w:pPr>
      <w:adjustRightInd w:val="0"/>
      <w:spacing w:line="416" w:lineRule="atLeast"/>
      <w:ind w:left="254"/>
      <w:jc w:val="left"/>
      <w:textAlignment w:val="baseline"/>
    </w:pPr>
    <w:rPr>
      <w:rFonts w:ascii="宋体" w:eastAsia="宋体" w:hAnsi="宋体" w:cs="Times New Roman"/>
      <w:b w:val="0"/>
      <w:bCs w:val="0"/>
      <w:color w:val="000000"/>
      <w:kern w:val="0"/>
      <w:sz w:val="21"/>
    </w:rPr>
  </w:style>
  <w:style w:type="paragraph" w:customStyle="1" w:styleId="1">
    <w:name w:val="样式1"/>
    <w:basedOn w:val="a4"/>
    <w:qFormat/>
    <w:rsid w:val="000E3107"/>
    <w:pPr>
      <w:numPr>
        <w:numId w:val="8"/>
      </w:numPr>
      <w:tabs>
        <w:tab w:val="left" w:pos="709"/>
      </w:tabs>
      <w:adjustRightInd w:val="0"/>
      <w:textAlignment w:val="baseline"/>
    </w:pPr>
    <w:rPr>
      <w:rFonts w:ascii="宋体" w:eastAsia="宋体" w:hAnsi="宋体" w:cs="Times New Roman"/>
      <w:kern w:val="0"/>
      <w:szCs w:val="21"/>
    </w:rPr>
  </w:style>
  <w:style w:type="paragraph" w:customStyle="1" w:styleId="260">
    <w:name w:val="样式 样式 样式 样式 标题 2 + 宋体 五号 非加粗 黑色 + 段前: 6 磅 段后: 0 磅 行距: 单倍行距 + 段前:..."/>
    <w:basedOn w:val="26012"/>
    <w:qFormat/>
    <w:rsid w:val="000E3107"/>
    <w:pPr>
      <w:numPr>
        <w:ilvl w:val="0"/>
        <w:numId w:val="0"/>
      </w:numPr>
      <w:ind w:left="254"/>
    </w:pPr>
    <w:rPr>
      <w:b/>
      <w:bCs/>
    </w:rPr>
  </w:style>
  <w:style w:type="paragraph" w:styleId="ae">
    <w:name w:val="Body Text Indent"/>
    <w:basedOn w:val="a4"/>
    <w:link w:val="af"/>
    <w:unhideWhenUsed/>
    <w:rsid w:val="000E3107"/>
    <w:pPr>
      <w:spacing w:after="120"/>
      <w:ind w:leftChars="200" w:left="420"/>
    </w:pPr>
    <w:rPr>
      <w:rFonts w:ascii="Times New Roman" w:eastAsia="楷体_GB2312" w:hAnsi="Times New Roman" w:cs="Times New Roman"/>
      <w:sz w:val="26"/>
      <w:szCs w:val="20"/>
    </w:rPr>
  </w:style>
  <w:style w:type="character" w:customStyle="1" w:styleId="af">
    <w:name w:val="正文文本缩进 字符"/>
    <w:basedOn w:val="a5"/>
    <w:link w:val="ae"/>
    <w:rsid w:val="000E3107"/>
    <w:rPr>
      <w:rFonts w:ascii="Times New Roman" w:eastAsia="楷体_GB2312" w:hAnsi="Times New Roman" w:cs="Times New Roman"/>
      <w:sz w:val="26"/>
      <w:szCs w:val="20"/>
    </w:rPr>
  </w:style>
  <w:style w:type="paragraph" w:styleId="17">
    <w:name w:val="toc 1"/>
    <w:basedOn w:val="a4"/>
    <w:next w:val="a4"/>
    <w:autoRedefine/>
    <w:uiPriority w:val="39"/>
    <w:rsid w:val="000E3107"/>
    <w:pPr>
      <w:spacing w:before="120" w:after="120"/>
      <w:jc w:val="left"/>
    </w:pPr>
    <w:rPr>
      <w:rFonts w:ascii="Calibri" w:eastAsia="楷体_GB2312" w:hAnsi="Calibri" w:cs="Calibri"/>
      <w:b/>
      <w:bCs/>
      <w:caps/>
      <w:sz w:val="20"/>
      <w:szCs w:val="20"/>
    </w:rPr>
  </w:style>
  <w:style w:type="paragraph" w:styleId="af0">
    <w:name w:val="Normal Indent"/>
    <w:aliases w:val="正文不缩进,表正文,正文非缩进,特点,二,段1,标题4,四号,首行缩进,缩进,ALT+Z,正文（首行无缩进）,正文对齐,特点 Char,特点正文,PI,正文文字首行缩进,特点标题,标题四,正文双线,表正文1,正文非缩进1,标题41,四号1,特点1,表正文2,正文非缩进2,标题42,四号2,标题43,表正文3,正文非缩进3,四号3,正文（首行缩进两字）1,正文（首行缩进两字）2,正文（首行缩进两字）3,正文（首行缩进两字）4,正文（首行缩进两字）11,正文缩进（首行缩进两字）,NI,表,正文编"/>
    <w:basedOn w:val="a4"/>
    <w:link w:val="18"/>
    <w:rsid w:val="000E3107"/>
    <w:pPr>
      <w:adjustRightInd w:val="0"/>
      <w:ind w:firstLine="420"/>
      <w:jc w:val="left"/>
      <w:textAlignment w:val="baseline"/>
    </w:pPr>
    <w:rPr>
      <w:rFonts w:ascii="Times New Roman" w:eastAsia="楷体_GB2312" w:hAnsi="Times New Roman" w:cs="Times New Roman"/>
      <w:sz w:val="24"/>
      <w:szCs w:val="20"/>
      <w:lang w:val="x-none" w:eastAsia="x-none"/>
    </w:rPr>
  </w:style>
  <w:style w:type="paragraph" w:styleId="af1">
    <w:name w:val="table of figures"/>
    <w:basedOn w:val="a4"/>
    <w:next w:val="a4"/>
    <w:semiHidden/>
    <w:rsid w:val="000E3107"/>
    <w:pPr>
      <w:adjustRightInd w:val="0"/>
      <w:ind w:left="420" w:hanging="420"/>
      <w:jc w:val="left"/>
      <w:textAlignment w:val="baseline"/>
    </w:pPr>
    <w:rPr>
      <w:rFonts w:ascii="Times New Roman" w:eastAsia="楷体_GB2312" w:hAnsi="Times New Roman" w:cs="Times New Roman"/>
      <w:smallCaps/>
      <w:sz w:val="24"/>
      <w:szCs w:val="20"/>
    </w:rPr>
  </w:style>
  <w:style w:type="paragraph" w:customStyle="1" w:styleId="24">
    <w:name w:val="纯文本2"/>
    <w:basedOn w:val="a4"/>
    <w:rsid w:val="000E3107"/>
    <w:pPr>
      <w:adjustRightInd w:val="0"/>
      <w:textAlignment w:val="baseline"/>
    </w:pPr>
    <w:rPr>
      <w:rFonts w:ascii="宋体" w:eastAsia="楷体_GB2312" w:hAnsi="Courier New" w:cs="Times New Roman"/>
      <w:sz w:val="26"/>
      <w:szCs w:val="20"/>
    </w:rPr>
  </w:style>
  <w:style w:type="paragraph" w:styleId="af2">
    <w:name w:val="footer"/>
    <w:aliases w:val="Footer-Even"/>
    <w:basedOn w:val="a4"/>
    <w:link w:val="19"/>
    <w:uiPriority w:val="99"/>
    <w:rsid w:val="000E3107"/>
    <w:pPr>
      <w:tabs>
        <w:tab w:val="center" w:pos="4153"/>
        <w:tab w:val="right" w:pos="8306"/>
      </w:tabs>
      <w:snapToGrid w:val="0"/>
      <w:jc w:val="left"/>
    </w:pPr>
    <w:rPr>
      <w:rFonts w:ascii="Times New Roman" w:eastAsia="楷体_GB2312" w:hAnsi="Times New Roman" w:cs="Times New Roman"/>
      <w:sz w:val="18"/>
      <w:szCs w:val="20"/>
    </w:rPr>
  </w:style>
  <w:style w:type="character" w:customStyle="1" w:styleId="af3">
    <w:name w:val="页脚 字符"/>
    <w:basedOn w:val="a5"/>
    <w:uiPriority w:val="99"/>
    <w:rsid w:val="000E3107"/>
    <w:rPr>
      <w:sz w:val="18"/>
      <w:szCs w:val="18"/>
    </w:rPr>
  </w:style>
  <w:style w:type="paragraph" w:styleId="af4">
    <w:name w:val="footnote text"/>
    <w:basedOn w:val="a4"/>
    <w:link w:val="af5"/>
    <w:semiHidden/>
    <w:rsid w:val="000E3107"/>
    <w:pPr>
      <w:snapToGrid w:val="0"/>
      <w:jc w:val="left"/>
    </w:pPr>
    <w:rPr>
      <w:rFonts w:ascii="Times New Roman" w:eastAsia="楷体_GB2312" w:hAnsi="Times New Roman" w:cs="Times New Roman"/>
      <w:sz w:val="18"/>
      <w:szCs w:val="20"/>
    </w:rPr>
  </w:style>
  <w:style w:type="character" w:customStyle="1" w:styleId="af5">
    <w:name w:val="脚注文本 字符"/>
    <w:basedOn w:val="a5"/>
    <w:link w:val="af4"/>
    <w:semiHidden/>
    <w:rsid w:val="000E3107"/>
    <w:rPr>
      <w:rFonts w:ascii="Times New Roman" w:eastAsia="楷体_GB2312" w:hAnsi="Times New Roman" w:cs="Times New Roman"/>
      <w:sz w:val="18"/>
      <w:szCs w:val="20"/>
    </w:rPr>
  </w:style>
  <w:style w:type="character" w:styleId="af6">
    <w:name w:val="footnote reference"/>
    <w:basedOn w:val="a5"/>
    <w:semiHidden/>
    <w:rsid w:val="000E3107"/>
    <w:rPr>
      <w:vertAlign w:val="superscript"/>
    </w:rPr>
  </w:style>
  <w:style w:type="character" w:styleId="af7">
    <w:name w:val="page number"/>
    <w:aliases w:val="helvetica 10 point,helvetica 9 point,pn"/>
    <w:basedOn w:val="a5"/>
    <w:rsid w:val="000E3107"/>
  </w:style>
  <w:style w:type="paragraph" w:styleId="af8">
    <w:name w:val="Date"/>
    <w:basedOn w:val="a4"/>
    <w:next w:val="a4"/>
    <w:link w:val="1a"/>
    <w:rsid w:val="000E3107"/>
    <w:rPr>
      <w:rFonts w:ascii="宋体" w:eastAsia="楷体_GB2312" w:hAnsi="宋体" w:cs="Times New Roman"/>
      <w:sz w:val="24"/>
      <w:szCs w:val="20"/>
      <w:lang w:val="x-none" w:eastAsia="x-none"/>
    </w:rPr>
  </w:style>
  <w:style w:type="character" w:customStyle="1" w:styleId="af9">
    <w:name w:val="日期 字符"/>
    <w:basedOn w:val="a5"/>
    <w:uiPriority w:val="99"/>
    <w:semiHidden/>
    <w:rsid w:val="000E3107"/>
  </w:style>
  <w:style w:type="paragraph" w:styleId="1b">
    <w:name w:val="index 1"/>
    <w:basedOn w:val="a4"/>
    <w:next w:val="a4"/>
    <w:autoRedefine/>
    <w:rsid w:val="000E3107"/>
    <w:rPr>
      <w:rFonts w:ascii="Times New Roman" w:eastAsia="楷体_GB2312" w:hAnsi="Times New Roman" w:cs="Times New Roman"/>
      <w:sz w:val="26"/>
      <w:szCs w:val="20"/>
    </w:rPr>
  </w:style>
  <w:style w:type="paragraph" w:styleId="25">
    <w:name w:val="index 2"/>
    <w:basedOn w:val="a4"/>
    <w:next w:val="a4"/>
    <w:autoRedefine/>
    <w:semiHidden/>
    <w:rsid w:val="000E3107"/>
    <w:pPr>
      <w:ind w:left="420"/>
    </w:pPr>
    <w:rPr>
      <w:rFonts w:ascii="Times New Roman" w:eastAsia="楷体_GB2312" w:hAnsi="Times New Roman" w:cs="Times New Roman"/>
      <w:sz w:val="26"/>
      <w:szCs w:val="20"/>
    </w:rPr>
  </w:style>
  <w:style w:type="paragraph" w:styleId="32">
    <w:name w:val="index 3"/>
    <w:basedOn w:val="a4"/>
    <w:next w:val="a4"/>
    <w:autoRedefine/>
    <w:semiHidden/>
    <w:rsid w:val="000E3107"/>
    <w:pPr>
      <w:ind w:left="840"/>
    </w:pPr>
    <w:rPr>
      <w:rFonts w:ascii="Times New Roman" w:eastAsia="楷体_GB2312" w:hAnsi="Times New Roman" w:cs="Times New Roman"/>
      <w:sz w:val="26"/>
      <w:szCs w:val="20"/>
    </w:rPr>
  </w:style>
  <w:style w:type="paragraph" w:styleId="42">
    <w:name w:val="index 4"/>
    <w:basedOn w:val="a4"/>
    <w:next w:val="a4"/>
    <w:autoRedefine/>
    <w:semiHidden/>
    <w:rsid w:val="000E3107"/>
    <w:pPr>
      <w:ind w:left="1260"/>
    </w:pPr>
    <w:rPr>
      <w:rFonts w:ascii="Times New Roman" w:eastAsia="楷体_GB2312" w:hAnsi="Times New Roman" w:cs="Times New Roman"/>
      <w:sz w:val="26"/>
      <w:szCs w:val="20"/>
    </w:rPr>
  </w:style>
  <w:style w:type="paragraph" w:styleId="53">
    <w:name w:val="index 5"/>
    <w:basedOn w:val="a4"/>
    <w:next w:val="a4"/>
    <w:autoRedefine/>
    <w:semiHidden/>
    <w:rsid w:val="000E3107"/>
    <w:pPr>
      <w:ind w:left="1680"/>
    </w:pPr>
    <w:rPr>
      <w:rFonts w:ascii="Times New Roman" w:eastAsia="楷体_GB2312" w:hAnsi="Times New Roman" w:cs="Times New Roman"/>
      <w:sz w:val="26"/>
      <w:szCs w:val="20"/>
    </w:rPr>
  </w:style>
  <w:style w:type="paragraph" w:styleId="62">
    <w:name w:val="index 6"/>
    <w:basedOn w:val="a4"/>
    <w:next w:val="a4"/>
    <w:autoRedefine/>
    <w:semiHidden/>
    <w:rsid w:val="000E3107"/>
    <w:pPr>
      <w:ind w:left="2100"/>
    </w:pPr>
    <w:rPr>
      <w:rFonts w:ascii="Times New Roman" w:eastAsia="楷体_GB2312" w:hAnsi="Times New Roman" w:cs="Times New Roman"/>
      <w:sz w:val="26"/>
      <w:szCs w:val="20"/>
    </w:rPr>
  </w:style>
  <w:style w:type="paragraph" w:styleId="71">
    <w:name w:val="index 7"/>
    <w:basedOn w:val="a4"/>
    <w:next w:val="a4"/>
    <w:autoRedefine/>
    <w:semiHidden/>
    <w:rsid w:val="000E3107"/>
    <w:pPr>
      <w:ind w:left="2520"/>
    </w:pPr>
    <w:rPr>
      <w:rFonts w:ascii="Times New Roman" w:eastAsia="楷体_GB2312" w:hAnsi="Times New Roman" w:cs="Times New Roman"/>
      <w:sz w:val="26"/>
      <w:szCs w:val="20"/>
    </w:rPr>
  </w:style>
  <w:style w:type="paragraph" w:styleId="81">
    <w:name w:val="index 8"/>
    <w:basedOn w:val="a4"/>
    <w:next w:val="a4"/>
    <w:autoRedefine/>
    <w:semiHidden/>
    <w:rsid w:val="000E3107"/>
    <w:pPr>
      <w:ind w:left="2940"/>
    </w:pPr>
    <w:rPr>
      <w:rFonts w:ascii="Times New Roman" w:eastAsia="楷体_GB2312" w:hAnsi="Times New Roman" w:cs="Times New Roman"/>
      <w:sz w:val="26"/>
      <w:szCs w:val="20"/>
    </w:rPr>
  </w:style>
  <w:style w:type="paragraph" w:styleId="91">
    <w:name w:val="index 9"/>
    <w:basedOn w:val="a4"/>
    <w:next w:val="a4"/>
    <w:autoRedefine/>
    <w:semiHidden/>
    <w:rsid w:val="000E3107"/>
    <w:pPr>
      <w:ind w:left="3360"/>
    </w:pPr>
    <w:rPr>
      <w:rFonts w:ascii="Times New Roman" w:eastAsia="楷体_GB2312" w:hAnsi="Times New Roman" w:cs="Times New Roman"/>
      <w:sz w:val="26"/>
      <w:szCs w:val="20"/>
    </w:rPr>
  </w:style>
  <w:style w:type="paragraph" w:styleId="afa">
    <w:name w:val="index heading"/>
    <w:basedOn w:val="a4"/>
    <w:next w:val="1b"/>
    <w:rsid w:val="000E3107"/>
    <w:rPr>
      <w:rFonts w:ascii="Times New Roman" w:eastAsia="楷体_GB2312" w:hAnsi="Times New Roman" w:cs="Times New Roman"/>
      <w:sz w:val="26"/>
      <w:szCs w:val="20"/>
    </w:rPr>
  </w:style>
  <w:style w:type="paragraph" w:styleId="26">
    <w:name w:val="toc 2"/>
    <w:basedOn w:val="a4"/>
    <w:next w:val="a4"/>
    <w:autoRedefine/>
    <w:uiPriority w:val="39"/>
    <w:rsid w:val="000E3107"/>
    <w:pPr>
      <w:ind w:left="260"/>
      <w:jc w:val="left"/>
    </w:pPr>
    <w:rPr>
      <w:rFonts w:ascii="Calibri" w:eastAsia="楷体_GB2312" w:hAnsi="Calibri" w:cs="Calibri"/>
      <w:smallCaps/>
      <w:sz w:val="20"/>
      <w:szCs w:val="20"/>
    </w:rPr>
  </w:style>
  <w:style w:type="paragraph" w:styleId="33">
    <w:name w:val="toc 3"/>
    <w:basedOn w:val="a4"/>
    <w:next w:val="a4"/>
    <w:autoRedefine/>
    <w:uiPriority w:val="39"/>
    <w:rsid w:val="000E3107"/>
    <w:pPr>
      <w:ind w:left="520"/>
      <w:jc w:val="left"/>
    </w:pPr>
    <w:rPr>
      <w:rFonts w:ascii="Calibri" w:eastAsia="楷体_GB2312" w:hAnsi="Calibri" w:cs="Calibri"/>
      <w:i/>
      <w:iCs/>
      <w:sz w:val="20"/>
      <w:szCs w:val="20"/>
    </w:rPr>
  </w:style>
  <w:style w:type="paragraph" w:styleId="43">
    <w:name w:val="toc 4"/>
    <w:basedOn w:val="a4"/>
    <w:next w:val="a4"/>
    <w:autoRedefine/>
    <w:uiPriority w:val="39"/>
    <w:rsid w:val="000E3107"/>
    <w:pPr>
      <w:ind w:left="780"/>
      <w:jc w:val="left"/>
    </w:pPr>
    <w:rPr>
      <w:rFonts w:ascii="Calibri" w:eastAsia="楷体_GB2312" w:hAnsi="Calibri" w:cs="Calibri"/>
      <w:sz w:val="18"/>
      <w:szCs w:val="18"/>
    </w:rPr>
  </w:style>
  <w:style w:type="paragraph" w:styleId="54">
    <w:name w:val="toc 5"/>
    <w:basedOn w:val="a4"/>
    <w:next w:val="a4"/>
    <w:autoRedefine/>
    <w:uiPriority w:val="39"/>
    <w:rsid w:val="000E3107"/>
    <w:pPr>
      <w:ind w:left="1040"/>
      <w:jc w:val="left"/>
    </w:pPr>
    <w:rPr>
      <w:rFonts w:ascii="Calibri" w:eastAsia="楷体_GB2312" w:hAnsi="Calibri" w:cs="Calibri"/>
      <w:sz w:val="18"/>
      <w:szCs w:val="18"/>
    </w:rPr>
  </w:style>
  <w:style w:type="paragraph" w:styleId="63">
    <w:name w:val="toc 6"/>
    <w:basedOn w:val="a4"/>
    <w:next w:val="a4"/>
    <w:autoRedefine/>
    <w:uiPriority w:val="39"/>
    <w:rsid w:val="000E3107"/>
    <w:pPr>
      <w:ind w:left="1300"/>
      <w:jc w:val="left"/>
    </w:pPr>
    <w:rPr>
      <w:rFonts w:ascii="Calibri" w:eastAsia="楷体_GB2312" w:hAnsi="Calibri" w:cs="Calibri"/>
      <w:sz w:val="18"/>
      <w:szCs w:val="18"/>
    </w:rPr>
  </w:style>
  <w:style w:type="paragraph" w:styleId="72">
    <w:name w:val="toc 7"/>
    <w:basedOn w:val="a4"/>
    <w:next w:val="a4"/>
    <w:autoRedefine/>
    <w:uiPriority w:val="39"/>
    <w:rsid w:val="000E3107"/>
    <w:pPr>
      <w:ind w:left="1560"/>
      <w:jc w:val="left"/>
    </w:pPr>
    <w:rPr>
      <w:rFonts w:ascii="Calibri" w:eastAsia="楷体_GB2312" w:hAnsi="Calibri" w:cs="Calibri"/>
      <w:sz w:val="18"/>
      <w:szCs w:val="18"/>
    </w:rPr>
  </w:style>
  <w:style w:type="paragraph" w:styleId="82">
    <w:name w:val="toc 8"/>
    <w:basedOn w:val="a4"/>
    <w:next w:val="a4"/>
    <w:autoRedefine/>
    <w:uiPriority w:val="39"/>
    <w:rsid w:val="000E3107"/>
    <w:pPr>
      <w:ind w:left="1820"/>
      <w:jc w:val="left"/>
    </w:pPr>
    <w:rPr>
      <w:rFonts w:ascii="Calibri" w:eastAsia="楷体_GB2312" w:hAnsi="Calibri" w:cs="Calibri"/>
      <w:sz w:val="18"/>
      <w:szCs w:val="18"/>
    </w:rPr>
  </w:style>
  <w:style w:type="paragraph" w:styleId="92">
    <w:name w:val="toc 9"/>
    <w:basedOn w:val="a4"/>
    <w:next w:val="a4"/>
    <w:autoRedefine/>
    <w:uiPriority w:val="39"/>
    <w:rsid w:val="000E3107"/>
    <w:pPr>
      <w:ind w:left="2080"/>
      <w:jc w:val="left"/>
    </w:pPr>
    <w:rPr>
      <w:rFonts w:ascii="Calibri" w:eastAsia="楷体_GB2312" w:hAnsi="Calibri" w:cs="Calibri"/>
      <w:sz w:val="18"/>
      <w:szCs w:val="18"/>
    </w:rPr>
  </w:style>
  <w:style w:type="paragraph" w:styleId="HTML">
    <w:name w:val="HTML Preformatted"/>
    <w:basedOn w:val="a4"/>
    <w:link w:val="HTML1"/>
    <w:rsid w:val="000E31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Times New Roman"/>
      <w:kern w:val="0"/>
      <w:sz w:val="20"/>
      <w:szCs w:val="20"/>
      <w:lang w:val="x-none" w:eastAsia="x-none"/>
    </w:rPr>
  </w:style>
  <w:style w:type="character" w:customStyle="1" w:styleId="HTML0">
    <w:name w:val="HTML 预设格式 字符"/>
    <w:basedOn w:val="a5"/>
    <w:uiPriority w:val="99"/>
    <w:semiHidden/>
    <w:rsid w:val="000E3107"/>
    <w:rPr>
      <w:rFonts w:ascii="Courier New" w:hAnsi="Courier New" w:cs="Courier New"/>
      <w:sz w:val="20"/>
      <w:szCs w:val="20"/>
    </w:rPr>
  </w:style>
  <w:style w:type="paragraph" w:styleId="34">
    <w:name w:val="Body Text Indent 3"/>
    <w:basedOn w:val="a4"/>
    <w:link w:val="310"/>
    <w:rsid w:val="000E3107"/>
    <w:pPr>
      <w:spacing w:line="360" w:lineRule="auto"/>
      <w:ind w:firstLineChars="257" w:firstLine="617"/>
    </w:pPr>
    <w:rPr>
      <w:rFonts w:ascii="Times New Roman" w:eastAsia="宋体" w:hAnsi="Times New Roman" w:cs="Times New Roman"/>
      <w:sz w:val="24"/>
      <w:szCs w:val="24"/>
      <w:lang w:val="x-none" w:eastAsia="x-none"/>
    </w:rPr>
  </w:style>
  <w:style w:type="character" w:customStyle="1" w:styleId="35">
    <w:name w:val="正文文本缩进 3 字符"/>
    <w:basedOn w:val="a5"/>
    <w:uiPriority w:val="99"/>
    <w:semiHidden/>
    <w:rsid w:val="000E3107"/>
    <w:rPr>
      <w:sz w:val="16"/>
      <w:szCs w:val="16"/>
    </w:rPr>
  </w:style>
  <w:style w:type="paragraph" w:styleId="27">
    <w:name w:val="Body Text Indent 2"/>
    <w:basedOn w:val="a4"/>
    <w:link w:val="210"/>
    <w:rsid w:val="000E3107"/>
    <w:pPr>
      <w:spacing w:line="360" w:lineRule="auto"/>
      <w:ind w:firstLine="420"/>
    </w:pPr>
    <w:rPr>
      <w:rFonts w:ascii="宋体" w:eastAsia="宋体" w:hAnsi="宋体" w:cs="Times New Roman"/>
      <w:sz w:val="24"/>
      <w:szCs w:val="24"/>
      <w:lang w:val="x-none" w:eastAsia="x-none"/>
    </w:rPr>
  </w:style>
  <w:style w:type="character" w:customStyle="1" w:styleId="28">
    <w:name w:val="正文文本缩进 2 字符"/>
    <w:basedOn w:val="a5"/>
    <w:uiPriority w:val="99"/>
    <w:semiHidden/>
    <w:rsid w:val="000E3107"/>
  </w:style>
  <w:style w:type="paragraph" w:customStyle="1" w:styleId="font5">
    <w:name w:val="font5"/>
    <w:basedOn w:val="a4"/>
    <w:rsid w:val="000E3107"/>
    <w:pPr>
      <w:widowControl/>
      <w:spacing w:before="100" w:beforeAutospacing="1" w:after="100" w:afterAutospacing="1"/>
      <w:jc w:val="left"/>
    </w:pPr>
    <w:rPr>
      <w:rFonts w:ascii="宋体" w:eastAsia="宋体" w:hAnsi="宋体" w:cs="Times New Roman" w:hint="eastAsia"/>
      <w:kern w:val="0"/>
      <w:sz w:val="18"/>
      <w:szCs w:val="18"/>
    </w:rPr>
  </w:style>
  <w:style w:type="paragraph" w:customStyle="1" w:styleId="font6">
    <w:name w:val="font6"/>
    <w:basedOn w:val="a4"/>
    <w:rsid w:val="000E3107"/>
    <w:pPr>
      <w:widowControl/>
      <w:spacing w:before="100" w:beforeAutospacing="1" w:after="100" w:afterAutospacing="1"/>
      <w:jc w:val="left"/>
    </w:pPr>
    <w:rPr>
      <w:rFonts w:ascii="Geneva" w:eastAsia="宋体" w:hAnsi="Geneva" w:cs="Times New Roman"/>
      <w:kern w:val="0"/>
      <w:sz w:val="20"/>
      <w:szCs w:val="20"/>
    </w:rPr>
  </w:style>
  <w:style w:type="paragraph" w:customStyle="1" w:styleId="font7">
    <w:name w:val="font7"/>
    <w:basedOn w:val="a4"/>
    <w:rsid w:val="000E3107"/>
    <w:pPr>
      <w:widowControl/>
      <w:spacing w:before="100" w:beforeAutospacing="1" w:after="100" w:afterAutospacing="1"/>
      <w:jc w:val="left"/>
    </w:pPr>
    <w:rPr>
      <w:rFonts w:ascii="宋体" w:eastAsia="宋体" w:hAnsi="宋体" w:cs="Times New Roman" w:hint="eastAsia"/>
      <w:b/>
      <w:bCs/>
      <w:kern w:val="0"/>
      <w:sz w:val="20"/>
      <w:szCs w:val="20"/>
    </w:rPr>
  </w:style>
  <w:style w:type="paragraph" w:customStyle="1" w:styleId="font8">
    <w:name w:val="font8"/>
    <w:basedOn w:val="a4"/>
    <w:rsid w:val="000E3107"/>
    <w:pPr>
      <w:widowControl/>
      <w:spacing w:before="100" w:beforeAutospacing="1" w:after="100" w:afterAutospacing="1"/>
      <w:jc w:val="left"/>
    </w:pPr>
    <w:rPr>
      <w:rFonts w:ascii="宋体" w:eastAsia="宋体" w:hAnsi="宋体" w:cs="Times New Roman" w:hint="eastAsia"/>
      <w:kern w:val="0"/>
      <w:sz w:val="20"/>
      <w:szCs w:val="20"/>
    </w:rPr>
  </w:style>
  <w:style w:type="paragraph" w:customStyle="1" w:styleId="font9">
    <w:name w:val="font9"/>
    <w:basedOn w:val="a4"/>
    <w:rsid w:val="000E3107"/>
    <w:pPr>
      <w:widowControl/>
      <w:spacing w:before="100" w:beforeAutospacing="1" w:after="100" w:afterAutospacing="1"/>
      <w:jc w:val="left"/>
    </w:pPr>
    <w:rPr>
      <w:rFonts w:ascii="Times New Roman" w:eastAsia="宋体" w:hAnsi="Times New Roman" w:cs="Times New Roman"/>
      <w:kern w:val="0"/>
      <w:sz w:val="20"/>
      <w:szCs w:val="20"/>
    </w:rPr>
  </w:style>
  <w:style w:type="paragraph" w:customStyle="1" w:styleId="font10">
    <w:name w:val="font10"/>
    <w:basedOn w:val="a4"/>
    <w:rsid w:val="000E3107"/>
    <w:pPr>
      <w:widowControl/>
      <w:spacing w:before="100" w:beforeAutospacing="1" w:after="100" w:afterAutospacing="1"/>
      <w:jc w:val="left"/>
    </w:pPr>
    <w:rPr>
      <w:rFonts w:ascii="宋体" w:eastAsia="宋体" w:hAnsi="宋体" w:cs="Times New Roman" w:hint="eastAsia"/>
      <w:color w:val="000000"/>
      <w:kern w:val="0"/>
      <w:sz w:val="20"/>
      <w:szCs w:val="20"/>
    </w:rPr>
  </w:style>
  <w:style w:type="paragraph" w:customStyle="1" w:styleId="font11">
    <w:name w:val="font11"/>
    <w:basedOn w:val="a4"/>
    <w:rsid w:val="000E3107"/>
    <w:pPr>
      <w:widowControl/>
      <w:spacing w:before="100" w:beforeAutospacing="1" w:after="100" w:afterAutospacing="1"/>
      <w:jc w:val="left"/>
    </w:pPr>
    <w:rPr>
      <w:rFonts w:ascii="Verdana" w:eastAsia="宋体" w:hAnsi="Verdana" w:cs="Times New Roman"/>
      <w:kern w:val="0"/>
      <w:sz w:val="20"/>
      <w:szCs w:val="20"/>
    </w:rPr>
  </w:style>
  <w:style w:type="paragraph" w:customStyle="1" w:styleId="font12">
    <w:name w:val="font12"/>
    <w:basedOn w:val="a4"/>
    <w:rsid w:val="000E3107"/>
    <w:pPr>
      <w:widowControl/>
      <w:spacing w:before="100" w:beforeAutospacing="1" w:after="100" w:afterAutospacing="1"/>
      <w:jc w:val="left"/>
    </w:pPr>
    <w:rPr>
      <w:rFonts w:ascii="Verdana" w:eastAsia="宋体" w:hAnsi="Verdana" w:cs="Times New Roman"/>
      <w:color w:val="000000"/>
      <w:kern w:val="0"/>
      <w:sz w:val="20"/>
      <w:szCs w:val="20"/>
    </w:rPr>
  </w:style>
  <w:style w:type="paragraph" w:customStyle="1" w:styleId="font13">
    <w:name w:val="font13"/>
    <w:basedOn w:val="a4"/>
    <w:rsid w:val="000E3107"/>
    <w:pPr>
      <w:widowControl/>
      <w:spacing w:before="100" w:beforeAutospacing="1" w:after="100" w:afterAutospacing="1"/>
      <w:jc w:val="left"/>
    </w:pPr>
    <w:rPr>
      <w:rFonts w:ascii="Arial Unicode MS" w:eastAsia="宋体" w:hAnsi="Arial Unicode MS" w:cs="Times New Roman"/>
      <w:kern w:val="0"/>
      <w:sz w:val="18"/>
      <w:szCs w:val="18"/>
    </w:rPr>
  </w:style>
  <w:style w:type="paragraph" w:customStyle="1" w:styleId="font14">
    <w:name w:val="font14"/>
    <w:basedOn w:val="a4"/>
    <w:rsid w:val="000E3107"/>
    <w:pPr>
      <w:widowControl/>
      <w:spacing w:before="100" w:beforeAutospacing="1" w:after="100" w:afterAutospacing="1"/>
      <w:jc w:val="left"/>
    </w:pPr>
    <w:rPr>
      <w:rFonts w:ascii="Times New Roman" w:eastAsia="宋体" w:hAnsi="Times New Roman" w:cs="Times New Roman"/>
      <w:color w:val="000080"/>
      <w:kern w:val="0"/>
      <w:sz w:val="20"/>
      <w:szCs w:val="20"/>
    </w:rPr>
  </w:style>
  <w:style w:type="paragraph" w:customStyle="1" w:styleId="font15">
    <w:name w:val="font15"/>
    <w:basedOn w:val="a4"/>
    <w:rsid w:val="000E3107"/>
    <w:pPr>
      <w:widowControl/>
      <w:spacing w:before="100" w:beforeAutospacing="1" w:after="100" w:afterAutospacing="1"/>
      <w:jc w:val="left"/>
    </w:pPr>
    <w:rPr>
      <w:rFonts w:ascii="宋体" w:eastAsia="宋体" w:hAnsi="宋体" w:cs="Times New Roman" w:hint="eastAsia"/>
      <w:color w:val="000080"/>
      <w:kern w:val="0"/>
      <w:sz w:val="20"/>
      <w:szCs w:val="20"/>
    </w:rPr>
  </w:style>
  <w:style w:type="paragraph" w:customStyle="1" w:styleId="xl26">
    <w:name w:val="xl26"/>
    <w:basedOn w:val="a4"/>
    <w:rsid w:val="000E3107"/>
    <w:pPr>
      <w:widowControl/>
      <w:spacing w:before="100" w:beforeAutospacing="1" w:after="100" w:afterAutospacing="1"/>
      <w:jc w:val="left"/>
      <w:textAlignment w:val="bottom"/>
    </w:pPr>
    <w:rPr>
      <w:rFonts w:ascii="宋体" w:eastAsia="宋体" w:hAnsi="宋体" w:cs="Times New Roman"/>
      <w:kern w:val="0"/>
      <w:sz w:val="20"/>
      <w:szCs w:val="20"/>
    </w:rPr>
  </w:style>
  <w:style w:type="paragraph" w:customStyle="1" w:styleId="xl27">
    <w:name w:val="xl27"/>
    <w:basedOn w:val="a4"/>
    <w:rsid w:val="000E3107"/>
    <w:pPr>
      <w:widowControl/>
      <w:spacing w:before="100" w:beforeAutospacing="1" w:after="100" w:afterAutospacing="1"/>
      <w:jc w:val="left"/>
      <w:textAlignment w:val="bottom"/>
    </w:pPr>
    <w:rPr>
      <w:rFonts w:ascii="Geneva" w:eastAsia="宋体" w:hAnsi="Geneva" w:cs="Times New Roman"/>
      <w:kern w:val="0"/>
      <w:sz w:val="20"/>
      <w:szCs w:val="20"/>
    </w:rPr>
  </w:style>
  <w:style w:type="paragraph" w:customStyle="1" w:styleId="xl28">
    <w:name w:val="xl28"/>
    <w:basedOn w:val="a4"/>
    <w:rsid w:val="000E3107"/>
    <w:pPr>
      <w:widowControl/>
      <w:spacing w:before="100" w:beforeAutospacing="1" w:after="100" w:afterAutospacing="1"/>
      <w:jc w:val="left"/>
    </w:pPr>
    <w:rPr>
      <w:rFonts w:ascii="宋体" w:eastAsia="宋体" w:hAnsi="宋体" w:cs="Times New Roman"/>
      <w:kern w:val="0"/>
      <w:sz w:val="20"/>
      <w:szCs w:val="20"/>
    </w:rPr>
  </w:style>
  <w:style w:type="paragraph" w:customStyle="1" w:styleId="xl29">
    <w:name w:val="xl29"/>
    <w:basedOn w:val="a4"/>
    <w:rsid w:val="000E3107"/>
    <w:pPr>
      <w:widowControl/>
      <w:spacing w:before="100" w:beforeAutospacing="1" w:after="100" w:afterAutospacing="1"/>
      <w:jc w:val="left"/>
      <w:textAlignment w:val="bottom"/>
    </w:pPr>
    <w:rPr>
      <w:rFonts w:ascii="宋体" w:eastAsia="宋体" w:hAnsi="宋体" w:cs="Times New Roman"/>
      <w:b/>
      <w:bCs/>
      <w:kern w:val="0"/>
      <w:sz w:val="20"/>
      <w:szCs w:val="20"/>
    </w:rPr>
  </w:style>
  <w:style w:type="paragraph" w:customStyle="1" w:styleId="xl30">
    <w:name w:val="xl30"/>
    <w:basedOn w:val="a4"/>
    <w:rsid w:val="000E3107"/>
    <w:pPr>
      <w:widowControl/>
      <w:spacing w:before="100" w:beforeAutospacing="1" w:after="100" w:afterAutospacing="1"/>
      <w:jc w:val="left"/>
    </w:pPr>
    <w:rPr>
      <w:rFonts w:ascii="Geneva" w:eastAsia="宋体" w:hAnsi="Geneva" w:cs="Times New Roman"/>
      <w:kern w:val="0"/>
      <w:sz w:val="20"/>
      <w:szCs w:val="20"/>
    </w:rPr>
  </w:style>
  <w:style w:type="paragraph" w:customStyle="1" w:styleId="xl31">
    <w:name w:val="xl31"/>
    <w:basedOn w:val="a4"/>
    <w:rsid w:val="000E3107"/>
    <w:pPr>
      <w:widowControl/>
      <w:shd w:val="clear" w:color="auto" w:fill="C0C0C0"/>
      <w:spacing w:before="100" w:beforeAutospacing="1" w:after="100" w:afterAutospacing="1"/>
      <w:jc w:val="center"/>
    </w:pPr>
    <w:rPr>
      <w:rFonts w:ascii="Verdana" w:eastAsia="宋体" w:hAnsi="Verdana" w:cs="Times New Roman"/>
      <w:kern w:val="0"/>
      <w:sz w:val="20"/>
      <w:szCs w:val="20"/>
    </w:rPr>
  </w:style>
  <w:style w:type="paragraph" w:customStyle="1" w:styleId="xl32">
    <w:name w:val="xl32"/>
    <w:basedOn w:val="a4"/>
    <w:rsid w:val="000E3107"/>
    <w:pPr>
      <w:widowControl/>
      <w:shd w:val="clear" w:color="auto" w:fill="C0C0C0"/>
      <w:spacing w:before="100" w:beforeAutospacing="1" w:after="100" w:afterAutospacing="1"/>
      <w:jc w:val="left"/>
    </w:pPr>
    <w:rPr>
      <w:rFonts w:ascii="Verdana" w:eastAsia="宋体" w:hAnsi="Verdana" w:cs="Times New Roman"/>
      <w:kern w:val="0"/>
      <w:sz w:val="20"/>
      <w:szCs w:val="20"/>
    </w:rPr>
  </w:style>
  <w:style w:type="paragraph" w:customStyle="1" w:styleId="xl33">
    <w:name w:val="xl33"/>
    <w:basedOn w:val="a4"/>
    <w:rsid w:val="000E3107"/>
    <w:pPr>
      <w:widowControl/>
      <w:shd w:val="clear" w:color="auto" w:fill="FFFFFF"/>
      <w:spacing w:before="100" w:beforeAutospacing="1" w:after="100" w:afterAutospacing="1"/>
      <w:jc w:val="left"/>
    </w:pPr>
    <w:rPr>
      <w:rFonts w:ascii="Verdana" w:eastAsia="宋体" w:hAnsi="Verdana" w:cs="Times New Roman"/>
      <w:kern w:val="0"/>
      <w:sz w:val="20"/>
      <w:szCs w:val="20"/>
    </w:rPr>
  </w:style>
  <w:style w:type="paragraph" w:customStyle="1" w:styleId="xl34">
    <w:name w:val="xl34"/>
    <w:basedOn w:val="a4"/>
    <w:rsid w:val="000E3107"/>
    <w:pPr>
      <w:widowControl/>
      <w:shd w:val="clear" w:color="auto" w:fill="FFFFFF"/>
      <w:spacing w:before="100" w:beforeAutospacing="1" w:after="100" w:afterAutospacing="1"/>
      <w:jc w:val="center"/>
    </w:pPr>
    <w:rPr>
      <w:rFonts w:ascii="Verdana" w:eastAsia="宋体" w:hAnsi="Verdana" w:cs="Times New Roman"/>
      <w:kern w:val="0"/>
      <w:sz w:val="20"/>
      <w:szCs w:val="20"/>
    </w:rPr>
  </w:style>
  <w:style w:type="paragraph" w:customStyle="1" w:styleId="xl35">
    <w:name w:val="xl35"/>
    <w:basedOn w:val="a4"/>
    <w:rsid w:val="000E3107"/>
    <w:pPr>
      <w:widowControl/>
      <w:shd w:val="clear" w:color="auto" w:fill="FFFFFF"/>
      <w:spacing w:before="100" w:beforeAutospacing="1" w:after="100" w:afterAutospacing="1"/>
      <w:jc w:val="left"/>
    </w:pPr>
    <w:rPr>
      <w:rFonts w:ascii="宋体" w:eastAsia="宋体" w:hAnsi="宋体" w:cs="Times New Roman"/>
      <w:kern w:val="0"/>
      <w:sz w:val="20"/>
      <w:szCs w:val="20"/>
    </w:rPr>
  </w:style>
  <w:style w:type="paragraph" w:customStyle="1" w:styleId="xl36">
    <w:name w:val="xl36"/>
    <w:basedOn w:val="a4"/>
    <w:rsid w:val="000E3107"/>
    <w:pPr>
      <w:widowControl/>
      <w:spacing w:before="100" w:beforeAutospacing="1" w:after="100" w:afterAutospacing="1"/>
      <w:jc w:val="left"/>
    </w:pPr>
    <w:rPr>
      <w:rFonts w:ascii="Verdana" w:eastAsia="宋体" w:hAnsi="Verdana" w:cs="Times New Roman"/>
      <w:kern w:val="0"/>
      <w:sz w:val="20"/>
      <w:szCs w:val="20"/>
    </w:rPr>
  </w:style>
  <w:style w:type="paragraph" w:customStyle="1" w:styleId="xl37">
    <w:name w:val="xl37"/>
    <w:basedOn w:val="a4"/>
    <w:rsid w:val="000E3107"/>
    <w:pPr>
      <w:widowControl/>
      <w:spacing w:before="100" w:beforeAutospacing="1" w:after="100" w:afterAutospacing="1"/>
      <w:jc w:val="left"/>
      <w:textAlignment w:val="bottom"/>
    </w:pPr>
    <w:rPr>
      <w:rFonts w:ascii="Verdana" w:eastAsia="宋体" w:hAnsi="Verdana" w:cs="Times New Roman"/>
      <w:color w:val="000000"/>
      <w:kern w:val="0"/>
      <w:sz w:val="20"/>
      <w:szCs w:val="20"/>
    </w:rPr>
  </w:style>
  <w:style w:type="paragraph" w:customStyle="1" w:styleId="xl38">
    <w:name w:val="xl38"/>
    <w:basedOn w:val="a4"/>
    <w:rsid w:val="000E3107"/>
    <w:pPr>
      <w:widowControl/>
      <w:shd w:val="clear" w:color="auto" w:fill="FFFFFF"/>
      <w:spacing w:before="100" w:beforeAutospacing="1" w:after="100" w:afterAutospacing="1"/>
      <w:jc w:val="left"/>
      <w:textAlignment w:val="bottom"/>
    </w:pPr>
    <w:rPr>
      <w:rFonts w:ascii="Verdana" w:eastAsia="宋体" w:hAnsi="Verdana" w:cs="Times New Roman"/>
      <w:color w:val="000000"/>
      <w:kern w:val="0"/>
      <w:sz w:val="20"/>
      <w:szCs w:val="20"/>
    </w:rPr>
  </w:style>
  <w:style w:type="paragraph" w:customStyle="1" w:styleId="xl39">
    <w:name w:val="xl39"/>
    <w:basedOn w:val="a4"/>
    <w:rsid w:val="000E3107"/>
    <w:pPr>
      <w:widowControl/>
      <w:spacing w:before="100" w:beforeAutospacing="1" w:after="100" w:afterAutospacing="1"/>
      <w:jc w:val="left"/>
      <w:textAlignment w:val="bottom"/>
    </w:pPr>
    <w:rPr>
      <w:rFonts w:ascii="Verdana" w:eastAsia="宋体" w:hAnsi="Verdana" w:cs="Times New Roman"/>
      <w:kern w:val="0"/>
      <w:sz w:val="20"/>
      <w:szCs w:val="20"/>
    </w:rPr>
  </w:style>
  <w:style w:type="paragraph" w:customStyle="1" w:styleId="xl40">
    <w:name w:val="xl40"/>
    <w:basedOn w:val="a4"/>
    <w:rsid w:val="000E3107"/>
    <w:pPr>
      <w:widowControl/>
      <w:shd w:val="clear" w:color="auto" w:fill="FFFFFF"/>
      <w:spacing w:before="100" w:beforeAutospacing="1" w:after="100" w:afterAutospacing="1"/>
      <w:jc w:val="left"/>
      <w:textAlignment w:val="bottom"/>
    </w:pPr>
    <w:rPr>
      <w:rFonts w:ascii="Verdana" w:eastAsia="宋体" w:hAnsi="Verdana" w:cs="Times New Roman"/>
      <w:color w:val="000000"/>
      <w:kern w:val="0"/>
      <w:sz w:val="20"/>
      <w:szCs w:val="20"/>
    </w:rPr>
  </w:style>
  <w:style w:type="paragraph" w:customStyle="1" w:styleId="xl41">
    <w:name w:val="xl41"/>
    <w:basedOn w:val="a4"/>
    <w:rsid w:val="000E3107"/>
    <w:pPr>
      <w:widowControl/>
      <w:spacing w:before="100" w:beforeAutospacing="1" w:after="100" w:afterAutospacing="1"/>
      <w:jc w:val="left"/>
      <w:textAlignment w:val="bottom"/>
    </w:pPr>
    <w:rPr>
      <w:rFonts w:ascii="Verdana" w:eastAsia="宋体" w:hAnsi="Verdana" w:cs="Times New Roman"/>
      <w:color w:val="000000"/>
      <w:kern w:val="0"/>
      <w:sz w:val="20"/>
      <w:szCs w:val="20"/>
    </w:rPr>
  </w:style>
  <w:style w:type="paragraph" w:customStyle="1" w:styleId="xl42">
    <w:name w:val="xl42"/>
    <w:basedOn w:val="a4"/>
    <w:rsid w:val="000E3107"/>
    <w:pPr>
      <w:widowControl/>
      <w:shd w:val="clear" w:color="auto" w:fill="FFFFFF"/>
      <w:spacing w:before="100" w:beforeAutospacing="1" w:after="100" w:afterAutospacing="1"/>
      <w:jc w:val="left"/>
      <w:textAlignment w:val="bottom"/>
    </w:pPr>
    <w:rPr>
      <w:rFonts w:ascii="Verdana" w:eastAsia="宋体" w:hAnsi="Verdana" w:cs="Times New Roman"/>
      <w:color w:val="000000"/>
      <w:kern w:val="0"/>
      <w:sz w:val="20"/>
      <w:szCs w:val="20"/>
    </w:rPr>
  </w:style>
  <w:style w:type="paragraph" w:customStyle="1" w:styleId="xl43">
    <w:name w:val="xl43"/>
    <w:basedOn w:val="a4"/>
    <w:rsid w:val="000E3107"/>
    <w:pPr>
      <w:widowControl/>
      <w:shd w:val="clear" w:color="auto" w:fill="FFFFFF"/>
      <w:spacing w:before="100" w:beforeAutospacing="1" w:after="100" w:afterAutospacing="1"/>
      <w:jc w:val="center"/>
    </w:pPr>
    <w:rPr>
      <w:rFonts w:ascii="Verdana" w:eastAsia="宋体" w:hAnsi="Verdana" w:cs="Times New Roman"/>
      <w:kern w:val="0"/>
      <w:sz w:val="20"/>
      <w:szCs w:val="20"/>
    </w:rPr>
  </w:style>
  <w:style w:type="paragraph" w:customStyle="1" w:styleId="xl44">
    <w:name w:val="xl44"/>
    <w:basedOn w:val="a4"/>
    <w:rsid w:val="000E3107"/>
    <w:pPr>
      <w:widowControl/>
      <w:shd w:val="clear" w:color="auto" w:fill="FFFFFF"/>
      <w:spacing w:before="100" w:beforeAutospacing="1" w:after="100" w:afterAutospacing="1"/>
      <w:jc w:val="left"/>
    </w:pPr>
    <w:rPr>
      <w:rFonts w:ascii="Verdana" w:eastAsia="宋体" w:hAnsi="Verdana" w:cs="Times New Roman"/>
      <w:kern w:val="0"/>
      <w:sz w:val="20"/>
      <w:szCs w:val="20"/>
    </w:rPr>
  </w:style>
  <w:style w:type="paragraph" w:customStyle="1" w:styleId="xl45">
    <w:name w:val="xl45"/>
    <w:basedOn w:val="a4"/>
    <w:rsid w:val="000E3107"/>
    <w:pPr>
      <w:widowControl/>
      <w:spacing w:before="100" w:beforeAutospacing="1" w:after="100" w:afterAutospacing="1"/>
      <w:jc w:val="left"/>
    </w:pPr>
    <w:rPr>
      <w:rFonts w:ascii="Verdana" w:eastAsia="宋体" w:hAnsi="Verdana" w:cs="Times New Roman"/>
      <w:kern w:val="0"/>
      <w:sz w:val="20"/>
      <w:szCs w:val="20"/>
    </w:rPr>
  </w:style>
  <w:style w:type="paragraph" w:customStyle="1" w:styleId="xl46">
    <w:name w:val="xl46"/>
    <w:basedOn w:val="a4"/>
    <w:rsid w:val="000E3107"/>
    <w:pPr>
      <w:widowControl/>
      <w:shd w:val="clear" w:color="auto" w:fill="FFFFFF"/>
      <w:spacing w:before="100" w:beforeAutospacing="1" w:after="100" w:afterAutospacing="1"/>
      <w:jc w:val="left"/>
      <w:textAlignment w:val="bottom"/>
    </w:pPr>
    <w:rPr>
      <w:rFonts w:ascii="Verdana" w:eastAsia="宋体" w:hAnsi="Verdana" w:cs="Times New Roman"/>
      <w:color w:val="000000"/>
      <w:kern w:val="0"/>
      <w:sz w:val="20"/>
      <w:szCs w:val="20"/>
    </w:rPr>
  </w:style>
  <w:style w:type="paragraph" w:customStyle="1" w:styleId="xl47">
    <w:name w:val="xl47"/>
    <w:basedOn w:val="a4"/>
    <w:rsid w:val="000E3107"/>
    <w:pPr>
      <w:widowControl/>
      <w:spacing w:before="100" w:beforeAutospacing="1" w:after="100" w:afterAutospacing="1"/>
      <w:jc w:val="left"/>
      <w:textAlignment w:val="bottom"/>
    </w:pPr>
    <w:rPr>
      <w:rFonts w:ascii="Geneva" w:eastAsia="宋体" w:hAnsi="Geneva" w:cs="Times New Roman"/>
      <w:b/>
      <w:bCs/>
      <w:kern w:val="0"/>
      <w:sz w:val="20"/>
      <w:szCs w:val="20"/>
    </w:rPr>
  </w:style>
  <w:style w:type="paragraph" w:customStyle="1" w:styleId="xl48">
    <w:name w:val="xl48"/>
    <w:basedOn w:val="a4"/>
    <w:rsid w:val="000E3107"/>
    <w:pPr>
      <w:widowControl/>
      <w:spacing w:before="100" w:beforeAutospacing="1" w:after="100" w:afterAutospacing="1"/>
      <w:jc w:val="left"/>
      <w:textAlignment w:val="bottom"/>
    </w:pPr>
    <w:rPr>
      <w:rFonts w:ascii="Times New Roman" w:eastAsia="宋体" w:hAnsi="Times New Roman" w:cs="Times New Roman"/>
      <w:kern w:val="0"/>
      <w:sz w:val="20"/>
      <w:szCs w:val="20"/>
    </w:rPr>
  </w:style>
  <w:style w:type="paragraph" w:customStyle="1" w:styleId="xl49">
    <w:name w:val="xl49"/>
    <w:basedOn w:val="a4"/>
    <w:rsid w:val="000E3107"/>
    <w:pPr>
      <w:widowControl/>
      <w:spacing w:before="100" w:beforeAutospacing="1" w:after="100" w:afterAutospacing="1"/>
      <w:jc w:val="left"/>
      <w:textAlignment w:val="bottom"/>
    </w:pPr>
    <w:rPr>
      <w:rFonts w:ascii="宋体" w:eastAsia="宋体" w:hAnsi="宋体" w:cs="Times New Roman"/>
      <w:kern w:val="0"/>
      <w:sz w:val="20"/>
      <w:szCs w:val="20"/>
    </w:rPr>
  </w:style>
  <w:style w:type="paragraph" w:customStyle="1" w:styleId="xl50">
    <w:name w:val="xl50"/>
    <w:basedOn w:val="a4"/>
    <w:rsid w:val="000E3107"/>
    <w:pPr>
      <w:widowControl/>
      <w:spacing w:before="100" w:beforeAutospacing="1" w:after="100" w:afterAutospacing="1"/>
    </w:pPr>
    <w:rPr>
      <w:rFonts w:ascii="宋体" w:eastAsia="宋体" w:hAnsi="宋体" w:cs="Times New Roman"/>
      <w:kern w:val="0"/>
      <w:sz w:val="18"/>
      <w:szCs w:val="18"/>
    </w:rPr>
  </w:style>
  <w:style w:type="paragraph" w:customStyle="1" w:styleId="xl51">
    <w:name w:val="xl51"/>
    <w:basedOn w:val="a4"/>
    <w:rsid w:val="000E3107"/>
    <w:pPr>
      <w:widowControl/>
      <w:spacing w:before="100" w:beforeAutospacing="1" w:after="100" w:afterAutospacing="1"/>
    </w:pPr>
    <w:rPr>
      <w:rFonts w:ascii="Arial" w:eastAsia="宋体" w:hAnsi="Arial" w:cs="Arial"/>
      <w:kern w:val="0"/>
      <w:sz w:val="18"/>
      <w:szCs w:val="18"/>
    </w:rPr>
  </w:style>
  <w:style w:type="paragraph" w:customStyle="1" w:styleId="xl52">
    <w:name w:val="xl52"/>
    <w:basedOn w:val="a4"/>
    <w:rsid w:val="000E3107"/>
    <w:pPr>
      <w:widowControl/>
      <w:spacing w:before="100" w:beforeAutospacing="1" w:after="100" w:afterAutospacing="1"/>
      <w:jc w:val="left"/>
    </w:pPr>
    <w:rPr>
      <w:rFonts w:ascii="宋体" w:eastAsia="宋体" w:hAnsi="宋体" w:cs="Times New Roman"/>
      <w:kern w:val="0"/>
      <w:sz w:val="20"/>
      <w:szCs w:val="20"/>
    </w:rPr>
  </w:style>
  <w:style w:type="paragraph" w:customStyle="1" w:styleId="xl53">
    <w:name w:val="xl53"/>
    <w:basedOn w:val="a4"/>
    <w:rsid w:val="000E3107"/>
    <w:pPr>
      <w:widowControl/>
      <w:spacing w:before="100" w:beforeAutospacing="1" w:after="100" w:afterAutospacing="1"/>
      <w:jc w:val="left"/>
    </w:pPr>
    <w:rPr>
      <w:rFonts w:ascii="Geneva" w:eastAsia="宋体" w:hAnsi="Geneva" w:cs="Times New Roman"/>
      <w:kern w:val="0"/>
      <w:sz w:val="20"/>
      <w:szCs w:val="20"/>
    </w:rPr>
  </w:style>
  <w:style w:type="paragraph" w:customStyle="1" w:styleId="xl54">
    <w:name w:val="xl54"/>
    <w:basedOn w:val="a4"/>
    <w:rsid w:val="000E3107"/>
    <w:pPr>
      <w:widowControl/>
      <w:spacing w:before="100" w:beforeAutospacing="1" w:after="100" w:afterAutospacing="1"/>
      <w:jc w:val="left"/>
    </w:pPr>
    <w:rPr>
      <w:rFonts w:ascii="Times New Roman" w:eastAsia="宋体" w:hAnsi="Times New Roman" w:cs="Times New Roman"/>
      <w:kern w:val="0"/>
      <w:sz w:val="20"/>
      <w:szCs w:val="20"/>
    </w:rPr>
  </w:style>
  <w:style w:type="paragraph" w:styleId="afb">
    <w:name w:val="Body Text"/>
    <w:basedOn w:val="a4"/>
    <w:link w:val="1c"/>
    <w:uiPriority w:val="99"/>
    <w:rsid w:val="000E3107"/>
    <w:rPr>
      <w:rFonts w:ascii="Times New Roman" w:eastAsia="宋体" w:hAnsi="Times New Roman" w:cs="Times New Roman"/>
      <w:szCs w:val="20"/>
    </w:rPr>
  </w:style>
  <w:style w:type="character" w:customStyle="1" w:styleId="afc">
    <w:name w:val="正文文本 字符"/>
    <w:basedOn w:val="a5"/>
    <w:uiPriority w:val="99"/>
    <w:semiHidden/>
    <w:rsid w:val="000E3107"/>
  </w:style>
  <w:style w:type="paragraph" w:customStyle="1" w:styleId="I1">
    <w:name w:val="I.1"/>
    <w:basedOn w:val="a4"/>
    <w:rsid w:val="000E3107"/>
    <w:pPr>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80" w:lineRule="atLeast"/>
      <w:ind w:left="537"/>
    </w:pPr>
    <w:rPr>
      <w:rFonts w:ascii="仿宋体" w:eastAsia="仿宋体" w:hAnsi="Tahoma" w:cs="Times New Roman"/>
      <w:b/>
      <w:bCs/>
      <w:color w:val="0000FF"/>
      <w:spacing w:val="26"/>
      <w:kern w:val="0"/>
      <w:sz w:val="20"/>
      <w:szCs w:val="20"/>
      <w:lang w:val="en-GB"/>
    </w:rPr>
  </w:style>
  <w:style w:type="paragraph" w:styleId="29">
    <w:name w:val="Body Text 2"/>
    <w:basedOn w:val="a4"/>
    <w:link w:val="211"/>
    <w:rsid w:val="000E3107"/>
    <w:pPr>
      <w:widowControl/>
      <w:tabs>
        <w:tab w:val="right" w:pos="0"/>
      </w:tabs>
      <w:spacing w:line="360" w:lineRule="auto"/>
    </w:pPr>
    <w:rPr>
      <w:rFonts w:ascii="Times New Roman" w:eastAsia="宋体" w:hAnsi="Times New Roman" w:cs="Times New Roman"/>
      <w:kern w:val="0"/>
      <w:sz w:val="24"/>
      <w:szCs w:val="24"/>
      <w:lang w:val="x-none" w:eastAsia="x-none"/>
    </w:rPr>
  </w:style>
  <w:style w:type="character" w:customStyle="1" w:styleId="2a">
    <w:name w:val="正文文本 2 字符"/>
    <w:basedOn w:val="a5"/>
    <w:uiPriority w:val="99"/>
    <w:semiHidden/>
    <w:rsid w:val="000E3107"/>
  </w:style>
  <w:style w:type="paragraph" w:styleId="36">
    <w:name w:val="Body Text 3"/>
    <w:basedOn w:val="a4"/>
    <w:link w:val="311"/>
    <w:rsid w:val="000E3107"/>
    <w:pPr>
      <w:spacing w:after="120"/>
    </w:pPr>
    <w:rPr>
      <w:rFonts w:ascii="Times New Roman" w:eastAsia="宋体" w:hAnsi="Times New Roman" w:cs="Times New Roman"/>
      <w:sz w:val="16"/>
      <w:szCs w:val="16"/>
      <w:lang w:val="x-none" w:eastAsia="x-none"/>
    </w:rPr>
  </w:style>
  <w:style w:type="character" w:customStyle="1" w:styleId="37">
    <w:name w:val="正文文本 3 字符"/>
    <w:basedOn w:val="a5"/>
    <w:uiPriority w:val="99"/>
    <w:semiHidden/>
    <w:rsid w:val="000E3107"/>
    <w:rPr>
      <w:sz w:val="16"/>
      <w:szCs w:val="16"/>
    </w:rPr>
  </w:style>
  <w:style w:type="paragraph" w:styleId="afd">
    <w:name w:val="Balloon Text"/>
    <w:basedOn w:val="a4"/>
    <w:link w:val="1d"/>
    <w:uiPriority w:val="99"/>
    <w:rsid w:val="000E3107"/>
    <w:rPr>
      <w:rFonts w:ascii="Times New Roman" w:eastAsia="楷体_GB2312" w:hAnsi="Times New Roman" w:cs="Times New Roman"/>
      <w:sz w:val="18"/>
      <w:szCs w:val="18"/>
      <w:lang w:val="x-none" w:eastAsia="x-none"/>
    </w:rPr>
  </w:style>
  <w:style w:type="character" w:customStyle="1" w:styleId="afe">
    <w:name w:val="批注框文本 字符"/>
    <w:basedOn w:val="a5"/>
    <w:uiPriority w:val="99"/>
    <w:semiHidden/>
    <w:rsid w:val="000E3107"/>
    <w:rPr>
      <w:sz w:val="18"/>
      <w:szCs w:val="18"/>
    </w:rPr>
  </w:style>
  <w:style w:type="paragraph" w:styleId="38">
    <w:name w:val="List Number 3"/>
    <w:basedOn w:val="a4"/>
    <w:rsid w:val="000E3107"/>
    <w:pPr>
      <w:spacing w:line="360" w:lineRule="auto"/>
    </w:pPr>
    <w:rPr>
      <w:rFonts w:ascii="Arial" w:eastAsia="宋体" w:hAnsi="Arial" w:cs="Times New Roman"/>
      <w:kern w:val="24"/>
      <w:sz w:val="24"/>
      <w:szCs w:val="20"/>
    </w:rPr>
  </w:style>
  <w:style w:type="paragraph" w:customStyle="1" w:styleId="2">
    <w:name w:val="样式2"/>
    <w:basedOn w:val="21"/>
    <w:rsid w:val="000E3107"/>
    <w:pPr>
      <w:numPr>
        <w:ilvl w:val="1"/>
        <w:numId w:val="2"/>
      </w:numPr>
      <w:spacing w:before="0" w:after="0" w:line="540" w:lineRule="auto"/>
    </w:pPr>
    <w:rPr>
      <w:rFonts w:ascii="宋体" w:eastAsia="宋体" w:hAnsi="宋体" w:cs="Arial"/>
      <w:b w:val="0"/>
      <w:bCs w:val="0"/>
      <w:color w:val="0000FF"/>
      <w:sz w:val="24"/>
      <w:szCs w:val="24"/>
    </w:rPr>
  </w:style>
  <w:style w:type="character" w:styleId="aff">
    <w:name w:val="annotation reference"/>
    <w:basedOn w:val="a5"/>
    <w:rsid w:val="000E3107"/>
    <w:rPr>
      <w:sz w:val="21"/>
      <w:szCs w:val="21"/>
    </w:rPr>
  </w:style>
  <w:style w:type="paragraph" w:styleId="aff0">
    <w:name w:val="annotation text"/>
    <w:basedOn w:val="a4"/>
    <w:link w:val="1e"/>
    <w:rsid w:val="000E3107"/>
    <w:pPr>
      <w:jc w:val="left"/>
    </w:pPr>
    <w:rPr>
      <w:rFonts w:ascii="Times New Roman" w:eastAsia="楷体_GB2312" w:hAnsi="Times New Roman" w:cs="Times New Roman"/>
      <w:sz w:val="26"/>
      <w:szCs w:val="20"/>
    </w:rPr>
  </w:style>
  <w:style w:type="character" w:customStyle="1" w:styleId="aff1">
    <w:name w:val="批注文字 字符"/>
    <w:basedOn w:val="a5"/>
    <w:uiPriority w:val="99"/>
    <w:semiHidden/>
    <w:rsid w:val="000E3107"/>
  </w:style>
  <w:style w:type="paragraph" w:styleId="aff2">
    <w:name w:val="annotation subject"/>
    <w:basedOn w:val="aff0"/>
    <w:next w:val="aff0"/>
    <w:link w:val="1f"/>
    <w:uiPriority w:val="99"/>
    <w:rsid w:val="000E3107"/>
    <w:rPr>
      <w:b/>
      <w:bCs/>
      <w:lang w:val="x-none" w:eastAsia="x-none"/>
    </w:rPr>
  </w:style>
  <w:style w:type="character" w:customStyle="1" w:styleId="aff3">
    <w:name w:val="批注主题 字符"/>
    <w:basedOn w:val="aff1"/>
    <w:uiPriority w:val="99"/>
    <w:semiHidden/>
    <w:rsid w:val="000E3107"/>
    <w:rPr>
      <w:b/>
      <w:bCs/>
    </w:rPr>
  </w:style>
  <w:style w:type="paragraph" w:styleId="aff4">
    <w:name w:val="Document Map"/>
    <w:basedOn w:val="a4"/>
    <w:link w:val="1f0"/>
    <w:uiPriority w:val="99"/>
    <w:rsid w:val="000E3107"/>
    <w:pPr>
      <w:shd w:val="clear" w:color="auto" w:fill="000080"/>
    </w:pPr>
    <w:rPr>
      <w:rFonts w:ascii="Times New Roman" w:eastAsia="楷体_GB2312" w:hAnsi="Times New Roman" w:cs="Times New Roman"/>
      <w:sz w:val="26"/>
      <w:szCs w:val="20"/>
      <w:lang w:val="x-none" w:eastAsia="x-none"/>
    </w:rPr>
  </w:style>
  <w:style w:type="character" w:customStyle="1" w:styleId="aff5">
    <w:name w:val="文档结构图 字符"/>
    <w:basedOn w:val="a5"/>
    <w:uiPriority w:val="99"/>
    <w:semiHidden/>
    <w:rsid w:val="000E3107"/>
    <w:rPr>
      <w:rFonts w:ascii="Microsoft YaHei UI" w:eastAsia="Microsoft YaHei UI"/>
      <w:sz w:val="18"/>
      <w:szCs w:val="18"/>
    </w:rPr>
  </w:style>
  <w:style w:type="character" w:customStyle="1" w:styleId="xxfb1">
    <w:name w:val="xxfb1"/>
    <w:basedOn w:val="a5"/>
    <w:rsid w:val="000E3107"/>
    <w:rPr>
      <w:rFonts w:ascii="宋体" w:eastAsia="宋体" w:hAnsi="宋体" w:hint="eastAsia"/>
      <w:color w:val="000033"/>
      <w:sz w:val="6"/>
      <w:szCs w:val="6"/>
    </w:rPr>
  </w:style>
  <w:style w:type="character" w:customStyle="1" w:styleId="3Char">
    <w:name w:val="标题 3 Char"/>
    <w:aliases w:val="h3 Char,3rd level Char,3 Char,Heading 3 - old Char,H3 Char,l3 Char,CT Char,heading 3 Char,123456 Char,F Char Char,sect1.2.3 Char,Map Char,H31 Char,Level 3 Head Char,level_3 Char,PIM 3 Char,Titre C Char,Bold Head Char,bh Char,sect1.2.31 Char"/>
    <w:basedOn w:val="a5"/>
    <w:uiPriority w:val="9"/>
    <w:rsid w:val="000E3107"/>
    <w:rPr>
      <w:rFonts w:eastAsia="楷体_GB2312"/>
      <w:b/>
      <w:kern w:val="2"/>
      <w:sz w:val="26"/>
    </w:rPr>
  </w:style>
  <w:style w:type="paragraph" w:customStyle="1" w:styleId="Char1CharCharCharCharCharChar">
    <w:name w:val="Char1 Char Char Char Char Char Char"/>
    <w:basedOn w:val="a4"/>
    <w:rsid w:val="000E3107"/>
    <w:pPr>
      <w:adjustRightInd w:val="0"/>
      <w:spacing w:line="360" w:lineRule="auto"/>
    </w:pPr>
    <w:rPr>
      <w:rFonts w:ascii="宋体" w:eastAsia="宋体" w:hAnsi="宋体" w:cs="宋体"/>
      <w:kern w:val="0"/>
      <w:sz w:val="24"/>
      <w:szCs w:val="20"/>
    </w:rPr>
  </w:style>
  <w:style w:type="table" w:styleId="aff6">
    <w:name w:val="Table Grid"/>
    <w:basedOn w:val="a6"/>
    <w:uiPriority w:val="59"/>
    <w:qFormat/>
    <w:rsid w:val="000E3107"/>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name w:val="一级条标题"/>
    <w:next w:val="a4"/>
    <w:rsid w:val="000E3107"/>
    <w:pPr>
      <w:outlineLvl w:val="2"/>
    </w:pPr>
    <w:rPr>
      <w:rFonts w:ascii="Times New Roman" w:eastAsia="黑体" w:hAnsi="Times New Roman" w:cs="Times New Roman"/>
      <w:kern w:val="0"/>
      <w:szCs w:val="20"/>
    </w:rPr>
  </w:style>
  <w:style w:type="paragraph" w:customStyle="1" w:styleId="aff8">
    <w:name w:val="二级条标题"/>
    <w:basedOn w:val="aff7"/>
    <w:next w:val="a4"/>
    <w:rsid w:val="000E3107"/>
    <w:pPr>
      <w:outlineLvl w:val="3"/>
    </w:pPr>
  </w:style>
  <w:style w:type="paragraph" w:styleId="2b">
    <w:name w:val="List 2"/>
    <w:basedOn w:val="a4"/>
    <w:rsid w:val="000E3107"/>
    <w:pPr>
      <w:ind w:leftChars="200" w:left="100" w:hangingChars="200" w:hanging="200"/>
    </w:pPr>
    <w:rPr>
      <w:rFonts w:ascii="Times New Roman" w:eastAsia="宋体" w:hAnsi="Times New Roman" w:cs="Times New Roman"/>
      <w:szCs w:val="20"/>
    </w:rPr>
  </w:style>
  <w:style w:type="paragraph" w:customStyle="1" w:styleId="Char0">
    <w:name w:val="Char"/>
    <w:basedOn w:val="a4"/>
    <w:rsid w:val="000E3107"/>
    <w:rPr>
      <w:rFonts w:ascii="Tahoma" w:eastAsia="宋体" w:hAnsi="Tahoma" w:cs="Times New Roman"/>
      <w:sz w:val="24"/>
      <w:szCs w:val="20"/>
    </w:rPr>
  </w:style>
  <w:style w:type="paragraph" w:styleId="aff9">
    <w:name w:val="Body Text First Indent"/>
    <w:basedOn w:val="afb"/>
    <w:link w:val="1f1"/>
    <w:uiPriority w:val="99"/>
    <w:rsid w:val="000E3107"/>
    <w:pPr>
      <w:spacing w:after="120"/>
      <w:ind w:firstLineChars="100" w:firstLine="420"/>
    </w:pPr>
    <w:rPr>
      <w:szCs w:val="24"/>
    </w:rPr>
  </w:style>
  <w:style w:type="character" w:customStyle="1" w:styleId="affa">
    <w:name w:val="正文首行缩进 字符"/>
    <w:basedOn w:val="afc"/>
    <w:uiPriority w:val="99"/>
    <w:semiHidden/>
    <w:rsid w:val="000E3107"/>
  </w:style>
  <w:style w:type="character" w:customStyle="1" w:styleId="1c">
    <w:name w:val="正文文本 字符1"/>
    <w:basedOn w:val="a5"/>
    <w:link w:val="afb"/>
    <w:uiPriority w:val="99"/>
    <w:rsid w:val="000E3107"/>
    <w:rPr>
      <w:rFonts w:ascii="Times New Roman" w:eastAsia="宋体" w:hAnsi="Times New Roman" w:cs="Times New Roman"/>
      <w:szCs w:val="20"/>
    </w:rPr>
  </w:style>
  <w:style w:type="character" w:customStyle="1" w:styleId="Char1">
    <w:name w:val="正文首行缩进 Char"/>
    <w:basedOn w:val="1c"/>
    <w:uiPriority w:val="99"/>
    <w:rsid w:val="000E3107"/>
    <w:rPr>
      <w:rFonts w:ascii="Times New Roman" w:eastAsia="宋体" w:hAnsi="Times New Roman" w:cs="Times New Roman"/>
      <w:szCs w:val="20"/>
    </w:rPr>
  </w:style>
  <w:style w:type="paragraph" w:customStyle="1" w:styleId="TableHeading">
    <w:name w:val="Table Heading"/>
    <w:link w:val="TableHeadingChar"/>
    <w:rsid w:val="000E3107"/>
    <w:pPr>
      <w:keepNext/>
      <w:snapToGrid w:val="0"/>
      <w:spacing w:before="80" w:after="80"/>
      <w:jc w:val="center"/>
    </w:pPr>
    <w:rPr>
      <w:rFonts w:ascii="Arial" w:eastAsia="黑体" w:hAnsi="Arial" w:cs="Arial"/>
      <w:sz w:val="18"/>
      <w:szCs w:val="18"/>
    </w:rPr>
  </w:style>
  <w:style w:type="character" w:customStyle="1" w:styleId="TableHeadingChar">
    <w:name w:val="Table Heading Char"/>
    <w:basedOn w:val="a5"/>
    <w:link w:val="TableHeading"/>
    <w:rsid w:val="000E3107"/>
    <w:rPr>
      <w:rFonts w:ascii="Arial" w:eastAsia="黑体" w:hAnsi="Arial" w:cs="Arial"/>
      <w:sz w:val="18"/>
      <w:szCs w:val="18"/>
    </w:rPr>
  </w:style>
  <w:style w:type="paragraph" w:customStyle="1" w:styleId="TableTextChar">
    <w:name w:val="Table Text Char"/>
    <w:link w:val="TableTextCharChar"/>
    <w:rsid w:val="000E3107"/>
    <w:pPr>
      <w:snapToGrid w:val="0"/>
      <w:spacing w:before="80" w:after="80"/>
    </w:pPr>
    <w:rPr>
      <w:rFonts w:ascii="Arial" w:eastAsia="宋体" w:hAnsi="Arial" w:cs="Times New Roman"/>
      <w:kern w:val="0"/>
      <w:sz w:val="18"/>
      <w:szCs w:val="20"/>
    </w:rPr>
  </w:style>
  <w:style w:type="character" w:customStyle="1" w:styleId="TableTextCharChar">
    <w:name w:val="Table Text Char Char"/>
    <w:basedOn w:val="a5"/>
    <w:link w:val="TableTextChar"/>
    <w:rsid w:val="000E3107"/>
    <w:rPr>
      <w:rFonts w:ascii="Arial" w:eastAsia="宋体" w:hAnsi="Arial" w:cs="Times New Roman"/>
      <w:kern w:val="0"/>
      <w:sz w:val="18"/>
      <w:szCs w:val="20"/>
    </w:rPr>
  </w:style>
  <w:style w:type="table" w:customStyle="1" w:styleId="Table">
    <w:name w:val="Table"/>
    <w:basedOn w:val="aff6"/>
    <w:rsid w:val="000E3107"/>
    <w:pPr>
      <w:snapToGrid w:val="0"/>
      <w:jc w:val="left"/>
    </w:pPr>
    <w:tblPr>
      <w:tblInd w:w="1242" w:type="dxa"/>
    </w:tblPr>
    <w:trPr>
      <w:cantSplit/>
    </w:trPr>
    <w:tcPr>
      <w:vAlign w:val="center"/>
    </w:tcPr>
    <w:tblStylePr w:type="firstRow">
      <w:pPr>
        <w:wordWrap/>
        <w:ind w:leftChars="0" w:left="0"/>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cPr>
    </w:tblStylePr>
  </w:style>
  <w:style w:type="character" w:customStyle="1" w:styleId="TableTextCharCharCharCharCharChar">
    <w:name w:val="Table Text Char Char Char Char Char Char"/>
    <w:basedOn w:val="a5"/>
    <w:rsid w:val="000E3107"/>
    <w:rPr>
      <w:rFonts w:ascii="Arial" w:eastAsia="宋体" w:hAnsi="Arial" w:cs="Arial"/>
      <w:kern w:val="2"/>
      <w:sz w:val="18"/>
      <w:szCs w:val="18"/>
      <w:lang w:val="en-US" w:eastAsia="zh-CN" w:bidi="ar-SA"/>
    </w:rPr>
  </w:style>
  <w:style w:type="paragraph" w:customStyle="1" w:styleId="TableText">
    <w:name w:val="Table Text"/>
    <w:link w:val="TableTextChar1"/>
    <w:rsid w:val="000E3107"/>
    <w:pPr>
      <w:snapToGrid w:val="0"/>
      <w:spacing w:before="80" w:after="80"/>
    </w:pPr>
    <w:rPr>
      <w:rFonts w:ascii="Arial" w:eastAsia="宋体" w:hAnsi="Arial" w:cs="Times New Roman"/>
      <w:kern w:val="0"/>
      <w:sz w:val="18"/>
      <w:szCs w:val="18"/>
    </w:rPr>
  </w:style>
  <w:style w:type="paragraph" w:customStyle="1" w:styleId="FigureDescription">
    <w:name w:val="Figure Description"/>
    <w:basedOn w:val="a4"/>
    <w:rsid w:val="000E3107"/>
    <w:pPr>
      <w:ind w:left="1701"/>
    </w:pPr>
    <w:rPr>
      <w:rFonts w:ascii="Times New Roman" w:eastAsia="宋体" w:hAnsi="Times New Roman" w:cs="Times New Roman"/>
      <w:szCs w:val="20"/>
    </w:rPr>
  </w:style>
  <w:style w:type="paragraph" w:customStyle="1" w:styleId="TableDescription">
    <w:name w:val="Table Description"/>
    <w:basedOn w:val="a4"/>
    <w:rsid w:val="000E3107"/>
    <w:pPr>
      <w:ind w:left="1701"/>
    </w:pPr>
    <w:rPr>
      <w:rFonts w:ascii="Times New Roman" w:eastAsia="宋体" w:hAnsi="Times New Roman" w:cs="Times New Roman"/>
      <w:szCs w:val="20"/>
    </w:rPr>
  </w:style>
  <w:style w:type="character" w:styleId="affb">
    <w:name w:val="Hyperlink"/>
    <w:basedOn w:val="a5"/>
    <w:uiPriority w:val="99"/>
    <w:rsid w:val="000E3107"/>
    <w:rPr>
      <w:color w:val="0000FF"/>
      <w:u w:val="single"/>
    </w:rPr>
  </w:style>
  <w:style w:type="character" w:styleId="affc">
    <w:name w:val="Strong"/>
    <w:basedOn w:val="a5"/>
    <w:rsid w:val="000E3107"/>
    <w:rPr>
      <w:b/>
      <w:bCs/>
    </w:rPr>
  </w:style>
  <w:style w:type="paragraph" w:customStyle="1" w:styleId="ParaChar">
    <w:name w:val="默认段落字体 Para Char"/>
    <w:basedOn w:val="a4"/>
    <w:rsid w:val="000E3107"/>
    <w:pPr>
      <w:adjustRightInd w:val="0"/>
      <w:spacing w:line="360" w:lineRule="auto"/>
    </w:pPr>
    <w:rPr>
      <w:rFonts w:ascii="宋体" w:eastAsia="宋体" w:hAnsi="宋体" w:cs="宋体"/>
      <w:kern w:val="0"/>
      <w:sz w:val="24"/>
      <w:szCs w:val="20"/>
    </w:rPr>
  </w:style>
  <w:style w:type="paragraph" w:customStyle="1" w:styleId="CharCharCharCharCharCharCharCharCharCharCharCharCharCharCharChar">
    <w:name w:val="Char Char Char Char Char Char Char Char Char Char Char Char Char Char Char Char"/>
    <w:basedOn w:val="a4"/>
    <w:autoRedefine/>
    <w:rsid w:val="000E3107"/>
    <w:pPr>
      <w:tabs>
        <w:tab w:val="num" w:pos="360"/>
      </w:tabs>
      <w:spacing w:line="360" w:lineRule="auto"/>
      <w:ind w:left="482" w:firstLineChars="200" w:firstLine="200"/>
    </w:pPr>
    <w:rPr>
      <w:rFonts w:ascii="宋体" w:eastAsia="宋体" w:hAnsi="Times New Roman" w:cs="Times New Roman"/>
      <w:sz w:val="24"/>
      <w:szCs w:val="24"/>
    </w:rPr>
  </w:style>
  <w:style w:type="paragraph" w:styleId="affd">
    <w:name w:val="Salutation"/>
    <w:basedOn w:val="a4"/>
    <w:next w:val="a4"/>
    <w:link w:val="1f2"/>
    <w:rsid w:val="000E3107"/>
    <w:pPr>
      <w:adjustRightInd w:val="0"/>
      <w:spacing w:line="312" w:lineRule="atLeast"/>
      <w:textAlignment w:val="baseline"/>
    </w:pPr>
    <w:rPr>
      <w:rFonts w:ascii="仿宋_GB2312" w:eastAsia="仿宋_GB2312" w:hAnsi="Times New Roman" w:cs="Times New Roman"/>
      <w:kern w:val="0"/>
      <w:sz w:val="28"/>
      <w:szCs w:val="20"/>
    </w:rPr>
  </w:style>
  <w:style w:type="character" w:customStyle="1" w:styleId="affe">
    <w:name w:val="称呼 字符"/>
    <w:basedOn w:val="a5"/>
    <w:uiPriority w:val="99"/>
    <w:semiHidden/>
    <w:rsid w:val="000E3107"/>
  </w:style>
  <w:style w:type="character" w:customStyle="1" w:styleId="1f2">
    <w:name w:val="称呼 字符1"/>
    <w:basedOn w:val="a5"/>
    <w:link w:val="affd"/>
    <w:rsid w:val="000E3107"/>
    <w:rPr>
      <w:rFonts w:ascii="仿宋_GB2312" w:eastAsia="仿宋_GB2312" w:hAnsi="Times New Roman" w:cs="Times New Roman"/>
      <w:kern w:val="0"/>
      <w:sz w:val="28"/>
      <w:szCs w:val="20"/>
    </w:rPr>
  </w:style>
  <w:style w:type="character" w:customStyle="1" w:styleId="19">
    <w:name w:val="页脚 字符1"/>
    <w:aliases w:val="Footer-Even 字符"/>
    <w:basedOn w:val="a5"/>
    <w:link w:val="af2"/>
    <w:uiPriority w:val="99"/>
    <w:qFormat/>
    <w:rsid w:val="000E3107"/>
    <w:rPr>
      <w:rFonts w:ascii="Times New Roman" w:eastAsia="楷体_GB2312" w:hAnsi="Times New Roman" w:cs="Times New Roman"/>
      <w:sz w:val="18"/>
      <w:szCs w:val="20"/>
    </w:rPr>
  </w:style>
  <w:style w:type="paragraph" w:styleId="afff">
    <w:name w:val="Normal (Web)"/>
    <w:basedOn w:val="a4"/>
    <w:link w:val="afff0"/>
    <w:unhideWhenUsed/>
    <w:rsid w:val="000E3107"/>
    <w:pPr>
      <w:widowControl/>
      <w:wordWrap w:val="0"/>
      <w:spacing w:before="100" w:beforeAutospacing="1" w:after="100" w:afterAutospacing="1"/>
      <w:jc w:val="left"/>
    </w:pPr>
    <w:rPr>
      <w:rFonts w:ascii="宋体" w:eastAsia="宋体" w:hAnsi="宋体" w:cs="Times New Roman"/>
      <w:kern w:val="0"/>
      <w:sz w:val="24"/>
      <w:szCs w:val="24"/>
      <w:lang w:val="x-none" w:eastAsia="x-none"/>
    </w:rPr>
  </w:style>
  <w:style w:type="paragraph" w:customStyle="1" w:styleId="afff1">
    <w:name w:val="段落"/>
    <w:link w:val="Char10"/>
    <w:autoRedefine/>
    <w:rsid w:val="000E3107"/>
    <w:pPr>
      <w:adjustRightInd w:val="0"/>
      <w:snapToGrid w:val="0"/>
      <w:spacing w:before="120" w:after="120" w:line="360" w:lineRule="auto"/>
      <w:ind w:firstLineChars="200" w:firstLine="640"/>
      <w:jc w:val="both"/>
    </w:pPr>
    <w:rPr>
      <w:rFonts w:ascii="仿宋_GB2312" w:eastAsia="仿宋_GB2312" w:hAnsi="Times New Roman" w:cs="Times New Roman"/>
      <w:sz w:val="32"/>
      <w:szCs w:val="32"/>
    </w:rPr>
  </w:style>
  <w:style w:type="character" w:customStyle="1" w:styleId="Char10">
    <w:name w:val="段落 Char1"/>
    <w:basedOn w:val="a5"/>
    <w:link w:val="afff1"/>
    <w:rsid w:val="000E3107"/>
    <w:rPr>
      <w:rFonts w:ascii="仿宋_GB2312" w:eastAsia="仿宋_GB2312" w:hAnsi="Times New Roman" w:cs="Times New Roman"/>
      <w:sz w:val="32"/>
      <w:szCs w:val="32"/>
    </w:rPr>
  </w:style>
  <w:style w:type="character" w:customStyle="1" w:styleId="apple-converted-space">
    <w:name w:val="apple-converted-space"/>
    <w:basedOn w:val="a5"/>
    <w:rsid w:val="000E3107"/>
  </w:style>
  <w:style w:type="paragraph" w:customStyle="1" w:styleId="afff2">
    <w:name w:val="标准正文"/>
    <w:basedOn w:val="a4"/>
    <w:link w:val="Char2"/>
    <w:rsid w:val="000E3107"/>
    <w:pPr>
      <w:spacing w:line="360" w:lineRule="auto"/>
      <w:ind w:firstLineChars="200" w:firstLine="200"/>
    </w:pPr>
    <w:rPr>
      <w:rFonts w:ascii="宋体" w:eastAsia="宋体" w:hAnsi="Courier New" w:cs="Times New Roman"/>
      <w:sz w:val="24"/>
      <w:szCs w:val="32"/>
      <w:lang w:val="x-none" w:eastAsia="x-none"/>
    </w:rPr>
  </w:style>
  <w:style w:type="character" w:customStyle="1" w:styleId="Char2">
    <w:name w:val="标准正文 Char"/>
    <w:link w:val="afff2"/>
    <w:rsid w:val="000E3107"/>
    <w:rPr>
      <w:rFonts w:ascii="宋体" w:eastAsia="宋体" w:hAnsi="Courier New" w:cs="Times New Roman"/>
      <w:sz w:val="24"/>
      <w:szCs w:val="32"/>
      <w:lang w:val="x-none" w:eastAsia="x-none"/>
    </w:rPr>
  </w:style>
  <w:style w:type="character" w:customStyle="1" w:styleId="18">
    <w:name w:val="正文缩进 字符1"/>
    <w:aliases w:val="正文不缩进 字符,表正文 字符1,正文非缩进 字符1,特点 字符1,二 字符,段1 字符1,标题4 字符,四号 字符1,首行缩进 字符,缩进 字符,ALT+Z 字符1,正文（首行无缩进） 字符,正文对齐 字符,特点 Char 字符,特点正文 字符,PI 字符,正文文字首行缩进 字符,特点标题 字符,标题四 字符,正文双线 字符,表正文1 字符,正文非缩进1 字符,标题41 字符,四号1 字符,特点1 字符,表正文2 字符,正文非缩进2 字符,标题42 字符,四号2 字符,四号3 字符"/>
    <w:link w:val="af0"/>
    <w:rsid w:val="000E3107"/>
    <w:rPr>
      <w:rFonts w:ascii="Times New Roman" w:eastAsia="楷体_GB2312" w:hAnsi="Times New Roman" w:cs="Times New Roman"/>
      <w:sz w:val="24"/>
      <w:szCs w:val="20"/>
      <w:lang w:val="x-none" w:eastAsia="x-none"/>
    </w:rPr>
  </w:style>
  <w:style w:type="paragraph" w:styleId="afff3">
    <w:name w:val="List Paragraph"/>
    <w:basedOn w:val="a4"/>
    <w:link w:val="1f3"/>
    <w:rsid w:val="000E3107"/>
    <w:pPr>
      <w:ind w:firstLineChars="200" w:firstLine="420"/>
    </w:pPr>
    <w:rPr>
      <w:rFonts w:ascii="Calibri" w:eastAsia="宋体" w:hAnsi="Calibri" w:cs="Times New Roman"/>
      <w:lang w:val="x-none" w:eastAsia="x-none"/>
    </w:rPr>
  </w:style>
  <w:style w:type="paragraph" w:customStyle="1" w:styleId="afff4">
    <w:name w:val="正文（缩进）"/>
    <w:basedOn w:val="a4"/>
    <w:link w:val="Char3"/>
    <w:rsid w:val="000E3107"/>
    <w:pPr>
      <w:spacing w:beforeLines="50" w:afterLines="50" w:line="360" w:lineRule="auto"/>
      <w:ind w:firstLineChars="200" w:firstLine="480"/>
    </w:pPr>
    <w:rPr>
      <w:rFonts w:ascii="Times New Roman" w:eastAsia="宋体" w:hAnsi="Times New Roman" w:cs="Times New Roman"/>
      <w:kern w:val="0"/>
      <w:sz w:val="24"/>
      <w:szCs w:val="24"/>
      <w:lang w:val="x-none" w:eastAsia="x-none"/>
    </w:rPr>
  </w:style>
  <w:style w:type="character" w:customStyle="1" w:styleId="Char3">
    <w:name w:val="正文（缩进） Char"/>
    <w:link w:val="afff4"/>
    <w:rsid w:val="000E3107"/>
    <w:rPr>
      <w:rFonts w:ascii="Times New Roman" w:eastAsia="宋体" w:hAnsi="Times New Roman" w:cs="Times New Roman"/>
      <w:kern w:val="0"/>
      <w:sz w:val="24"/>
      <w:szCs w:val="24"/>
      <w:lang w:val="x-none" w:eastAsia="x-none"/>
    </w:rPr>
  </w:style>
  <w:style w:type="paragraph" w:customStyle="1" w:styleId="a0">
    <w:name w:val="正文（标记）"/>
    <w:basedOn w:val="a4"/>
    <w:link w:val="Char4"/>
    <w:rsid w:val="000E3107"/>
    <w:pPr>
      <w:numPr>
        <w:numId w:val="22"/>
      </w:numPr>
      <w:spacing w:beforeLines="50" w:before="156" w:afterLines="50" w:after="156"/>
    </w:pPr>
    <w:rPr>
      <w:rFonts w:ascii="Times New Roman" w:eastAsia="宋体" w:hAnsi="Times New Roman" w:cs="Times New Roman"/>
      <w:sz w:val="24"/>
      <w:szCs w:val="24"/>
      <w:lang w:val="x-none" w:eastAsia="x-none"/>
    </w:rPr>
  </w:style>
  <w:style w:type="character" w:customStyle="1" w:styleId="Char4">
    <w:name w:val="正文（标记） Char"/>
    <w:link w:val="a0"/>
    <w:rsid w:val="000E3107"/>
    <w:rPr>
      <w:rFonts w:ascii="Times New Roman" w:eastAsia="宋体" w:hAnsi="Times New Roman" w:cs="Times New Roman"/>
      <w:sz w:val="24"/>
      <w:szCs w:val="24"/>
      <w:lang w:val="x-none" w:eastAsia="x-none"/>
    </w:rPr>
  </w:style>
  <w:style w:type="paragraph" w:customStyle="1" w:styleId="10">
    <w:name w:val="标题 1（绿盟科技）"/>
    <w:basedOn w:val="11"/>
    <w:next w:val="a4"/>
    <w:rsid w:val="000E3107"/>
    <w:pPr>
      <w:numPr>
        <w:numId w:val="23"/>
      </w:numPr>
      <w:pBdr>
        <w:bottom w:val="single" w:sz="48" w:space="1" w:color="auto"/>
      </w:pBdr>
      <w:tabs>
        <w:tab w:val="num" w:pos="360"/>
      </w:tabs>
      <w:spacing w:line="576" w:lineRule="auto"/>
      <w:jc w:val="left"/>
    </w:pPr>
    <w:rPr>
      <w:rFonts w:ascii="Arial" w:eastAsia="黑体" w:hAnsi="Arial"/>
      <w:lang w:val="x-none" w:eastAsia="x-none"/>
    </w:rPr>
  </w:style>
  <w:style w:type="paragraph" w:customStyle="1" w:styleId="20">
    <w:name w:val="标题 2（绿盟科技）"/>
    <w:basedOn w:val="21"/>
    <w:next w:val="a4"/>
    <w:rsid w:val="000E3107"/>
    <w:pPr>
      <w:numPr>
        <w:ilvl w:val="1"/>
        <w:numId w:val="23"/>
      </w:numPr>
      <w:tabs>
        <w:tab w:val="num" w:pos="360"/>
      </w:tabs>
      <w:spacing w:line="415" w:lineRule="auto"/>
      <w:jc w:val="left"/>
    </w:pPr>
    <w:rPr>
      <w:rFonts w:ascii="Arial" w:eastAsia="黑体" w:hAnsi="Arial" w:cs="Times New Roman"/>
      <w:bCs w:val="0"/>
      <w:lang w:val="x-none" w:eastAsia="x-none"/>
    </w:rPr>
  </w:style>
  <w:style w:type="paragraph" w:customStyle="1" w:styleId="3">
    <w:name w:val="标题 3（绿盟科技）"/>
    <w:basedOn w:val="30"/>
    <w:next w:val="a4"/>
    <w:rsid w:val="000E3107"/>
    <w:pPr>
      <w:numPr>
        <w:ilvl w:val="2"/>
        <w:numId w:val="23"/>
      </w:numPr>
      <w:tabs>
        <w:tab w:val="num" w:pos="360"/>
        <w:tab w:val="left" w:pos="960"/>
      </w:tabs>
      <w:spacing w:line="415" w:lineRule="auto"/>
      <w:jc w:val="left"/>
    </w:pPr>
    <w:rPr>
      <w:rFonts w:ascii="Arial" w:eastAsia="黑体" w:hAnsi="Arial"/>
      <w:bCs w:val="0"/>
      <w:kern w:val="0"/>
      <w:sz w:val="30"/>
      <w:szCs w:val="30"/>
      <w:lang w:val="x-none" w:eastAsia="x-none"/>
    </w:rPr>
  </w:style>
  <w:style w:type="paragraph" w:customStyle="1" w:styleId="4">
    <w:name w:val="标题 4（绿盟科技）"/>
    <w:basedOn w:val="40"/>
    <w:next w:val="a4"/>
    <w:rsid w:val="000E3107"/>
    <w:pPr>
      <w:widowControl/>
      <w:numPr>
        <w:ilvl w:val="3"/>
        <w:numId w:val="23"/>
      </w:numPr>
      <w:tabs>
        <w:tab w:val="num" w:pos="360"/>
      </w:tabs>
      <w:jc w:val="left"/>
    </w:pPr>
    <w:rPr>
      <w:rFonts w:ascii="Arial" w:eastAsia="黑体" w:hAnsi="Arial" w:cs="Times New Roman"/>
      <w:bCs w:val="0"/>
      <w:kern w:val="0"/>
      <w:lang w:val="x-none" w:eastAsia="x-none"/>
    </w:rPr>
  </w:style>
  <w:style w:type="paragraph" w:customStyle="1" w:styleId="5">
    <w:name w:val="标题 5（有编号）（绿盟科技）"/>
    <w:basedOn w:val="a4"/>
    <w:next w:val="a4"/>
    <w:rsid w:val="000E3107"/>
    <w:pPr>
      <w:keepNext/>
      <w:keepLines/>
      <w:numPr>
        <w:ilvl w:val="4"/>
        <w:numId w:val="23"/>
      </w:numPr>
      <w:spacing w:line="377" w:lineRule="auto"/>
      <w:jc w:val="left"/>
      <w:outlineLvl w:val="4"/>
    </w:pPr>
    <w:rPr>
      <w:rFonts w:ascii="Arial" w:eastAsia="黑体" w:hAnsi="Arial" w:cs="Times New Roman"/>
      <w:b/>
      <w:kern w:val="0"/>
      <w:sz w:val="24"/>
      <w:szCs w:val="28"/>
    </w:rPr>
  </w:style>
  <w:style w:type="paragraph" w:customStyle="1" w:styleId="60">
    <w:name w:val="标题 6（有编号）（绿盟科技）"/>
    <w:basedOn w:val="a4"/>
    <w:next w:val="a4"/>
    <w:rsid w:val="000E3107"/>
    <w:pPr>
      <w:keepNext/>
      <w:keepLines/>
      <w:numPr>
        <w:ilvl w:val="5"/>
        <w:numId w:val="23"/>
      </w:numPr>
      <w:spacing w:line="319" w:lineRule="auto"/>
      <w:jc w:val="left"/>
      <w:outlineLvl w:val="5"/>
    </w:pPr>
    <w:rPr>
      <w:rFonts w:ascii="Arial" w:eastAsia="黑体" w:hAnsi="Arial" w:cs="Times New Roman"/>
      <w:b/>
      <w:kern w:val="0"/>
      <w:szCs w:val="24"/>
    </w:rPr>
  </w:style>
  <w:style w:type="paragraph" w:customStyle="1" w:styleId="a1">
    <w:name w:val="插图标注（绿盟科技）"/>
    <w:next w:val="a4"/>
    <w:rsid w:val="000E3107"/>
    <w:pPr>
      <w:numPr>
        <w:ilvl w:val="6"/>
        <w:numId w:val="23"/>
      </w:numPr>
      <w:spacing w:after="156"/>
      <w:jc w:val="center"/>
    </w:pPr>
    <w:rPr>
      <w:rFonts w:ascii="Arial" w:eastAsia="宋体" w:hAnsi="Arial" w:cs="Arial"/>
      <w:kern w:val="0"/>
      <w:szCs w:val="21"/>
    </w:rPr>
  </w:style>
  <w:style w:type="paragraph" w:customStyle="1" w:styleId="a2">
    <w:name w:val="表格标注（绿盟科技）"/>
    <w:basedOn w:val="a1"/>
    <w:next w:val="a4"/>
    <w:rsid w:val="000E3107"/>
    <w:pPr>
      <w:numPr>
        <w:ilvl w:val="7"/>
      </w:numPr>
    </w:pPr>
  </w:style>
  <w:style w:type="paragraph" w:customStyle="1" w:styleId="p0">
    <w:name w:val="p0"/>
    <w:basedOn w:val="a4"/>
    <w:rsid w:val="000E3107"/>
    <w:pPr>
      <w:widowControl/>
    </w:pPr>
    <w:rPr>
      <w:rFonts w:ascii="Times New Roman" w:eastAsia="??" w:hAnsi="Times New Roman" w:cs="Times New Roman"/>
      <w:kern w:val="0"/>
      <w:szCs w:val="21"/>
    </w:rPr>
  </w:style>
  <w:style w:type="character" w:customStyle="1" w:styleId="lable1">
    <w:name w:val="lable1"/>
    <w:basedOn w:val="a5"/>
    <w:rsid w:val="000E3107"/>
  </w:style>
  <w:style w:type="character" w:customStyle="1" w:styleId="1a">
    <w:name w:val="日期 字符1"/>
    <w:link w:val="af8"/>
    <w:rsid w:val="000E3107"/>
    <w:rPr>
      <w:rFonts w:ascii="宋体" w:eastAsia="楷体_GB2312" w:hAnsi="宋体" w:cs="Times New Roman"/>
      <w:sz w:val="24"/>
      <w:szCs w:val="20"/>
      <w:lang w:val="x-none" w:eastAsia="x-none"/>
    </w:rPr>
  </w:style>
  <w:style w:type="paragraph" w:customStyle="1" w:styleId="afff5">
    <w:name w:val="图例"/>
    <w:basedOn w:val="a4"/>
    <w:rsid w:val="000E3107"/>
    <w:pPr>
      <w:spacing w:before="120" w:after="120" w:line="360" w:lineRule="auto"/>
      <w:jc w:val="center"/>
    </w:pPr>
    <w:rPr>
      <w:rFonts w:ascii="Times New Roman" w:eastAsia="仿宋_GB2312" w:hAnsi="Times New Roman" w:cs="Times New Roman"/>
      <w:b/>
      <w:sz w:val="24"/>
      <w:szCs w:val="20"/>
    </w:rPr>
  </w:style>
  <w:style w:type="character" w:customStyle="1" w:styleId="51">
    <w:name w:val="标题 5 字符1"/>
    <w:aliases w:val="4级目录 字符,H5 字符,PIM 5 字符,dash 字符,ds 字符,dd 字符,dash1 字符,ds1 字符,dd1 字符,dash2 字符,ds2 字符,dd2 字符,dash3 字符,ds3 字符,dd3 字符,dash4 字符,ds4 字符,dd4 字符,dash5 字符,ds5 字符,dd5 字符,dash6 字符,ds6 字符,dd6 字符,dash7 字符,ds7 字符,dd7 字符,dash8 字符,ds8 字符,dd8 字符,dash9 字符,ds9 字符"/>
    <w:basedOn w:val="a5"/>
    <w:link w:val="50"/>
    <w:rsid w:val="000E3107"/>
    <w:rPr>
      <w:rFonts w:ascii="Arial" w:eastAsia="宋体" w:hAnsi="Arial" w:cs="Times New Roman"/>
      <w:b/>
      <w:bCs/>
      <w:kern w:val="0"/>
      <w:sz w:val="28"/>
      <w:szCs w:val="28"/>
      <w:lang w:val="x-none" w:eastAsia="x-none"/>
    </w:rPr>
  </w:style>
  <w:style w:type="numbering" w:customStyle="1" w:styleId="110">
    <w:name w:val="无列表11"/>
    <w:next w:val="a7"/>
    <w:uiPriority w:val="99"/>
    <w:semiHidden/>
    <w:unhideWhenUsed/>
    <w:rsid w:val="000E3107"/>
  </w:style>
  <w:style w:type="character" w:customStyle="1" w:styleId="1Char">
    <w:name w:val="标题 1 Char"/>
    <w:aliases w:val="Heading 0 Char1,Section Head Char,h1 Char,1st level Char,l1 Char,1 Char,H1 Char,H11 Char,H12 Char,H13 Char,H14 Char,H15 Char,H16 Char,H17 Char,标书1 Char1,标书1 Char Char,R1 Char,Title1 Char,南通标题 1 Char,Heading 0 Char Char Char Char,第1章标题 1 Char"/>
    <w:basedOn w:val="a5"/>
    <w:uiPriority w:val="9"/>
    <w:rsid w:val="000E3107"/>
    <w:rPr>
      <w:rFonts w:eastAsia="楷体_GB2312"/>
      <w:b/>
      <w:kern w:val="44"/>
      <w:sz w:val="44"/>
    </w:rPr>
  </w:style>
  <w:style w:type="character" w:customStyle="1" w:styleId="2Char">
    <w:name w:val="标题 2 Char"/>
    <w:aliases w:val="Heading 2 Hidden Char,Heading 2 CCBS Char,heading 2 Char,Titre3 Char,HD2 Char,h2 Char,H2 Char,H21 Char,H22 Char,H23 Char,H24 Char,H25 Char,H26 Char,H27 Char,H28 Char,H29 Char,H210 Char,H211 Char,H212 Char,H221 Char,H231 Char,H241 Char,2 Char"/>
    <w:basedOn w:val="a5"/>
    <w:rsid w:val="000E3107"/>
    <w:rPr>
      <w:rFonts w:ascii="宋体" w:eastAsia="楷体_GB2312" w:hAnsi="宋体"/>
      <w:b/>
      <w:kern w:val="2"/>
      <w:sz w:val="26"/>
    </w:rPr>
  </w:style>
  <w:style w:type="character" w:customStyle="1" w:styleId="4Char">
    <w:name w:val="标题 4 Char"/>
    <w:aliases w:val="Heading 14 Char,Heading 141 Char,Heading 142 Char,H4 Char,第三层条 Char,PIM 4 Char,h4 Char,bl Char,bb Char,Titre4 Char,4th level Char,sect 1.2.3.4 Char,Ref Heading 1 Char,rh1 Char,Heading sql Char,h41 Char,h42 Char,h43 Char,h411 Char,h44 Char"/>
    <w:basedOn w:val="a5"/>
    <w:uiPriority w:val="9"/>
    <w:rsid w:val="000E3107"/>
    <w:rPr>
      <w:rFonts w:ascii="宋体" w:hAnsi="宋体" w:cs="Arial"/>
      <w:b/>
      <w:bCs/>
      <w:w w:val="80"/>
      <w:kern w:val="2"/>
      <w:sz w:val="24"/>
    </w:rPr>
  </w:style>
  <w:style w:type="character" w:customStyle="1" w:styleId="6Char">
    <w:name w:val="标题 6 Char"/>
    <w:aliases w:val="H6 Char,5级目录 Char,PIM 6 Char,h6 Char,Third Subheading Char,heer6 Char,L6 Char,Bullet list Char,BOD 4 Char,正文六级标题 Char,标题 6(ALT+6) Char,第五层条 Char,Legal Level 1. Char,Level 1 Char,h61 Char,heading 61 Char,Figure label Char,l6 Char,hsm Char"/>
    <w:basedOn w:val="a5"/>
    <w:rsid w:val="000E3107"/>
    <w:rPr>
      <w:rFonts w:ascii="Arial" w:eastAsia="黑体" w:hAnsi="Arial"/>
      <w:b/>
      <w:sz w:val="24"/>
    </w:rPr>
  </w:style>
  <w:style w:type="character" w:customStyle="1" w:styleId="7Char">
    <w:name w:val="标题 7 Char"/>
    <w:aliases w:val="6级目录 Char,PIM 7 Char,1.标题 6 Char,letter list Char,（1） Char,Level 1.1 Char,7 Char,L7 Char,Legal Level 1.1. Char,H TIMES1 Char,正文七级标题 Char,不用 Char,SDL title Char,st Char,cnc Char,Caption number (column-wide) Char,ITT t7 Char,lettered list Char"/>
    <w:basedOn w:val="a5"/>
    <w:rsid w:val="000E3107"/>
    <w:rPr>
      <w:rFonts w:eastAsia="仿宋_GB2312"/>
      <w:b/>
      <w:sz w:val="24"/>
    </w:rPr>
  </w:style>
  <w:style w:type="character" w:customStyle="1" w:styleId="8Char">
    <w:name w:val="标题 8 Char"/>
    <w:aliases w:val="注意框体 Char,（A） Char,h8 Char,Level 1.1.1 Char,Legal Level 1.1.1. Char,cmm标题 8 Char,正文八级标题 Char,不用8 Char,标题6 Char,标题6 Char Char Char,ft Char,tt1 Char,Figure Char,heading 8 Char,ctp Char,Caption text (page-wide) Char,Center Bold Char,ITT t8 Char"/>
    <w:basedOn w:val="a5"/>
    <w:rsid w:val="000E3107"/>
    <w:rPr>
      <w:rFonts w:ascii="Arial" w:eastAsia="黑体" w:hAnsi="Arial"/>
      <w:sz w:val="24"/>
    </w:rPr>
  </w:style>
  <w:style w:type="character" w:customStyle="1" w:styleId="9Char">
    <w:name w:val="标题 9 Char"/>
    <w:aliases w:val="PIM 9 Char,三级标题 Char,h9 Char,Level (a) Char,huh Char,Legal Level 1.1.1.1. Char,cmm标题 9 Char,正文九级标题 Char,图表 Char,不用9 Char,tt Char,table title Char,标题 45 Char,Figure Heading Char,FH Char,ft1 Char,heading 9 Char,table left Char,tl Char,ctc Char"/>
    <w:basedOn w:val="a5"/>
    <w:rsid w:val="000E3107"/>
    <w:rPr>
      <w:rFonts w:ascii="Arial" w:eastAsia="黑体" w:hAnsi="Arial"/>
      <w:sz w:val="24"/>
    </w:rPr>
  </w:style>
  <w:style w:type="character" w:customStyle="1" w:styleId="1f4">
    <w:name w:val="已访问的超链接1"/>
    <w:rsid w:val="000E3107"/>
    <w:rPr>
      <w:color w:val="800080"/>
      <w:u w:val="single"/>
    </w:rPr>
  </w:style>
  <w:style w:type="character" w:styleId="afff6">
    <w:name w:val="Emphasis"/>
    <w:rsid w:val="000E3107"/>
    <w:rPr>
      <w:i w:val="0"/>
      <w:iCs w:val="0"/>
    </w:rPr>
  </w:style>
  <w:style w:type="character" w:customStyle="1" w:styleId="CharChar">
    <w:name w:val="_正文段落 Char Char"/>
    <w:link w:val="afff7"/>
    <w:rsid w:val="000E3107"/>
    <w:rPr>
      <w:sz w:val="24"/>
      <w:szCs w:val="24"/>
    </w:rPr>
  </w:style>
  <w:style w:type="character" w:customStyle="1" w:styleId="Char1CharCharCharCharCharCharCharCharCharCharCharCharCharCharCharCharCharCharCharCharCharCharCharCharCharChar">
    <w:name w:val="本文正文 Char1 Char Char Char Char Char Char Char Char Char Char Char Char Char Char Char Char Char Char Char Char Char Char Char Char Char Char"/>
    <w:link w:val="Char1CharCharCharCharCharCharCharCharCharCharCharCharCharCharCharCharCharCharCharCharCharCharCharChar"/>
    <w:rsid w:val="000E3107"/>
    <w:rPr>
      <w:rFonts w:ascii="宋体" w:hAnsi="宋体"/>
      <w:sz w:val="24"/>
      <w:szCs w:val="24"/>
    </w:rPr>
  </w:style>
  <w:style w:type="character" w:customStyle="1" w:styleId="CharChar0">
    <w:name w:val="产品概述：内文 Char Char"/>
    <w:link w:val="afff8"/>
    <w:rsid w:val="000E3107"/>
    <w:rPr>
      <w:rFonts w:cs="宋体"/>
      <w:sz w:val="18"/>
      <w:lang w:eastAsia="en-US" w:bidi="en-US"/>
    </w:rPr>
  </w:style>
  <w:style w:type="character" w:customStyle="1" w:styleId="CharChar19">
    <w:name w:val="Char Char19"/>
    <w:rsid w:val="000E3107"/>
    <w:rPr>
      <w:rFonts w:eastAsia="宋体"/>
      <w:b/>
      <w:kern w:val="2"/>
      <w:sz w:val="32"/>
      <w:lang w:val="en-US" w:eastAsia="zh-CN" w:bidi="ar-SA"/>
    </w:rPr>
  </w:style>
  <w:style w:type="character" w:customStyle="1" w:styleId="CharChar1">
    <w:name w:val="常规正文 Char Char"/>
    <w:link w:val="afff9"/>
    <w:rsid w:val="000E3107"/>
    <w:rPr>
      <w:sz w:val="24"/>
      <w:szCs w:val="24"/>
    </w:rPr>
  </w:style>
  <w:style w:type="character" w:customStyle="1" w:styleId="CharChar16">
    <w:name w:val="Char Char16"/>
    <w:rsid w:val="000E3107"/>
    <w:rPr>
      <w:rFonts w:eastAsia="宋体"/>
      <w:kern w:val="2"/>
      <w:sz w:val="18"/>
      <w:lang w:val="en-US" w:eastAsia="zh-CN" w:bidi="ar-SA"/>
    </w:rPr>
  </w:style>
  <w:style w:type="character" w:customStyle="1" w:styleId="CharChar20">
    <w:name w:val="Char Char20"/>
    <w:rsid w:val="000E3107"/>
    <w:rPr>
      <w:rFonts w:ascii="Arial" w:eastAsia="黑体" w:hAnsi="Arial"/>
      <w:b/>
      <w:kern w:val="2"/>
      <w:sz w:val="32"/>
      <w:lang w:val="en-US" w:eastAsia="zh-CN" w:bidi="ar-SA"/>
    </w:rPr>
  </w:style>
  <w:style w:type="character" w:customStyle="1" w:styleId="CharChar2">
    <w:name w:val="正文（缩进） Char Char"/>
    <w:rsid w:val="000E3107"/>
    <w:rPr>
      <w:sz w:val="24"/>
      <w:szCs w:val="24"/>
    </w:rPr>
  </w:style>
  <w:style w:type="character" w:customStyle="1" w:styleId="FontStyle17">
    <w:name w:val="Font Style17"/>
    <w:rsid w:val="000E3107"/>
    <w:rPr>
      <w:rFonts w:ascii="黑体" w:eastAsia="黑体" w:cs="黑体"/>
      <w:sz w:val="28"/>
      <w:szCs w:val="28"/>
    </w:rPr>
  </w:style>
  <w:style w:type="character" w:customStyle="1" w:styleId="apple-style-span">
    <w:name w:val="apple-style-span"/>
    <w:rsid w:val="000E3107"/>
  </w:style>
  <w:style w:type="character" w:customStyle="1" w:styleId="211">
    <w:name w:val="正文文本 2 字符1"/>
    <w:link w:val="29"/>
    <w:rsid w:val="000E3107"/>
    <w:rPr>
      <w:rFonts w:ascii="Times New Roman" w:eastAsia="宋体" w:hAnsi="Times New Roman" w:cs="Times New Roman"/>
      <w:kern w:val="0"/>
      <w:sz w:val="24"/>
      <w:szCs w:val="24"/>
      <w:lang w:val="x-none" w:eastAsia="x-none"/>
    </w:rPr>
  </w:style>
  <w:style w:type="character" w:customStyle="1" w:styleId="wintitle">
    <w:name w:val="wintitle"/>
    <w:basedOn w:val="a5"/>
    <w:rsid w:val="000E3107"/>
  </w:style>
  <w:style w:type="character" w:customStyle="1" w:styleId="afffa">
    <w:name w:val="正文五号"/>
    <w:rsid w:val="000E3107"/>
    <w:rPr>
      <w:rFonts w:ascii="微软雅黑" w:eastAsia="微软雅黑" w:hAnsi="微软雅黑"/>
      <w:sz w:val="21"/>
    </w:rPr>
  </w:style>
  <w:style w:type="character" w:customStyle="1" w:styleId="QBCharChar">
    <w:name w:val="QB正文 Char Char"/>
    <w:link w:val="QB"/>
    <w:rsid w:val="000E3107"/>
    <w:rPr>
      <w:rFonts w:ascii="宋体"/>
    </w:rPr>
  </w:style>
  <w:style w:type="character" w:customStyle="1" w:styleId="black111">
    <w:name w:val="black111"/>
    <w:rsid w:val="000E3107"/>
    <w:rPr>
      <w:rFonts w:ascii="宋体" w:eastAsia="宋体" w:hAnsi="宋体" w:hint="eastAsia"/>
      <w:b/>
      <w:dstrike w:val="0"/>
      <w:color w:val="000000"/>
      <w:sz w:val="22"/>
      <w:u w:val="none"/>
    </w:rPr>
  </w:style>
  <w:style w:type="character" w:customStyle="1" w:styleId="t21">
    <w:name w:val="t21"/>
    <w:rsid w:val="000E3107"/>
    <w:rPr>
      <w:color w:val="949391"/>
      <w:sz w:val="21"/>
      <w:szCs w:val="21"/>
    </w:rPr>
  </w:style>
  <w:style w:type="character" w:customStyle="1" w:styleId="HTML1">
    <w:name w:val="HTML 预设格式 字符1"/>
    <w:link w:val="HTML"/>
    <w:rsid w:val="000E3107"/>
    <w:rPr>
      <w:rFonts w:ascii="黑体" w:eastAsia="黑体" w:hAnsi="Courier New" w:cs="Times New Roman"/>
      <w:kern w:val="0"/>
      <w:sz w:val="20"/>
      <w:szCs w:val="20"/>
      <w:lang w:val="x-none" w:eastAsia="x-none"/>
    </w:rPr>
  </w:style>
  <w:style w:type="character" w:customStyle="1" w:styleId="Char20">
    <w:name w:val="副标题 Char2"/>
    <w:uiPriority w:val="11"/>
    <w:rsid w:val="000E3107"/>
    <w:rPr>
      <w:rFonts w:ascii="Cambria" w:hAnsi="Cambria" w:cs="Times New Roman"/>
      <w:b/>
      <w:bCs/>
      <w:kern w:val="28"/>
      <w:sz w:val="32"/>
      <w:szCs w:val="32"/>
    </w:rPr>
  </w:style>
  <w:style w:type="character" w:customStyle="1" w:styleId="ItemListCharChar">
    <w:name w:val="Item List Char Char"/>
    <w:link w:val="ItemList"/>
    <w:rsid w:val="000E3107"/>
    <w:rPr>
      <w:rFonts w:ascii="Arial" w:hAnsi="Arial"/>
      <w:lang w:eastAsia="en-US"/>
    </w:rPr>
  </w:style>
  <w:style w:type="character" w:customStyle="1" w:styleId="TableTextChar1">
    <w:name w:val="Table Text Char1"/>
    <w:link w:val="TableText"/>
    <w:rsid w:val="000E3107"/>
    <w:rPr>
      <w:rFonts w:ascii="Arial" w:eastAsia="宋体" w:hAnsi="Arial" w:cs="Times New Roman"/>
      <w:kern w:val="0"/>
      <w:sz w:val="18"/>
      <w:szCs w:val="18"/>
    </w:rPr>
  </w:style>
  <w:style w:type="character" w:customStyle="1" w:styleId="1f5">
    <w:name w:val="副标题 字符1"/>
    <w:link w:val="afffb"/>
    <w:rsid w:val="000E3107"/>
    <w:rPr>
      <w:rFonts w:ascii="Cambria" w:hAnsi="Cambria" w:cs="黑体"/>
      <w:i/>
      <w:iCs/>
      <w:color w:val="4F81BD"/>
      <w:spacing w:val="15"/>
      <w:sz w:val="24"/>
      <w:szCs w:val="24"/>
    </w:rPr>
  </w:style>
  <w:style w:type="character" w:customStyle="1" w:styleId="Char21">
    <w:name w:val="标题 Char2"/>
    <w:uiPriority w:val="10"/>
    <w:rsid w:val="000E3107"/>
    <w:rPr>
      <w:rFonts w:ascii="Cambria" w:eastAsia="宋体" w:hAnsi="Cambria" w:cs="Times New Roman"/>
      <w:b/>
      <w:bCs/>
      <w:sz w:val="32"/>
      <w:szCs w:val="32"/>
    </w:rPr>
  </w:style>
  <w:style w:type="character" w:customStyle="1" w:styleId="CharChar9">
    <w:name w:val="Char Char9"/>
    <w:rsid w:val="000E3107"/>
    <w:rPr>
      <w:rFonts w:eastAsia="宋体"/>
      <w:kern w:val="2"/>
      <w:sz w:val="24"/>
      <w:lang w:val="en-US" w:eastAsia="zh-CN" w:bidi="ar-SA"/>
    </w:rPr>
  </w:style>
  <w:style w:type="character" w:customStyle="1" w:styleId="CharChar3">
    <w:name w:val="正文首行缩进两字 Char Char"/>
    <w:link w:val="afffc"/>
    <w:rsid w:val="000E3107"/>
    <w:rPr>
      <w:sz w:val="24"/>
      <w:szCs w:val="24"/>
    </w:rPr>
  </w:style>
  <w:style w:type="character" w:customStyle="1" w:styleId="Char5">
    <w:name w:val="批注文字 Char"/>
    <w:uiPriority w:val="99"/>
    <w:rsid w:val="000E3107"/>
    <w:rPr>
      <w:rFonts w:eastAsia="宋体"/>
      <w:kern w:val="2"/>
      <w:sz w:val="21"/>
      <w:szCs w:val="24"/>
      <w:lang w:val="en-US" w:eastAsia="zh-CN" w:bidi="ar-SA"/>
    </w:rPr>
  </w:style>
  <w:style w:type="character" w:customStyle="1" w:styleId="4CharChar">
    <w:name w:val="新标题4 Char Char"/>
    <w:link w:val="44"/>
    <w:rsid w:val="000E3107"/>
    <w:rPr>
      <w:rFonts w:ascii="Arial" w:hAnsi="Arial"/>
      <w:b/>
      <w:sz w:val="24"/>
      <w:szCs w:val="21"/>
    </w:rPr>
  </w:style>
  <w:style w:type="character" w:customStyle="1" w:styleId="font21">
    <w:name w:val="font21"/>
    <w:rsid w:val="000E3107"/>
    <w:rPr>
      <w:rFonts w:ascii="宋体" w:eastAsia="宋体" w:hAnsi="宋体" w:cs="宋体" w:hint="eastAsia"/>
      <w:i w:val="0"/>
      <w:color w:val="000000"/>
      <w:kern w:val="2"/>
      <w:sz w:val="21"/>
      <w:szCs w:val="21"/>
      <w:lang w:val="en-US" w:eastAsia="zh-CN" w:bidi="ar-SA"/>
    </w:rPr>
  </w:style>
  <w:style w:type="character" w:customStyle="1" w:styleId="afff0">
    <w:name w:val="普通(网站) 字符"/>
    <w:link w:val="afff"/>
    <w:rsid w:val="000E3107"/>
    <w:rPr>
      <w:rFonts w:ascii="宋体" w:eastAsia="宋体" w:hAnsi="宋体" w:cs="Times New Roman"/>
      <w:kern w:val="0"/>
      <w:sz w:val="24"/>
      <w:szCs w:val="24"/>
      <w:lang w:val="x-none" w:eastAsia="x-none"/>
    </w:rPr>
  </w:style>
  <w:style w:type="character" w:customStyle="1" w:styleId="CharChar18">
    <w:name w:val="Char Char18"/>
    <w:rsid w:val="000E3107"/>
    <w:rPr>
      <w:rFonts w:ascii="Arial" w:eastAsia="黑体" w:hAnsi="Arial"/>
      <w:b/>
      <w:kern w:val="2"/>
      <w:sz w:val="28"/>
      <w:lang w:val="en-US" w:eastAsia="zh-CN" w:bidi="ar-SA"/>
    </w:rPr>
  </w:style>
  <w:style w:type="character" w:customStyle="1" w:styleId="afffd">
    <w:name w:val="列表项目符号 字符"/>
    <w:link w:val="afffe"/>
    <w:rsid w:val="000E3107"/>
    <w:rPr>
      <w:rFonts w:ascii="Arial" w:hAnsi="Arial"/>
      <w:szCs w:val="24"/>
      <w:lang w:eastAsia="en-US"/>
    </w:rPr>
  </w:style>
  <w:style w:type="character" w:customStyle="1" w:styleId="2Char1">
    <w:name w:val="正文文本 2 Char1"/>
    <w:uiPriority w:val="99"/>
    <w:semiHidden/>
    <w:rsid w:val="000E3107"/>
    <w:rPr>
      <w:kern w:val="2"/>
      <w:sz w:val="21"/>
      <w:szCs w:val="24"/>
    </w:rPr>
  </w:style>
  <w:style w:type="character" w:customStyle="1" w:styleId="1f">
    <w:name w:val="批注主题 字符1"/>
    <w:link w:val="aff2"/>
    <w:uiPriority w:val="99"/>
    <w:rsid w:val="000E3107"/>
    <w:rPr>
      <w:rFonts w:ascii="Times New Roman" w:eastAsia="楷体_GB2312" w:hAnsi="Times New Roman" w:cs="Times New Roman"/>
      <w:b/>
      <w:bCs/>
      <w:sz w:val="26"/>
      <w:szCs w:val="20"/>
      <w:lang w:val="x-none" w:eastAsia="x-none"/>
    </w:rPr>
  </w:style>
  <w:style w:type="character" w:customStyle="1" w:styleId="1f6">
    <w:name w:val="书籍标题1"/>
    <w:rsid w:val="000E3107"/>
    <w:rPr>
      <w:rFonts w:ascii="Times New Roman" w:hint="default"/>
      <w:b/>
      <w:smallCaps/>
      <w:spacing w:val="5"/>
    </w:rPr>
  </w:style>
  <w:style w:type="character" w:styleId="affff">
    <w:name w:val="Book Title"/>
    <w:rsid w:val="000E3107"/>
    <w:rPr>
      <w:b/>
      <w:bCs/>
      <w:smallCaps/>
      <w:spacing w:val="5"/>
    </w:rPr>
  </w:style>
  <w:style w:type="character" w:customStyle="1" w:styleId="affff0">
    <w:name w:val="正文缩进 字符"/>
    <w:aliases w:val="表正文 字符,正文非缩进 字符,特点 字符,body text 字符,鋘drad 字符,???änd 字符,Body Text(ch) 字符,????nd 字符,Body Te?nd 字符,Bo 字符,段1 字符,四号 字符,ALT+Z 字符,ändrad 字符,标书正文 字符,小行距正文文字 字符,小行距正文文字1 字符,小行距正文文字2 字符,小行距正文文字3 字符,小行距正文文字4 字符,小行距正文文字5 字符,居中 字符,正文（首行缩进两字） Char 字符"/>
    <w:rsid w:val="000E3107"/>
    <w:rPr>
      <w:rFonts w:ascii="Times New Roman" w:hAnsi="Times New Roman"/>
      <w:kern w:val="2"/>
      <w:sz w:val="24"/>
    </w:rPr>
  </w:style>
  <w:style w:type="character" w:customStyle="1" w:styleId="Char11">
    <w:name w:val="正文首行缩进 Char1"/>
    <w:rsid w:val="000E3107"/>
    <w:rPr>
      <w:rFonts w:ascii="楷体_GB2312" w:eastAsia="楷体_GB2312"/>
      <w:b w:val="0"/>
      <w:kern w:val="2"/>
      <w:sz w:val="21"/>
      <w:lang w:val="en-US" w:eastAsia="zh-CN" w:bidi="ar-SA"/>
    </w:rPr>
  </w:style>
  <w:style w:type="character" w:customStyle="1" w:styleId="CharCharChar">
    <w:name w:val="正文（缩进） Char Char Char"/>
    <w:rsid w:val="000E3107"/>
    <w:rPr>
      <w:sz w:val="24"/>
      <w:szCs w:val="24"/>
    </w:rPr>
  </w:style>
  <w:style w:type="character" w:customStyle="1" w:styleId="CharChar21">
    <w:name w:val="Char Char21"/>
    <w:rsid w:val="000E3107"/>
    <w:rPr>
      <w:rFonts w:ascii="宋体" w:eastAsia="宋体" w:hAnsi="宋体"/>
      <w:b/>
      <w:kern w:val="2"/>
      <w:sz w:val="24"/>
      <w:lang w:val="en-US" w:eastAsia="zh-CN" w:bidi="ar-SA"/>
    </w:rPr>
  </w:style>
  <w:style w:type="character" w:customStyle="1" w:styleId="CharChar17">
    <w:name w:val="Char Char17"/>
    <w:rsid w:val="000E3107"/>
    <w:rPr>
      <w:rFonts w:eastAsia="宋体"/>
      <w:kern w:val="2"/>
      <w:sz w:val="24"/>
      <w:lang w:val="en-US" w:eastAsia="zh-CN" w:bidi="ar-SA"/>
    </w:rPr>
  </w:style>
  <w:style w:type="character" w:customStyle="1" w:styleId="headline-content">
    <w:name w:val="headline-content"/>
    <w:rsid w:val="000E3107"/>
  </w:style>
  <w:style w:type="character" w:customStyle="1" w:styleId="1f0">
    <w:name w:val="文档结构图 字符1"/>
    <w:link w:val="aff4"/>
    <w:uiPriority w:val="99"/>
    <w:rsid w:val="000E3107"/>
    <w:rPr>
      <w:rFonts w:ascii="Times New Roman" w:eastAsia="楷体_GB2312" w:hAnsi="Times New Roman" w:cs="Times New Roman"/>
      <w:sz w:val="26"/>
      <w:szCs w:val="20"/>
      <w:shd w:val="clear" w:color="auto" w:fill="000080"/>
      <w:lang w:val="x-none" w:eastAsia="x-none"/>
    </w:rPr>
  </w:style>
  <w:style w:type="character" w:customStyle="1" w:styleId="210">
    <w:name w:val="正文文本缩进 2 字符1"/>
    <w:link w:val="27"/>
    <w:rsid w:val="000E3107"/>
    <w:rPr>
      <w:rFonts w:ascii="宋体" w:eastAsia="宋体" w:hAnsi="宋体" w:cs="Times New Roman"/>
      <w:sz w:val="24"/>
      <w:szCs w:val="24"/>
      <w:lang w:val="x-none" w:eastAsia="x-none"/>
    </w:rPr>
  </w:style>
  <w:style w:type="character" w:customStyle="1" w:styleId="CharChar10">
    <w:name w:val="Char Char10"/>
    <w:rsid w:val="000E3107"/>
    <w:rPr>
      <w:rFonts w:eastAsia="宋体"/>
      <w:kern w:val="2"/>
      <w:sz w:val="21"/>
      <w:lang w:val="en-US" w:eastAsia="zh-CN" w:bidi="ar-SA"/>
    </w:rPr>
  </w:style>
  <w:style w:type="character" w:customStyle="1" w:styleId="Char12">
    <w:name w:val="普通文字 Char1"/>
    <w:aliases w:val="普通文字 Char Char,普通文字 Char Char Char Char,普通文字 Char Char Char Char Char Char Char Char Char,普通文字 Char Char Char Char Char Char Char Char Char1"/>
    <w:rsid w:val="000E3107"/>
    <w:rPr>
      <w:rFonts w:ascii="Courier New" w:eastAsia="宋体" w:hAnsi="Courier New"/>
      <w:kern w:val="2"/>
      <w:sz w:val="21"/>
      <w:lang w:val="en-US" w:eastAsia="zh-CN" w:bidi="ar-SA"/>
    </w:rPr>
  </w:style>
  <w:style w:type="character" w:customStyle="1" w:styleId="3CharNew">
    <w:name w:val="正文文本缩进 3 Char New"/>
    <w:link w:val="312"/>
    <w:rsid w:val="000E3107"/>
    <w:rPr>
      <w:rFonts w:ascii="宋体"/>
      <w:sz w:val="24"/>
    </w:rPr>
  </w:style>
  <w:style w:type="character" w:customStyle="1" w:styleId="CharChar4">
    <w:name w:val="正文（绿盟科技） Char Char"/>
    <w:link w:val="affff1"/>
    <w:locked/>
    <w:rsid w:val="000E3107"/>
    <w:rPr>
      <w:rFonts w:ascii="Arial" w:eastAsia="Times New Roman" w:hAnsi="Arial"/>
      <w:szCs w:val="21"/>
    </w:rPr>
  </w:style>
  <w:style w:type="character" w:customStyle="1" w:styleId="Char13">
    <w:name w:val="副标题 Char1"/>
    <w:rsid w:val="000E3107"/>
    <w:rPr>
      <w:rFonts w:ascii="Cambria" w:eastAsia="宋体" w:hAnsi="Cambria" w:cs="Times New Roman"/>
      <w:b/>
      <w:bCs/>
      <w:kern w:val="28"/>
      <w:sz w:val="32"/>
      <w:szCs w:val="32"/>
    </w:rPr>
  </w:style>
  <w:style w:type="character" w:customStyle="1" w:styleId="CharChar8">
    <w:name w:val="Char Char8"/>
    <w:rsid w:val="000E3107"/>
    <w:rPr>
      <w:rFonts w:eastAsia="宋体"/>
      <w:kern w:val="2"/>
      <w:sz w:val="18"/>
      <w:lang w:val="en-US" w:eastAsia="zh-CN" w:bidi="ar-SA"/>
    </w:rPr>
  </w:style>
  <w:style w:type="character" w:customStyle="1" w:styleId="311">
    <w:name w:val="正文文本 3 字符1"/>
    <w:link w:val="36"/>
    <w:rsid w:val="000E3107"/>
    <w:rPr>
      <w:rFonts w:ascii="Times New Roman" w:eastAsia="宋体" w:hAnsi="Times New Roman" w:cs="Times New Roman"/>
      <w:sz w:val="16"/>
      <w:szCs w:val="16"/>
      <w:lang w:val="x-none" w:eastAsia="x-none"/>
    </w:rPr>
  </w:style>
  <w:style w:type="character" w:customStyle="1" w:styleId="CharChar15">
    <w:name w:val="Char Char15"/>
    <w:rsid w:val="000E3107"/>
    <w:rPr>
      <w:rFonts w:ascii="宋体" w:hAnsi="宋体"/>
      <w:b/>
      <w:kern w:val="2"/>
      <w:sz w:val="24"/>
    </w:rPr>
  </w:style>
  <w:style w:type="character" w:customStyle="1" w:styleId="CharChar11">
    <w:name w:val="Char Char1"/>
    <w:rsid w:val="000E3107"/>
    <w:rPr>
      <w:rFonts w:ascii="宋体" w:eastAsia="宋体" w:hAnsi="宋体"/>
      <w:kern w:val="2"/>
      <w:sz w:val="21"/>
      <w:lang w:val="en-US" w:eastAsia="zh-CN" w:bidi="ar-SA"/>
    </w:rPr>
  </w:style>
  <w:style w:type="character" w:customStyle="1" w:styleId="Char6">
    <w:name w:val="无间隔 Char"/>
    <w:link w:val="1f7"/>
    <w:rsid w:val="000E3107"/>
    <w:rPr>
      <w:rFonts w:cs="黑体"/>
      <w:sz w:val="22"/>
    </w:rPr>
  </w:style>
  <w:style w:type="character" w:customStyle="1" w:styleId="affff2">
    <w:name w:val="样式 正文 +"/>
    <w:rsid w:val="000E3107"/>
    <w:rPr>
      <w:rFonts w:eastAsia="微软雅黑"/>
      <w:kern w:val="0"/>
      <w:sz w:val="21"/>
    </w:rPr>
  </w:style>
  <w:style w:type="character" w:customStyle="1" w:styleId="Char14">
    <w:name w:val="标题 Char1"/>
    <w:uiPriority w:val="10"/>
    <w:rsid w:val="000E3107"/>
    <w:rPr>
      <w:rFonts w:ascii="Cambria" w:eastAsia="宋体" w:hAnsi="Cambria" w:cs="Times New Roman"/>
      <w:b/>
      <w:bCs/>
      <w:sz w:val="32"/>
      <w:szCs w:val="32"/>
    </w:rPr>
  </w:style>
  <w:style w:type="character" w:customStyle="1" w:styleId="CharChar5">
    <w:name w:val="标准文本 Char Char"/>
    <w:link w:val="affff3"/>
    <w:rsid w:val="000E3107"/>
    <w:rPr>
      <w:rFonts w:ascii="宋体" w:hAnsi="宋体" w:cs="宋体"/>
      <w:szCs w:val="21"/>
    </w:rPr>
  </w:style>
  <w:style w:type="character" w:customStyle="1" w:styleId="Char7">
    <w:name w:val="正文文本缩进 Char"/>
    <w:locked/>
    <w:rsid w:val="000E3107"/>
    <w:rPr>
      <w:rFonts w:ascii="方正仿宋简体" w:eastAsia="方正仿宋简体" w:hAnsi="创艺简仿宋"/>
      <w:kern w:val="2"/>
      <w:sz w:val="24"/>
      <w:lang w:val="x-none" w:eastAsia="x-none"/>
    </w:rPr>
  </w:style>
  <w:style w:type="character" w:customStyle="1" w:styleId="310">
    <w:name w:val="正文文本缩进 3 字符1"/>
    <w:link w:val="34"/>
    <w:rsid w:val="000E3107"/>
    <w:rPr>
      <w:rFonts w:ascii="Times New Roman" w:eastAsia="宋体" w:hAnsi="Times New Roman" w:cs="Times New Roman"/>
      <w:sz w:val="24"/>
      <w:szCs w:val="24"/>
      <w:lang w:val="x-none" w:eastAsia="x-none"/>
    </w:rPr>
  </w:style>
  <w:style w:type="character" w:customStyle="1" w:styleId="1f3">
    <w:name w:val="列出段落 字符1"/>
    <w:link w:val="afff3"/>
    <w:rsid w:val="000E3107"/>
    <w:rPr>
      <w:rFonts w:ascii="Calibri" w:eastAsia="宋体" w:hAnsi="Calibri" w:cs="Times New Roman"/>
      <w:lang w:val="x-none" w:eastAsia="x-none"/>
    </w:rPr>
  </w:style>
  <w:style w:type="character" w:customStyle="1" w:styleId="affff4">
    <w:name w:val="样式 宋体"/>
    <w:rsid w:val="000E3107"/>
    <w:rPr>
      <w:rFonts w:ascii="宋体" w:eastAsia="宋体" w:hAnsi="宋体"/>
      <w:kern w:val="0"/>
      <w:sz w:val="21"/>
      <w:szCs w:val="32"/>
      <w:lang w:val="en-US" w:eastAsia="zh-CN" w:bidi="ar-SA"/>
    </w:rPr>
  </w:style>
  <w:style w:type="character" w:customStyle="1" w:styleId="CharChar6">
    <w:name w:val="正文 + 宋体+ 小四 Char Char"/>
    <w:link w:val="affff5"/>
    <w:rsid w:val="000E3107"/>
    <w:rPr>
      <w:rFonts w:ascii="宋体" w:hAnsi="宋体"/>
      <w:sz w:val="24"/>
      <w:szCs w:val="24"/>
    </w:rPr>
  </w:style>
  <w:style w:type="character" w:customStyle="1" w:styleId="g1">
    <w:name w:val="g1"/>
    <w:rsid w:val="000E3107"/>
    <w:rPr>
      <w:color w:val="008000"/>
    </w:rPr>
  </w:style>
  <w:style w:type="character" w:customStyle="1" w:styleId="6CharChar">
    <w:name w:val="6大标题 Char Char"/>
    <w:link w:val="64"/>
    <w:rsid w:val="000E3107"/>
    <w:rPr>
      <w:rFonts w:ascii="宋体" w:hAnsi="宋体" w:cs="宋体"/>
      <w:b/>
      <w:bCs/>
      <w:color w:val="FF00FF"/>
      <w:sz w:val="24"/>
      <w:szCs w:val="24"/>
      <w:lang w:eastAsia="en-US" w:bidi="en-US"/>
    </w:rPr>
  </w:style>
  <w:style w:type="character" w:customStyle="1" w:styleId="1f8">
    <w:name w:val="页码1"/>
    <w:rsid w:val="000E3107"/>
  </w:style>
  <w:style w:type="character" w:customStyle="1" w:styleId="2Char10">
    <w:name w:val="正文文本缩进 2 Char1"/>
    <w:uiPriority w:val="99"/>
    <w:semiHidden/>
    <w:rsid w:val="000E3107"/>
    <w:rPr>
      <w:kern w:val="2"/>
      <w:sz w:val="21"/>
      <w:szCs w:val="24"/>
    </w:rPr>
  </w:style>
  <w:style w:type="character" w:customStyle="1" w:styleId="1d">
    <w:name w:val="批注框文本 字符1"/>
    <w:link w:val="afd"/>
    <w:uiPriority w:val="99"/>
    <w:rsid w:val="000E3107"/>
    <w:rPr>
      <w:rFonts w:ascii="Times New Roman" w:eastAsia="楷体_GB2312" w:hAnsi="Times New Roman" w:cs="Times New Roman"/>
      <w:sz w:val="18"/>
      <w:szCs w:val="18"/>
      <w:lang w:val="x-none" w:eastAsia="x-none"/>
    </w:rPr>
  </w:style>
  <w:style w:type="character" w:customStyle="1" w:styleId="1f9">
    <w:name w:val="标题 字符1"/>
    <w:link w:val="affff6"/>
    <w:uiPriority w:val="10"/>
    <w:rsid w:val="000E3107"/>
    <w:rPr>
      <w:rFonts w:ascii="Arial" w:hAnsi="Arial" w:cs="Arial"/>
      <w:b/>
      <w:bCs/>
      <w:sz w:val="32"/>
      <w:szCs w:val="32"/>
    </w:rPr>
  </w:style>
  <w:style w:type="character" w:customStyle="1" w:styleId="1fa">
    <w:name w:val="结束语 字符1"/>
    <w:link w:val="affff7"/>
    <w:rsid w:val="000E3107"/>
    <w:rPr>
      <w:rFonts w:ascii="宋体" w:hAnsi="宋体"/>
      <w:color w:val="000000"/>
      <w:sz w:val="24"/>
    </w:rPr>
  </w:style>
  <w:style w:type="character" w:customStyle="1" w:styleId="CharChar23">
    <w:name w:val="Char Char23"/>
    <w:rsid w:val="000E3107"/>
    <w:rPr>
      <w:rFonts w:eastAsia="宋体"/>
      <w:kern w:val="2"/>
      <w:sz w:val="24"/>
      <w:lang w:val="en-US" w:eastAsia="zh-CN" w:bidi="ar-SA"/>
    </w:rPr>
  </w:style>
  <w:style w:type="character" w:customStyle="1" w:styleId="2Char2">
    <w:name w:val="正文文本缩进 2 Char2"/>
    <w:basedOn w:val="a5"/>
    <w:uiPriority w:val="99"/>
    <w:semiHidden/>
    <w:rsid w:val="000E3107"/>
    <w:rPr>
      <w:kern w:val="2"/>
      <w:sz w:val="21"/>
      <w:szCs w:val="24"/>
    </w:rPr>
  </w:style>
  <w:style w:type="character" w:customStyle="1" w:styleId="3Char1">
    <w:name w:val="正文文本 3 Char1"/>
    <w:basedOn w:val="a5"/>
    <w:uiPriority w:val="99"/>
    <w:semiHidden/>
    <w:rsid w:val="000E3107"/>
    <w:rPr>
      <w:kern w:val="2"/>
      <w:sz w:val="16"/>
      <w:szCs w:val="16"/>
    </w:rPr>
  </w:style>
  <w:style w:type="character" w:customStyle="1" w:styleId="Char15">
    <w:name w:val="页脚 Char1"/>
    <w:basedOn w:val="a5"/>
    <w:uiPriority w:val="99"/>
    <w:semiHidden/>
    <w:rsid w:val="000E3107"/>
    <w:rPr>
      <w:kern w:val="2"/>
      <w:sz w:val="18"/>
      <w:szCs w:val="18"/>
    </w:rPr>
  </w:style>
  <w:style w:type="character" w:customStyle="1" w:styleId="Char16">
    <w:name w:val="正文文本缩进 Char1"/>
    <w:basedOn w:val="a5"/>
    <w:uiPriority w:val="99"/>
    <w:semiHidden/>
    <w:rsid w:val="000E3107"/>
    <w:rPr>
      <w:kern w:val="2"/>
      <w:sz w:val="21"/>
      <w:szCs w:val="24"/>
    </w:rPr>
  </w:style>
  <w:style w:type="paragraph" w:styleId="affff8">
    <w:name w:val="toa heading"/>
    <w:basedOn w:val="a4"/>
    <w:next w:val="a4"/>
    <w:rsid w:val="000E3107"/>
    <w:pPr>
      <w:spacing w:before="120"/>
    </w:pPr>
    <w:rPr>
      <w:rFonts w:ascii="Arial" w:eastAsia="宋体" w:hAnsi="Arial" w:cs="Arial"/>
      <w:sz w:val="24"/>
      <w:szCs w:val="24"/>
    </w:rPr>
  </w:style>
  <w:style w:type="paragraph" w:styleId="affff9">
    <w:name w:val="caption"/>
    <w:basedOn w:val="a4"/>
    <w:next w:val="a4"/>
    <w:rsid w:val="000E3107"/>
    <w:rPr>
      <w:rFonts w:ascii="Arial" w:eastAsia="黑体" w:hAnsi="Arial" w:cs="Arial"/>
      <w:sz w:val="20"/>
      <w:szCs w:val="20"/>
    </w:rPr>
  </w:style>
  <w:style w:type="character" w:customStyle="1" w:styleId="Char17">
    <w:name w:val="批注框文本 Char1"/>
    <w:basedOn w:val="a5"/>
    <w:uiPriority w:val="99"/>
    <w:semiHidden/>
    <w:rsid w:val="000E3107"/>
    <w:rPr>
      <w:kern w:val="2"/>
      <w:sz w:val="18"/>
      <w:szCs w:val="18"/>
    </w:rPr>
  </w:style>
  <w:style w:type="character" w:customStyle="1" w:styleId="1e">
    <w:name w:val="批注文字 字符1"/>
    <w:basedOn w:val="a5"/>
    <w:link w:val="aff0"/>
    <w:rsid w:val="000E3107"/>
    <w:rPr>
      <w:rFonts w:ascii="Times New Roman" w:eastAsia="楷体_GB2312" w:hAnsi="Times New Roman" w:cs="Times New Roman"/>
      <w:sz w:val="26"/>
      <w:szCs w:val="20"/>
    </w:rPr>
  </w:style>
  <w:style w:type="character" w:customStyle="1" w:styleId="Char18">
    <w:name w:val="批注主题 Char1"/>
    <w:basedOn w:val="1e"/>
    <w:uiPriority w:val="99"/>
    <w:semiHidden/>
    <w:rsid w:val="000E3107"/>
    <w:rPr>
      <w:rFonts w:ascii="Times New Roman" w:eastAsia="楷体_GB2312" w:hAnsi="Times New Roman" w:cs="Times New Roman"/>
      <w:sz w:val="26"/>
      <w:szCs w:val="20"/>
    </w:rPr>
  </w:style>
  <w:style w:type="character" w:customStyle="1" w:styleId="3Char10">
    <w:name w:val="正文文本缩进 3 Char1"/>
    <w:basedOn w:val="a5"/>
    <w:uiPriority w:val="99"/>
    <w:semiHidden/>
    <w:rsid w:val="000E3107"/>
    <w:rPr>
      <w:kern w:val="2"/>
      <w:sz w:val="16"/>
      <w:szCs w:val="16"/>
    </w:rPr>
  </w:style>
  <w:style w:type="character" w:customStyle="1" w:styleId="Char19">
    <w:name w:val="正文文本 Char1"/>
    <w:basedOn w:val="a5"/>
    <w:uiPriority w:val="99"/>
    <w:semiHidden/>
    <w:rsid w:val="000E3107"/>
    <w:rPr>
      <w:kern w:val="2"/>
      <w:sz w:val="21"/>
      <w:szCs w:val="24"/>
    </w:rPr>
  </w:style>
  <w:style w:type="paragraph" w:styleId="affffa">
    <w:name w:val="List"/>
    <w:basedOn w:val="a4"/>
    <w:rsid w:val="000E3107"/>
    <w:pPr>
      <w:spacing w:line="360" w:lineRule="auto"/>
      <w:ind w:left="200" w:hangingChars="200" w:hanging="200"/>
    </w:pPr>
    <w:rPr>
      <w:rFonts w:ascii="Times New Roman" w:eastAsia="宋体" w:hAnsi="Times New Roman" w:cs="Times New Roman" w:hint="eastAsia"/>
      <w:sz w:val="28"/>
      <w:szCs w:val="20"/>
    </w:rPr>
  </w:style>
  <w:style w:type="character" w:customStyle="1" w:styleId="Char1a">
    <w:name w:val="称呼 Char1"/>
    <w:basedOn w:val="a5"/>
    <w:uiPriority w:val="99"/>
    <w:semiHidden/>
    <w:rsid w:val="000E3107"/>
    <w:rPr>
      <w:kern w:val="2"/>
      <w:sz w:val="21"/>
      <w:szCs w:val="24"/>
    </w:rPr>
  </w:style>
  <w:style w:type="character" w:customStyle="1" w:styleId="Char1b">
    <w:name w:val="文档结构图 Char1"/>
    <w:basedOn w:val="a5"/>
    <w:uiPriority w:val="99"/>
    <w:semiHidden/>
    <w:rsid w:val="000E3107"/>
    <w:rPr>
      <w:rFonts w:ascii="宋体"/>
      <w:kern w:val="2"/>
      <w:sz w:val="18"/>
      <w:szCs w:val="18"/>
    </w:rPr>
  </w:style>
  <w:style w:type="character" w:customStyle="1" w:styleId="Char1c">
    <w:name w:val="页眉 Char1"/>
    <w:basedOn w:val="a5"/>
    <w:semiHidden/>
    <w:rsid w:val="000E3107"/>
    <w:rPr>
      <w:kern w:val="2"/>
      <w:sz w:val="18"/>
      <w:szCs w:val="18"/>
    </w:rPr>
  </w:style>
  <w:style w:type="character" w:customStyle="1" w:styleId="Char1d">
    <w:name w:val="日期 Char1"/>
    <w:basedOn w:val="a5"/>
    <w:uiPriority w:val="99"/>
    <w:semiHidden/>
    <w:rsid w:val="000E3107"/>
    <w:rPr>
      <w:kern w:val="2"/>
      <w:sz w:val="21"/>
      <w:szCs w:val="24"/>
    </w:rPr>
  </w:style>
  <w:style w:type="paragraph" w:styleId="affff6">
    <w:name w:val="Title"/>
    <w:basedOn w:val="a4"/>
    <w:link w:val="1f9"/>
    <w:uiPriority w:val="10"/>
    <w:rsid w:val="000E3107"/>
    <w:pPr>
      <w:spacing w:before="240" w:after="60"/>
      <w:jc w:val="center"/>
      <w:outlineLvl w:val="0"/>
    </w:pPr>
    <w:rPr>
      <w:rFonts w:ascii="Arial" w:hAnsi="Arial" w:cs="Arial"/>
      <w:b/>
      <w:bCs/>
      <w:sz w:val="32"/>
      <w:szCs w:val="32"/>
    </w:rPr>
  </w:style>
  <w:style w:type="character" w:customStyle="1" w:styleId="affffb">
    <w:name w:val="标题 字符"/>
    <w:basedOn w:val="a5"/>
    <w:uiPriority w:val="10"/>
    <w:rsid w:val="000E3107"/>
    <w:rPr>
      <w:rFonts w:asciiTheme="majorHAnsi" w:eastAsiaTheme="majorEastAsia" w:hAnsiTheme="majorHAnsi" w:cstheme="majorBidi"/>
      <w:b/>
      <w:bCs/>
      <w:sz w:val="32"/>
      <w:szCs w:val="32"/>
    </w:rPr>
  </w:style>
  <w:style w:type="character" w:customStyle="1" w:styleId="Char30">
    <w:name w:val="标题 Char3"/>
    <w:basedOn w:val="a5"/>
    <w:uiPriority w:val="10"/>
    <w:rsid w:val="000E3107"/>
    <w:rPr>
      <w:rFonts w:ascii="Cambria" w:hAnsi="Cambria" w:cs="Times New Roman"/>
      <w:b/>
      <w:bCs/>
      <w:kern w:val="2"/>
      <w:sz w:val="32"/>
      <w:szCs w:val="32"/>
    </w:rPr>
  </w:style>
  <w:style w:type="character" w:customStyle="1" w:styleId="Char22">
    <w:name w:val="纯文本 Char2"/>
    <w:basedOn w:val="a5"/>
    <w:uiPriority w:val="99"/>
    <w:semiHidden/>
    <w:rsid w:val="000E3107"/>
    <w:rPr>
      <w:rFonts w:ascii="宋体" w:hAnsi="Courier New" w:cs="Courier New"/>
      <w:kern w:val="2"/>
      <w:sz w:val="21"/>
      <w:szCs w:val="21"/>
    </w:rPr>
  </w:style>
  <w:style w:type="paragraph" w:styleId="39">
    <w:name w:val="List 3"/>
    <w:basedOn w:val="a4"/>
    <w:rsid w:val="000E3107"/>
    <w:pPr>
      <w:ind w:leftChars="400" w:left="100" w:hangingChars="200" w:hanging="200"/>
    </w:pPr>
    <w:rPr>
      <w:rFonts w:ascii="Times New Roman" w:eastAsia="宋体" w:hAnsi="Times New Roman" w:cs="Times New Roman"/>
      <w:szCs w:val="24"/>
    </w:rPr>
  </w:style>
  <w:style w:type="paragraph" w:styleId="affff7">
    <w:name w:val="Closing"/>
    <w:basedOn w:val="a4"/>
    <w:link w:val="1fa"/>
    <w:unhideWhenUsed/>
    <w:rsid w:val="000E3107"/>
    <w:pPr>
      <w:ind w:leftChars="2100" w:left="100"/>
    </w:pPr>
    <w:rPr>
      <w:rFonts w:ascii="宋体" w:hAnsi="宋体"/>
      <w:color w:val="000000"/>
      <w:sz w:val="24"/>
    </w:rPr>
  </w:style>
  <w:style w:type="character" w:customStyle="1" w:styleId="affffc">
    <w:name w:val="结束语 字符"/>
    <w:basedOn w:val="a5"/>
    <w:uiPriority w:val="99"/>
    <w:semiHidden/>
    <w:rsid w:val="000E3107"/>
  </w:style>
  <w:style w:type="character" w:customStyle="1" w:styleId="Char1e">
    <w:name w:val="结束语 Char1"/>
    <w:basedOn w:val="a5"/>
    <w:uiPriority w:val="99"/>
    <w:semiHidden/>
    <w:rsid w:val="000E3107"/>
    <w:rPr>
      <w:rFonts w:eastAsia="楷体_GB2312"/>
      <w:kern w:val="2"/>
      <w:sz w:val="26"/>
    </w:rPr>
  </w:style>
  <w:style w:type="paragraph" w:styleId="afffb">
    <w:name w:val="Subtitle"/>
    <w:basedOn w:val="a4"/>
    <w:next w:val="a4"/>
    <w:link w:val="1f5"/>
    <w:rsid w:val="000E3107"/>
    <w:pPr>
      <w:widowControl/>
      <w:spacing w:after="200" w:line="276" w:lineRule="auto"/>
      <w:ind w:firstLineChars="200" w:firstLine="200"/>
      <w:jc w:val="left"/>
    </w:pPr>
    <w:rPr>
      <w:rFonts w:ascii="Cambria" w:hAnsi="Cambria" w:cs="黑体"/>
      <w:i/>
      <w:iCs/>
      <w:color w:val="4F81BD"/>
      <w:spacing w:val="15"/>
      <w:sz w:val="24"/>
      <w:szCs w:val="24"/>
    </w:rPr>
  </w:style>
  <w:style w:type="character" w:customStyle="1" w:styleId="affffd">
    <w:name w:val="副标题 字符"/>
    <w:basedOn w:val="a5"/>
    <w:uiPriority w:val="11"/>
    <w:rsid w:val="000E3107"/>
    <w:rPr>
      <w:b/>
      <w:bCs/>
      <w:kern w:val="28"/>
      <w:sz w:val="32"/>
      <w:szCs w:val="32"/>
    </w:rPr>
  </w:style>
  <w:style w:type="character" w:customStyle="1" w:styleId="Char31">
    <w:name w:val="副标题 Char3"/>
    <w:basedOn w:val="a5"/>
    <w:uiPriority w:val="11"/>
    <w:rsid w:val="000E3107"/>
    <w:rPr>
      <w:rFonts w:ascii="Cambria" w:hAnsi="Cambria" w:cs="Times New Roman"/>
      <w:b/>
      <w:bCs/>
      <w:kern w:val="28"/>
      <w:sz w:val="32"/>
      <w:szCs w:val="32"/>
    </w:rPr>
  </w:style>
  <w:style w:type="paragraph" w:styleId="afffe">
    <w:name w:val="List Bullet"/>
    <w:basedOn w:val="a4"/>
    <w:link w:val="afffd"/>
    <w:rsid w:val="000E3107"/>
    <w:pPr>
      <w:widowControl/>
      <w:tabs>
        <w:tab w:val="left" w:pos="720"/>
      </w:tabs>
      <w:spacing w:before="180" w:line="280" w:lineRule="exact"/>
      <w:ind w:left="720"/>
    </w:pPr>
    <w:rPr>
      <w:rFonts w:ascii="Arial" w:hAnsi="Arial"/>
      <w:szCs w:val="24"/>
      <w:lang w:eastAsia="en-US"/>
    </w:rPr>
  </w:style>
  <w:style w:type="character" w:customStyle="1" w:styleId="HTMLChar1">
    <w:name w:val="HTML 预设格式 Char1"/>
    <w:basedOn w:val="a5"/>
    <w:uiPriority w:val="99"/>
    <w:semiHidden/>
    <w:rsid w:val="000E3107"/>
    <w:rPr>
      <w:rFonts w:ascii="Courier New" w:hAnsi="Courier New" w:cs="Courier New"/>
      <w:kern w:val="2"/>
    </w:rPr>
  </w:style>
  <w:style w:type="character" w:customStyle="1" w:styleId="1f1">
    <w:name w:val="正文首行缩进 字符1"/>
    <w:basedOn w:val="Char19"/>
    <w:link w:val="aff9"/>
    <w:uiPriority w:val="99"/>
    <w:rsid w:val="000E3107"/>
    <w:rPr>
      <w:rFonts w:ascii="Times New Roman" w:eastAsia="宋体" w:hAnsi="Times New Roman" w:cs="Times New Roman"/>
      <w:kern w:val="2"/>
      <w:sz w:val="21"/>
      <w:szCs w:val="24"/>
    </w:rPr>
  </w:style>
  <w:style w:type="character" w:customStyle="1" w:styleId="2Char20">
    <w:name w:val="正文文本 2 Char2"/>
    <w:basedOn w:val="a5"/>
    <w:uiPriority w:val="99"/>
    <w:semiHidden/>
    <w:rsid w:val="000E3107"/>
    <w:rPr>
      <w:kern w:val="2"/>
      <w:sz w:val="21"/>
      <w:szCs w:val="24"/>
    </w:rPr>
  </w:style>
  <w:style w:type="paragraph" w:customStyle="1" w:styleId="p15">
    <w:name w:val="p15"/>
    <w:basedOn w:val="a4"/>
    <w:rsid w:val="000E3107"/>
    <w:pPr>
      <w:widowControl/>
    </w:pPr>
    <w:rPr>
      <w:rFonts w:ascii="Calibri" w:eastAsia="宋体" w:hAnsi="Calibri" w:cs="宋体"/>
      <w:kern w:val="0"/>
      <w:szCs w:val="21"/>
    </w:rPr>
  </w:style>
  <w:style w:type="paragraph" w:customStyle="1" w:styleId="CharCharCharChar">
    <w:name w:val="Char Char Char Char"/>
    <w:basedOn w:val="a4"/>
    <w:rsid w:val="000E3107"/>
    <w:pPr>
      <w:tabs>
        <w:tab w:val="left" w:pos="425"/>
      </w:tabs>
      <w:ind w:left="425" w:hanging="425"/>
    </w:pPr>
    <w:rPr>
      <w:rFonts w:ascii="Times New Roman" w:eastAsia="宋体" w:hAnsi="Times New Roman" w:cs="Times New Roman"/>
      <w:szCs w:val="20"/>
    </w:rPr>
  </w:style>
  <w:style w:type="paragraph" w:customStyle="1" w:styleId="affffe">
    <w:name w:val="论文正文"/>
    <w:basedOn w:val="a4"/>
    <w:rsid w:val="000E3107"/>
    <w:pPr>
      <w:tabs>
        <w:tab w:val="left" w:pos="420"/>
      </w:tabs>
      <w:spacing w:line="360" w:lineRule="auto"/>
      <w:ind w:left="420" w:firstLine="397"/>
    </w:pPr>
    <w:rPr>
      <w:rFonts w:ascii="宋体" w:eastAsia="宋体" w:hAnsi="宋体" w:cs="Times New Roman"/>
      <w:spacing w:val="20"/>
      <w:sz w:val="24"/>
      <w:szCs w:val="20"/>
    </w:rPr>
  </w:style>
  <w:style w:type="paragraph" w:customStyle="1" w:styleId="Char32">
    <w:name w:val="Char3"/>
    <w:basedOn w:val="a4"/>
    <w:rsid w:val="000E3107"/>
    <w:pPr>
      <w:widowControl/>
      <w:spacing w:after="160" w:line="240" w:lineRule="exact"/>
      <w:jc w:val="left"/>
    </w:pPr>
    <w:rPr>
      <w:rFonts w:ascii="Verdana" w:eastAsia="宋体" w:hAnsi="Verdana" w:cs="Times New Roman"/>
      <w:kern w:val="0"/>
      <w:szCs w:val="20"/>
      <w:lang w:eastAsia="en-US"/>
    </w:rPr>
  </w:style>
  <w:style w:type="paragraph" w:customStyle="1" w:styleId="p18">
    <w:name w:val="p18"/>
    <w:basedOn w:val="a4"/>
    <w:rsid w:val="000E3107"/>
    <w:pPr>
      <w:jc w:val="center"/>
    </w:pPr>
    <w:rPr>
      <w:rFonts w:ascii="Times New Roman" w:eastAsia="宋体" w:hAnsi="Times New Roman" w:cs="Times New Roman"/>
      <w:b/>
      <w:bCs/>
      <w:sz w:val="24"/>
      <w:szCs w:val="20"/>
    </w:rPr>
  </w:style>
  <w:style w:type="paragraph" w:customStyle="1" w:styleId="xl74">
    <w:name w:val="xl74"/>
    <w:basedOn w:val="a4"/>
    <w:rsid w:val="000E3107"/>
    <w:pPr>
      <w:widowControl/>
      <w:spacing w:before="100" w:beforeAutospacing="1" w:after="100" w:afterAutospacing="1"/>
      <w:jc w:val="center"/>
    </w:pPr>
    <w:rPr>
      <w:rFonts w:ascii="宋体" w:eastAsia="宋体" w:hAnsi="宋体" w:cs="宋体"/>
      <w:b/>
      <w:bCs/>
      <w:kern w:val="0"/>
      <w:sz w:val="32"/>
      <w:szCs w:val="32"/>
    </w:rPr>
  </w:style>
  <w:style w:type="paragraph" w:customStyle="1" w:styleId="0">
    <w:name w:val="样式 首行缩进:  0 字符"/>
    <w:basedOn w:val="a4"/>
    <w:rsid w:val="000E3107"/>
    <w:pPr>
      <w:spacing w:line="360" w:lineRule="auto"/>
      <w:ind w:firstLineChars="200" w:firstLine="200"/>
    </w:pPr>
    <w:rPr>
      <w:rFonts w:ascii="Times New Roman" w:eastAsia="宋体" w:hAnsi="Times New Roman" w:cs="Times New Roman"/>
      <w:sz w:val="24"/>
      <w:szCs w:val="20"/>
    </w:rPr>
  </w:style>
  <w:style w:type="paragraph" w:customStyle="1" w:styleId="afffff">
    <w:name w:val="表格文字"/>
    <w:basedOn w:val="a4"/>
    <w:rsid w:val="000E3107"/>
    <w:pPr>
      <w:spacing w:before="25" w:after="25"/>
      <w:jc w:val="left"/>
    </w:pPr>
    <w:rPr>
      <w:rFonts w:ascii="Times New Roman" w:eastAsia="宋体" w:hAnsi="Times New Roman" w:cs="Times New Roman"/>
      <w:bCs/>
      <w:spacing w:val="10"/>
      <w:kern w:val="0"/>
      <w:sz w:val="24"/>
      <w:szCs w:val="20"/>
    </w:rPr>
  </w:style>
  <w:style w:type="paragraph" w:customStyle="1" w:styleId="afffff0">
    <w:name w:val="小点说明"/>
    <w:basedOn w:val="a4"/>
    <w:rsid w:val="000E3107"/>
    <w:pPr>
      <w:snapToGrid w:val="0"/>
      <w:spacing w:line="360" w:lineRule="auto"/>
      <w:ind w:left="560"/>
    </w:pPr>
    <w:rPr>
      <w:rFonts w:ascii="宋体" w:eastAsia="宋体" w:hAnsi="宋体" w:cs="Times New Roman" w:hint="eastAsia"/>
      <w:sz w:val="24"/>
      <w:szCs w:val="20"/>
      <w:lang w:val="eu-ES"/>
    </w:rPr>
  </w:style>
  <w:style w:type="paragraph" w:customStyle="1" w:styleId="xl67">
    <w:name w:val="xl67"/>
    <w:basedOn w:val="a4"/>
    <w:rsid w:val="000E310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FFCC00"/>
      <w:kern w:val="0"/>
      <w:sz w:val="22"/>
    </w:rPr>
  </w:style>
  <w:style w:type="paragraph" w:customStyle="1" w:styleId="120">
    <w:name w:val="12"/>
    <w:basedOn w:val="a4"/>
    <w:rsid w:val="000E3107"/>
    <w:pPr>
      <w:spacing w:beforeLines="100" w:line="360" w:lineRule="auto"/>
    </w:pPr>
    <w:rPr>
      <w:rFonts w:ascii="Calibri" w:eastAsia="宋体" w:hAnsi="Calibri" w:cs="Times New Roman"/>
      <w:b/>
      <w:sz w:val="28"/>
    </w:rPr>
  </w:style>
  <w:style w:type="paragraph" w:customStyle="1" w:styleId="xl25">
    <w:name w:val="xl25"/>
    <w:basedOn w:val="a4"/>
    <w:rsid w:val="000E3107"/>
    <w:pPr>
      <w:widowControl/>
      <w:pBdr>
        <w:bottom w:val="single" w:sz="4" w:space="0" w:color="auto"/>
        <w:right w:val="single" w:sz="4" w:space="0" w:color="auto"/>
      </w:pBdr>
      <w:spacing w:before="100" w:beforeAutospacing="1" w:after="100" w:afterAutospacing="1"/>
      <w:jc w:val="center"/>
    </w:pPr>
    <w:rPr>
      <w:rFonts w:ascii="宋体" w:eastAsia="宋体" w:hAnsi="宋体" w:cs="Times New Roman"/>
      <w:kern w:val="0"/>
      <w:szCs w:val="21"/>
    </w:rPr>
  </w:style>
  <w:style w:type="paragraph" w:customStyle="1" w:styleId="xl76">
    <w:name w:val="xl76"/>
    <w:basedOn w:val="a4"/>
    <w:rsid w:val="000E310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2"/>
    </w:rPr>
  </w:style>
  <w:style w:type="paragraph" w:customStyle="1" w:styleId="NormalBullets">
    <w:name w:val="Normal Bullets"/>
    <w:basedOn w:val="a4"/>
    <w:rsid w:val="000E3107"/>
    <w:pPr>
      <w:widowControl/>
      <w:numPr>
        <w:numId w:val="26"/>
      </w:numPr>
      <w:tabs>
        <w:tab w:val="clear" w:pos="360"/>
        <w:tab w:val="left" w:pos="425"/>
      </w:tabs>
      <w:ind w:left="2520"/>
      <w:jc w:val="left"/>
    </w:pPr>
    <w:rPr>
      <w:rFonts w:ascii="Palatino" w:eastAsia="宋体" w:hAnsi="Palatino" w:cs="Times New Roman"/>
      <w:kern w:val="0"/>
      <w:sz w:val="20"/>
      <w:szCs w:val="24"/>
      <w:lang w:eastAsia="en-US"/>
    </w:rPr>
  </w:style>
  <w:style w:type="paragraph" w:customStyle="1" w:styleId="xl63">
    <w:name w:val="xl63"/>
    <w:basedOn w:val="a4"/>
    <w:rsid w:val="000E3107"/>
    <w:pPr>
      <w:widowControl/>
      <w:spacing w:before="100" w:beforeAutospacing="1" w:after="100" w:afterAutospacing="1"/>
      <w:jc w:val="left"/>
    </w:pPr>
    <w:rPr>
      <w:rFonts w:ascii="宋体" w:eastAsia="宋体" w:hAnsi="宋体" w:cs="宋体"/>
      <w:kern w:val="0"/>
      <w:sz w:val="24"/>
      <w:szCs w:val="24"/>
    </w:rPr>
  </w:style>
  <w:style w:type="paragraph" w:customStyle="1" w:styleId="xl71">
    <w:name w:val="xl71"/>
    <w:basedOn w:val="a4"/>
    <w:rsid w:val="000E3107"/>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2"/>
    </w:rPr>
  </w:style>
  <w:style w:type="paragraph" w:customStyle="1" w:styleId="CharChar1CharCharChar">
    <w:name w:val="Char Char1 Char Char Char"/>
    <w:basedOn w:val="a4"/>
    <w:rsid w:val="000E3107"/>
    <w:rPr>
      <w:rFonts w:ascii="Times New Roman" w:eastAsia="宋体" w:hAnsi="Times New Roman" w:cs="Times New Roman"/>
      <w:szCs w:val="24"/>
    </w:rPr>
  </w:style>
  <w:style w:type="paragraph" w:customStyle="1" w:styleId="3CBD5A742C28424DA5172AD252E32316">
    <w:name w:val="3CBD5A742C28424DA5172AD252E32316"/>
    <w:rsid w:val="000E3107"/>
    <w:pPr>
      <w:spacing w:after="200" w:line="276" w:lineRule="auto"/>
    </w:pPr>
    <w:rPr>
      <w:rFonts w:ascii="Calibri" w:eastAsia="宋体" w:hAnsi="Calibri" w:cs="黑体"/>
      <w:kern w:val="0"/>
      <w:sz w:val="22"/>
    </w:rPr>
  </w:style>
  <w:style w:type="paragraph" w:customStyle="1" w:styleId="CharCharCharCharCharCharChar">
    <w:name w:val="Char Char Char Char Char Char Char"/>
    <w:basedOn w:val="a4"/>
    <w:rsid w:val="000E3107"/>
    <w:pPr>
      <w:tabs>
        <w:tab w:val="left" w:pos="425"/>
      </w:tabs>
      <w:ind w:left="425" w:hanging="425"/>
    </w:pPr>
    <w:rPr>
      <w:rFonts w:ascii="Times New Roman" w:eastAsia="仿宋_GB2312" w:hAnsi="Times New Roman" w:cs="Times New Roman"/>
      <w:kern w:val="24"/>
      <w:sz w:val="24"/>
      <w:szCs w:val="24"/>
    </w:rPr>
  </w:style>
  <w:style w:type="paragraph" w:customStyle="1" w:styleId="Style5">
    <w:name w:val="_Style 5"/>
    <w:basedOn w:val="aff4"/>
    <w:rsid w:val="000E3107"/>
    <w:pPr>
      <w:adjustRightInd w:val="0"/>
      <w:snapToGrid w:val="0"/>
      <w:spacing w:line="360" w:lineRule="auto"/>
    </w:pPr>
    <w:rPr>
      <w:rFonts w:eastAsia="宋体"/>
      <w:sz w:val="21"/>
      <w:szCs w:val="24"/>
    </w:rPr>
  </w:style>
  <w:style w:type="paragraph" w:customStyle="1" w:styleId="QB">
    <w:name w:val="QB正文"/>
    <w:basedOn w:val="a4"/>
    <w:link w:val="QBCharChar"/>
    <w:rsid w:val="000E3107"/>
    <w:pPr>
      <w:widowControl/>
      <w:autoSpaceDE w:val="0"/>
      <w:autoSpaceDN w:val="0"/>
      <w:ind w:firstLineChars="200" w:firstLine="200"/>
    </w:pPr>
    <w:rPr>
      <w:rFonts w:ascii="宋体"/>
    </w:rPr>
  </w:style>
  <w:style w:type="paragraph" w:customStyle="1" w:styleId="afffff1">
    <w:name w:val="图"/>
    <w:basedOn w:val="a4"/>
    <w:rsid w:val="000E3107"/>
    <w:pPr>
      <w:keepNext/>
      <w:adjustRightInd w:val="0"/>
      <w:spacing w:before="60" w:after="60" w:line="300" w:lineRule="auto"/>
      <w:jc w:val="center"/>
      <w:textAlignment w:val="center"/>
    </w:pPr>
    <w:rPr>
      <w:rFonts w:ascii="Times New Roman" w:eastAsia="宋体" w:hAnsi="Times New Roman" w:cs="Times New Roman"/>
      <w:snapToGrid w:val="0"/>
      <w:spacing w:val="20"/>
      <w:kern w:val="0"/>
      <w:sz w:val="24"/>
      <w:szCs w:val="20"/>
    </w:rPr>
  </w:style>
  <w:style w:type="paragraph" w:customStyle="1" w:styleId="xl68">
    <w:name w:val="xl68"/>
    <w:basedOn w:val="a4"/>
    <w:rsid w:val="000E310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FF0000"/>
      <w:kern w:val="0"/>
      <w:sz w:val="22"/>
    </w:rPr>
  </w:style>
  <w:style w:type="paragraph" w:customStyle="1" w:styleId="Style1">
    <w:name w:val="Style1"/>
    <w:basedOn w:val="21"/>
    <w:rsid w:val="000E3107"/>
    <w:pPr>
      <w:tabs>
        <w:tab w:val="left" w:pos="425"/>
      </w:tabs>
      <w:ind w:left="425" w:hanging="425"/>
    </w:pPr>
    <w:rPr>
      <w:rFonts w:ascii="宋体" w:eastAsia="宋体" w:hAnsi="宋体" w:cs="Times New Roman"/>
      <w:kern w:val="0"/>
    </w:rPr>
  </w:style>
  <w:style w:type="paragraph" w:customStyle="1" w:styleId="CM64">
    <w:name w:val="CM64"/>
    <w:basedOn w:val="Default"/>
    <w:next w:val="Default"/>
    <w:rsid w:val="000E3107"/>
    <w:pPr>
      <w:adjustRightInd w:val="0"/>
      <w:spacing w:after="1010"/>
    </w:pPr>
    <w:rPr>
      <w:rFonts w:ascii="宋体" w:eastAsia="宋体" w:hAnsi="Calibri" w:cs="Times New Roman"/>
      <w:color w:val="auto"/>
    </w:rPr>
  </w:style>
  <w:style w:type="paragraph" w:customStyle="1" w:styleId="Style2">
    <w:name w:val="Style2"/>
    <w:basedOn w:val="21"/>
    <w:rsid w:val="000E3107"/>
    <w:pPr>
      <w:tabs>
        <w:tab w:val="left" w:pos="425"/>
      </w:tabs>
      <w:spacing w:line="300" w:lineRule="auto"/>
      <w:ind w:left="709" w:hanging="709"/>
    </w:pPr>
    <w:rPr>
      <w:rFonts w:ascii="宋体" w:eastAsia="宋体" w:hAnsi="宋体" w:cs="Times New Roman"/>
      <w:kern w:val="0"/>
      <w:sz w:val="28"/>
    </w:rPr>
  </w:style>
  <w:style w:type="paragraph" w:customStyle="1" w:styleId="plaintext">
    <w:name w:val="plaintext"/>
    <w:basedOn w:val="a4"/>
    <w:rsid w:val="000E3107"/>
    <w:pPr>
      <w:widowControl/>
      <w:spacing w:before="100" w:beforeAutospacing="1" w:after="100" w:afterAutospacing="1"/>
      <w:jc w:val="left"/>
    </w:pPr>
    <w:rPr>
      <w:rFonts w:ascii="宋体" w:eastAsia="宋体" w:hAnsi="宋体" w:cs="宋体"/>
      <w:kern w:val="0"/>
      <w:sz w:val="24"/>
      <w:szCs w:val="24"/>
    </w:rPr>
  </w:style>
  <w:style w:type="paragraph" w:customStyle="1" w:styleId="afffff2">
    <w:name w:val="办公自动化专用标题"/>
    <w:basedOn w:val="affff6"/>
    <w:rsid w:val="000E3107"/>
    <w:pPr>
      <w:spacing w:line="560" w:lineRule="atLeast"/>
    </w:pPr>
    <w:rPr>
      <w:rFonts w:ascii="宋体"/>
      <w:bCs w:val="0"/>
      <w:sz w:val="44"/>
      <w:szCs w:val="20"/>
    </w:rPr>
  </w:style>
  <w:style w:type="paragraph" w:customStyle="1" w:styleId="Default">
    <w:name w:val="Default"/>
    <w:rsid w:val="000E3107"/>
    <w:pPr>
      <w:widowControl w:val="0"/>
      <w:autoSpaceDE w:val="0"/>
      <w:autoSpaceDN w:val="0"/>
    </w:pPr>
    <w:rPr>
      <w:rFonts w:ascii="ó×.2" w:eastAsia="ó×.2" w:hAnsi="Times New Roman" w:cs="ó×.2"/>
      <w:color w:val="000000"/>
      <w:kern w:val="0"/>
      <w:sz w:val="24"/>
      <w:szCs w:val="24"/>
    </w:rPr>
  </w:style>
  <w:style w:type="paragraph" w:customStyle="1" w:styleId="CM56">
    <w:name w:val="CM56"/>
    <w:basedOn w:val="a4"/>
    <w:next w:val="a4"/>
    <w:rsid w:val="000E3107"/>
    <w:pPr>
      <w:autoSpaceDE w:val="0"/>
      <w:autoSpaceDN w:val="0"/>
      <w:adjustRightInd w:val="0"/>
      <w:spacing w:after="458"/>
      <w:jc w:val="left"/>
    </w:pPr>
    <w:rPr>
      <w:rFonts w:ascii="宋体" w:eastAsia="宋体" w:hAnsi="Calibri" w:cs="Times New Roman"/>
      <w:kern w:val="0"/>
      <w:sz w:val="24"/>
      <w:szCs w:val="24"/>
    </w:rPr>
  </w:style>
  <w:style w:type="paragraph" w:customStyle="1" w:styleId="a3">
    <w:name w:val="产品特点"/>
    <w:basedOn w:val="a4"/>
    <w:rsid w:val="000E3107"/>
    <w:pPr>
      <w:numPr>
        <w:numId w:val="27"/>
      </w:numPr>
      <w:tabs>
        <w:tab w:val="left" w:pos="1500"/>
      </w:tabs>
      <w:spacing w:line="120" w:lineRule="atLeast"/>
      <w:jc w:val="left"/>
    </w:pPr>
    <w:rPr>
      <w:rFonts w:ascii="Times New Roman" w:eastAsia="微软雅黑" w:hAnsi="Times New Roman" w:cs="宋体"/>
      <w:szCs w:val="20"/>
    </w:rPr>
  </w:style>
  <w:style w:type="paragraph" w:customStyle="1" w:styleId="55">
    <w:name w:val="题注5"/>
    <w:basedOn w:val="a4"/>
    <w:next w:val="affff9"/>
    <w:rsid w:val="000E3107"/>
    <w:pPr>
      <w:jc w:val="center"/>
    </w:pPr>
    <w:rPr>
      <w:rFonts w:ascii="Times New Roman" w:eastAsia="宋体" w:hAnsi="Times New Roman" w:cs="Times New Roman"/>
      <w:b/>
      <w:color w:val="000000"/>
      <w:sz w:val="24"/>
      <w:szCs w:val="21"/>
    </w:rPr>
  </w:style>
  <w:style w:type="paragraph" w:customStyle="1" w:styleId="45">
    <w:name w:val="题注4"/>
    <w:basedOn w:val="a4"/>
    <w:next w:val="affff9"/>
    <w:rsid w:val="000E3107"/>
    <w:pPr>
      <w:ind w:leftChars="-64" w:left="-132" w:rightChars="-50" w:right="-105" w:hanging="2"/>
      <w:jc w:val="center"/>
    </w:pPr>
    <w:rPr>
      <w:rFonts w:ascii="Times New Roman" w:eastAsia="宋体" w:hAnsi="Times New Roman" w:cs="Times New Roman"/>
      <w:b/>
      <w:color w:val="FF0000"/>
      <w:szCs w:val="21"/>
      <w:lang w:val="en-GB"/>
    </w:rPr>
  </w:style>
  <w:style w:type="paragraph" w:customStyle="1" w:styleId="CharChar7">
    <w:name w:val="Char Char"/>
    <w:basedOn w:val="a4"/>
    <w:rsid w:val="000E3107"/>
    <w:rPr>
      <w:rFonts w:ascii="宋体" w:eastAsia="宋体" w:hAnsi="宋体" w:cs="Times New Roman"/>
      <w:b/>
      <w:sz w:val="28"/>
      <w:szCs w:val="28"/>
    </w:rPr>
  </w:style>
  <w:style w:type="paragraph" w:customStyle="1" w:styleId="CM25">
    <w:name w:val="CM25"/>
    <w:basedOn w:val="Default"/>
    <w:next w:val="Default"/>
    <w:rsid w:val="000E3107"/>
    <w:pPr>
      <w:adjustRightInd w:val="0"/>
      <w:spacing w:line="471" w:lineRule="atLeast"/>
    </w:pPr>
    <w:rPr>
      <w:rFonts w:ascii="宋体" w:eastAsia="宋体" w:hAnsi="Calibri" w:cs="Times New Roman"/>
      <w:color w:val="auto"/>
    </w:rPr>
  </w:style>
  <w:style w:type="paragraph" w:customStyle="1" w:styleId="312">
    <w:name w:val="正文文本缩进 31"/>
    <w:basedOn w:val="a4"/>
    <w:link w:val="3CharNew"/>
    <w:rsid w:val="000E3107"/>
    <w:pPr>
      <w:widowControl/>
      <w:autoSpaceDE w:val="0"/>
      <w:autoSpaceDN w:val="0"/>
      <w:textAlignment w:val="bottom"/>
    </w:pPr>
    <w:rPr>
      <w:rFonts w:ascii="宋体"/>
      <w:sz w:val="24"/>
    </w:rPr>
  </w:style>
  <w:style w:type="paragraph" w:customStyle="1" w:styleId="1fb">
    <w:name w:val="列出段落1"/>
    <w:basedOn w:val="a4"/>
    <w:rsid w:val="000E3107"/>
    <w:pPr>
      <w:spacing w:line="360" w:lineRule="auto"/>
      <w:ind w:firstLineChars="200" w:firstLine="420"/>
    </w:pPr>
    <w:rPr>
      <w:rFonts w:ascii="Arial" w:eastAsia="宋体" w:hAnsi="Arial" w:cs="Times New Roman"/>
      <w:sz w:val="24"/>
      <w:szCs w:val="24"/>
    </w:rPr>
  </w:style>
  <w:style w:type="paragraph" w:customStyle="1" w:styleId="afffff3">
    <w:name w:val="正文首行缩进二"/>
    <w:basedOn w:val="a4"/>
    <w:rsid w:val="000E3107"/>
    <w:pPr>
      <w:spacing w:line="360" w:lineRule="auto"/>
      <w:ind w:firstLine="6"/>
    </w:pPr>
    <w:rPr>
      <w:rFonts w:ascii="微软雅黑" w:eastAsia="微软雅黑" w:hAnsi="微软雅黑" w:cs="黑体"/>
      <w:kern w:val="0"/>
      <w:szCs w:val="21"/>
    </w:rPr>
  </w:style>
  <w:style w:type="paragraph" w:customStyle="1" w:styleId="2c">
    <w:name w:val="列出段落2"/>
    <w:basedOn w:val="a4"/>
    <w:rsid w:val="000E3107"/>
    <w:pPr>
      <w:spacing w:afterLines="50" w:line="300" w:lineRule="auto"/>
      <w:ind w:firstLineChars="200" w:firstLine="420"/>
    </w:pPr>
    <w:rPr>
      <w:rFonts w:ascii="Times New Roman" w:eastAsia="宋体" w:hAnsi="Times New Roman" w:cs="Times New Roman"/>
      <w:kern w:val="0"/>
      <w:sz w:val="24"/>
      <w:szCs w:val="24"/>
    </w:rPr>
  </w:style>
  <w:style w:type="paragraph" w:customStyle="1" w:styleId="CharChar22">
    <w:name w:val="Char Char2"/>
    <w:basedOn w:val="a4"/>
    <w:rsid w:val="000E3107"/>
    <w:rPr>
      <w:rFonts w:ascii="宋体" w:eastAsia="宋体" w:hAnsi="宋体" w:cs="Times New Roman"/>
      <w:b/>
      <w:sz w:val="28"/>
      <w:szCs w:val="28"/>
    </w:rPr>
  </w:style>
  <w:style w:type="paragraph" w:customStyle="1" w:styleId="itemlistintable0">
    <w:name w:val="itemlistintable"/>
    <w:basedOn w:val="a4"/>
    <w:rsid w:val="000E3107"/>
    <w:pPr>
      <w:widowControl/>
      <w:spacing w:before="100" w:beforeAutospacing="1" w:after="100" w:afterAutospacing="1"/>
      <w:jc w:val="left"/>
    </w:pPr>
    <w:rPr>
      <w:rFonts w:ascii="宋体" w:eastAsia="宋体" w:hAnsi="宋体" w:cs="宋体"/>
      <w:kern w:val="0"/>
      <w:sz w:val="24"/>
      <w:szCs w:val="24"/>
    </w:rPr>
  </w:style>
  <w:style w:type="paragraph" w:customStyle="1" w:styleId="p17">
    <w:name w:val="p17"/>
    <w:basedOn w:val="a4"/>
    <w:rsid w:val="000E3107"/>
    <w:pPr>
      <w:widowControl/>
      <w:spacing w:before="100" w:beforeAutospacing="1" w:after="100" w:afterAutospacing="1"/>
      <w:jc w:val="left"/>
    </w:pPr>
    <w:rPr>
      <w:rFonts w:ascii="宋体" w:eastAsia="宋体" w:hAnsi="宋体" w:cs="宋体"/>
      <w:kern w:val="0"/>
      <w:sz w:val="24"/>
      <w:szCs w:val="24"/>
    </w:rPr>
  </w:style>
  <w:style w:type="paragraph" w:customStyle="1" w:styleId="xl73">
    <w:name w:val="xl73"/>
    <w:basedOn w:val="a4"/>
    <w:rsid w:val="000E3107"/>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FF"/>
      <w:kern w:val="0"/>
      <w:sz w:val="22"/>
    </w:rPr>
  </w:style>
  <w:style w:type="paragraph" w:customStyle="1" w:styleId="xl66">
    <w:name w:val="xl66"/>
    <w:basedOn w:val="a4"/>
    <w:rsid w:val="000E310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2"/>
    </w:rPr>
  </w:style>
  <w:style w:type="paragraph" w:customStyle="1" w:styleId="Blockquote">
    <w:name w:val="Blockquote"/>
    <w:basedOn w:val="a4"/>
    <w:rsid w:val="000E3107"/>
    <w:pPr>
      <w:autoSpaceDE w:val="0"/>
      <w:autoSpaceDN w:val="0"/>
      <w:adjustRightInd w:val="0"/>
      <w:spacing w:before="100" w:after="100"/>
      <w:ind w:left="360" w:right="360"/>
      <w:jc w:val="left"/>
    </w:pPr>
    <w:rPr>
      <w:rFonts w:ascii="Times New Roman" w:eastAsia="宋体" w:hAnsi="Times New Roman" w:cs="Times New Roman"/>
      <w:kern w:val="0"/>
      <w:sz w:val="24"/>
      <w:szCs w:val="20"/>
    </w:rPr>
  </w:style>
  <w:style w:type="paragraph" w:customStyle="1" w:styleId="CM60">
    <w:name w:val="CM60"/>
    <w:basedOn w:val="Default"/>
    <w:next w:val="Default"/>
    <w:rsid w:val="000E3107"/>
    <w:pPr>
      <w:adjustRightInd w:val="0"/>
      <w:spacing w:after="60"/>
    </w:pPr>
    <w:rPr>
      <w:rFonts w:ascii="宋体" w:eastAsia="宋体" w:hAnsi="Calibri" w:cs="Times New Roman"/>
      <w:color w:val="auto"/>
    </w:rPr>
  </w:style>
  <w:style w:type="paragraph" w:customStyle="1" w:styleId="afffff4">
    <w:name w:val="a"/>
    <w:basedOn w:val="a4"/>
    <w:rsid w:val="000E3107"/>
    <w:pPr>
      <w:widowControl/>
      <w:spacing w:before="100" w:beforeAutospacing="1" w:after="100" w:afterAutospacing="1"/>
      <w:jc w:val="left"/>
    </w:pPr>
    <w:rPr>
      <w:rFonts w:ascii="宋体" w:eastAsia="宋体" w:hAnsi="宋体" w:cs="宋体"/>
      <w:kern w:val="0"/>
      <w:sz w:val="24"/>
      <w:szCs w:val="24"/>
    </w:rPr>
  </w:style>
  <w:style w:type="paragraph" w:styleId="afffff5">
    <w:name w:val="No Spacing"/>
    <w:uiPriority w:val="1"/>
    <w:rsid w:val="000E3107"/>
    <w:pPr>
      <w:widowControl w:val="0"/>
      <w:spacing w:line="420" w:lineRule="exact"/>
      <w:ind w:hangingChars="200" w:hanging="200"/>
      <w:jc w:val="both"/>
    </w:pPr>
    <w:rPr>
      <w:rFonts w:ascii="Times New Roman" w:eastAsia="微软雅黑" w:hAnsi="Times New Roman" w:cs="Times New Roman"/>
      <w:szCs w:val="24"/>
    </w:rPr>
  </w:style>
  <w:style w:type="paragraph" w:customStyle="1" w:styleId="ItemListinTable">
    <w:name w:val="Item List in Table"/>
    <w:basedOn w:val="a4"/>
    <w:rsid w:val="000E3107"/>
    <w:pPr>
      <w:numPr>
        <w:numId w:val="28"/>
      </w:numPr>
      <w:tabs>
        <w:tab w:val="clear" w:pos="960"/>
        <w:tab w:val="left" w:pos="420"/>
      </w:tabs>
      <w:jc w:val="left"/>
    </w:pPr>
    <w:rPr>
      <w:rFonts w:ascii="Times New Roman" w:eastAsia="宋体" w:hAnsi="Times New Roman" w:cs="Times New Roman"/>
      <w:szCs w:val="24"/>
    </w:rPr>
  </w:style>
  <w:style w:type="paragraph" w:customStyle="1" w:styleId="Style25">
    <w:name w:val="_Style 25"/>
    <w:basedOn w:val="a4"/>
    <w:rsid w:val="000E3107"/>
    <w:pPr>
      <w:widowControl/>
      <w:snapToGrid w:val="0"/>
      <w:spacing w:after="160" w:line="360" w:lineRule="auto"/>
      <w:jc w:val="left"/>
    </w:pPr>
    <w:rPr>
      <w:rFonts w:ascii="Times New Roman" w:eastAsia="宋体" w:hAnsi="Times New Roman" w:cs="Times New Roman"/>
      <w:szCs w:val="20"/>
    </w:rPr>
  </w:style>
  <w:style w:type="paragraph" w:customStyle="1" w:styleId="affff1">
    <w:name w:val="正文（绿盟科技）"/>
    <w:link w:val="CharChar4"/>
    <w:rsid w:val="000E3107"/>
    <w:pPr>
      <w:spacing w:line="300" w:lineRule="auto"/>
    </w:pPr>
    <w:rPr>
      <w:rFonts w:ascii="Arial" w:eastAsia="Times New Roman" w:hAnsi="Arial"/>
      <w:szCs w:val="21"/>
    </w:rPr>
  </w:style>
  <w:style w:type="paragraph" w:customStyle="1" w:styleId="Web">
    <w:name w:val="普通 (Web)"/>
    <w:basedOn w:val="a4"/>
    <w:rsid w:val="000E3107"/>
    <w:pPr>
      <w:widowControl/>
      <w:spacing w:before="100" w:beforeAutospacing="1" w:after="100" w:afterAutospacing="1"/>
      <w:jc w:val="left"/>
    </w:pPr>
    <w:rPr>
      <w:rFonts w:ascii="宋体" w:eastAsia="宋体" w:hAnsi="宋体" w:cs="Times New Roman"/>
      <w:kern w:val="0"/>
      <w:sz w:val="24"/>
      <w:szCs w:val="20"/>
    </w:rPr>
  </w:style>
  <w:style w:type="paragraph" w:customStyle="1" w:styleId="VMWTableHeading">
    <w:name w:val="VMWTableHeading"/>
    <w:rsid w:val="000E3107"/>
    <w:pPr>
      <w:spacing w:before="120" w:after="120"/>
      <w:jc w:val="center"/>
    </w:pPr>
    <w:rPr>
      <w:rFonts w:ascii="Arial" w:eastAsia="宋体" w:hAnsi="Arial" w:cs="Times New Roman"/>
      <w:snapToGrid w:val="0"/>
      <w:kern w:val="0"/>
      <w:lang w:val="en-AU"/>
    </w:rPr>
  </w:style>
  <w:style w:type="paragraph" w:customStyle="1" w:styleId="ItemList">
    <w:name w:val="Item List"/>
    <w:link w:val="ItemListCharChar"/>
    <w:rsid w:val="000E3107"/>
    <w:pPr>
      <w:tabs>
        <w:tab w:val="left" w:pos="900"/>
      </w:tabs>
      <w:spacing w:line="300" w:lineRule="auto"/>
      <w:ind w:left="900" w:hanging="720"/>
      <w:jc w:val="both"/>
    </w:pPr>
    <w:rPr>
      <w:rFonts w:ascii="Arial" w:hAnsi="Arial"/>
      <w:lang w:eastAsia="en-US"/>
    </w:rPr>
  </w:style>
  <w:style w:type="paragraph" w:customStyle="1" w:styleId="CharCharCharCharCharCharCharCharCharChar">
    <w:name w:val="Char Char Char Char Char Char Char Char Char Char"/>
    <w:basedOn w:val="a4"/>
    <w:rsid w:val="000E3107"/>
    <w:rPr>
      <w:rFonts w:ascii="Tahoma" w:eastAsia="宋体" w:hAnsi="Tahoma" w:cs="Times New Roman"/>
      <w:sz w:val="24"/>
      <w:szCs w:val="20"/>
    </w:rPr>
  </w:style>
  <w:style w:type="paragraph" w:customStyle="1" w:styleId="xl70">
    <w:name w:val="xl70"/>
    <w:basedOn w:val="a4"/>
    <w:rsid w:val="000E310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FF00"/>
      <w:kern w:val="0"/>
      <w:sz w:val="22"/>
    </w:rPr>
  </w:style>
  <w:style w:type="paragraph" w:customStyle="1" w:styleId="afffff6">
    <w:name w:val="封面文字"/>
    <w:rsid w:val="000E3107"/>
    <w:pPr>
      <w:spacing w:beforeLines="50" w:afterLines="50"/>
      <w:jc w:val="center"/>
    </w:pPr>
    <w:rPr>
      <w:rFonts w:ascii="Times New Roman" w:eastAsia="宋体" w:hAnsi="Times New Roman" w:cs="Times New Roman"/>
      <w:b/>
      <w:sz w:val="52"/>
      <w:szCs w:val="52"/>
    </w:rPr>
  </w:style>
  <w:style w:type="paragraph" w:customStyle="1" w:styleId="contentarticle">
    <w:name w:val="contentarticle"/>
    <w:basedOn w:val="a4"/>
    <w:rsid w:val="000E3107"/>
    <w:pPr>
      <w:widowControl/>
      <w:spacing w:before="100" w:beforeAutospacing="1" w:after="100" w:afterAutospacing="1"/>
      <w:jc w:val="left"/>
    </w:pPr>
    <w:rPr>
      <w:rFonts w:ascii="宋体" w:eastAsia="宋体" w:hAnsi="宋体" w:cs="宋体"/>
      <w:kern w:val="0"/>
      <w:sz w:val="24"/>
      <w:szCs w:val="24"/>
    </w:rPr>
  </w:style>
  <w:style w:type="paragraph" w:customStyle="1" w:styleId="a20">
    <w:name w:val="a2"/>
    <w:basedOn w:val="a4"/>
    <w:rsid w:val="000E3107"/>
    <w:pPr>
      <w:widowControl/>
      <w:spacing w:before="100" w:beforeAutospacing="1" w:after="100" w:afterAutospacing="1"/>
      <w:jc w:val="left"/>
    </w:pPr>
    <w:rPr>
      <w:rFonts w:ascii="宋体" w:eastAsia="宋体" w:hAnsi="宋体" w:cs="宋体"/>
      <w:kern w:val="0"/>
      <w:sz w:val="24"/>
      <w:szCs w:val="24"/>
    </w:rPr>
  </w:style>
  <w:style w:type="paragraph" w:customStyle="1" w:styleId="Style20">
    <w:name w:val="_Style 2"/>
    <w:basedOn w:val="a4"/>
    <w:rsid w:val="000E3107"/>
    <w:rPr>
      <w:rFonts w:ascii="Times New Roman" w:eastAsia="宋体" w:hAnsi="Times New Roman" w:cs="Times New Roman"/>
      <w:szCs w:val="20"/>
    </w:rPr>
  </w:style>
  <w:style w:type="paragraph" w:customStyle="1" w:styleId="Mainheading">
    <w:name w:val="Main_heading"/>
    <w:basedOn w:val="a4"/>
    <w:next w:val="a4"/>
    <w:rsid w:val="000E3107"/>
    <w:pPr>
      <w:widowControl/>
      <w:spacing w:before="240" w:after="240" w:line="240" w:lineRule="atLeast"/>
      <w:jc w:val="left"/>
    </w:pPr>
    <w:rPr>
      <w:rFonts w:ascii="Times New Roman" w:eastAsia="MS Mincho" w:hAnsi="Times New Roman" w:cs="Times New Roman"/>
      <w:b/>
      <w:kern w:val="0"/>
      <w:sz w:val="28"/>
      <w:szCs w:val="20"/>
      <w:lang w:eastAsia="ja-JP"/>
    </w:rPr>
  </w:style>
  <w:style w:type="paragraph" w:customStyle="1" w:styleId="affff3">
    <w:name w:val="标准文本"/>
    <w:basedOn w:val="a4"/>
    <w:link w:val="CharChar5"/>
    <w:rsid w:val="000E3107"/>
    <w:pPr>
      <w:tabs>
        <w:tab w:val="left" w:pos="3060"/>
        <w:tab w:val="left" w:pos="6048"/>
        <w:tab w:val="left" w:pos="7668"/>
      </w:tabs>
      <w:spacing w:line="400" w:lineRule="exact"/>
      <w:ind w:firstLineChars="200" w:firstLine="420"/>
    </w:pPr>
    <w:rPr>
      <w:rFonts w:ascii="宋体" w:hAnsi="宋体" w:cs="宋体"/>
      <w:szCs w:val="21"/>
    </w:rPr>
  </w:style>
  <w:style w:type="paragraph" w:customStyle="1" w:styleId="itemlist0">
    <w:name w:val="itemlist"/>
    <w:basedOn w:val="a4"/>
    <w:rsid w:val="000E3107"/>
    <w:pPr>
      <w:widowControl/>
      <w:spacing w:before="100" w:beforeAutospacing="1" w:after="100" w:afterAutospacing="1"/>
      <w:jc w:val="left"/>
    </w:pPr>
    <w:rPr>
      <w:rFonts w:ascii="宋体" w:eastAsia="宋体" w:hAnsi="宋体" w:cs="宋体"/>
      <w:kern w:val="0"/>
      <w:sz w:val="24"/>
      <w:szCs w:val="24"/>
    </w:rPr>
  </w:style>
  <w:style w:type="paragraph" w:styleId="TOC">
    <w:name w:val="TOC Heading"/>
    <w:basedOn w:val="11"/>
    <w:next w:val="a4"/>
    <w:uiPriority w:val="39"/>
    <w:rsid w:val="000E3107"/>
    <w:pPr>
      <w:widowControl/>
      <w:spacing w:before="480" w:after="0" w:line="276" w:lineRule="auto"/>
      <w:jc w:val="left"/>
      <w:outlineLvl w:val="9"/>
    </w:pPr>
    <w:rPr>
      <w:rFonts w:ascii="Cambria" w:eastAsia="宋体" w:hAnsi="Cambria"/>
      <w:b w:val="0"/>
      <w:bCs w:val="0"/>
      <w:color w:val="365F91"/>
      <w:kern w:val="0"/>
      <w:sz w:val="28"/>
      <w:szCs w:val="28"/>
    </w:rPr>
  </w:style>
  <w:style w:type="paragraph" w:customStyle="1" w:styleId="afffff7">
    <w:name w:val="简单列表"/>
    <w:basedOn w:val="a4"/>
    <w:rsid w:val="000E3107"/>
    <w:pPr>
      <w:tabs>
        <w:tab w:val="left" w:pos="360"/>
      </w:tabs>
      <w:spacing w:line="360" w:lineRule="auto"/>
      <w:ind w:left="960" w:hanging="480"/>
      <w:jc w:val="left"/>
    </w:pPr>
    <w:rPr>
      <w:rFonts w:ascii="Calibri" w:eastAsia="宋体" w:hAnsi="Calibri" w:cs="Times New Roman"/>
      <w:sz w:val="24"/>
      <w:szCs w:val="21"/>
    </w:rPr>
  </w:style>
  <w:style w:type="paragraph" w:customStyle="1" w:styleId="ALTZChar">
    <w:name w:val="样式 正文缩进正文（首行缩进两字）表正文正文非缩进特点四号特点标题ALT+Z正文文本缩进 Char正文文字缩进..."/>
    <w:basedOn w:val="af0"/>
    <w:rsid w:val="000E3107"/>
    <w:pPr>
      <w:widowControl/>
      <w:adjustRightInd/>
      <w:spacing w:before="60" w:after="60"/>
      <w:textAlignment w:val="auto"/>
    </w:pPr>
    <w:rPr>
      <w:rFonts w:ascii="宋体" w:eastAsia="宋体" w:hAnsi="宋体" w:cs="宋体"/>
      <w:kern w:val="0"/>
      <w:sz w:val="28"/>
      <w:lang w:val="en-US" w:eastAsia="zh-CN"/>
    </w:rPr>
  </w:style>
  <w:style w:type="paragraph" w:customStyle="1" w:styleId="Char1CharCharCharCharCharCharCharCharCharCharCharCharCharCharCharCharCharCharCharCharCharCharCharChar">
    <w:name w:val="本文正文 Char1 Char Char Char Char Char Char Char Char Char Char Char Char Char Char Char Char Char Char Char Char Char Char Char Char"/>
    <w:basedOn w:val="a4"/>
    <w:link w:val="Char1CharCharCharCharCharCharCharCharCharCharCharCharCharCharCharCharCharCharCharCharCharCharCharCharCharChar"/>
    <w:rsid w:val="000E3107"/>
    <w:pPr>
      <w:widowControl/>
      <w:spacing w:line="480" w:lineRule="exact"/>
      <w:ind w:firstLineChars="200" w:firstLine="200"/>
      <w:jc w:val="left"/>
    </w:pPr>
    <w:rPr>
      <w:rFonts w:ascii="宋体" w:hAnsi="宋体"/>
      <w:sz w:val="24"/>
      <w:szCs w:val="24"/>
    </w:rPr>
  </w:style>
  <w:style w:type="paragraph" w:customStyle="1" w:styleId="xl65">
    <w:name w:val="xl65"/>
    <w:basedOn w:val="a4"/>
    <w:rsid w:val="000E310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b/>
      <w:bCs/>
      <w:kern w:val="0"/>
      <w:sz w:val="24"/>
      <w:szCs w:val="24"/>
    </w:rPr>
  </w:style>
  <w:style w:type="paragraph" w:customStyle="1" w:styleId="afffff8">
    <w:name w:val="列表（编号一级）（绿盟科技）"/>
    <w:basedOn w:val="a4"/>
    <w:rsid w:val="000E3107"/>
    <w:pPr>
      <w:widowControl/>
      <w:spacing w:beforeLines="25" w:line="300" w:lineRule="auto"/>
      <w:ind w:left="420" w:hanging="420"/>
      <w:jc w:val="left"/>
    </w:pPr>
    <w:rPr>
      <w:rFonts w:ascii="Arial" w:eastAsia="宋体" w:hAnsi="Arial" w:cs="Times New Roman"/>
      <w:kern w:val="0"/>
      <w:sz w:val="20"/>
      <w:szCs w:val="21"/>
    </w:rPr>
  </w:style>
  <w:style w:type="paragraph" w:customStyle="1" w:styleId="tableheading0">
    <w:name w:val="tableheading"/>
    <w:basedOn w:val="a4"/>
    <w:rsid w:val="000E3107"/>
    <w:pPr>
      <w:widowControl/>
      <w:spacing w:before="100" w:beforeAutospacing="1" w:after="100" w:afterAutospacing="1"/>
      <w:jc w:val="left"/>
    </w:pPr>
    <w:rPr>
      <w:rFonts w:ascii="宋体" w:eastAsia="宋体" w:hAnsi="宋体" w:cs="宋体"/>
      <w:kern w:val="0"/>
      <w:sz w:val="24"/>
      <w:szCs w:val="24"/>
    </w:rPr>
  </w:style>
  <w:style w:type="paragraph" w:customStyle="1" w:styleId="64">
    <w:name w:val="6大标题"/>
    <w:basedOn w:val="a4"/>
    <w:link w:val="6CharChar"/>
    <w:rsid w:val="000E3107"/>
    <w:pPr>
      <w:widowControl/>
      <w:spacing w:line="360" w:lineRule="auto"/>
      <w:jc w:val="left"/>
    </w:pPr>
    <w:rPr>
      <w:rFonts w:ascii="宋体" w:hAnsi="宋体" w:cs="宋体"/>
      <w:b/>
      <w:bCs/>
      <w:color w:val="FF00FF"/>
      <w:sz w:val="24"/>
      <w:szCs w:val="24"/>
      <w:lang w:eastAsia="en-US" w:bidi="en-US"/>
    </w:rPr>
  </w:style>
  <w:style w:type="paragraph" w:customStyle="1" w:styleId="afff7">
    <w:name w:val="_正文段落"/>
    <w:basedOn w:val="a4"/>
    <w:link w:val="CharChar"/>
    <w:rsid w:val="000E3107"/>
    <w:pPr>
      <w:spacing w:beforeLines="15" w:afterLines="15" w:line="360" w:lineRule="auto"/>
      <w:ind w:firstLineChars="200" w:firstLine="200"/>
    </w:pPr>
    <w:rPr>
      <w:sz w:val="24"/>
      <w:szCs w:val="24"/>
    </w:rPr>
  </w:style>
  <w:style w:type="paragraph" w:customStyle="1" w:styleId="-11">
    <w:name w:val="彩色列表 - 着色 11"/>
    <w:basedOn w:val="a4"/>
    <w:rsid w:val="000E3107"/>
    <w:pPr>
      <w:ind w:firstLineChars="200" w:firstLine="420"/>
    </w:pPr>
    <w:rPr>
      <w:rFonts w:ascii="Calibri" w:eastAsia="宋体" w:hAnsi="Calibri" w:cs="Times New Roman"/>
    </w:rPr>
  </w:style>
  <w:style w:type="paragraph" w:customStyle="1" w:styleId="tabletext0">
    <w:name w:val="tabletext"/>
    <w:basedOn w:val="a4"/>
    <w:rsid w:val="000E3107"/>
    <w:pPr>
      <w:widowControl/>
      <w:spacing w:before="100" w:beforeAutospacing="1" w:after="100" w:afterAutospacing="1"/>
      <w:jc w:val="left"/>
    </w:pPr>
    <w:rPr>
      <w:rFonts w:ascii="宋体" w:eastAsia="宋体" w:hAnsi="宋体" w:cs="宋体"/>
      <w:kern w:val="0"/>
      <w:sz w:val="24"/>
      <w:szCs w:val="24"/>
    </w:rPr>
  </w:style>
  <w:style w:type="paragraph" w:customStyle="1" w:styleId="1f7">
    <w:name w:val="无间隔1"/>
    <w:link w:val="Char6"/>
    <w:rsid w:val="000E3107"/>
    <w:rPr>
      <w:rFonts w:cs="黑体"/>
      <w:sz w:val="22"/>
    </w:rPr>
  </w:style>
  <w:style w:type="paragraph" w:customStyle="1" w:styleId="xl72">
    <w:name w:val="xl72"/>
    <w:basedOn w:val="a4"/>
    <w:rsid w:val="000E3107"/>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2"/>
    </w:rPr>
  </w:style>
  <w:style w:type="paragraph" w:customStyle="1" w:styleId="afffc">
    <w:name w:val="正文首行缩进两字"/>
    <w:link w:val="CharChar3"/>
    <w:rsid w:val="000E3107"/>
    <w:pPr>
      <w:tabs>
        <w:tab w:val="left" w:pos="1955"/>
      </w:tabs>
      <w:spacing w:afterLines="50" w:line="360" w:lineRule="auto"/>
      <w:ind w:left="1955" w:hanging="170"/>
    </w:pPr>
    <w:rPr>
      <w:sz w:val="24"/>
      <w:szCs w:val="24"/>
    </w:rPr>
  </w:style>
  <w:style w:type="paragraph" w:customStyle="1" w:styleId="TOC1">
    <w:name w:val="TOC 标题1"/>
    <w:basedOn w:val="11"/>
    <w:next w:val="a4"/>
    <w:rsid w:val="000E3107"/>
    <w:pPr>
      <w:widowControl/>
      <w:tabs>
        <w:tab w:val="left" w:pos="1440"/>
      </w:tabs>
      <w:spacing w:before="480" w:after="0" w:line="276" w:lineRule="auto"/>
      <w:jc w:val="left"/>
      <w:outlineLvl w:val="9"/>
    </w:pPr>
    <w:rPr>
      <w:rFonts w:ascii="Cambria" w:eastAsia="宋体" w:hAnsi="Cambria" w:cs="黑体"/>
      <w:color w:val="365F90"/>
      <w:kern w:val="0"/>
      <w:sz w:val="28"/>
      <w:szCs w:val="28"/>
    </w:rPr>
  </w:style>
  <w:style w:type="paragraph" w:customStyle="1" w:styleId="ParaCharCharCharChar">
    <w:name w:val="默认段落字体 Para Char Char Char Char"/>
    <w:basedOn w:val="a4"/>
    <w:rsid w:val="000E3107"/>
    <w:rPr>
      <w:rFonts w:ascii="Times New Roman" w:eastAsia="宋体" w:hAnsi="Times New Roman" w:cs="Times New Roman"/>
      <w:szCs w:val="20"/>
    </w:rPr>
  </w:style>
  <w:style w:type="paragraph" w:customStyle="1" w:styleId="xl69">
    <w:name w:val="xl69"/>
    <w:basedOn w:val="a4"/>
    <w:rsid w:val="000E310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FF"/>
      <w:kern w:val="0"/>
      <w:sz w:val="22"/>
    </w:rPr>
  </w:style>
  <w:style w:type="paragraph" w:customStyle="1" w:styleId="VMWBullet1">
    <w:name w:val="VMWBullet1"/>
    <w:rsid w:val="000E3107"/>
    <w:pPr>
      <w:spacing w:before="160" w:line="210" w:lineRule="atLeast"/>
      <w:ind w:left="357" w:hanging="357"/>
    </w:pPr>
    <w:rPr>
      <w:rFonts w:ascii="Arial" w:eastAsia="宋体" w:hAnsi="Arial" w:cs="Times New Roman"/>
      <w:snapToGrid w:val="0"/>
      <w:color w:val="000000"/>
      <w:kern w:val="0"/>
      <w:lang w:val="en-GB"/>
    </w:rPr>
  </w:style>
  <w:style w:type="paragraph" w:customStyle="1" w:styleId="ListParagraph1">
    <w:name w:val="List Paragraph1"/>
    <w:basedOn w:val="a4"/>
    <w:rsid w:val="000E3107"/>
    <w:pPr>
      <w:ind w:firstLineChars="200" w:firstLine="420"/>
    </w:pPr>
    <w:rPr>
      <w:rFonts w:ascii="Times New Roman" w:eastAsia="宋体" w:hAnsi="Times New Roman" w:cs="Times New Roman"/>
      <w:szCs w:val="21"/>
    </w:rPr>
  </w:style>
  <w:style w:type="paragraph" w:customStyle="1" w:styleId="CM26">
    <w:name w:val="CM26"/>
    <w:basedOn w:val="Default"/>
    <w:next w:val="Default"/>
    <w:rsid w:val="000E3107"/>
    <w:pPr>
      <w:adjustRightInd w:val="0"/>
      <w:spacing w:line="471" w:lineRule="atLeast"/>
    </w:pPr>
    <w:rPr>
      <w:rFonts w:ascii="宋体" w:eastAsia="宋体" w:hAnsi="Calibri" w:cs="Times New Roman"/>
      <w:color w:val="auto"/>
    </w:rPr>
  </w:style>
  <w:style w:type="paragraph" w:customStyle="1" w:styleId="Char1f">
    <w:name w:val="Char1"/>
    <w:basedOn w:val="a4"/>
    <w:rsid w:val="000E3107"/>
    <w:pPr>
      <w:tabs>
        <w:tab w:val="left" w:pos="360"/>
      </w:tabs>
    </w:pPr>
    <w:rPr>
      <w:rFonts w:ascii="Times New Roman" w:eastAsia="宋体" w:hAnsi="Times New Roman" w:cs="Times New Roman"/>
      <w:sz w:val="24"/>
      <w:szCs w:val="24"/>
    </w:rPr>
  </w:style>
  <w:style w:type="paragraph" w:customStyle="1" w:styleId="afff9">
    <w:name w:val="常规正文"/>
    <w:basedOn w:val="a4"/>
    <w:link w:val="CharChar1"/>
    <w:rsid w:val="000E3107"/>
    <w:pPr>
      <w:spacing w:line="360" w:lineRule="auto"/>
      <w:ind w:firstLineChars="200" w:firstLine="200"/>
    </w:pPr>
    <w:rPr>
      <w:sz w:val="24"/>
      <w:szCs w:val="24"/>
    </w:rPr>
  </w:style>
  <w:style w:type="paragraph" w:customStyle="1" w:styleId="msolistparagraph0">
    <w:name w:val="msolistparagraph"/>
    <w:basedOn w:val="a4"/>
    <w:rsid w:val="000E3107"/>
    <w:pPr>
      <w:widowControl/>
      <w:ind w:firstLineChars="200" w:firstLine="420"/>
      <w:jc w:val="left"/>
    </w:pPr>
    <w:rPr>
      <w:rFonts w:ascii="Calibri" w:eastAsia="宋体" w:hAnsi="Calibri" w:cs="Times New Roman"/>
      <w:kern w:val="0"/>
    </w:rPr>
  </w:style>
  <w:style w:type="paragraph" w:customStyle="1" w:styleId="1fc">
    <w:name w:val="普通(网站)1"/>
    <w:basedOn w:val="a4"/>
    <w:rsid w:val="000E3107"/>
    <w:pPr>
      <w:widowControl/>
      <w:spacing w:before="100" w:beforeAutospacing="1" w:after="100" w:afterAutospacing="1"/>
      <w:jc w:val="left"/>
    </w:pPr>
    <w:rPr>
      <w:rFonts w:ascii="宋体" w:eastAsia="宋体" w:hAnsi="宋体" w:cs="宋体"/>
      <w:kern w:val="0"/>
      <w:sz w:val="24"/>
      <w:szCs w:val="24"/>
    </w:rPr>
  </w:style>
  <w:style w:type="paragraph" w:customStyle="1" w:styleId="xl24">
    <w:name w:val="xl24"/>
    <w:basedOn w:val="a4"/>
    <w:rsid w:val="000E3107"/>
    <w:pPr>
      <w:widowControl/>
      <w:pBdr>
        <w:top w:val="double" w:sz="6" w:space="0" w:color="auto"/>
        <w:left w:val="double" w:sz="6" w:space="0" w:color="auto"/>
        <w:bottom w:val="single" w:sz="4" w:space="0" w:color="auto"/>
        <w:right w:val="single" w:sz="4" w:space="0" w:color="auto"/>
      </w:pBdr>
      <w:spacing w:before="100" w:beforeAutospacing="1" w:after="100" w:afterAutospacing="1"/>
      <w:jc w:val="center"/>
    </w:pPr>
    <w:rPr>
      <w:rFonts w:ascii="宋体" w:eastAsia="宋体" w:hAnsi="宋体" w:cs="Times New Roman"/>
      <w:b/>
      <w:bCs/>
      <w:kern w:val="0"/>
      <w:szCs w:val="21"/>
    </w:rPr>
  </w:style>
  <w:style w:type="paragraph" w:customStyle="1" w:styleId="xl64">
    <w:name w:val="xl64"/>
    <w:basedOn w:val="a4"/>
    <w:rsid w:val="000E310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b/>
      <w:bCs/>
      <w:kern w:val="0"/>
      <w:sz w:val="24"/>
      <w:szCs w:val="24"/>
    </w:rPr>
  </w:style>
  <w:style w:type="paragraph" w:customStyle="1" w:styleId="CM14">
    <w:name w:val="CM14"/>
    <w:basedOn w:val="Default"/>
    <w:next w:val="Default"/>
    <w:rsid w:val="000E3107"/>
    <w:pPr>
      <w:adjustRightInd w:val="0"/>
      <w:spacing w:line="468" w:lineRule="atLeast"/>
    </w:pPr>
    <w:rPr>
      <w:rFonts w:ascii="宋体" w:eastAsia="宋体" w:hAnsi="Calibri" w:cs="Times New Roman"/>
      <w:color w:val="auto"/>
    </w:rPr>
  </w:style>
  <w:style w:type="paragraph" w:customStyle="1" w:styleId="230">
    <w:name w:val="样式 首行缩进:  2 字符3"/>
    <w:basedOn w:val="a4"/>
    <w:rsid w:val="000E3107"/>
    <w:pPr>
      <w:spacing w:line="360" w:lineRule="auto"/>
      <w:ind w:firstLineChars="200" w:firstLine="480"/>
    </w:pPr>
    <w:rPr>
      <w:rFonts w:ascii="宋体" w:eastAsia="宋体" w:hAnsi="Times New Roman" w:cs="宋体"/>
      <w:sz w:val="24"/>
      <w:szCs w:val="20"/>
    </w:rPr>
  </w:style>
  <w:style w:type="paragraph" w:customStyle="1" w:styleId="affff5">
    <w:name w:val="正文 + 宋体+ 小四"/>
    <w:basedOn w:val="a4"/>
    <w:link w:val="CharChar6"/>
    <w:rsid w:val="000E3107"/>
    <w:pPr>
      <w:adjustRightInd w:val="0"/>
      <w:snapToGrid w:val="0"/>
      <w:spacing w:line="480" w:lineRule="atLeast"/>
      <w:ind w:firstLineChars="231" w:firstLine="485"/>
    </w:pPr>
    <w:rPr>
      <w:rFonts w:ascii="宋体" w:hAnsi="宋体"/>
      <w:sz w:val="24"/>
      <w:szCs w:val="24"/>
    </w:rPr>
  </w:style>
  <w:style w:type="paragraph" w:customStyle="1" w:styleId="1fd">
    <w:name w:val="正文1"/>
    <w:basedOn w:val="a4"/>
    <w:rsid w:val="000E3107"/>
    <w:pPr>
      <w:overflowPunct w:val="0"/>
      <w:autoSpaceDE w:val="0"/>
      <w:autoSpaceDN w:val="0"/>
      <w:spacing w:line="360" w:lineRule="auto"/>
      <w:textAlignment w:val="baseline"/>
    </w:pPr>
    <w:rPr>
      <w:rFonts w:ascii="Arial" w:eastAsia="宋体" w:hAnsi="Arial" w:cs="Times New Roman" w:hint="eastAsia"/>
      <w:sz w:val="24"/>
      <w:szCs w:val="20"/>
    </w:rPr>
  </w:style>
  <w:style w:type="paragraph" w:customStyle="1" w:styleId="44">
    <w:name w:val="新标题4"/>
    <w:basedOn w:val="40"/>
    <w:link w:val="4CharChar"/>
    <w:rsid w:val="000E3107"/>
    <w:pPr>
      <w:spacing w:line="377" w:lineRule="auto"/>
      <w:outlineLvl w:val="2"/>
    </w:pPr>
    <w:rPr>
      <w:rFonts w:ascii="Arial" w:eastAsiaTheme="minorEastAsia" w:hAnsi="Arial" w:cstheme="minorBidi"/>
      <w:bCs w:val="0"/>
      <w:sz w:val="24"/>
      <w:szCs w:val="21"/>
    </w:rPr>
  </w:style>
  <w:style w:type="paragraph" w:customStyle="1" w:styleId="CharCharChar1Char8">
    <w:name w:val="Char Char Char1 Char8"/>
    <w:basedOn w:val="a4"/>
    <w:rsid w:val="000E3107"/>
    <w:pPr>
      <w:spacing w:line="360" w:lineRule="auto"/>
      <w:ind w:firstLineChars="200" w:firstLine="200"/>
    </w:pPr>
    <w:rPr>
      <w:rFonts w:ascii="宋体" w:eastAsia="宋体" w:hAnsi="宋体" w:cs="宋体"/>
      <w:sz w:val="24"/>
      <w:szCs w:val="24"/>
    </w:rPr>
  </w:style>
  <w:style w:type="paragraph" w:customStyle="1" w:styleId="313">
    <w:name w:val="网格表 31"/>
    <w:basedOn w:val="11"/>
    <w:next w:val="a4"/>
    <w:rsid w:val="000E3107"/>
    <w:pPr>
      <w:widowControl/>
      <w:spacing w:before="480" w:after="0" w:line="276" w:lineRule="auto"/>
      <w:jc w:val="left"/>
      <w:outlineLvl w:val="9"/>
    </w:pPr>
    <w:rPr>
      <w:rFonts w:ascii="Cambria" w:eastAsia="宋体" w:hAnsi="Cambria"/>
      <w:b w:val="0"/>
      <w:bCs w:val="0"/>
      <w:color w:val="365F91"/>
      <w:kern w:val="0"/>
      <w:sz w:val="28"/>
      <w:szCs w:val="28"/>
    </w:rPr>
  </w:style>
  <w:style w:type="paragraph" w:customStyle="1" w:styleId="xl75">
    <w:name w:val="xl75"/>
    <w:basedOn w:val="a4"/>
    <w:rsid w:val="000E3107"/>
    <w:pPr>
      <w:widowControl/>
      <w:spacing w:before="100" w:beforeAutospacing="1" w:after="100" w:afterAutospacing="1"/>
      <w:jc w:val="left"/>
      <w:textAlignment w:val="top"/>
    </w:pPr>
    <w:rPr>
      <w:rFonts w:ascii="宋体" w:eastAsia="宋体" w:hAnsi="宋体" w:cs="宋体"/>
      <w:b/>
      <w:bCs/>
      <w:kern w:val="0"/>
      <w:sz w:val="24"/>
      <w:szCs w:val="24"/>
    </w:rPr>
  </w:style>
  <w:style w:type="paragraph" w:customStyle="1" w:styleId="CharCharCharCharCharChar1CharCharCharChar">
    <w:name w:val="Char Char Char Char Char Char1 Char Char Char Char"/>
    <w:basedOn w:val="a4"/>
    <w:rsid w:val="000E3107"/>
    <w:pPr>
      <w:spacing w:line="360" w:lineRule="auto"/>
      <w:ind w:firstLineChars="200" w:firstLine="200"/>
    </w:pPr>
    <w:rPr>
      <w:rFonts w:ascii="Times New Roman" w:eastAsia="宋体" w:hAnsi="Times New Roman" w:cs="Times New Roman"/>
      <w:szCs w:val="24"/>
    </w:rPr>
  </w:style>
  <w:style w:type="paragraph" w:customStyle="1" w:styleId="3a">
    <w:name w:val="列出段落3"/>
    <w:basedOn w:val="a4"/>
    <w:rsid w:val="000E3107"/>
    <w:pPr>
      <w:ind w:firstLineChars="200" w:firstLine="420"/>
    </w:pPr>
    <w:rPr>
      <w:rFonts w:ascii="华文细黑" w:eastAsia="华文细黑" w:hAnsi="华文细黑" w:cs="Arial"/>
      <w:color w:val="000000"/>
      <w:kern w:val="0"/>
      <w:szCs w:val="24"/>
    </w:rPr>
  </w:style>
  <w:style w:type="paragraph" w:customStyle="1" w:styleId="listofrequest">
    <w:name w:val="list of request"/>
    <w:basedOn w:val="a4"/>
    <w:rsid w:val="000E3107"/>
    <w:pPr>
      <w:tabs>
        <w:tab w:val="left" w:pos="567"/>
      </w:tabs>
    </w:pPr>
    <w:rPr>
      <w:rFonts w:ascii="Times New Roman" w:eastAsia="宋体" w:hAnsi="Times New Roman" w:cs="Times New Roman"/>
      <w:sz w:val="24"/>
      <w:szCs w:val="24"/>
    </w:rPr>
  </w:style>
  <w:style w:type="paragraph" w:customStyle="1" w:styleId="afff8">
    <w:name w:val="产品概述：内文"/>
    <w:basedOn w:val="a4"/>
    <w:link w:val="CharChar0"/>
    <w:rsid w:val="000E3107"/>
    <w:pPr>
      <w:widowControl/>
      <w:spacing w:beforeLines="100" w:afterLines="100"/>
      <w:jc w:val="left"/>
    </w:pPr>
    <w:rPr>
      <w:rFonts w:cs="宋体"/>
      <w:sz w:val="18"/>
      <w:lang w:eastAsia="en-US" w:bidi="en-US"/>
    </w:rPr>
  </w:style>
  <w:style w:type="paragraph" w:customStyle="1" w:styleId="CM51">
    <w:name w:val="CM51"/>
    <w:basedOn w:val="Default"/>
    <w:next w:val="Default"/>
    <w:rsid w:val="000E3107"/>
    <w:pPr>
      <w:adjustRightInd w:val="0"/>
      <w:spacing w:after="110"/>
    </w:pPr>
    <w:rPr>
      <w:rFonts w:ascii="宋体" w:eastAsia="宋体" w:hAnsi="Calibri" w:cs="Times New Roman"/>
      <w:color w:val="auto"/>
    </w:rPr>
  </w:style>
  <w:style w:type="paragraph" w:customStyle="1" w:styleId="-">
    <w:name w:val="正文-段落"/>
    <w:rsid w:val="000E3107"/>
    <w:pPr>
      <w:spacing w:line="360" w:lineRule="auto"/>
      <w:ind w:firstLineChars="200" w:firstLine="200"/>
    </w:pPr>
    <w:rPr>
      <w:rFonts w:ascii="Times New Roman" w:eastAsia="宋体" w:hAnsi="Times New Roman" w:cs="Cambria"/>
      <w:kern w:val="0"/>
      <w:sz w:val="24"/>
      <w:szCs w:val="24"/>
      <w:lang w:val="en-GB"/>
    </w:rPr>
  </w:style>
  <w:style w:type="character" w:customStyle="1" w:styleId="afffff9">
    <w:name w:val="列出段落 字符"/>
    <w:rsid w:val="000E3107"/>
    <w:rPr>
      <w:rFonts w:eastAsia="宋体"/>
      <w:kern w:val="2"/>
      <w:sz w:val="21"/>
      <w:szCs w:val="24"/>
      <w:lang w:val="en-US" w:eastAsia="zh-CN" w:bidi="ar-SA"/>
    </w:rPr>
  </w:style>
  <w:style w:type="paragraph" w:styleId="afffffa">
    <w:name w:val="Revision"/>
    <w:hidden/>
    <w:uiPriority w:val="99"/>
    <w:unhideWhenUsed/>
    <w:rsid w:val="000E3107"/>
    <w:rPr>
      <w:rFonts w:ascii="Times New Roman" w:eastAsia="宋体" w:hAnsi="Times New Roman" w:cs="Times New Roman"/>
      <w:szCs w:val="24"/>
    </w:rPr>
  </w:style>
  <w:style w:type="paragraph" w:customStyle="1" w:styleId="afffffb">
    <w:name w:val="采购正文"/>
    <w:link w:val="Char8"/>
    <w:qFormat/>
    <w:rsid w:val="000E3107"/>
    <w:pPr>
      <w:spacing w:line="560" w:lineRule="exact"/>
      <w:ind w:firstLineChars="200" w:firstLine="200"/>
      <w:contextualSpacing/>
      <w:mirrorIndents/>
      <w:jc w:val="both"/>
    </w:pPr>
    <w:rPr>
      <w:rFonts w:ascii="仿宋" w:eastAsia="仿宋" w:hAnsi="仿宋" w:cs="Times New Roman"/>
      <w:sz w:val="24"/>
      <w:szCs w:val="24"/>
    </w:rPr>
  </w:style>
  <w:style w:type="paragraph" w:customStyle="1" w:styleId="afffffc">
    <w:name w:val="采购二级"/>
    <w:link w:val="Char9"/>
    <w:autoRedefine/>
    <w:qFormat/>
    <w:rsid w:val="000E3107"/>
    <w:pPr>
      <w:spacing w:line="560" w:lineRule="exact"/>
      <w:ind w:firstLineChars="200" w:firstLine="200"/>
      <w:jc w:val="both"/>
      <w:outlineLvl w:val="1"/>
    </w:pPr>
    <w:rPr>
      <w:rFonts w:ascii="仿宋" w:eastAsia="仿宋" w:hAnsi="仿宋" w:cs="Times New Roman"/>
      <w:b/>
      <w:sz w:val="28"/>
      <w:szCs w:val="32"/>
    </w:rPr>
  </w:style>
  <w:style w:type="character" w:customStyle="1" w:styleId="Char8">
    <w:name w:val="采购正文 Char"/>
    <w:basedOn w:val="a5"/>
    <w:link w:val="afffffb"/>
    <w:rsid w:val="000E3107"/>
    <w:rPr>
      <w:rFonts w:ascii="仿宋" w:eastAsia="仿宋" w:hAnsi="仿宋" w:cs="Times New Roman"/>
      <w:sz w:val="24"/>
      <w:szCs w:val="24"/>
    </w:rPr>
  </w:style>
  <w:style w:type="paragraph" w:customStyle="1" w:styleId="Char1CharCharCharCharCharChar1">
    <w:name w:val="Char1 Char Char Char Char Char Char1"/>
    <w:basedOn w:val="a4"/>
    <w:rsid w:val="000E3107"/>
    <w:pPr>
      <w:adjustRightInd w:val="0"/>
      <w:spacing w:line="360" w:lineRule="auto"/>
    </w:pPr>
    <w:rPr>
      <w:rFonts w:ascii="宋体" w:eastAsia="宋体" w:hAnsi="宋体" w:cs="宋体"/>
      <w:kern w:val="0"/>
      <w:sz w:val="24"/>
      <w:szCs w:val="20"/>
    </w:rPr>
  </w:style>
  <w:style w:type="character" w:customStyle="1" w:styleId="Char9">
    <w:name w:val="采购二级 Char"/>
    <w:basedOn w:val="2Char"/>
    <w:link w:val="afffffc"/>
    <w:rsid w:val="000E3107"/>
    <w:rPr>
      <w:rFonts w:ascii="仿宋" w:eastAsia="仿宋" w:hAnsi="仿宋" w:cs="Times New Roman"/>
      <w:b/>
      <w:kern w:val="2"/>
      <w:sz w:val="28"/>
      <w:szCs w:val="32"/>
    </w:rPr>
  </w:style>
  <w:style w:type="paragraph" w:customStyle="1" w:styleId="Char23">
    <w:name w:val="Char2"/>
    <w:basedOn w:val="a4"/>
    <w:rsid w:val="000E3107"/>
    <w:pPr>
      <w:widowControl/>
      <w:spacing w:after="160" w:line="240" w:lineRule="exact"/>
      <w:jc w:val="left"/>
    </w:pPr>
    <w:rPr>
      <w:rFonts w:ascii="Verdana" w:eastAsia="宋体" w:hAnsi="Verdana" w:cs="Times New Roman"/>
      <w:kern w:val="0"/>
      <w:szCs w:val="20"/>
      <w:lang w:eastAsia="en-US"/>
    </w:rPr>
  </w:style>
  <w:style w:type="paragraph" w:customStyle="1" w:styleId="111">
    <w:name w:val="纯文本11"/>
    <w:basedOn w:val="a4"/>
    <w:rsid w:val="000E3107"/>
    <w:rPr>
      <w:rFonts w:ascii="宋体" w:eastAsia="宋体" w:hAnsi="Courier New" w:cs="Times New Roman"/>
      <w:sz w:val="24"/>
      <w:szCs w:val="20"/>
    </w:rPr>
  </w:style>
  <w:style w:type="paragraph" w:customStyle="1" w:styleId="212">
    <w:name w:val="纯文本21"/>
    <w:basedOn w:val="a4"/>
    <w:rsid w:val="000E3107"/>
    <w:pPr>
      <w:adjustRightInd w:val="0"/>
      <w:textAlignment w:val="baseline"/>
    </w:pPr>
    <w:rPr>
      <w:rFonts w:ascii="宋体" w:eastAsia="楷体_GB2312" w:hAnsi="Courier New" w:cs="Times New Roman"/>
      <w:sz w:val="26"/>
      <w:szCs w:val="20"/>
    </w:rPr>
  </w:style>
  <w:style w:type="paragraph" w:customStyle="1" w:styleId="2d">
    <w:name w:val="项目编号2"/>
    <w:basedOn w:val="a4"/>
    <w:next w:val="a4"/>
    <w:rsid w:val="000E3107"/>
    <w:pPr>
      <w:spacing w:line="360" w:lineRule="auto"/>
      <w:ind w:left="360" w:hanging="360"/>
      <w:jc w:val="left"/>
    </w:pPr>
    <w:rPr>
      <w:rFonts w:ascii="宋体" w:eastAsia="宋体" w:hAnsi="宋体" w:cs="Times New Roman"/>
      <w:sz w:val="24"/>
      <w:szCs w:val="20"/>
    </w:rPr>
  </w:style>
  <w:style w:type="paragraph" w:customStyle="1" w:styleId="afffffd">
    <w:name w:val="表格"/>
    <w:basedOn w:val="a4"/>
    <w:rsid w:val="000E3107"/>
    <w:pPr>
      <w:widowControl/>
      <w:jc w:val="center"/>
    </w:pPr>
    <w:rPr>
      <w:rFonts w:ascii="宋体" w:eastAsia="宋体" w:hAnsi="宋体" w:cs="Times New Roman"/>
      <w:kern w:val="0"/>
      <w:szCs w:val="20"/>
    </w:rPr>
  </w:style>
  <w:style w:type="paragraph" w:customStyle="1" w:styleId="1fe">
    <w:name w:val="项目编号1"/>
    <w:basedOn w:val="a4"/>
    <w:rsid w:val="000E3107"/>
    <w:pPr>
      <w:tabs>
        <w:tab w:val="left" w:pos="432"/>
      </w:tabs>
      <w:spacing w:line="360" w:lineRule="auto"/>
      <w:ind w:left="2547"/>
      <w:jc w:val="left"/>
    </w:pPr>
    <w:rPr>
      <w:rFonts w:ascii="宋体" w:eastAsia="宋体" w:hAnsi="宋体" w:cs="Times New Roman"/>
      <w:sz w:val="24"/>
      <w:szCs w:val="20"/>
    </w:rPr>
  </w:style>
  <w:style w:type="paragraph" w:customStyle="1" w:styleId="1ff">
    <w:name w:val="引用1"/>
    <w:basedOn w:val="a4"/>
    <w:next w:val="a4"/>
    <w:link w:val="afffffe"/>
    <w:uiPriority w:val="99"/>
    <w:rsid w:val="000E3107"/>
    <w:rPr>
      <w:rFonts w:ascii="Times New Roman" w:eastAsia="宋体" w:hAnsi="Times New Roman" w:cs="Times New Roman"/>
      <w:i/>
      <w:iCs/>
      <w:color w:val="000000"/>
      <w:szCs w:val="24"/>
      <w:lang w:val="x-none" w:eastAsia="x-none"/>
    </w:rPr>
  </w:style>
  <w:style w:type="character" w:customStyle="1" w:styleId="1ff0">
    <w:name w:val="页脚字符1"/>
    <w:uiPriority w:val="99"/>
    <w:semiHidden/>
    <w:rsid w:val="000E3107"/>
    <w:rPr>
      <w:kern w:val="2"/>
      <w:sz w:val="18"/>
      <w:szCs w:val="18"/>
    </w:rPr>
  </w:style>
  <w:style w:type="character" w:customStyle="1" w:styleId="afffffe">
    <w:name w:val="引用字符"/>
    <w:link w:val="1ff"/>
    <w:uiPriority w:val="99"/>
    <w:rsid w:val="000E3107"/>
    <w:rPr>
      <w:rFonts w:ascii="Times New Roman" w:eastAsia="宋体" w:hAnsi="Times New Roman" w:cs="Times New Roman"/>
      <w:i/>
      <w:iCs/>
      <w:color w:val="000000"/>
      <w:szCs w:val="24"/>
      <w:lang w:val="x-none" w:eastAsia="x-none"/>
    </w:rPr>
  </w:style>
  <w:style w:type="paragraph" w:customStyle="1" w:styleId="affffff">
    <w:name w:val="段"/>
    <w:rsid w:val="000E3107"/>
    <w:pPr>
      <w:autoSpaceDE w:val="0"/>
      <w:autoSpaceDN w:val="0"/>
      <w:ind w:firstLineChars="200" w:firstLine="200"/>
      <w:jc w:val="both"/>
    </w:pPr>
    <w:rPr>
      <w:rFonts w:ascii="宋体" w:eastAsia="宋体" w:hAnsi="Times New Roman" w:cs="Times New Roman"/>
      <w:kern w:val="0"/>
      <w:szCs w:val="20"/>
    </w:rPr>
  </w:style>
  <w:style w:type="paragraph" w:customStyle="1" w:styleId="46">
    <w:name w:val="列出段落4"/>
    <w:basedOn w:val="a4"/>
    <w:uiPriority w:val="34"/>
    <w:rsid w:val="000E3107"/>
    <w:pPr>
      <w:ind w:firstLineChars="200" w:firstLine="420"/>
    </w:pPr>
    <w:rPr>
      <w:rFonts w:ascii="Calibri" w:eastAsia="宋体" w:hAnsi="Calibri" w:cs="黑体"/>
    </w:rPr>
  </w:style>
  <w:style w:type="paragraph" w:customStyle="1" w:styleId="152">
    <w:name w:val="样式 小四 行距: 1.5 倍行距 首行缩进:  2 字符"/>
    <w:basedOn w:val="a4"/>
    <w:rsid w:val="000E3107"/>
    <w:pPr>
      <w:spacing w:line="360" w:lineRule="auto"/>
      <w:ind w:firstLineChars="200" w:firstLine="480"/>
    </w:pPr>
    <w:rPr>
      <w:rFonts w:ascii="Times New Roman" w:eastAsia="宋体" w:hAnsi="Times New Roman" w:cs="宋体"/>
      <w:sz w:val="24"/>
      <w:szCs w:val="20"/>
    </w:rPr>
  </w:style>
  <w:style w:type="paragraph" w:customStyle="1" w:styleId="reader-word-layer">
    <w:name w:val="reader-word-layer"/>
    <w:basedOn w:val="a4"/>
    <w:rsid w:val="000E3107"/>
    <w:pPr>
      <w:widowControl/>
      <w:spacing w:before="100" w:beforeAutospacing="1" w:after="100" w:afterAutospacing="1"/>
      <w:jc w:val="left"/>
    </w:pPr>
    <w:rPr>
      <w:rFonts w:ascii="宋体" w:eastAsia="宋体" w:hAnsi="宋体" w:cs="宋体"/>
      <w:kern w:val="0"/>
      <w:sz w:val="24"/>
      <w:szCs w:val="24"/>
    </w:rPr>
  </w:style>
  <w:style w:type="character" w:customStyle="1" w:styleId="Chara">
    <w:name w:val="标准文本 Char"/>
    <w:locked/>
    <w:rsid w:val="000E3107"/>
    <w:rPr>
      <w:rFonts w:ascii="宋体" w:hAnsi="宋体" w:cs="宋体"/>
      <w:sz w:val="24"/>
    </w:rPr>
  </w:style>
  <w:style w:type="paragraph" w:customStyle="1" w:styleId="3b">
    <w:name w:val="标题3"/>
    <w:rsid w:val="000E3107"/>
    <w:pPr>
      <w:widowControl w:val="0"/>
      <w:spacing w:line="360" w:lineRule="auto"/>
      <w:jc w:val="both"/>
    </w:pPr>
    <w:rPr>
      <w:rFonts w:ascii="Calibri" w:eastAsia="黑体" w:hAnsi="Calibri" w:cs="Times New Roman"/>
      <w:sz w:val="24"/>
    </w:rPr>
  </w:style>
  <w:style w:type="paragraph" w:customStyle="1" w:styleId="3c">
    <w:name w:val="样式3"/>
    <w:basedOn w:val="30"/>
    <w:next w:val="30"/>
    <w:link w:val="3Char0"/>
    <w:rsid w:val="000E3107"/>
    <w:pPr>
      <w:spacing w:before="0" w:after="0" w:line="360" w:lineRule="auto"/>
      <w:ind w:left="1997" w:hanging="720"/>
    </w:pPr>
    <w:rPr>
      <w:rFonts w:ascii="黑体" w:eastAsia="宋体" w:hAnsi="黑体"/>
      <w:sz w:val="24"/>
      <w:szCs w:val="24"/>
      <w:lang w:val="x-none" w:eastAsia="x-none"/>
    </w:rPr>
  </w:style>
  <w:style w:type="character" w:customStyle="1" w:styleId="3Char0">
    <w:name w:val="样式3 Char"/>
    <w:link w:val="3c"/>
    <w:rsid w:val="000E3107"/>
    <w:rPr>
      <w:rFonts w:ascii="黑体" w:eastAsia="宋体" w:hAnsi="黑体" w:cs="Times New Roman"/>
      <w:b/>
      <w:bCs/>
      <w:sz w:val="24"/>
      <w:szCs w:val="24"/>
      <w:lang w:val="x-none" w:eastAsia="x-none"/>
    </w:rPr>
  </w:style>
  <w:style w:type="paragraph" w:customStyle="1" w:styleId="47">
    <w:name w:val="样式4"/>
    <w:basedOn w:val="40"/>
    <w:link w:val="4Char0"/>
    <w:rsid w:val="000E3107"/>
    <w:pPr>
      <w:numPr>
        <w:ilvl w:val="3"/>
      </w:numPr>
      <w:spacing w:before="0" w:after="0" w:line="360" w:lineRule="auto"/>
      <w:ind w:left="864" w:hanging="864"/>
    </w:pPr>
    <w:rPr>
      <w:rFonts w:ascii="Cambria" w:eastAsia="宋体" w:hAnsi="Cambria" w:cs="Times New Roman"/>
      <w:w w:val="80"/>
      <w:sz w:val="21"/>
      <w:lang w:val="x-none" w:eastAsia="x-none"/>
    </w:rPr>
  </w:style>
  <w:style w:type="character" w:customStyle="1" w:styleId="4Char0">
    <w:name w:val="样式4 Char"/>
    <w:link w:val="47"/>
    <w:rsid w:val="000E3107"/>
    <w:rPr>
      <w:rFonts w:ascii="Cambria" w:eastAsia="宋体" w:hAnsi="Cambria" w:cs="Times New Roman"/>
      <w:b/>
      <w:bCs/>
      <w:w w:val="80"/>
      <w:szCs w:val="28"/>
      <w:lang w:val="x-none" w:eastAsia="x-none"/>
    </w:rPr>
  </w:style>
  <w:style w:type="paragraph" w:customStyle="1" w:styleId="affffff0">
    <w:name w:val="表格样式"/>
    <w:basedOn w:val="a4"/>
    <w:rsid w:val="000E3107"/>
    <w:rPr>
      <w:rFonts w:ascii="宋体" w:eastAsia="宋体" w:hAnsi="宋体" w:cs="Times New Roman"/>
      <w:szCs w:val="20"/>
    </w:rPr>
  </w:style>
  <w:style w:type="character" w:customStyle="1" w:styleId="p141">
    <w:name w:val="p141"/>
    <w:rsid w:val="000E3107"/>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31E67-8D55-4592-A9F3-CA22464D6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7029</Words>
  <Characters>40066</Characters>
  <Application>Microsoft Office Word</Application>
  <DocSecurity>0</DocSecurity>
  <Lines>333</Lines>
  <Paragraphs>94</Paragraphs>
  <ScaleCrop>false</ScaleCrop>
  <Company/>
  <LinksUpToDate>false</LinksUpToDate>
  <CharactersWithSpaces>47001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17</cp:revision>
  <cp:lastPrinted>2017-12-29T10:31:00Z</cp:lastPrinted>
  <dcterms:created xsi:type="dcterms:W3CDTF">2017-12-29T08:30:00Z</dcterms:created>
  <dcterms:modified xsi:type="dcterms:W3CDTF">2018-01-02T01:42:00Z</dcterms:modified>
</cp:coreProperties>
</file>