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4F" w:rsidRDefault="0008204F" w:rsidP="008F529E">
      <w:pPr>
        <w:jc w:val="center"/>
        <w:rPr>
          <w:rFonts w:ascii="宋体" w:hAnsi="宋体"/>
          <w:sz w:val="28"/>
          <w:szCs w:val="28"/>
        </w:rPr>
      </w:pPr>
    </w:p>
    <w:p w:rsidR="0008204F" w:rsidRDefault="0008204F" w:rsidP="008F529E">
      <w:pPr>
        <w:jc w:val="center"/>
        <w:rPr>
          <w:rFonts w:ascii="宋体" w:hAnsi="宋体"/>
          <w:sz w:val="28"/>
          <w:szCs w:val="28"/>
        </w:rPr>
      </w:pPr>
    </w:p>
    <w:p w:rsidR="0008204F" w:rsidRDefault="0008204F" w:rsidP="008F529E">
      <w:pPr>
        <w:jc w:val="center"/>
        <w:rPr>
          <w:rFonts w:ascii="宋体" w:hAnsi="宋体"/>
          <w:sz w:val="28"/>
          <w:szCs w:val="28"/>
        </w:rPr>
      </w:pPr>
    </w:p>
    <w:p w:rsidR="00241B1E" w:rsidRDefault="00241B1E" w:rsidP="0008204F">
      <w:pPr>
        <w:spacing w:line="720" w:lineRule="auto"/>
        <w:jc w:val="center"/>
        <w:rPr>
          <w:rFonts w:ascii="宋体" w:hAnsi="宋体"/>
          <w:b/>
          <w:sz w:val="40"/>
        </w:rPr>
      </w:pPr>
      <w:r w:rsidRPr="00241B1E">
        <w:rPr>
          <w:rFonts w:ascii="宋体" w:hAnsi="宋体" w:hint="eastAsia"/>
          <w:b/>
          <w:sz w:val="40"/>
        </w:rPr>
        <w:t>中国石油大学（北京）克拉玛依校区</w:t>
      </w:r>
    </w:p>
    <w:p w:rsidR="00CB46CC" w:rsidRDefault="00241B1E" w:rsidP="0008204F">
      <w:pPr>
        <w:spacing w:line="720" w:lineRule="auto"/>
        <w:jc w:val="center"/>
        <w:rPr>
          <w:rFonts w:ascii="黑体" w:eastAsia="黑体" w:hAnsi="宋体"/>
          <w:b/>
          <w:sz w:val="72"/>
        </w:rPr>
      </w:pPr>
      <w:r w:rsidRPr="00241B1E">
        <w:rPr>
          <w:rFonts w:ascii="宋体" w:hAnsi="宋体" w:hint="eastAsia"/>
          <w:b/>
          <w:sz w:val="40"/>
        </w:rPr>
        <w:t>办公用品</w:t>
      </w:r>
      <w:r w:rsidR="00D40A6F">
        <w:rPr>
          <w:rFonts w:ascii="宋体" w:hAnsi="宋体" w:hint="eastAsia"/>
          <w:b/>
          <w:sz w:val="40"/>
        </w:rPr>
        <w:t>及耗材</w:t>
      </w:r>
      <w:r w:rsidRPr="00241B1E">
        <w:rPr>
          <w:rFonts w:ascii="宋体" w:hAnsi="宋体" w:hint="eastAsia"/>
          <w:b/>
          <w:sz w:val="40"/>
        </w:rPr>
        <w:t>供应商准入资格</w:t>
      </w:r>
      <w:r>
        <w:rPr>
          <w:rFonts w:ascii="宋体" w:hAnsi="宋体" w:hint="eastAsia"/>
          <w:b/>
          <w:sz w:val="40"/>
        </w:rPr>
        <w:t>招标项目</w:t>
      </w:r>
    </w:p>
    <w:p w:rsidR="008F529E" w:rsidRPr="00BD1692" w:rsidRDefault="008F529E" w:rsidP="008F529E">
      <w:pPr>
        <w:jc w:val="center"/>
        <w:rPr>
          <w:rFonts w:ascii="宋体" w:hAnsi="宋体"/>
          <w:b/>
          <w:sz w:val="51"/>
        </w:rPr>
      </w:pPr>
    </w:p>
    <w:p w:rsidR="008F529E" w:rsidRPr="00BD1692" w:rsidRDefault="008F529E" w:rsidP="008F529E">
      <w:pPr>
        <w:jc w:val="left"/>
        <w:rPr>
          <w:rFonts w:ascii="宋体" w:hAnsi="宋体"/>
          <w:b/>
          <w:sz w:val="51"/>
        </w:rPr>
      </w:pPr>
    </w:p>
    <w:p w:rsidR="008F529E" w:rsidRPr="00BD1692" w:rsidRDefault="008F529E" w:rsidP="008F529E">
      <w:pPr>
        <w:jc w:val="left"/>
        <w:rPr>
          <w:rFonts w:ascii="宋体" w:hAnsi="宋体"/>
          <w:color w:val="000000"/>
          <w:sz w:val="28"/>
          <w:szCs w:val="28"/>
        </w:rPr>
      </w:pPr>
    </w:p>
    <w:p w:rsidR="00D35CC6" w:rsidRPr="0008204F" w:rsidRDefault="00D35CC6" w:rsidP="00D35CC6">
      <w:pPr>
        <w:spacing w:line="720" w:lineRule="auto"/>
        <w:jc w:val="center"/>
        <w:rPr>
          <w:rFonts w:ascii="黑体" w:eastAsia="黑体" w:hAnsi="宋体"/>
          <w:b/>
          <w:sz w:val="72"/>
        </w:rPr>
      </w:pPr>
      <w:r w:rsidRPr="0008204F">
        <w:rPr>
          <w:rFonts w:ascii="黑体" w:eastAsia="黑体" w:hAnsi="宋体" w:hint="eastAsia"/>
          <w:b/>
          <w:sz w:val="72"/>
        </w:rPr>
        <w:t>招</w:t>
      </w:r>
      <w:r>
        <w:rPr>
          <w:rFonts w:ascii="黑体" w:eastAsia="黑体" w:hAnsi="宋体" w:hint="eastAsia"/>
          <w:b/>
          <w:sz w:val="72"/>
        </w:rPr>
        <w:t xml:space="preserve"> </w:t>
      </w:r>
      <w:r w:rsidRPr="0008204F">
        <w:rPr>
          <w:rFonts w:ascii="黑体" w:eastAsia="黑体" w:hAnsi="宋体" w:hint="eastAsia"/>
          <w:b/>
          <w:sz w:val="72"/>
        </w:rPr>
        <w:t>标</w:t>
      </w:r>
      <w:r>
        <w:rPr>
          <w:rFonts w:ascii="黑体" w:eastAsia="黑体" w:hAnsi="宋体" w:hint="eastAsia"/>
          <w:b/>
          <w:sz w:val="72"/>
        </w:rPr>
        <w:t xml:space="preserve"> </w:t>
      </w:r>
      <w:r w:rsidRPr="0008204F">
        <w:rPr>
          <w:rFonts w:ascii="黑体" w:eastAsia="黑体" w:hAnsi="宋体" w:hint="eastAsia"/>
          <w:b/>
          <w:sz w:val="72"/>
        </w:rPr>
        <w:t>书</w:t>
      </w:r>
    </w:p>
    <w:p w:rsidR="008F529E" w:rsidRDefault="008F529E" w:rsidP="008F529E">
      <w:pPr>
        <w:jc w:val="left"/>
        <w:rPr>
          <w:rFonts w:ascii="宋体" w:hAnsi="宋体"/>
          <w:b/>
          <w:sz w:val="40"/>
        </w:rPr>
      </w:pPr>
    </w:p>
    <w:p w:rsidR="004E0ADC" w:rsidRDefault="004E0ADC" w:rsidP="008F529E">
      <w:pPr>
        <w:jc w:val="left"/>
        <w:rPr>
          <w:rFonts w:ascii="宋体" w:hAnsi="宋体"/>
          <w:b/>
          <w:sz w:val="40"/>
        </w:rPr>
      </w:pPr>
    </w:p>
    <w:p w:rsidR="004E0ADC" w:rsidRDefault="004E0ADC" w:rsidP="008F529E">
      <w:pPr>
        <w:jc w:val="left"/>
        <w:rPr>
          <w:rFonts w:ascii="宋体" w:hAnsi="宋体"/>
          <w:b/>
          <w:sz w:val="40"/>
        </w:rPr>
      </w:pPr>
    </w:p>
    <w:p w:rsidR="004E0ADC" w:rsidRDefault="004E0ADC" w:rsidP="008F529E">
      <w:pPr>
        <w:jc w:val="left"/>
        <w:rPr>
          <w:rFonts w:ascii="宋体" w:hAnsi="宋体"/>
          <w:b/>
          <w:sz w:val="40"/>
        </w:rPr>
      </w:pPr>
    </w:p>
    <w:p w:rsidR="00D35CC6" w:rsidRPr="0008204F" w:rsidRDefault="00D35CC6" w:rsidP="008F529E">
      <w:pPr>
        <w:jc w:val="left"/>
        <w:rPr>
          <w:rFonts w:ascii="宋体" w:hAnsi="宋体"/>
          <w:b/>
          <w:sz w:val="40"/>
        </w:rPr>
      </w:pPr>
    </w:p>
    <w:p w:rsidR="00876ADB" w:rsidRDefault="00876ADB" w:rsidP="0079790E">
      <w:pPr>
        <w:jc w:val="center"/>
        <w:rPr>
          <w:rFonts w:ascii="宋体" w:hAnsi="宋体"/>
          <w:b/>
          <w:sz w:val="40"/>
        </w:rPr>
      </w:pPr>
    </w:p>
    <w:p w:rsidR="00876ADB" w:rsidRDefault="00876ADB" w:rsidP="0079790E">
      <w:pPr>
        <w:jc w:val="center"/>
        <w:rPr>
          <w:rFonts w:ascii="宋体" w:hAnsi="宋体"/>
          <w:b/>
          <w:sz w:val="40"/>
        </w:rPr>
      </w:pPr>
    </w:p>
    <w:p w:rsidR="00876ADB" w:rsidRDefault="00876ADB" w:rsidP="00836D95">
      <w:pPr>
        <w:rPr>
          <w:rFonts w:ascii="宋体" w:hAnsi="宋体"/>
          <w:b/>
          <w:sz w:val="40"/>
        </w:rPr>
      </w:pPr>
    </w:p>
    <w:p w:rsidR="008F529E" w:rsidRDefault="0079790E" w:rsidP="0079790E">
      <w:pPr>
        <w:jc w:val="center"/>
        <w:rPr>
          <w:rFonts w:ascii="宋体" w:hAnsi="宋体"/>
          <w:b/>
          <w:sz w:val="40"/>
        </w:rPr>
      </w:pPr>
      <w:r w:rsidRPr="0008204F">
        <w:rPr>
          <w:rFonts w:ascii="宋体" w:hAnsi="宋体" w:hint="eastAsia"/>
          <w:b/>
          <w:sz w:val="40"/>
        </w:rPr>
        <w:t>中国石油大学（北京）</w:t>
      </w:r>
      <w:r w:rsidR="00836D95">
        <w:rPr>
          <w:rFonts w:ascii="宋体" w:hAnsi="宋体" w:hint="eastAsia"/>
          <w:b/>
          <w:sz w:val="40"/>
        </w:rPr>
        <w:t>克拉玛依校区</w:t>
      </w:r>
    </w:p>
    <w:p w:rsidR="00836D95" w:rsidRPr="0008204F" w:rsidRDefault="00836D95" w:rsidP="0079790E">
      <w:pPr>
        <w:jc w:val="center"/>
        <w:rPr>
          <w:rFonts w:ascii="宋体" w:hAnsi="宋体"/>
          <w:b/>
          <w:sz w:val="40"/>
        </w:rPr>
      </w:pPr>
      <w:r>
        <w:rPr>
          <w:rFonts w:ascii="宋体" w:hAnsi="宋体" w:hint="eastAsia"/>
          <w:b/>
          <w:sz w:val="40"/>
        </w:rPr>
        <w:t>财务与校园管理部</w:t>
      </w:r>
    </w:p>
    <w:p w:rsidR="00D35CC6" w:rsidRDefault="0008204F" w:rsidP="00D35CC6">
      <w:pPr>
        <w:jc w:val="center"/>
        <w:rPr>
          <w:rFonts w:ascii="宋体" w:hAnsi="宋体"/>
          <w:b/>
          <w:sz w:val="36"/>
        </w:rPr>
      </w:pPr>
      <w:r w:rsidRPr="0008204F">
        <w:rPr>
          <w:rFonts w:ascii="宋体" w:hAnsi="宋体" w:hint="eastAsia"/>
          <w:b/>
          <w:sz w:val="36"/>
        </w:rPr>
        <w:t>201</w:t>
      </w:r>
      <w:r w:rsidR="00D07E43">
        <w:rPr>
          <w:rFonts w:ascii="宋体" w:hAnsi="宋体"/>
          <w:b/>
          <w:sz w:val="36"/>
        </w:rPr>
        <w:t>8</w:t>
      </w:r>
      <w:r w:rsidRPr="0008204F">
        <w:rPr>
          <w:rFonts w:ascii="宋体" w:hAnsi="宋体" w:hint="eastAsia"/>
          <w:b/>
          <w:sz w:val="36"/>
        </w:rPr>
        <w:t>年</w:t>
      </w:r>
      <w:r w:rsidR="00241B1E">
        <w:rPr>
          <w:rFonts w:ascii="宋体" w:hAnsi="宋体"/>
          <w:b/>
          <w:sz w:val="36"/>
        </w:rPr>
        <w:t>6</w:t>
      </w:r>
      <w:r w:rsidRPr="0008204F">
        <w:rPr>
          <w:rFonts w:ascii="宋体" w:hAnsi="宋体" w:hint="eastAsia"/>
          <w:b/>
          <w:sz w:val="36"/>
        </w:rPr>
        <w:t>月</w:t>
      </w:r>
    </w:p>
    <w:p w:rsidR="00AF33DA" w:rsidRPr="00D8284F" w:rsidRDefault="004E0ADC" w:rsidP="004E0ADC">
      <w:pPr>
        <w:pStyle w:val="2"/>
        <w:jc w:val="center"/>
      </w:pPr>
      <w:r>
        <w:rPr>
          <w:rFonts w:ascii="宋体" w:hAnsi="宋体"/>
          <w:sz w:val="36"/>
        </w:rPr>
        <w:br w:type="page"/>
      </w:r>
      <w:r w:rsidR="00AF33DA" w:rsidRPr="00D8284F">
        <w:rPr>
          <w:rFonts w:hint="eastAsia"/>
        </w:rPr>
        <w:lastRenderedPageBreak/>
        <w:t>第一部分</w:t>
      </w:r>
      <w:r w:rsidR="00AF33DA" w:rsidRPr="00D8284F">
        <w:rPr>
          <w:rFonts w:hint="eastAsia"/>
        </w:rPr>
        <w:t xml:space="preserve"> </w:t>
      </w:r>
      <w:r w:rsidR="00AF33DA" w:rsidRPr="00D8284F">
        <w:rPr>
          <w:rFonts w:hint="eastAsia"/>
        </w:rPr>
        <w:t>招标邀请书</w:t>
      </w:r>
    </w:p>
    <w:p w:rsidR="00AF33DA" w:rsidRPr="00A17559" w:rsidRDefault="00D35CC6" w:rsidP="004E0ADC">
      <w:pPr>
        <w:adjustRightInd w:val="0"/>
        <w:snapToGrid w:val="0"/>
        <w:spacing w:line="480" w:lineRule="atLeast"/>
        <w:ind w:firstLineChars="200" w:firstLine="560"/>
        <w:jc w:val="left"/>
        <w:rPr>
          <w:rFonts w:ascii="仿宋_GB2312" w:eastAsia="仿宋_GB2312"/>
          <w:sz w:val="28"/>
          <w:szCs w:val="28"/>
        </w:rPr>
      </w:pPr>
      <w:bookmarkStart w:id="0" w:name="_Toc424752783"/>
      <w:r w:rsidRPr="00D35CC6">
        <w:rPr>
          <w:rFonts w:ascii="仿宋_GB2312" w:eastAsia="仿宋_GB2312" w:hint="eastAsia"/>
          <w:sz w:val="28"/>
          <w:szCs w:val="28"/>
        </w:rPr>
        <w:t>为了</w:t>
      </w:r>
      <w:r w:rsidR="00241B1E">
        <w:rPr>
          <w:rFonts w:ascii="仿宋_GB2312" w:eastAsia="仿宋_GB2312" w:hint="eastAsia"/>
          <w:sz w:val="28"/>
          <w:szCs w:val="28"/>
        </w:rPr>
        <w:t>规范校区办公用品</w:t>
      </w:r>
      <w:r w:rsidR="00D40A6F">
        <w:rPr>
          <w:rFonts w:ascii="仿宋_GB2312" w:eastAsia="仿宋_GB2312" w:hint="eastAsia"/>
          <w:sz w:val="28"/>
          <w:szCs w:val="28"/>
        </w:rPr>
        <w:t>及耗材</w:t>
      </w:r>
      <w:r w:rsidR="00241B1E">
        <w:rPr>
          <w:rFonts w:ascii="仿宋_GB2312" w:eastAsia="仿宋_GB2312" w:hint="eastAsia"/>
          <w:sz w:val="28"/>
          <w:szCs w:val="28"/>
        </w:rPr>
        <w:t>采购，保障校区办公用品</w:t>
      </w:r>
      <w:r w:rsidR="00D40A6F">
        <w:rPr>
          <w:rFonts w:ascii="仿宋_GB2312" w:eastAsia="仿宋_GB2312" w:hint="eastAsia"/>
          <w:sz w:val="28"/>
          <w:szCs w:val="28"/>
        </w:rPr>
        <w:t>及耗材</w:t>
      </w:r>
      <w:r w:rsidR="00241B1E">
        <w:rPr>
          <w:rFonts w:ascii="仿宋_GB2312" w:eastAsia="仿宋_GB2312" w:hint="eastAsia"/>
          <w:sz w:val="28"/>
          <w:szCs w:val="28"/>
        </w:rPr>
        <w:t>质量</w:t>
      </w:r>
      <w:r w:rsidR="007D256D">
        <w:rPr>
          <w:rFonts w:ascii="仿宋_GB2312" w:eastAsia="仿宋_GB2312" w:hint="eastAsia"/>
          <w:sz w:val="28"/>
          <w:szCs w:val="28"/>
        </w:rPr>
        <w:t>和及时供给，服务校区正常办公需求</w:t>
      </w:r>
      <w:r w:rsidRPr="00D35CC6">
        <w:rPr>
          <w:rFonts w:ascii="仿宋_GB2312" w:eastAsia="仿宋_GB2312" w:hint="eastAsia"/>
          <w:sz w:val="28"/>
          <w:szCs w:val="28"/>
        </w:rPr>
        <w:t>。</w:t>
      </w:r>
      <w:r w:rsidR="00AF33DA" w:rsidRPr="00A17559">
        <w:rPr>
          <w:rFonts w:ascii="仿宋_GB2312" w:eastAsia="仿宋_GB2312" w:hint="eastAsia"/>
          <w:sz w:val="28"/>
          <w:szCs w:val="28"/>
        </w:rPr>
        <w:t>拟对</w:t>
      </w:r>
      <w:r>
        <w:rPr>
          <w:rFonts w:ascii="仿宋_GB2312" w:eastAsia="仿宋_GB2312" w:hint="eastAsia"/>
          <w:sz w:val="28"/>
          <w:szCs w:val="28"/>
        </w:rPr>
        <w:t>校区</w:t>
      </w:r>
      <w:r w:rsidR="00C60794">
        <w:rPr>
          <w:rFonts w:ascii="仿宋_GB2312" w:eastAsia="仿宋_GB2312" w:hint="eastAsia"/>
          <w:sz w:val="28"/>
          <w:szCs w:val="28"/>
        </w:rPr>
        <w:t>办公用品</w:t>
      </w:r>
      <w:r w:rsidR="00D40A6F">
        <w:rPr>
          <w:rFonts w:ascii="仿宋_GB2312" w:eastAsia="仿宋_GB2312" w:hint="eastAsia"/>
          <w:sz w:val="28"/>
          <w:szCs w:val="28"/>
        </w:rPr>
        <w:t>及耗材</w:t>
      </w:r>
      <w:r w:rsidR="00C60794">
        <w:rPr>
          <w:rFonts w:ascii="仿宋_GB2312" w:eastAsia="仿宋_GB2312" w:hint="eastAsia"/>
          <w:sz w:val="28"/>
          <w:szCs w:val="28"/>
        </w:rPr>
        <w:t>供应商</w:t>
      </w:r>
      <w:r>
        <w:rPr>
          <w:rFonts w:ascii="仿宋_GB2312" w:eastAsia="仿宋_GB2312" w:hint="eastAsia"/>
          <w:sz w:val="28"/>
          <w:szCs w:val="28"/>
        </w:rPr>
        <w:t>准入资格</w:t>
      </w:r>
      <w:r w:rsidR="00DA1748">
        <w:rPr>
          <w:rFonts w:ascii="仿宋_GB2312" w:eastAsia="仿宋_GB2312" w:hint="eastAsia"/>
          <w:sz w:val="28"/>
          <w:szCs w:val="28"/>
        </w:rPr>
        <w:t>进行</w:t>
      </w:r>
      <w:r w:rsidR="00CB034B">
        <w:rPr>
          <w:rFonts w:ascii="仿宋_GB2312" w:eastAsia="仿宋_GB2312" w:hint="eastAsia"/>
          <w:sz w:val="28"/>
          <w:szCs w:val="28"/>
        </w:rPr>
        <w:t>招标，</w:t>
      </w:r>
      <w:r w:rsidR="001F0C95">
        <w:rPr>
          <w:rFonts w:ascii="仿宋_GB2312" w:eastAsia="仿宋_GB2312" w:hint="eastAsia"/>
          <w:sz w:val="28"/>
          <w:szCs w:val="28"/>
        </w:rPr>
        <w:t>通过</w:t>
      </w:r>
      <w:r w:rsidR="00AF33DA" w:rsidRPr="00A17559">
        <w:rPr>
          <w:rFonts w:ascii="仿宋_GB2312" w:eastAsia="仿宋_GB2312" w:hint="eastAsia"/>
          <w:sz w:val="28"/>
          <w:szCs w:val="28"/>
        </w:rPr>
        <w:t>向社会公开招标</w:t>
      </w:r>
      <w:r w:rsidR="001F0C95">
        <w:rPr>
          <w:rFonts w:ascii="仿宋_GB2312" w:eastAsia="仿宋_GB2312" w:hint="eastAsia"/>
          <w:sz w:val="28"/>
          <w:szCs w:val="28"/>
        </w:rPr>
        <w:t>的方式选择</w:t>
      </w:r>
      <w:r w:rsidR="00C60794">
        <w:rPr>
          <w:rFonts w:ascii="仿宋_GB2312" w:eastAsia="仿宋_GB2312" w:hint="eastAsia"/>
          <w:sz w:val="28"/>
          <w:szCs w:val="28"/>
        </w:rPr>
        <w:t>办公用品</w:t>
      </w:r>
      <w:r w:rsidR="00D40A6F">
        <w:rPr>
          <w:rFonts w:ascii="仿宋_GB2312" w:eastAsia="仿宋_GB2312" w:hint="eastAsia"/>
          <w:sz w:val="28"/>
          <w:szCs w:val="28"/>
        </w:rPr>
        <w:t>及耗材</w:t>
      </w:r>
      <w:r w:rsidR="00C60794">
        <w:rPr>
          <w:rFonts w:ascii="仿宋_GB2312" w:eastAsia="仿宋_GB2312" w:hint="eastAsia"/>
          <w:sz w:val="28"/>
          <w:szCs w:val="28"/>
        </w:rPr>
        <w:t>供应商</w:t>
      </w:r>
      <w:r w:rsidR="001F0C95">
        <w:rPr>
          <w:rFonts w:ascii="仿宋_GB2312" w:eastAsia="仿宋_GB2312" w:hint="eastAsia"/>
          <w:sz w:val="28"/>
          <w:szCs w:val="28"/>
        </w:rPr>
        <w:t>，</w:t>
      </w:r>
      <w:r w:rsidR="00AF33DA" w:rsidRPr="00A17559">
        <w:rPr>
          <w:rFonts w:ascii="仿宋_GB2312" w:eastAsia="仿宋_GB2312" w:hint="eastAsia"/>
          <w:sz w:val="28"/>
          <w:szCs w:val="28"/>
        </w:rPr>
        <w:t>具体内容如下：</w:t>
      </w:r>
    </w:p>
    <w:bookmarkEnd w:id="0"/>
    <w:p w:rsidR="00AF33DA" w:rsidRPr="004E0ADC" w:rsidRDefault="00AF33DA"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一、基本情况</w:t>
      </w:r>
    </w:p>
    <w:p w:rsidR="00F51D16" w:rsidRPr="000227EB" w:rsidRDefault="00AF33DA" w:rsidP="004E0ADC">
      <w:pPr>
        <w:adjustRightInd w:val="0"/>
        <w:snapToGrid w:val="0"/>
        <w:spacing w:line="480" w:lineRule="atLeast"/>
        <w:ind w:firstLineChars="200" w:firstLine="560"/>
        <w:jc w:val="left"/>
        <w:rPr>
          <w:rFonts w:ascii="仿宋_GB2312" w:eastAsia="仿宋_GB2312"/>
          <w:sz w:val="28"/>
          <w:szCs w:val="28"/>
        </w:rPr>
      </w:pPr>
      <w:r w:rsidRPr="000227EB">
        <w:rPr>
          <w:rFonts w:ascii="仿宋_GB2312" w:eastAsia="仿宋_GB2312" w:hint="eastAsia"/>
          <w:sz w:val="28"/>
          <w:szCs w:val="28"/>
        </w:rPr>
        <w:t>1.项目名称：</w:t>
      </w:r>
      <w:r w:rsidR="00D35CC6">
        <w:rPr>
          <w:rFonts w:ascii="仿宋_GB2312" w:eastAsia="仿宋_GB2312" w:hint="eastAsia"/>
          <w:sz w:val="28"/>
          <w:szCs w:val="28"/>
        </w:rPr>
        <w:t>中国石油大学（北京）克拉玛依校区</w:t>
      </w:r>
      <w:r w:rsidR="00C60794">
        <w:rPr>
          <w:rFonts w:ascii="仿宋_GB2312" w:eastAsia="仿宋_GB2312" w:hint="eastAsia"/>
          <w:sz w:val="28"/>
          <w:szCs w:val="28"/>
        </w:rPr>
        <w:t>办公用品</w:t>
      </w:r>
      <w:r w:rsidR="000F1C19">
        <w:rPr>
          <w:rFonts w:ascii="仿宋_GB2312" w:eastAsia="仿宋_GB2312" w:hint="eastAsia"/>
          <w:sz w:val="28"/>
          <w:szCs w:val="28"/>
        </w:rPr>
        <w:t>及耗材</w:t>
      </w:r>
      <w:r w:rsidR="00C60794">
        <w:rPr>
          <w:rFonts w:ascii="仿宋_GB2312" w:eastAsia="仿宋_GB2312" w:hint="eastAsia"/>
          <w:sz w:val="28"/>
          <w:szCs w:val="28"/>
        </w:rPr>
        <w:t>供应商</w:t>
      </w:r>
      <w:r w:rsidR="00D35CC6">
        <w:rPr>
          <w:rFonts w:ascii="仿宋_GB2312" w:eastAsia="仿宋_GB2312" w:hint="eastAsia"/>
          <w:sz w:val="28"/>
          <w:szCs w:val="28"/>
        </w:rPr>
        <w:t>准入资格</w:t>
      </w:r>
      <w:r w:rsidR="00DA1748">
        <w:rPr>
          <w:rFonts w:ascii="仿宋_GB2312" w:eastAsia="仿宋_GB2312" w:hint="eastAsia"/>
          <w:sz w:val="28"/>
          <w:szCs w:val="28"/>
        </w:rPr>
        <w:t>招标</w:t>
      </w:r>
      <w:r w:rsidR="00D35CC6">
        <w:rPr>
          <w:rFonts w:ascii="仿宋_GB2312" w:eastAsia="仿宋_GB2312" w:hint="eastAsia"/>
          <w:sz w:val="28"/>
          <w:szCs w:val="28"/>
        </w:rPr>
        <w:t>项目</w:t>
      </w:r>
      <w:r w:rsidR="00F51D16" w:rsidRPr="000227EB">
        <w:rPr>
          <w:rFonts w:ascii="仿宋_GB2312" w:eastAsia="仿宋_GB2312" w:hint="eastAsia"/>
          <w:sz w:val="28"/>
          <w:szCs w:val="28"/>
        </w:rPr>
        <w:t>。</w:t>
      </w:r>
    </w:p>
    <w:p w:rsidR="00F51D16" w:rsidRDefault="00AF33DA" w:rsidP="004E0ADC">
      <w:pPr>
        <w:adjustRightInd w:val="0"/>
        <w:snapToGrid w:val="0"/>
        <w:spacing w:line="480" w:lineRule="atLeast"/>
        <w:ind w:firstLineChars="200" w:firstLine="560"/>
        <w:jc w:val="left"/>
        <w:rPr>
          <w:rFonts w:ascii="仿宋_GB2312" w:eastAsia="仿宋_GB2312"/>
          <w:sz w:val="28"/>
          <w:szCs w:val="28"/>
        </w:rPr>
      </w:pPr>
      <w:r w:rsidRPr="000227EB">
        <w:rPr>
          <w:rFonts w:ascii="仿宋_GB2312" w:eastAsia="仿宋_GB2312" w:hint="eastAsia"/>
          <w:sz w:val="28"/>
          <w:szCs w:val="28"/>
        </w:rPr>
        <w:t>2.</w:t>
      </w:r>
      <w:r w:rsidR="00F51D16" w:rsidRPr="000227EB">
        <w:rPr>
          <w:rFonts w:ascii="仿宋_GB2312" w:eastAsia="仿宋_GB2312" w:hint="eastAsia"/>
          <w:sz w:val="28"/>
          <w:szCs w:val="28"/>
        </w:rPr>
        <w:t>项目地点：</w:t>
      </w:r>
      <w:r w:rsidR="00C60794">
        <w:rPr>
          <w:rFonts w:ascii="仿宋_GB2312" w:eastAsia="仿宋_GB2312" w:hint="eastAsia"/>
          <w:sz w:val="28"/>
          <w:szCs w:val="28"/>
        </w:rPr>
        <w:t>中国石油大学（北京）克拉玛依校区</w:t>
      </w:r>
      <w:r w:rsidR="00F51D16" w:rsidRPr="000227EB">
        <w:rPr>
          <w:rFonts w:ascii="仿宋_GB2312" w:eastAsia="仿宋_GB2312" w:hint="eastAsia"/>
          <w:sz w:val="28"/>
          <w:szCs w:val="28"/>
        </w:rPr>
        <w:t>。</w:t>
      </w:r>
    </w:p>
    <w:p w:rsidR="00226053" w:rsidRPr="000227EB" w:rsidRDefault="00D35CC6" w:rsidP="00D35CC6">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sidR="00226053" w:rsidRPr="000227EB">
        <w:rPr>
          <w:rFonts w:ascii="仿宋_GB2312" w:eastAsia="仿宋_GB2312" w:hint="eastAsia"/>
          <w:sz w:val="28"/>
          <w:szCs w:val="28"/>
        </w:rPr>
        <w:t>.</w:t>
      </w:r>
      <w:r w:rsidR="00AF33DA" w:rsidRPr="000227EB">
        <w:rPr>
          <w:rFonts w:ascii="仿宋_GB2312" w:eastAsia="仿宋_GB2312" w:hint="eastAsia"/>
          <w:sz w:val="28"/>
          <w:szCs w:val="28"/>
        </w:rPr>
        <w:t>项目概况</w:t>
      </w:r>
      <w:r w:rsidR="00596744">
        <w:rPr>
          <w:rFonts w:ascii="仿宋_GB2312" w:eastAsia="仿宋_GB2312" w:hint="eastAsia"/>
          <w:sz w:val="28"/>
          <w:szCs w:val="28"/>
        </w:rPr>
        <w:t>：</w:t>
      </w:r>
    </w:p>
    <w:p w:rsidR="00E3199A" w:rsidRPr="000761DD" w:rsidRDefault="00C60794" w:rsidP="00DD195C">
      <w:pPr>
        <w:adjustRightInd w:val="0"/>
        <w:snapToGrid w:val="0"/>
        <w:spacing w:line="480" w:lineRule="atLeast"/>
        <w:ind w:firstLineChars="200" w:firstLine="560"/>
        <w:jc w:val="left"/>
        <w:rPr>
          <w:rFonts w:ascii="仿宋_GB2312" w:eastAsia="仿宋_GB2312"/>
          <w:sz w:val="28"/>
          <w:szCs w:val="28"/>
        </w:rPr>
      </w:pPr>
      <w:r w:rsidRPr="00C60794">
        <w:rPr>
          <w:rFonts w:ascii="仿宋_GB2312" w:eastAsia="仿宋_GB2312" w:hAnsi="Verdana" w:cs="宋体" w:hint="eastAsia"/>
          <w:color w:val="000000"/>
          <w:kern w:val="0"/>
          <w:sz w:val="28"/>
          <w:szCs w:val="28"/>
        </w:rPr>
        <w:t>完成</w:t>
      </w:r>
      <w:r>
        <w:rPr>
          <w:rFonts w:ascii="仿宋_GB2312" w:eastAsia="仿宋_GB2312" w:hAnsi="Verdana" w:cs="宋体" w:hint="eastAsia"/>
          <w:color w:val="000000"/>
          <w:kern w:val="0"/>
          <w:sz w:val="28"/>
          <w:szCs w:val="28"/>
        </w:rPr>
        <w:t>中国石油大学（北京）克拉玛依校区</w:t>
      </w:r>
      <w:r w:rsidRPr="00C60794">
        <w:rPr>
          <w:rFonts w:ascii="仿宋_GB2312" w:eastAsia="仿宋_GB2312" w:hAnsi="Verdana" w:cs="宋体" w:hint="eastAsia"/>
          <w:color w:val="000000"/>
          <w:kern w:val="0"/>
          <w:sz w:val="28"/>
          <w:szCs w:val="28"/>
        </w:rPr>
        <w:t>办公用品</w:t>
      </w:r>
      <w:r w:rsidR="00D40A6F">
        <w:rPr>
          <w:rFonts w:ascii="仿宋_GB2312" w:eastAsia="仿宋_GB2312" w:hAnsi="Verdana" w:cs="宋体" w:hint="eastAsia"/>
          <w:color w:val="000000"/>
          <w:kern w:val="0"/>
          <w:sz w:val="28"/>
          <w:szCs w:val="28"/>
        </w:rPr>
        <w:t>及耗材</w:t>
      </w:r>
      <w:r w:rsidRPr="00C60794">
        <w:rPr>
          <w:rFonts w:ascii="仿宋_GB2312" w:eastAsia="仿宋_GB2312" w:hAnsi="Verdana" w:cs="宋体" w:hint="eastAsia"/>
          <w:color w:val="000000"/>
          <w:kern w:val="0"/>
          <w:sz w:val="28"/>
          <w:szCs w:val="28"/>
        </w:rPr>
        <w:t>采购单位入围应承担的所有工作，</w:t>
      </w:r>
      <w:r>
        <w:rPr>
          <w:rFonts w:ascii="仿宋_GB2312" w:eastAsia="仿宋_GB2312" w:hAnsi="Verdana" w:cs="宋体" w:hint="eastAsia"/>
          <w:color w:val="000000"/>
          <w:kern w:val="0"/>
          <w:sz w:val="28"/>
          <w:szCs w:val="28"/>
        </w:rPr>
        <w:t>校区</w:t>
      </w:r>
      <w:r w:rsidRPr="00C60794">
        <w:rPr>
          <w:rFonts w:ascii="仿宋_GB2312" w:eastAsia="仿宋_GB2312" w:hAnsi="Verdana" w:cs="宋体" w:hint="eastAsia"/>
          <w:color w:val="000000"/>
          <w:kern w:val="0"/>
          <w:sz w:val="28"/>
          <w:szCs w:val="28"/>
        </w:rPr>
        <w:t>各类办公用品</w:t>
      </w:r>
      <w:r w:rsidR="00D40A6F">
        <w:rPr>
          <w:rFonts w:ascii="仿宋_GB2312" w:eastAsia="仿宋_GB2312" w:hAnsi="Verdana" w:cs="宋体" w:hint="eastAsia"/>
          <w:color w:val="000000"/>
          <w:kern w:val="0"/>
          <w:sz w:val="28"/>
          <w:szCs w:val="28"/>
        </w:rPr>
        <w:t>及耗材</w:t>
      </w:r>
      <w:r w:rsidRPr="00C60794">
        <w:rPr>
          <w:rFonts w:ascii="仿宋_GB2312" w:eastAsia="仿宋_GB2312" w:hAnsi="Verdana" w:cs="宋体" w:hint="eastAsia"/>
          <w:color w:val="000000"/>
          <w:kern w:val="0"/>
          <w:sz w:val="28"/>
          <w:szCs w:val="28"/>
        </w:rPr>
        <w:t>服务以及项目采购需求、本采购文件约定的全部内容及责任和义务。</w:t>
      </w:r>
    </w:p>
    <w:p w:rsidR="00F51D16" w:rsidRPr="00CB034B" w:rsidRDefault="00FA1679" w:rsidP="00CB034B">
      <w:pPr>
        <w:adjustRightInd w:val="0"/>
        <w:snapToGrid w:val="0"/>
        <w:spacing w:line="480" w:lineRule="atLeast"/>
        <w:ind w:firstLineChars="200" w:firstLine="562"/>
        <w:jc w:val="left"/>
        <w:rPr>
          <w:rFonts w:ascii="仿宋_GB2312" w:eastAsia="仿宋_GB2312"/>
          <w:b/>
          <w:sz w:val="28"/>
          <w:szCs w:val="28"/>
        </w:rPr>
      </w:pPr>
      <w:bookmarkStart w:id="1" w:name="_Toc424752784"/>
      <w:r w:rsidRPr="004E0ADC">
        <w:rPr>
          <w:rFonts w:ascii="仿宋_GB2312" w:eastAsia="仿宋_GB2312" w:hint="eastAsia"/>
          <w:b/>
          <w:sz w:val="28"/>
          <w:szCs w:val="28"/>
        </w:rPr>
        <w:t>二、</w:t>
      </w:r>
      <w:r w:rsidR="00F51D16" w:rsidRPr="004E0ADC">
        <w:rPr>
          <w:rFonts w:ascii="仿宋_GB2312" w:eastAsia="仿宋_GB2312" w:hint="eastAsia"/>
          <w:b/>
          <w:sz w:val="28"/>
          <w:szCs w:val="28"/>
        </w:rPr>
        <w:t>报名要求</w:t>
      </w:r>
      <w:bookmarkEnd w:id="1"/>
    </w:p>
    <w:p w:rsidR="004868A8" w:rsidRDefault="00D07E43" w:rsidP="00D65622">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校区</w:t>
      </w:r>
      <w:r w:rsidR="00C60794">
        <w:rPr>
          <w:rFonts w:ascii="仿宋_GB2312" w:eastAsia="仿宋_GB2312" w:hint="eastAsia"/>
          <w:sz w:val="28"/>
          <w:szCs w:val="28"/>
        </w:rPr>
        <w:t>办公用品</w:t>
      </w:r>
      <w:r w:rsidR="00006A97">
        <w:rPr>
          <w:rFonts w:ascii="仿宋_GB2312" w:eastAsia="仿宋_GB2312" w:hint="eastAsia"/>
          <w:sz w:val="28"/>
          <w:szCs w:val="28"/>
        </w:rPr>
        <w:t>及耗材</w:t>
      </w:r>
      <w:r w:rsidR="00C60794">
        <w:rPr>
          <w:rFonts w:ascii="仿宋_GB2312" w:eastAsia="仿宋_GB2312" w:hint="eastAsia"/>
          <w:sz w:val="28"/>
          <w:szCs w:val="28"/>
        </w:rPr>
        <w:t>供应商</w:t>
      </w:r>
      <w:r>
        <w:rPr>
          <w:rFonts w:ascii="仿宋_GB2312" w:eastAsia="仿宋_GB2312" w:hint="eastAsia"/>
          <w:sz w:val="28"/>
          <w:szCs w:val="28"/>
        </w:rPr>
        <w:t>准入资格项目</w:t>
      </w:r>
      <w:r w:rsidR="004868A8">
        <w:rPr>
          <w:rFonts w:ascii="仿宋_GB2312" w:eastAsia="仿宋_GB2312" w:hint="eastAsia"/>
          <w:sz w:val="28"/>
          <w:szCs w:val="28"/>
        </w:rPr>
        <w:t>投标方资格要求</w:t>
      </w:r>
    </w:p>
    <w:p w:rsidR="00150F51" w:rsidRPr="003475C8" w:rsidRDefault="003475C8" w:rsidP="003475C8">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B96583" w:rsidRPr="003475C8">
        <w:rPr>
          <w:rFonts w:ascii="仿宋_GB2312" w:eastAsia="仿宋_GB2312" w:hAnsi="宋体" w:hint="eastAsia"/>
          <w:sz w:val="28"/>
          <w:szCs w:val="28"/>
        </w:rPr>
        <w:t>符合《中华人民共和国政府采购法》第二十二条规定的条件</w:t>
      </w:r>
      <w:r w:rsidR="00A94A5B" w:rsidRPr="003475C8">
        <w:rPr>
          <w:rFonts w:ascii="仿宋_GB2312" w:eastAsia="仿宋_GB2312" w:hAnsi="宋体" w:hint="eastAsia"/>
          <w:sz w:val="28"/>
          <w:szCs w:val="28"/>
        </w:rPr>
        <w:t>；</w:t>
      </w:r>
    </w:p>
    <w:p w:rsidR="00150F51" w:rsidRDefault="003475C8" w:rsidP="003475C8">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2.</w:t>
      </w:r>
      <w:r w:rsidR="00612863" w:rsidRPr="003475C8">
        <w:rPr>
          <w:rFonts w:ascii="仿宋_GB2312" w:eastAsia="仿宋_GB2312" w:hAnsi="宋体" w:hint="eastAsia"/>
          <w:sz w:val="28"/>
          <w:szCs w:val="28"/>
        </w:rPr>
        <w:t>能够独立承担民事责任，能够提供招标文件中要求的</w:t>
      </w:r>
      <w:r w:rsidR="00072CAF">
        <w:rPr>
          <w:rFonts w:ascii="仿宋_GB2312" w:eastAsia="仿宋_GB2312" w:hAnsi="宋体" w:hint="eastAsia"/>
          <w:sz w:val="28"/>
          <w:szCs w:val="28"/>
        </w:rPr>
        <w:t>办公用品及耗材的</w:t>
      </w:r>
      <w:r w:rsidR="00612863" w:rsidRPr="003475C8">
        <w:rPr>
          <w:rFonts w:ascii="仿宋_GB2312" w:eastAsia="仿宋_GB2312" w:hAnsi="宋体" w:hint="eastAsia"/>
          <w:sz w:val="28"/>
          <w:szCs w:val="28"/>
        </w:rPr>
        <w:t>服务内容和符合本项目需求的</w:t>
      </w:r>
      <w:r w:rsidR="00072CAF">
        <w:rPr>
          <w:rFonts w:ascii="仿宋_GB2312" w:eastAsia="仿宋_GB2312" w:hAnsi="宋体" w:hint="eastAsia"/>
          <w:sz w:val="28"/>
          <w:szCs w:val="28"/>
        </w:rPr>
        <w:t>文化用品及电子产品</w:t>
      </w:r>
      <w:r w:rsidR="00612863" w:rsidRPr="003475C8">
        <w:rPr>
          <w:rFonts w:ascii="仿宋_GB2312" w:eastAsia="仿宋_GB2312" w:hAnsi="宋体" w:hint="eastAsia"/>
          <w:sz w:val="28"/>
          <w:szCs w:val="28"/>
        </w:rPr>
        <w:t>经营范围，并具有相应能力的有效独立企业法人资格单位</w:t>
      </w:r>
      <w:r w:rsidR="00150F51">
        <w:rPr>
          <w:rFonts w:ascii="仿宋_GB2312" w:eastAsia="仿宋_GB2312" w:hAnsi="宋体" w:hint="eastAsia"/>
          <w:sz w:val="28"/>
          <w:szCs w:val="28"/>
        </w:rPr>
        <w:t>；</w:t>
      </w:r>
    </w:p>
    <w:p w:rsidR="00B41F9D" w:rsidRDefault="00B41F9D" w:rsidP="003475C8">
      <w:pPr>
        <w:adjustRightInd w:val="0"/>
        <w:snapToGrid w:val="0"/>
        <w:spacing w:line="480" w:lineRule="atLeast"/>
        <w:ind w:firstLineChars="200" w:firstLine="560"/>
        <w:jc w:val="left"/>
        <w:rPr>
          <w:rFonts w:ascii="仿宋_GB2312" w:eastAsia="仿宋_GB2312" w:hAnsi="宋体" w:hint="eastAsia"/>
          <w:sz w:val="28"/>
          <w:szCs w:val="28"/>
        </w:rPr>
      </w:pPr>
      <w:r>
        <w:rPr>
          <w:rFonts w:ascii="仿宋_GB2312" w:eastAsia="仿宋_GB2312" w:hAnsi="宋体" w:hint="eastAsia"/>
          <w:sz w:val="28"/>
          <w:szCs w:val="28"/>
        </w:rPr>
        <w:t>3.具有食品流通许可证。</w:t>
      </w:r>
    </w:p>
    <w:p w:rsidR="00150F51" w:rsidRDefault="00B41F9D" w:rsidP="003475C8">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4</w:t>
      </w:r>
      <w:r w:rsidR="003475C8">
        <w:rPr>
          <w:rFonts w:ascii="仿宋_GB2312" w:eastAsia="仿宋_GB2312" w:hAnsi="宋体"/>
          <w:sz w:val="28"/>
          <w:szCs w:val="28"/>
        </w:rPr>
        <w:t>.</w:t>
      </w:r>
      <w:r w:rsidR="00A94A5B" w:rsidRPr="00150F51">
        <w:rPr>
          <w:rFonts w:ascii="仿宋_GB2312" w:eastAsia="仿宋_GB2312" w:hAnsi="宋体" w:hint="eastAsia"/>
          <w:sz w:val="28"/>
          <w:szCs w:val="28"/>
        </w:rPr>
        <w:t>投标方</w:t>
      </w:r>
      <w:r w:rsidR="00A94A5B" w:rsidRPr="003475C8">
        <w:rPr>
          <w:rFonts w:ascii="仿宋_GB2312" w:eastAsia="仿宋_GB2312" w:hAnsi="宋体" w:hint="eastAsia"/>
          <w:sz w:val="28"/>
          <w:szCs w:val="28"/>
        </w:rPr>
        <w:t>诚实</w:t>
      </w:r>
      <w:r w:rsidR="00A94A5B" w:rsidRPr="00150F51">
        <w:rPr>
          <w:rFonts w:ascii="仿宋_GB2312" w:eastAsia="仿宋_GB2312" w:hAnsi="宋体" w:hint="eastAsia"/>
          <w:sz w:val="28"/>
          <w:szCs w:val="28"/>
        </w:rPr>
        <w:t>守信，合法经营，无任何不良记录和债务纠纷</w:t>
      </w:r>
      <w:r w:rsidR="00150F51">
        <w:rPr>
          <w:rFonts w:ascii="仿宋_GB2312" w:eastAsia="仿宋_GB2312" w:hAnsi="宋体" w:hint="eastAsia"/>
          <w:sz w:val="28"/>
          <w:szCs w:val="28"/>
        </w:rPr>
        <w:t>；</w:t>
      </w:r>
    </w:p>
    <w:p w:rsidR="00D07E43" w:rsidRDefault="00B41F9D" w:rsidP="003475C8">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5</w:t>
      </w:r>
      <w:r w:rsidR="003475C8">
        <w:rPr>
          <w:rFonts w:ascii="仿宋_GB2312" w:eastAsia="仿宋_GB2312" w:hAnsi="宋体"/>
          <w:sz w:val="28"/>
          <w:szCs w:val="28"/>
        </w:rPr>
        <w:t>.</w:t>
      </w:r>
      <w:r w:rsidR="00D07E43">
        <w:rPr>
          <w:rFonts w:ascii="仿宋_GB2312" w:eastAsia="仿宋_GB2312" w:hAnsi="宋体" w:hint="eastAsia"/>
          <w:sz w:val="28"/>
          <w:szCs w:val="28"/>
        </w:rPr>
        <w:t>具有履行合同所必需的</w:t>
      </w:r>
      <w:r w:rsidR="00927E93">
        <w:rPr>
          <w:rFonts w:ascii="仿宋_GB2312" w:eastAsia="仿宋_GB2312" w:hAnsi="宋体" w:hint="eastAsia"/>
          <w:sz w:val="28"/>
          <w:szCs w:val="28"/>
        </w:rPr>
        <w:t>服务</w:t>
      </w:r>
      <w:r w:rsidR="00D07E43">
        <w:rPr>
          <w:rFonts w:ascii="仿宋_GB2312" w:eastAsia="仿宋_GB2312" w:hAnsi="宋体" w:hint="eastAsia"/>
          <w:sz w:val="28"/>
          <w:szCs w:val="28"/>
        </w:rPr>
        <w:t>和专业技术能力；</w:t>
      </w:r>
    </w:p>
    <w:p w:rsidR="007F381D" w:rsidRPr="00DE37FA" w:rsidRDefault="00B41F9D" w:rsidP="003475C8">
      <w:pPr>
        <w:adjustRightInd w:val="0"/>
        <w:snapToGrid w:val="0"/>
        <w:spacing w:line="480" w:lineRule="atLeast"/>
        <w:ind w:firstLineChars="200" w:firstLine="560"/>
        <w:jc w:val="left"/>
        <w:rPr>
          <w:rFonts w:ascii="仿宋_GB2312" w:eastAsia="仿宋_GB2312" w:hAnsi="宋体"/>
          <w:sz w:val="28"/>
          <w:szCs w:val="28"/>
        </w:rPr>
      </w:pPr>
      <w:r>
        <w:rPr>
          <w:rFonts w:ascii="仿宋_GB2312" w:eastAsia="仿宋_GB2312" w:hAnsi="宋体"/>
          <w:sz w:val="28"/>
          <w:szCs w:val="28"/>
        </w:rPr>
        <w:t>6</w:t>
      </w:r>
      <w:r w:rsidR="003475C8">
        <w:rPr>
          <w:rFonts w:ascii="仿宋_GB2312" w:eastAsia="仿宋_GB2312" w:hAnsi="宋体"/>
          <w:sz w:val="28"/>
          <w:szCs w:val="28"/>
        </w:rPr>
        <w:t>.</w:t>
      </w:r>
      <w:r w:rsidR="007F381D" w:rsidRPr="003475C8">
        <w:rPr>
          <w:rFonts w:ascii="仿宋_GB2312" w:eastAsia="仿宋_GB2312" w:hAnsi="宋体" w:hint="eastAsia"/>
          <w:sz w:val="28"/>
          <w:szCs w:val="28"/>
        </w:rPr>
        <w:t>本项目不接受联合体投标，不</w:t>
      </w:r>
      <w:bookmarkStart w:id="2" w:name="_GoBack"/>
      <w:bookmarkEnd w:id="2"/>
      <w:r w:rsidR="007F381D" w:rsidRPr="003475C8">
        <w:rPr>
          <w:rFonts w:ascii="仿宋_GB2312" w:eastAsia="仿宋_GB2312" w:hAnsi="宋体" w:hint="eastAsia"/>
          <w:sz w:val="28"/>
          <w:szCs w:val="28"/>
        </w:rPr>
        <w:t>允许转包或分包。</w:t>
      </w:r>
    </w:p>
    <w:p w:rsidR="00DE37FA" w:rsidRPr="00DE37FA" w:rsidRDefault="00DE37FA" w:rsidP="00DE37FA">
      <w:pPr>
        <w:adjustRightInd w:val="0"/>
        <w:snapToGrid w:val="0"/>
        <w:spacing w:line="480" w:lineRule="atLeast"/>
        <w:ind w:left="560"/>
        <w:jc w:val="left"/>
        <w:rPr>
          <w:rFonts w:ascii="仿宋_GB2312" w:eastAsia="仿宋_GB2312" w:hAnsi="宋体"/>
          <w:b/>
          <w:sz w:val="28"/>
          <w:szCs w:val="28"/>
        </w:rPr>
      </w:pPr>
      <w:bookmarkStart w:id="3" w:name="_Toc424752785"/>
      <w:r>
        <w:rPr>
          <w:rFonts w:ascii="仿宋_GB2312" w:eastAsia="仿宋_GB2312" w:hAnsi="宋体" w:hint="eastAsia"/>
          <w:b/>
          <w:sz w:val="28"/>
          <w:szCs w:val="28"/>
        </w:rPr>
        <w:t>三</w:t>
      </w:r>
      <w:r w:rsidRPr="00DE37FA">
        <w:rPr>
          <w:rFonts w:ascii="仿宋_GB2312" w:eastAsia="仿宋_GB2312" w:hAnsi="宋体" w:hint="eastAsia"/>
          <w:b/>
          <w:sz w:val="28"/>
          <w:szCs w:val="28"/>
        </w:rPr>
        <w:t>、购买招标文件时间、地点</w:t>
      </w:r>
      <w:bookmarkEnd w:id="3"/>
    </w:p>
    <w:p w:rsidR="00DE37FA" w:rsidRPr="00950BDA" w:rsidRDefault="00DE37FA" w:rsidP="00DE37FA">
      <w:pPr>
        <w:adjustRightInd w:val="0"/>
        <w:snapToGrid w:val="0"/>
        <w:spacing w:line="480" w:lineRule="atLeast"/>
        <w:ind w:firstLineChars="200" w:firstLine="560"/>
        <w:jc w:val="left"/>
        <w:rPr>
          <w:rFonts w:ascii="仿宋_GB2312" w:eastAsia="仿宋_GB2312" w:hAnsi="宋体"/>
          <w:sz w:val="28"/>
          <w:szCs w:val="28"/>
        </w:rPr>
      </w:pPr>
      <w:r w:rsidRPr="00DE37FA">
        <w:rPr>
          <w:rFonts w:ascii="仿宋_GB2312" w:eastAsia="仿宋_GB2312" w:hAnsi="宋体" w:hint="eastAsia"/>
          <w:sz w:val="28"/>
          <w:szCs w:val="28"/>
        </w:rPr>
        <w:t>1.购买时间：</w:t>
      </w:r>
      <w:r w:rsidR="00D07E43">
        <w:rPr>
          <w:rFonts w:ascii="仿宋_GB2312" w:eastAsia="仿宋_GB2312" w:hAnsi="宋体" w:hint="eastAsia"/>
          <w:sz w:val="28"/>
          <w:szCs w:val="28"/>
        </w:rPr>
        <w:t>2018</w:t>
      </w:r>
      <w:r w:rsidRPr="00950BDA">
        <w:rPr>
          <w:rFonts w:ascii="仿宋_GB2312" w:eastAsia="仿宋_GB2312" w:hAnsi="宋体" w:hint="eastAsia"/>
          <w:sz w:val="28"/>
          <w:szCs w:val="28"/>
        </w:rPr>
        <w:t>年</w:t>
      </w:r>
      <w:r w:rsidR="00072CAF">
        <w:rPr>
          <w:rFonts w:ascii="仿宋_GB2312" w:eastAsia="仿宋_GB2312" w:hAnsi="宋体"/>
          <w:sz w:val="28"/>
          <w:szCs w:val="28"/>
        </w:rPr>
        <w:t>7</w:t>
      </w:r>
      <w:r w:rsidRPr="00950BDA">
        <w:rPr>
          <w:rFonts w:ascii="仿宋_GB2312" w:eastAsia="仿宋_GB2312" w:hAnsi="宋体" w:hint="eastAsia"/>
          <w:sz w:val="28"/>
          <w:szCs w:val="28"/>
        </w:rPr>
        <w:t>月</w:t>
      </w:r>
      <w:r w:rsidR="00072CAF" w:rsidRPr="00072CAF">
        <w:rPr>
          <w:rFonts w:ascii="仿宋_GB2312" w:eastAsia="仿宋_GB2312" w:hAnsi="宋体"/>
          <w:sz w:val="28"/>
          <w:szCs w:val="28"/>
        </w:rPr>
        <w:t>13</w:t>
      </w:r>
      <w:r w:rsidR="00072CAF" w:rsidRPr="00072CAF">
        <w:rPr>
          <w:rFonts w:ascii="仿宋_GB2312" w:eastAsia="仿宋_GB2312" w:hAnsi="宋体" w:hint="eastAsia"/>
          <w:sz w:val="28"/>
          <w:szCs w:val="28"/>
        </w:rPr>
        <w:t>-</w:t>
      </w:r>
      <w:r w:rsidR="00072CAF" w:rsidRPr="00072CAF">
        <w:rPr>
          <w:rFonts w:ascii="仿宋_GB2312" w:eastAsia="仿宋_GB2312" w:hAnsi="宋体"/>
          <w:sz w:val="28"/>
          <w:szCs w:val="28"/>
        </w:rPr>
        <w:t>19</w:t>
      </w:r>
      <w:r w:rsidRPr="00950BDA">
        <w:rPr>
          <w:rFonts w:ascii="仿宋_GB2312" w:eastAsia="仿宋_GB2312" w:hAnsi="宋体" w:hint="eastAsia"/>
          <w:sz w:val="28"/>
          <w:szCs w:val="28"/>
        </w:rPr>
        <w:t>日 上午9:30-13:30，下午16:00-19:30。</w:t>
      </w:r>
    </w:p>
    <w:p w:rsidR="00DE37FA" w:rsidRPr="00DE37FA" w:rsidRDefault="00DE37FA" w:rsidP="00DE37FA">
      <w:pPr>
        <w:adjustRightInd w:val="0"/>
        <w:snapToGrid w:val="0"/>
        <w:spacing w:line="480" w:lineRule="atLeast"/>
        <w:ind w:firstLineChars="200" w:firstLine="560"/>
        <w:jc w:val="left"/>
        <w:rPr>
          <w:rFonts w:ascii="仿宋_GB2312" w:eastAsia="仿宋_GB2312" w:hAnsi="宋体"/>
          <w:sz w:val="28"/>
          <w:szCs w:val="28"/>
        </w:rPr>
      </w:pPr>
      <w:r w:rsidRPr="00DE37FA">
        <w:rPr>
          <w:rFonts w:ascii="仿宋_GB2312" w:eastAsia="仿宋_GB2312" w:hAnsi="宋体" w:hint="eastAsia"/>
          <w:sz w:val="28"/>
          <w:szCs w:val="28"/>
        </w:rPr>
        <w:t>2.地址：新疆</w:t>
      </w:r>
      <w:r w:rsidRPr="00DE37FA">
        <w:rPr>
          <w:rFonts w:ascii="仿宋_GB2312" w:eastAsia="仿宋_GB2312" w:hint="eastAsia"/>
          <w:sz w:val="28"/>
          <w:szCs w:val="28"/>
        </w:rPr>
        <w:t>维吾尔</w:t>
      </w:r>
      <w:r w:rsidRPr="00DE37FA">
        <w:rPr>
          <w:rFonts w:ascii="仿宋_GB2312" w:eastAsia="仿宋_GB2312" w:hAnsi="宋体" w:hint="eastAsia"/>
          <w:sz w:val="28"/>
          <w:szCs w:val="28"/>
        </w:rPr>
        <w:t>自治区克拉玛依市安定路355号中国石油大学（北京）克拉玛依校区行政楼J1 I80</w:t>
      </w:r>
      <w:r w:rsidRPr="00DE37FA">
        <w:rPr>
          <w:rFonts w:ascii="仿宋_GB2312" w:eastAsia="仿宋_GB2312" w:hAnsi="宋体"/>
          <w:sz w:val="28"/>
          <w:szCs w:val="28"/>
        </w:rPr>
        <w:t>8</w:t>
      </w:r>
      <w:r w:rsidRPr="00DE37FA">
        <w:rPr>
          <w:rFonts w:ascii="仿宋_GB2312" w:eastAsia="仿宋_GB2312" w:hAnsi="宋体" w:hint="eastAsia"/>
          <w:sz w:val="28"/>
          <w:szCs w:val="28"/>
        </w:rPr>
        <w:t>房间。</w:t>
      </w:r>
    </w:p>
    <w:p w:rsidR="00DE37FA" w:rsidRPr="00DE37FA" w:rsidRDefault="00DE37FA" w:rsidP="00DE37FA">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四</w:t>
      </w:r>
      <w:r w:rsidRPr="00DE37FA">
        <w:rPr>
          <w:rFonts w:ascii="仿宋_GB2312" w:eastAsia="仿宋_GB2312" w:hAnsi="宋体" w:hint="eastAsia"/>
          <w:b/>
          <w:sz w:val="28"/>
          <w:szCs w:val="28"/>
        </w:rPr>
        <w:t>、现场踏勘时间</w:t>
      </w:r>
      <w:r w:rsidRPr="00DE37FA">
        <w:rPr>
          <w:rFonts w:ascii="仿宋_GB2312" w:eastAsia="仿宋_GB2312" w:hAnsi="宋体" w:hint="eastAsia"/>
          <w:sz w:val="28"/>
          <w:szCs w:val="28"/>
        </w:rPr>
        <w:t>：</w:t>
      </w:r>
      <w:r w:rsidR="00D07E43">
        <w:rPr>
          <w:rFonts w:ascii="仿宋_GB2312" w:eastAsia="仿宋_GB2312" w:hAnsi="宋体" w:hint="eastAsia"/>
          <w:sz w:val="28"/>
          <w:szCs w:val="28"/>
        </w:rPr>
        <w:t>无</w:t>
      </w:r>
    </w:p>
    <w:p w:rsidR="00DE37FA" w:rsidRPr="00DE37FA" w:rsidRDefault="00DE37FA" w:rsidP="00DE37FA">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lastRenderedPageBreak/>
        <w:t>五</w:t>
      </w:r>
      <w:r w:rsidRPr="00DE37FA">
        <w:rPr>
          <w:rFonts w:ascii="仿宋_GB2312" w:eastAsia="仿宋_GB2312" w:hAnsi="宋体" w:hint="eastAsia"/>
          <w:b/>
          <w:sz w:val="28"/>
          <w:szCs w:val="28"/>
        </w:rPr>
        <w:t>、标书送达截止时间</w:t>
      </w:r>
      <w:r w:rsidRPr="00DE37FA">
        <w:rPr>
          <w:rFonts w:ascii="仿宋_GB2312" w:eastAsia="仿宋_GB2312" w:hAnsi="宋体" w:hint="eastAsia"/>
          <w:sz w:val="28"/>
          <w:szCs w:val="28"/>
        </w:rPr>
        <w:t>：</w:t>
      </w:r>
      <w:r w:rsidR="00D07E43">
        <w:rPr>
          <w:rFonts w:ascii="仿宋_GB2312" w:eastAsia="仿宋_GB2312" w:hAnsi="宋体" w:hint="eastAsia"/>
          <w:sz w:val="28"/>
          <w:szCs w:val="28"/>
        </w:rPr>
        <w:t>2018</w:t>
      </w:r>
      <w:r w:rsidRPr="00950BDA">
        <w:rPr>
          <w:rFonts w:ascii="仿宋_GB2312" w:eastAsia="仿宋_GB2312" w:hAnsi="宋体" w:hint="eastAsia"/>
          <w:sz w:val="28"/>
          <w:szCs w:val="28"/>
        </w:rPr>
        <w:t>年</w:t>
      </w:r>
      <w:r w:rsidR="00072CAF">
        <w:rPr>
          <w:rFonts w:ascii="仿宋_GB2312" w:eastAsia="仿宋_GB2312" w:hAnsi="宋体"/>
          <w:sz w:val="28"/>
          <w:szCs w:val="28"/>
        </w:rPr>
        <w:t>7</w:t>
      </w:r>
      <w:r w:rsidRPr="00950BDA">
        <w:rPr>
          <w:rFonts w:ascii="仿宋_GB2312" w:eastAsia="仿宋_GB2312" w:hAnsi="宋体" w:hint="eastAsia"/>
          <w:sz w:val="28"/>
          <w:szCs w:val="28"/>
        </w:rPr>
        <w:t>月</w:t>
      </w:r>
      <w:r w:rsidR="00072CAF" w:rsidRPr="00072CAF">
        <w:rPr>
          <w:rFonts w:ascii="仿宋_GB2312" w:eastAsia="仿宋_GB2312" w:hAnsi="宋体"/>
          <w:sz w:val="28"/>
          <w:szCs w:val="28"/>
        </w:rPr>
        <w:t>20</w:t>
      </w:r>
      <w:r w:rsidRPr="00950BDA">
        <w:rPr>
          <w:rFonts w:ascii="仿宋_GB2312" w:eastAsia="仿宋_GB2312" w:hAnsi="宋体" w:hint="eastAsia"/>
          <w:sz w:val="28"/>
          <w:szCs w:val="28"/>
        </w:rPr>
        <w:t>日</w:t>
      </w:r>
      <w:r w:rsidR="00072CAF">
        <w:rPr>
          <w:rFonts w:ascii="仿宋_GB2312" w:eastAsia="仿宋_GB2312" w:hAnsi="宋体" w:hint="eastAsia"/>
          <w:sz w:val="28"/>
          <w:szCs w:val="28"/>
        </w:rPr>
        <w:t>中</w:t>
      </w:r>
      <w:r w:rsidRPr="00950BDA">
        <w:rPr>
          <w:rFonts w:ascii="仿宋_GB2312" w:eastAsia="仿宋_GB2312" w:hAnsi="宋体" w:hint="eastAsia"/>
          <w:sz w:val="28"/>
          <w:szCs w:val="28"/>
        </w:rPr>
        <w:t>午</w:t>
      </w:r>
      <w:r w:rsidR="00072CAF">
        <w:rPr>
          <w:rFonts w:ascii="仿宋_GB2312" w:eastAsia="仿宋_GB2312" w:hAnsi="宋体"/>
          <w:sz w:val="28"/>
          <w:szCs w:val="28"/>
        </w:rPr>
        <w:t>13</w:t>
      </w:r>
      <w:r w:rsidRPr="00950BDA">
        <w:rPr>
          <w:rFonts w:ascii="仿宋_GB2312" w:eastAsia="仿宋_GB2312" w:hAnsi="宋体" w:hint="eastAsia"/>
          <w:sz w:val="28"/>
          <w:szCs w:val="28"/>
        </w:rPr>
        <w:t>点30分前</w:t>
      </w:r>
      <w:r w:rsidRPr="00DE37FA">
        <w:rPr>
          <w:rFonts w:ascii="仿宋_GB2312" w:eastAsia="仿宋_GB2312" w:hAnsi="宋体" w:hint="eastAsia"/>
          <w:sz w:val="28"/>
          <w:szCs w:val="28"/>
        </w:rPr>
        <w:t>。标书送达</w:t>
      </w:r>
      <w:r w:rsidRPr="00DE37FA">
        <w:rPr>
          <w:rFonts w:ascii="仿宋_GB2312" w:eastAsia="仿宋_GB2312" w:hAnsi="宋体"/>
          <w:sz w:val="28"/>
          <w:szCs w:val="28"/>
        </w:rPr>
        <w:t>截止时间后送达的投标</w:t>
      </w:r>
      <w:r w:rsidRPr="00DE37FA">
        <w:rPr>
          <w:rFonts w:ascii="仿宋_GB2312" w:eastAsia="仿宋_GB2312"/>
          <w:sz w:val="28"/>
          <w:szCs w:val="28"/>
        </w:rPr>
        <w:t>文件</w:t>
      </w:r>
      <w:r w:rsidRPr="00DE37FA">
        <w:rPr>
          <w:rFonts w:ascii="仿宋_GB2312" w:eastAsia="仿宋_GB2312" w:hAnsi="宋体" w:hint="eastAsia"/>
          <w:sz w:val="28"/>
          <w:szCs w:val="28"/>
        </w:rPr>
        <w:t>将被</w:t>
      </w:r>
      <w:r w:rsidRPr="00DE37FA">
        <w:rPr>
          <w:rFonts w:ascii="仿宋_GB2312" w:eastAsia="仿宋_GB2312" w:hAnsi="宋体"/>
          <w:sz w:val="28"/>
          <w:szCs w:val="28"/>
        </w:rPr>
        <w:t>拒收</w:t>
      </w:r>
      <w:r w:rsidRPr="00DE37FA">
        <w:rPr>
          <w:rFonts w:ascii="仿宋_GB2312" w:eastAsia="仿宋_GB2312" w:hAnsi="宋体" w:hint="eastAsia"/>
          <w:sz w:val="28"/>
          <w:szCs w:val="28"/>
        </w:rPr>
        <w:t>，在规定时间内所提交的文件不符合相关规定要求的视为无效投标。</w:t>
      </w:r>
    </w:p>
    <w:p w:rsidR="00DE37FA" w:rsidRPr="00DE37FA" w:rsidRDefault="00DE37FA" w:rsidP="00DE37FA">
      <w:pPr>
        <w:adjustRightInd w:val="0"/>
        <w:snapToGrid w:val="0"/>
        <w:spacing w:line="480" w:lineRule="atLeast"/>
        <w:ind w:firstLineChars="200" w:firstLine="562"/>
        <w:jc w:val="left"/>
        <w:rPr>
          <w:rFonts w:ascii="仿宋_GB2312" w:eastAsia="仿宋_GB2312" w:hAnsi="宋体"/>
          <w:b/>
          <w:sz w:val="28"/>
          <w:szCs w:val="28"/>
        </w:rPr>
      </w:pPr>
      <w:r>
        <w:rPr>
          <w:rFonts w:ascii="仿宋_GB2312" w:eastAsia="仿宋_GB2312" w:hAnsi="宋体" w:hint="eastAsia"/>
          <w:b/>
          <w:sz w:val="28"/>
          <w:szCs w:val="28"/>
        </w:rPr>
        <w:t>六</w:t>
      </w:r>
      <w:r w:rsidRPr="00DE37FA">
        <w:rPr>
          <w:rFonts w:ascii="仿宋_GB2312" w:eastAsia="仿宋_GB2312" w:hAnsi="宋体" w:hint="eastAsia"/>
          <w:b/>
          <w:sz w:val="28"/>
          <w:szCs w:val="28"/>
        </w:rPr>
        <w:t>、具体开标时间：</w:t>
      </w:r>
      <w:r w:rsidR="00D07E43">
        <w:rPr>
          <w:rFonts w:ascii="仿宋_GB2312" w:eastAsia="仿宋_GB2312" w:hAnsi="宋体" w:hint="eastAsia"/>
          <w:sz w:val="28"/>
          <w:szCs w:val="28"/>
        </w:rPr>
        <w:t xml:space="preserve"> 2018</w:t>
      </w:r>
      <w:r w:rsidRPr="00950BDA">
        <w:rPr>
          <w:rFonts w:ascii="仿宋_GB2312" w:eastAsia="仿宋_GB2312" w:hAnsi="宋体" w:hint="eastAsia"/>
          <w:sz w:val="28"/>
          <w:szCs w:val="28"/>
        </w:rPr>
        <w:t>年</w:t>
      </w:r>
      <w:r w:rsidR="00072CAF">
        <w:rPr>
          <w:rFonts w:ascii="仿宋_GB2312" w:eastAsia="仿宋_GB2312" w:hAnsi="宋体"/>
          <w:sz w:val="28"/>
          <w:szCs w:val="28"/>
        </w:rPr>
        <w:t>7</w:t>
      </w:r>
      <w:r w:rsidRPr="00950BDA">
        <w:rPr>
          <w:rFonts w:ascii="仿宋_GB2312" w:eastAsia="仿宋_GB2312" w:hAnsi="宋体" w:hint="eastAsia"/>
          <w:sz w:val="28"/>
          <w:szCs w:val="28"/>
        </w:rPr>
        <w:t>月</w:t>
      </w:r>
      <w:r w:rsidR="00072CAF" w:rsidRPr="00072CAF">
        <w:rPr>
          <w:rFonts w:ascii="仿宋_GB2312" w:eastAsia="仿宋_GB2312" w:hAnsi="宋体"/>
          <w:sz w:val="28"/>
          <w:szCs w:val="28"/>
        </w:rPr>
        <w:t>20</w:t>
      </w:r>
      <w:r w:rsidRPr="00950BDA">
        <w:rPr>
          <w:rFonts w:ascii="仿宋_GB2312" w:eastAsia="仿宋_GB2312" w:hAnsi="宋体" w:hint="eastAsia"/>
          <w:sz w:val="28"/>
          <w:szCs w:val="28"/>
        </w:rPr>
        <w:t>日</w:t>
      </w:r>
      <w:r w:rsidR="00072CAF">
        <w:rPr>
          <w:rFonts w:ascii="仿宋_GB2312" w:eastAsia="仿宋_GB2312" w:hAnsi="宋体" w:hint="eastAsia"/>
          <w:sz w:val="28"/>
          <w:szCs w:val="28"/>
        </w:rPr>
        <w:t>下</w:t>
      </w:r>
      <w:r w:rsidRPr="00950BDA">
        <w:rPr>
          <w:rFonts w:ascii="仿宋_GB2312" w:eastAsia="仿宋_GB2312" w:hAnsi="宋体" w:hint="eastAsia"/>
          <w:sz w:val="28"/>
          <w:szCs w:val="28"/>
        </w:rPr>
        <w:t>午</w:t>
      </w:r>
      <w:r w:rsidR="00072CAF">
        <w:rPr>
          <w:rFonts w:ascii="仿宋_GB2312" w:eastAsia="仿宋_GB2312" w:hAnsi="宋体"/>
          <w:sz w:val="28"/>
          <w:szCs w:val="28"/>
        </w:rPr>
        <w:t>16</w:t>
      </w:r>
      <w:r w:rsidRPr="00950BDA">
        <w:rPr>
          <w:rFonts w:ascii="仿宋_GB2312" w:eastAsia="仿宋_GB2312" w:hAnsi="宋体" w:hint="eastAsia"/>
          <w:sz w:val="28"/>
          <w:szCs w:val="28"/>
        </w:rPr>
        <w:t>：</w:t>
      </w:r>
      <w:r w:rsidR="00950BDA">
        <w:rPr>
          <w:rFonts w:ascii="仿宋_GB2312" w:eastAsia="仿宋_GB2312" w:hAnsi="宋体" w:hint="eastAsia"/>
          <w:sz w:val="28"/>
          <w:szCs w:val="28"/>
        </w:rPr>
        <w:t>00。</w:t>
      </w:r>
    </w:p>
    <w:p w:rsidR="000227EB" w:rsidRPr="00A74EAA" w:rsidRDefault="00DE37FA" w:rsidP="00A74EAA">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七</w:t>
      </w:r>
      <w:r w:rsidRPr="00DE37FA">
        <w:rPr>
          <w:rFonts w:ascii="仿宋_GB2312" w:eastAsia="仿宋_GB2312" w:hAnsi="宋体" w:hint="eastAsia"/>
          <w:b/>
          <w:sz w:val="28"/>
          <w:szCs w:val="28"/>
        </w:rPr>
        <w:t>、开标地点</w:t>
      </w:r>
      <w:r w:rsidRPr="00DE37FA">
        <w:rPr>
          <w:rFonts w:ascii="仿宋_GB2312" w:eastAsia="仿宋_GB2312" w:hAnsi="宋体" w:hint="eastAsia"/>
          <w:sz w:val="28"/>
          <w:szCs w:val="28"/>
        </w:rPr>
        <w:t>：</w:t>
      </w:r>
      <w:r w:rsidRPr="00DE37FA">
        <w:rPr>
          <w:rFonts w:ascii="仿宋_GB2312" w:eastAsia="仿宋_GB2312" w:hint="eastAsia"/>
          <w:sz w:val="28"/>
          <w:szCs w:val="28"/>
        </w:rPr>
        <w:t>中国</w:t>
      </w:r>
      <w:r w:rsidRPr="00DE37FA">
        <w:rPr>
          <w:rFonts w:ascii="仿宋_GB2312" w:eastAsia="仿宋_GB2312" w:hAnsi="宋体" w:hint="eastAsia"/>
          <w:sz w:val="28"/>
          <w:szCs w:val="28"/>
        </w:rPr>
        <w:t>石油大学（北京）克拉玛依校区行政楼J1八层会议室</w:t>
      </w:r>
    </w:p>
    <w:p w:rsidR="004E0ADC" w:rsidRPr="00947247" w:rsidRDefault="00A74EAA" w:rsidP="000C74B1">
      <w:pPr>
        <w:adjustRightInd w:val="0"/>
        <w:snapToGrid w:val="0"/>
        <w:spacing w:line="480" w:lineRule="atLeast"/>
        <w:ind w:firstLineChars="200" w:firstLine="562"/>
        <w:jc w:val="left"/>
        <w:rPr>
          <w:rFonts w:ascii="仿宋_GB2312" w:eastAsia="仿宋_GB2312" w:hAnsi="宋体"/>
          <w:sz w:val="28"/>
          <w:szCs w:val="28"/>
        </w:rPr>
      </w:pPr>
      <w:r>
        <w:rPr>
          <w:rFonts w:ascii="仿宋_GB2312" w:eastAsia="仿宋_GB2312" w:hAnsi="宋体" w:hint="eastAsia"/>
          <w:b/>
          <w:sz w:val="28"/>
          <w:szCs w:val="28"/>
        </w:rPr>
        <w:t>八</w:t>
      </w:r>
      <w:r w:rsidR="00E3199A" w:rsidRPr="00947247">
        <w:rPr>
          <w:rFonts w:ascii="仿宋_GB2312" w:eastAsia="仿宋_GB2312" w:hAnsi="宋体" w:hint="eastAsia"/>
          <w:b/>
          <w:sz w:val="28"/>
          <w:szCs w:val="28"/>
        </w:rPr>
        <w:t>、投标</w:t>
      </w:r>
      <w:r w:rsidR="00F51D16" w:rsidRPr="00947247">
        <w:rPr>
          <w:rFonts w:ascii="仿宋_GB2312" w:eastAsia="仿宋_GB2312" w:hint="eastAsia"/>
          <w:b/>
          <w:sz w:val="28"/>
          <w:szCs w:val="28"/>
        </w:rPr>
        <w:t>联系人</w:t>
      </w:r>
      <w:r w:rsidR="00F51D16" w:rsidRPr="00947247">
        <w:rPr>
          <w:rFonts w:ascii="仿宋_GB2312" w:eastAsia="仿宋_GB2312" w:hAnsi="宋体" w:hint="eastAsia"/>
          <w:sz w:val="28"/>
          <w:szCs w:val="28"/>
        </w:rPr>
        <w:t>：</w:t>
      </w:r>
      <w:r w:rsidR="00CA1835" w:rsidRPr="00947247">
        <w:rPr>
          <w:rFonts w:ascii="仿宋_GB2312" w:eastAsia="仿宋_GB2312" w:hAnsi="宋体" w:hint="eastAsia"/>
          <w:sz w:val="28"/>
          <w:szCs w:val="28"/>
        </w:rPr>
        <w:t>王老师</w:t>
      </w:r>
      <w:r w:rsidR="00E3199A" w:rsidRPr="00947247">
        <w:rPr>
          <w:rFonts w:ascii="仿宋_GB2312" w:eastAsia="仿宋_GB2312" w:hAnsi="宋体" w:hint="eastAsia"/>
          <w:sz w:val="28"/>
          <w:szCs w:val="28"/>
        </w:rPr>
        <w:t xml:space="preserve">    </w:t>
      </w:r>
      <w:r w:rsidR="00F51D16" w:rsidRPr="00947247">
        <w:rPr>
          <w:rFonts w:ascii="仿宋_GB2312" w:eastAsia="仿宋_GB2312" w:hAnsi="宋体" w:hint="eastAsia"/>
          <w:sz w:val="28"/>
          <w:szCs w:val="28"/>
        </w:rPr>
        <w:t>联系电话：</w:t>
      </w:r>
      <w:r w:rsidR="00F04DC1" w:rsidRPr="00947247">
        <w:rPr>
          <w:rFonts w:ascii="仿宋_GB2312" w:eastAsia="仿宋_GB2312" w:hAnsi="宋体" w:hint="eastAsia"/>
          <w:sz w:val="28"/>
          <w:szCs w:val="28"/>
        </w:rPr>
        <w:t>0990-</w:t>
      </w:r>
      <w:r w:rsidR="00CA1835" w:rsidRPr="00947247">
        <w:rPr>
          <w:rFonts w:ascii="仿宋_GB2312" w:eastAsia="仿宋_GB2312" w:hAnsi="宋体" w:hint="eastAsia"/>
          <w:sz w:val="28"/>
          <w:szCs w:val="28"/>
        </w:rPr>
        <w:t>66330</w:t>
      </w:r>
      <w:r w:rsidR="00C82ADE" w:rsidRPr="00947247">
        <w:rPr>
          <w:rFonts w:ascii="仿宋_GB2312" w:eastAsia="仿宋_GB2312" w:hAnsi="宋体" w:hint="eastAsia"/>
          <w:sz w:val="28"/>
          <w:szCs w:val="28"/>
        </w:rPr>
        <w:t>76</w:t>
      </w:r>
      <w:r w:rsidR="003475C8">
        <w:rPr>
          <w:rFonts w:ascii="仿宋_GB2312" w:eastAsia="仿宋_GB2312" w:hAnsi="宋体"/>
          <w:sz w:val="28"/>
          <w:szCs w:val="28"/>
        </w:rPr>
        <w:t xml:space="preserve"> 15701985815</w:t>
      </w:r>
    </w:p>
    <w:p w:rsidR="00E3199A" w:rsidRPr="00DB0627" w:rsidRDefault="004E0ADC" w:rsidP="00723C68">
      <w:pPr>
        <w:pStyle w:val="ad"/>
        <w:ind w:firstLine="560"/>
        <w:jc w:val="center"/>
        <w:rPr>
          <w:rFonts w:ascii="仿宋_GB2312" w:eastAsia="仿宋_GB2312"/>
          <w:sz w:val="28"/>
          <w:szCs w:val="28"/>
        </w:rPr>
      </w:pPr>
      <w:r w:rsidRPr="00181981">
        <w:rPr>
          <w:rFonts w:ascii="仿宋_GB2312" w:eastAsia="仿宋_GB2312" w:hAnsi="宋体"/>
          <w:sz w:val="28"/>
          <w:szCs w:val="28"/>
          <w:shd w:val="pct15" w:color="auto" w:fill="FFFFFF"/>
        </w:rPr>
        <w:br w:type="page"/>
      </w:r>
      <w:r w:rsidR="00E3199A" w:rsidRPr="004E0ADC">
        <w:rPr>
          <w:rStyle w:val="20"/>
          <w:rFonts w:hint="eastAsia"/>
        </w:rPr>
        <w:lastRenderedPageBreak/>
        <w:t>第二部分</w:t>
      </w:r>
      <w:r w:rsidR="00BC075D" w:rsidRPr="004E0ADC">
        <w:rPr>
          <w:rStyle w:val="20"/>
          <w:rFonts w:hint="eastAsia"/>
        </w:rPr>
        <w:t xml:space="preserve">  </w:t>
      </w:r>
      <w:r w:rsidR="00E3199A" w:rsidRPr="004E0ADC">
        <w:rPr>
          <w:rStyle w:val="20"/>
          <w:rFonts w:hint="eastAsia"/>
        </w:rPr>
        <w:t>投标人须知前附表</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145"/>
        <w:gridCol w:w="6657"/>
      </w:tblGrid>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序号</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内  容</w:t>
            </w:r>
          </w:p>
        </w:tc>
        <w:tc>
          <w:tcPr>
            <w:tcW w:w="6657" w:type="dxa"/>
            <w:vAlign w:val="center"/>
          </w:tcPr>
          <w:p w:rsidR="00E3199A" w:rsidRPr="00723C68" w:rsidRDefault="00E3199A" w:rsidP="00046D59">
            <w:pPr>
              <w:pStyle w:val="12"/>
              <w:adjustRightInd w:val="0"/>
              <w:snapToGrid w:val="0"/>
              <w:jc w:val="center"/>
              <w:rPr>
                <w:rFonts w:asciiTheme="minorEastAsia" w:eastAsiaTheme="minorEastAsia" w:hAnsiTheme="minorEastAsia"/>
                <w:b/>
              </w:rPr>
            </w:pPr>
            <w:r w:rsidRPr="00723C68">
              <w:rPr>
                <w:rFonts w:asciiTheme="minorEastAsia" w:eastAsiaTheme="minorEastAsia" w:hAnsiTheme="minorEastAsia" w:hint="eastAsia"/>
                <w:b/>
                <w:kern w:val="0"/>
              </w:rPr>
              <w:t>说明与要求</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p>
        </w:tc>
        <w:tc>
          <w:tcPr>
            <w:tcW w:w="2145" w:type="dxa"/>
            <w:vAlign w:val="center"/>
          </w:tcPr>
          <w:p w:rsidR="00E3199A" w:rsidRPr="00723C68" w:rsidRDefault="00E3199A" w:rsidP="00046D59">
            <w:pPr>
              <w:pStyle w:val="455"/>
              <w:keepNext w:val="0"/>
              <w:keepLines w:val="0"/>
              <w:snapToGrid w:val="0"/>
              <w:spacing w:before="0" w:after="0"/>
              <w:jc w:val="center"/>
              <w:rPr>
                <w:rFonts w:asciiTheme="minorEastAsia" w:eastAsiaTheme="minorEastAsia" w:hAnsiTheme="minorEastAsia"/>
                <w:sz w:val="21"/>
                <w:szCs w:val="21"/>
              </w:rPr>
            </w:pPr>
            <w:r w:rsidRPr="00723C68">
              <w:rPr>
                <w:rFonts w:asciiTheme="minorEastAsia" w:eastAsiaTheme="minorEastAsia" w:hAnsiTheme="minorEastAsia" w:hint="eastAsia"/>
                <w:sz w:val="21"/>
                <w:szCs w:val="21"/>
              </w:rPr>
              <w:t>项目名称</w:t>
            </w:r>
          </w:p>
        </w:tc>
        <w:tc>
          <w:tcPr>
            <w:tcW w:w="6657" w:type="dxa"/>
            <w:vAlign w:val="center"/>
          </w:tcPr>
          <w:p w:rsidR="00E3199A" w:rsidRPr="00723C68" w:rsidRDefault="00A74EAA" w:rsidP="00144ED7">
            <w:pPr>
              <w:snapToGrid w:val="0"/>
              <w:rPr>
                <w:rFonts w:asciiTheme="minorEastAsia" w:eastAsiaTheme="minorEastAsia" w:hAnsiTheme="minorEastAsia"/>
                <w:b/>
                <w:szCs w:val="21"/>
              </w:rPr>
            </w:pPr>
            <w:r>
              <w:rPr>
                <w:rFonts w:asciiTheme="minorEastAsia" w:eastAsiaTheme="minorEastAsia" w:hAnsiTheme="minorEastAsia" w:hint="eastAsia"/>
                <w:b/>
                <w:kern w:val="0"/>
                <w:szCs w:val="21"/>
              </w:rPr>
              <w:t>中国石油大学（北京）克拉玛依校区</w:t>
            </w:r>
            <w:r w:rsidR="00927E93">
              <w:rPr>
                <w:rFonts w:asciiTheme="minorEastAsia" w:eastAsiaTheme="minorEastAsia" w:hAnsiTheme="minorEastAsia" w:hint="eastAsia"/>
                <w:b/>
                <w:kern w:val="0"/>
                <w:szCs w:val="21"/>
              </w:rPr>
              <w:t>办公用品</w:t>
            </w:r>
            <w:r w:rsidR="00006A97">
              <w:rPr>
                <w:rFonts w:asciiTheme="minorEastAsia" w:eastAsiaTheme="minorEastAsia" w:hAnsiTheme="minorEastAsia" w:hint="eastAsia"/>
                <w:b/>
                <w:kern w:val="0"/>
                <w:szCs w:val="21"/>
              </w:rPr>
              <w:t>及耗材</w:t>
            </w:r>
            <w:r w:rsidR="00927E93">
              <w:rPr>
                <w:rFonts w:asciiTheme="minorEastAsia" w:eastAsiaTheme="minorEastAsia" w:hAnsiTheme="minorEastAsia" w:hint="eastAsia"/>
                <w:b/>
                <w:kern w:val="0"/>
                <w:szCs w:val="21"/>
              </w:rPr>
              <w:t>供应商服务准入</w:t>
            </w:r>
            <w:r>
              <w:rPr>
                <w:rFonts w:asciiTheme="minorEastAsia" w:eastAsiaTheme="minorEastAsia" w:hAnsiTheme="minorEastAsia" w:hint="eastAsia"/>
                <w:b/>
                <w:kern w:val="0"/>
                <w:szCs w:val="21"/>
              </w:rPr>
              <w:t>资格</w:t>
            </w:r>
            <w:r w:rsidR="006A710B">
              <w:rPr>
                <w:rFonts w:asciiTheme="minorEastAsia" w:eastAsiaTheme="minorEastAsia" w:hAnsiTheme="minorEastAsia" w:hint="eastAsia"/>
                <w:b/>
                <w:kern w:val="0"/>
                <w:szCs w:val="21"/>
              </w:rPr>
              <w:t>项目</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2</w:t>
            </w:r>
          </w:p>
        </w:tc>
        <w:tc>
          <w:tcPr>
            <w:tcW w:w="2145" w:type="dxa"/>
            <w:vAlign w:val="center"/>
          </w:tcPr>
          <w:p w:rsidR="00E3199A" w:rsidRPr="00723C68" w:rsidRDefault="00E3199A" w:rsidP="00046D59">
            <w:pPr>
              <w:pStyle w:val="455"/>
              <w:keepNext w:val="0"/>
              <w:keepLines w:val="0"/>
              <w:snapToGrid w:val="0"/>
              <w:spacing w:before="0" w:after="0"/>
              <w:jc w:val="center"/>
              <w:rPr>
                <w:rFonts w:asciiTheme="minorEastAsia" w:eastAsiaTheme="minorEastAsia" w:hAnsiTheme="minorEastAsia"/>
                <w:sz w:val="21"/>
                <w:szCs w:val="21"/>
              </w:rPr>
            </w:pPr>
            <w:r w:rsidRPr="00723C68">
              <w:rPr>
                <w:rFonts w:asciiTheme="minorEastAsia" w:eastAsiaTheme="minorEastAsia" w:hAnsiTheme="minorEastAsia" w:hint="eastAsia"/>
                <w:sz w:val="21"/>
                <w:szCs w:val="21"/>
              </w:rPr>
              <w:t>*投标人的资质要求</w:t>
            </w:r>
          </w:p>
        </w:tc>
        <w:tc>
          <w:tcPr>
            <w:tcW w:w="6657" w:type="dxa"/>
            <w:vAlign w:val="center"/>
          </w:tcPr>
          <w:p w:rsidR="00F46F22"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校区</w:t>
            </w:r>
            <w:r w:rsidR="00927E93">
              <w:rPr>
                <w:rFonts w:asciiTheme="minorEastAsia" w:eastAsiaTheme="minorEastAsia" w:hAnsiTheme="minorEastAsia" w:hint="eastAsia"/>
                <w:b/>
              </w:rPr>
              <w:t>办公用品供应商准入资格</w:t>
            </w:r>
            <w:r w:rsidRPr="00A74EAA">
              <w:rPr>
                <w:rFonts w:asciiTheme="minorEastAsia" w:eastAsiaTheme="minorEastAsia" w:hAnsiTheme="minorEastAsia" w:hint="eastAsia"/>
                <w:b/>
              </w:rPr>
              <w:t>项目</w:t>
            </w:r>
            <w:r w:rsidR="00D5257D" w:rsidRPr="00A74EAA">
              <w:rPr>
                <w:rFonts w:asciiTheme="minorEastAsia" w:eastAsiaTheme="minorEastAsia" w:hAnsiTheme="minorEastAsia" w:hint="eastAsia"/>
                <w:b/>
              </w:rPr>
              <w:t>投标方</w:t>
            </w:r>
            <w:r w:rsidR="00F46F22" w:rsidRPr="00A74EAA">
              <w:rPr>
                <w:rFonts w:asciiTheme="minorEastAsia" w:eastAsiaTheme="minorEastAsia" w:hAnsiTheme="minorEastAsia" w:hint="eastAsia"/>
                <w:b/>
              </w:rPr>
              <w:t>资格要求</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1．符合《中华人民共和国政府采购法》第二十二条规定的条件；</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2．能够独立承担民事责任，</w:t>
            </w:r>
            <w:r w:rsidR="00072CAF" w:rsidRPr="00072CAF">
              <w:rPr>
                <w:rFonts w:asciiTheme="minorEastAsia" w:eastAsiaTheme="minorEastAsia" w:hAnsiTheme="minorEastAsia" w:hint="eastAsia"/>
                <w:b/>
              </w:rPr>
              <w:t>能够提供招标文件中要求的办公用品及耗材的服务内容和符合本项目需求的文化用品及电子产品经营范围</w:t>
            </w:r>
            <w:r w:rsidRPr="00A74EAA">
              <w:rPr>
                <w:rFonts w:asciiTheme="minorEastAsia" w:eastAsiaTheme="minorEastAsia" w:hAnsiTheme="minorEastAsia" w:hint="eastAsia"/>
                <w:b/>
              </w:rPr>
              <w:t>，并具有相应能力的有效独立企业法人资格单位；</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b/>
              </w:rPr>
              <w:t>3</w:t>
            </w:r>
            <w:r w:rsidRPr="00A74EAA">
              <w:rPr>
                <w:rFonts w:asciiTheme="minorEastAsia" w:eastAsiaTheme="minorEastAsia" w:hAnsiTheme="minorEastAsia" w:hint="eastAsia"/>
                <w:b/>
              </w:rPr>
              <w:t>．投标方诚实守信，合法经营，无任何不良记录和债务纠纷；</w:t>
            </w:r>
          </w:p>
          <w:p w:rsidR="00A74EAA"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b/>
              </w:rPr>
              <w:t>4</w:t>
            </w:r>
            <w:r w:rsidRPr="00A74EAA">
              <w:rPr>
                <w:rFonts w:asciiTheme="minorEastAsia" w:eastAsiaTheme="minorEastAsia" w:hAnsiTheme="minorEastAsia" w:hint="eastAsia"/>
                <w:b/>
              </w:rPr>
              <w:t>．具有履行合同所必需的</w:t>
            </w:r>
            <w:r w:rsidR="00927E93">
              <w:rPr>
                <w:rFonts w:asciiTheme="minorEastAsia" w:eastAsiaTheme="minorEastAsia" w:hAnsiTheme="minorEastAsia" w:hint="eastAsia"/>
                <w:b/>
              </w:rPr>
              <w:t>服务</w:t>
            </w:r>
            <w:r w:rsidRPr="00A74EAA">
              <w:rPr>
                <w:rFonts w:asciiTheme="minorEastAsia" w:eastAsiaTheme="minorEastAsia" w:hAnsiTheme="minorEastAsia" w:hint="eastAsia"/>
                <w:b/>
              </w:rPr>
              <w:t>和专业技术能力；</w:t>
            </w:r>
          </w:p>
          <w:p w:rsidR="008568BF" w:rsidRPr="00A74EAA" w:rsidRDefault="00A74EAA" w:rsidP="00A74EAA">
            <w:pPr>
              <w:pStyle w:val="12"/>
              <w:tabs>
                <w:tab w:val="left" w:pos="841"/>
              </w:tabs>
              <w:snapToGrid w:val="0"/>
              <w:rPr>
                <w:rFonts w:asciiTheme="minorEastAsia" w:eastAsiaTheme="minorEastAsia" w:hAnsiTheme="minorEastAsia"/>
                <w:b/>
              </w:rPr>
            </w:pPr>
            <w:r w:rsidRPr="00A74EAA">
              <w:rPr>
                <w:rFonts w:asciiTheme="minorEastAsia" w:eastAsiaTheme="minorEastAsia" w:hAnsiTheme="minorEastAsia" w:hint="eastAsia"/>
                <w:b/>
              </w:rPr>
              <w:t>5．本项目不接受联合体投标，不允许转包或分包。</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3</w:t>
            </w:r>
          </w:p>
        </w:tc>
        <w:tc>
          <w:tcPr>
            <w:tcW w:w="2145" w:type="dxa"/>
            <w:vAlign w:val="center"/>
          </w:tcPr>
          <w:p w:rsidR="00E3199A" w:rsidRPr="00723C68" w:rsidRDefault="00E3199A" w:rsidP="00046D59">
            <w:pPr>
              <w:pStyle w:val="3h3H3sect12366"/>
              <w:keepNext w:val="0"/>
              <w:keepLines w:val="0"/>
              <w:snapToGrid w:val="0"/>
              <w:spacing w:before="0" w:after="0"/>
              <w:jc w:val="center"/>
              <w:rPr>
                <w:rFonts w:asciiTheme="minorEastAsia" w:eastAsiaTheme="minorEastAsia" w:hAnsiTheme="minorEastAsia"/>
                <w:bCs w:val="0"/>
                <w:szCs w:val="21"/>
              </w:rPr>
            </w:pPr>
            <w:r w:rsidRPr="00723C68">
              <w:rPr>
                <w:rFonts w:asciiTheme="minorEastAsia" w:eastAsiaTheme="minorEastAsia" w:hAnsiTheme="minorEastAsia" w:hint="eastAsia"/>
                <w:szCs w:val="21"/>
              </w:rPr>
              <w:t>是否允许代理商投标</w:t>
            </w:r>
          </w:p>
        </w:tc>
        <w:tc>
          <w:tcPr>
            <w:tcW w:w="6657" w:type="dxa"/>
            <w:vAlign w:val="center"/>
          </w:tcPr>
          <w:p w:rsidR="00E3199A" w:rsidRPr="00723C68" w:rsidRDefault="007D256D" w:rsidP="00046D59">
            <w:pPr>
              <w:pStyle w:val="12"/>
              <w:adjustRightInd w:val="0"/>
              <w:snapToGrid w:val="0"/>
              <w:rPr>
                <w:rFonts w:asciiTheme="minorEastAsia" w:eastAsiaTheme="minorEastAsia" w:hAnsiTheme="minorEastAsia"/>
                <w:b/>
              </w:rPr>
            </w:pPr>
            <w:r>
              <w:rPr>
                <w:rFonts w:asciiTheme="minorEastAsia" w:eastAsiaTheme="minorEastAsia" w:hAnsiTheme="minorEastAsia" w:hint="eastAsia"/>
                <w:b/>
                <w:bCs/>
              </w:rPr>
              <w:t>允许</w:t>
            </w:r>
          </w:p>
        </w:tc>
      </w:tr>
      <w:tr w:rsidR="00E3199A" w:rsidRPr="00723C68" w:rsidTr="00046D59">
        <w:trPr>
          <w:trHeight w:val="9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4</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bCs/>
                <w:szCs w:val="21"/>
              </w:rPr>
              <w:t>是否允许联合体投标</w:t>
            </w:r>
          </w:p>
        </w:tc>
        <w:tc>
          <w:tcPr>
            <w:tcW w:w="6657" w:type="dxa"/>
            <w:vAlign w:val="center"/>
          </w:tcPr>
          <w:p w:rsidR="00E3199A" w:rsidRPr="00723C68" w:rsidRDefault="00E3199A" w:rsidP="00046D59">
            <w:pPr>
              <w:pStyle w:val="12"/>
              <w:adjustRightInd w:val="0"/>
              <w:snapToGrid w:val="0"/>
              <w:rPr>
                <w:rFonts w:asciiTheme="minorEastAsia" w:eastAsiaTheme="minorEastAsia" w:hAnsiTheme="minorEastAsia"/>
                <w:b/>
                <w:kern w:val="0"/>
              </w:rPr>
            </w:pPr>
            <w:r w:rsidRPr="00723C68">
              <w:rPr>
                <w:rFonts w:asciiTheme="minorEastAsia" w:eastAsiaTheme="minorEastAsia" w:hAnsiTheme="minorEastAsia" w:hint="eastAsia"/>
                <w:b/>
                <w:kern w:val="0"/>
              </w:rPr>
              <w:t>不允许</w:t>
            </w:r>
          </w:p>
        </w:tc>
      </w:tr>
      <w:tr w:rsidR="00E3199A" w:rsidRPr="00723C68" w:rsidTr="009737A5">
        <w:trPr>
          <w:trHeight w:val="983"/>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5</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投标人应提交的</w:t>
            </w:r>
          </w:p>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文件</w:t>
            </w:r>
          </w:p>
          <w:p w:rsidR="00E3199A" w:rsidRPr="00723C68" w:rsidRDefault="00E3199A" w:rsidP="00046D59">
            <w:pPr>
              <w:snapToGrid w:val="0"/>
              <w:jc w:val="center"/>
              <w:rPr>
                <w:rFonts w:asciiTheme="minorEastAsia" w:eastAsiaTheme="minorEastAsia" w:hAnsiTheme="minorEastAsia"/>
                <w:b/>
                <w:szCs w:val="21"/>
              </w:rPr>
            </w:pPr>
          </w:p>
        </w:tc>
        <w:tc>
          <w:tcPr>
            <w:tcW w:w="6657" w:type="dxa"/>
            <w:vAlign w:val="center"/>
          </w:tcPr>
          <w:p w:rsidR="00E3199A" w:rsidRPr="00723C68" w:rsidRDefault="00B56205"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1</w:t>
            </w:r>
            <w:r w:rsidR="00741C42" w:rsidRPr="00723C68">
              <w:rPr>
                <w:rFonts w:asciiTheme="minorEastAsia" w:eastAsiaTheme="minorEastAsia" w:hAnsiTheme="minorEastAsia" w:hint="eastAsia"/>
                <w:b/>
              </w:rPr>
              <w:t xml:space="preserve">. </w:t>
            </w:r>
            <w:r w:rsidR="00E3199A" w:rsidRPr="00723C68">
              <w:rPr>
                <w:rFonts w:asciiTheme="minorEastAsia" w:eastAsiaTheme="minorEastAsia" w:hAnsiTheme="minorEastAsia" w:hint="eastAsia"/>
                <w:b/>
              </w:rPr>
              <w:t>*投标函</w:t>
            </w:r>
          </w:p>
          <w:p w:rsidR="00B56205" w:rsidRPr="00723C68" w:rsidRDefault="00B56205"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2</w:t>
            </w:r>
            <w:r w:rsidR="00741C42" w:rsidRPr="00723C68">
              <w:rPr>
                <w:rFonts w:asciiTheme="minorEastAsia" w:eastAsiaTheme="minorEastAsia" w:hAnsiTheme="minorEastAsia" w:hint="eastAsia"/>
                <w:b/>
              </w:rPr>
              <w:t xml:space="preserve">. </w:t>
            </w:r>
            <w:r w:rsidRPr="00723C68">
              <w:rPr>
                <w:rFonts w:asciiTheme="minorEastAsia" w:eastAsiaTheme="minorEastAsia" w:hAnsiTheme="minorEastAsia" w:hint="eastAsia"/>
                <w:b/>
              </w:rPr>
              <w:t>*投标人法定代表人资格证明材料和法定代表人身份证复印件，如投标人代表不是法定代表人，须附加</w:t>
            </w:r>
            <w:r w:rsidRPr="00723C68">
              <w:rPr>
                <w:rFonts w:asciiTheme="minorEastAsia" w:eastAsiaTheme="minorEastAsia" w:hAnsiTheme="minorEastAsia"/>
                <w:b/>
              </w:rPr>
              <w:t>《</w:t>
            </w:r>
            <w:r w:rsidRPr="00723C68">
              <w:rPr>
                <w:rFonts w:asciiTheme="minorEastAsia" w:eastAsiaTheme="minorEastAsia" w:hAnsiTheme="minorEastAsia" w:hint="eastAsia"/>
                <w:b/>
              </w:rPr>
              <w:t>法人代表授权委托书</w:t>
            </w:r>
            <w:r w:rsidRPr="00723C68">
              <w:rPr>
                <w:rFonts w:asciiTheme="minorEastAsia" w:eastAsiaTheme="minorEastAsia" w:hAnsiTheme="minorEastAsia"/>
                <w:b/>
              </w:rPr>
              <w:t>》</w:t>
            </w:r>
            <w:r w:rsidRPr="00723C68">
              <w:rPr>
                <w:rFonts w:asciiTheme="minorEastAsia" w:eastAsiaTheme="minorEastAsia" w:hAnsiTheme="minorEastAsia" w:hint="eastAsia"/>
                <w:b/>
              </w:rPr>
              <w:t>和被委托人身份证复印件</w:t>
            </w:r>
          </w:p>
          <w:p w:rsidR="00E3199A" w:rsidRPr="00723C68" w:rsidRDefault="00B56205"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3</w:t>
            </w:r>
            <w:r w:rsidR="00741C42" w:rsidRPr="00723C68">
              <w:rPr>
                <w:rFonts w:asciiTheme="minorEastAsia" w:eastAsiaTheme="minorEastAsia" w:hAnsiTheme="minorEastAsia" w:hint="eastAsia"/>
                <w:b/>
              </w:rPr>
              <w:t xml:space="preserve">. </w:t>
            </w:r>
            <w:r w:rsidR="00E3199A" w:rsidRPr="00723C68">
              <w:rPr>
                <w:rFonts w:asciiTheme="minorEastAsia" w:eastAsiaTheme="minorEastAsia" w:hAnsiTheme="minorEastAsia" w:hint="eastAsia"/>
                <w:b/>
              </w:rPr>
              <w:t>*投标人应提交有效的企业法人营业执照副本复印件，并加盖投标人公章（按规定需要年检的，年检章要清楚）</w:t>
            </w:r>
          </w:p>
          <w:p w:rsidR="00741C42" w:rsidRPr="00723C68" w:rsidRDefault="00072CAF" w:rsidP="00046D59">
            <w:pPr>
              <w:pStyle w:val="12"/>
              <w:tabs>
                <w:tab w:val="left" w:pos="841"/>
              </w:tabs>
              <w:snapToGrid w:val="0"/>
              <w:rPr>
                <w:rFonts w:asciiTheme="minorEastAsia" w:eastAsiaTheme="minorEastAsia" w:hAnsiTheme="minorEastAsia"/>
                <w:b/>
              </w:rPr>
            </w:pPr>
            <w:r>
              <w:rPr>
                <w:rFonts w:asciiTheme="minorEastAsia" w:eastAsiaTheme="minorEastAsia" w:hAnsiTheme="minorEastAsia"/>
                <w:b/>
              </w:rPr>
              <w:t>4</w:t>
            </w:r>
            <w:r w:rsidR="00741C42" w:rsidRPr="00723C68">
              <w:rPr>
                <w:rFonts w:asciiTheme="minorEastAsia" w:eastAsiaTheme="minorEastAsia" w:hAnsiTheme="minorEastAsia" w:hint="eastAsia"/>
                <w:b/>
              </w:rPr>
              <w:t>. *上一年度完税证明或完税凭证复印件</w:t>
            </w:r>
          </w:p>
          <w:p w:rsidR="00E3199A" w:rsidRPr="00723C68" w:rsidRDefault="00072CAF" w:rsidP="00046D59">
            <w:pPr>
              <w:pStyle w:val="12"/>
              <w:tabs>
                <w:tab w:val="left" w:pos="841"/>
              </w:tabs>
              <w:snapToGrid w:val="0"/>
              <w:rPr>
                <w:rFonts w:asciiTheme="minorEastAsia" w:eastAsiaTheme="minorEastAsia" w:hAnsiTheme="minorEastAsia"/>
                <w:b/>
              </w:rPr>
            </w:pPr>
            <w:r>
              <w:rPr>
                <w:rFonts w:asciiTheme="minorEastAsia" w:eastAsiaTheme="minorEastAsia" w:hAnsiTheme="minorEastAsia"/>
                <w:b/>
              </w:rPr>
              <w:t>5</w:t>
            </w:r>
            <w:r w:rsidR="00741C42" w:rsidRPr="00723C68">
              <w:rPr>
                <w:rFonts w:asciiTheme="minorEastAsia" w:eastAsiaTheme="minorEastAsia" w:hAnsiTheme="minorEastAsia" w:hint="eastAsia"/>
                <w:b/>
              </w:rPr>
              <w:t>. *银行资信证明</w:t>
            </w:r>
          </w:p>
          <w:p w:rsidR="00E3199A" w:rsidRDefault="00072CAF" w:rsidP="00046D59">
            <w:pPr>
              <w:pStyle w:val="12"/>
              <w:tabs>
                <w:tab w:val="left" w:pos="841"/>
              </w:tabs>
              <w:snapToGrid w:val="0"/>
              <w:rPr>
                <w:rFonts w:asciiTheme="minorEastAsia" w:eastAsiaTheme="minorEastAsia" w:hAnsiTheme="minorEastAsia"/>
                <w:b/>
              </w:rPr>
            </w:pPr>
            <w:r>
              <w:rPr>
                <w:rFonts w:asciiTheme="minorEastAsia" w:eastAsiaTheme="minorEastAsia" w:hAnsiTheme="minorEastAsia"/>
                <w:b/>
              </w:rPr>
              <w:t>6</w:t>
            </w:r>
            <w:r w:rsidR="009926F8" w:rsidRPr="00723C68">
              <w:rPr>
                <w:rFonts w:asciiTheme="minorEastAsia" w:eastAsiaTheme="minorEastAsia" w:hAnsiTheme="minorEastAsia" w:hint="eastAsia"/>
                <w:b/>
              </w:rPr>
              <w:t>.</w:t>
            </w:r>
            <w:r w:rsidR="00741C42" w:rsidRPr="00723C68">
              <w:rPr>
                <w:rFonts w:asciiTheme="minorEastAsia" w:eastAsiaTheme="minorEastAsia" w:hAnsiTheme="minorEastAsia" w:hint="eastAsia"/>
                <w:b/>
              </w:rPr>
              <w:t>*</w:t>
            </w:r>
            <w:r w:rsidR="00E3199A" w:rsidRPr="00723C68">
              <w:rPr>
                <w:rFonts w:asciiTheme="minorEastAsia" w:eastAsiaTheme="minorEastAsia" w:hAnsiTheme="minorEastAsia" w:hint="eastAsia"/>
                <w:b/>
              </w:rPr>
              <w:t>投标人自行编写的</w:t>
            </w:r>
            <w:r w:rsidR="00A74EAA">
              <w:rPr>
                <w:rFonts w:asciiTheme="minorEastAsia" w:eastAsiaTheme="minorEastAsia" w:hAnsiTheme="minorEastAsia" w:hint="eastAsia"/>
                <w:b/>
              </w:rPr>
              <w:t>服务</w:t>
            </w:r>
            <w:r w:rsidR="00741C42" w:rsidRPr="00723C68">
              <w:rPr>
                <w:rFonts w:asciiTheme="minorEastAsia" w:eastAsiaTheme="minorEastAsia" w:hAnsiTheme="minorEastAsia" w:hint="eastAsia"/>
                <w:b/>
              </w:rPr>
              <w:t>方案</w:t>
            </w:r>
            <w:r w:rsidR="00E3199A" w:rsidRPr="00723C68">
              <w:rPr>
                <w:rFonts w:asciiTheme="minorEastAsia" w:eastAsiaTheme="minorEastAsia" w:hAnsiTheme="minorEastAsia" w:hint="eastAsia"/>
                <w:b/>
              </w:rPr>
              <w:t>（详见本表第6项）</w:t>
            </w:r>
          </w:p>
          <w:p w:rsidR="009737A5" w:rsidRPr="00723C68" w:rsidRDefault="00072CAF" w:rsidP="00046D59">
            <w:pPr>
              <w:pStyle w:val="12"/>
              <w:tabs>
                <w:tab w:val="left" w:pos="841"/>
              </w:tabs>
              <w:snapToGrid w:val="0"/>
              <w:rPr>
                <w:rFonts w:asciiTheme="minorEastAsia" w:eastAsiaTheme="minorEastAsia" w:hAnsiTheme="minorEastAsia"/>
                <w:b/>
              </w:rPr>
            </w:pPr>
            <w:r>
              <w:rPr>
                <w:rFonts w:asciiTheme="minorEastAsia" w:eastAsiaTheme="minorEastAsia" w:hAnsiTheme="minorEastAsia"/>
              </w:rPr>
              <w:t>7</w:t>
            </w:r>
            <w:r w:rsidR="009737A5" w:rsidRPr="009737A5">
              <w:rPr>
                <w:rFonts w:asciiTheme="minorEastAsia" w:eastAsiaTheme="minorEastAsia" w:hAnsiTheme="minorEastAsia" w:hint="eastAsia"/>
              </w:rPr>
              <w:t>.同类型案例：提供投标人近3年内承担</w:t>
            </w:r>
            <w:r w:rsidR="0077134D">
              <w:rPr>
                <w:rFonts w:asciiTheme="minorEastAsia" w:eastAsiaTheme="minorEastAsia" w:hAnsiTheme="minorEastAsia" w:hint="eastAsia"/>
              </w:rPr>
              <w:t>相关</w:t>
            </w:r>
            <w:r w:rsidR="006266E3">
              <w:rPr>
                <w:rFonts w:asciiTheme="minorEastAsia" w:eastAsiaTheme="minorEastAsia" w:hAnsiTheme="minorEastAsia" w:hint="eastAsia"/>
              </w:rPr>
              <w:t>项目</w:t>
            </w:r>
            <w:r w:rsidR="009737A5" w:rsidRPr="009737A5">
              <w:rPr>
                <w:rFonts w:asciiTheme="minorEastAsia" w:eastAsiaTheme="minorEastAsia" w:hAnsiTheme="minorEastAsia" w:hint="eastAsia"/>
              </w:rPr>
              <w:t>的清单，并附与各案例对应用户签订的合同首页、标的金额所在页及签字盖章页复印件作为证明。</w:t>
            </w:r>
          </w:p>
          <w:p w:rsidR="00E3199A" w:rsidRPr="00723C68" w:rsidRDefault="00072CAF" w:rsidP="00046D59">
            <w:pPr>
              <w:pStyle w:val="12"/>
              <w:tabs>
                <w:tab w:val="left" w:pos="841"/>
              </w:tabs>
              <w:snapToGrid w:val="0"/>
              <w:rPr>
                <w:rFonts w:asciiTheme="minorEastAsia" w:eastAsiaTheme="minorEastAsia" w:hAnsiTheme="minorEastAsia"/>
              </w:rPr>
            </w:pPr>
            <w:r>
              <w:rPr>
                <w:rFonts w:asciiTheme="minorEastAsia" w:eastAsiaTheme="minorEastAsia" w:hAnsiTheme="minorEastAsia" w:hint="eastAsia"/>
              </w:rPr>
              <w:t>8</w:t>
            </w:r>
            <w:r w:rsidR="009926F8" w:rsidRPr="00723C68">
              <w:rPr>
                <w:rFonts w:asciiTheme="minorEastAsia" w:eastAsiaTheme="minorEastAsia" w:hAnsiTheme="minorEastAsia" w:hint="eastAsia"/>
              </w:rPr>
              <w:t>.</w:t>
            </w:r>
            <w:r w:rsidR="00E3199A" w:rsidRPr="00723C68">
              <w:rPr>
                <w:rFonts w:asciiTheme="minorEastAsia" w:eastAsiaTheme="minorEastAsia" w:hAnsiTheme="minorEastAsia" w:hint="eastAsia"/>
              </w:rPr>
              <w:t>拟配备的</w:t>
            </w:r>
            <w:r w:rsidR="000F1C19">
              <w:rPr>
                <w:rFonts w:asciiTheme="minorEastAsia" w:eastAsiaTheme="minorEastAsia" w:hAnsiTheme="minorEastAsia" w:hint="eastAsia"/>
              </w:rPr>
              <w:t>服务</w:t>
            </w:r>
            <w:r w:rsidR="00E3199A" w:rsidRPr="00723C68">
              <w:rPr>
                <w:rFonts w:asciiTheme="minorEastAsia" w:eastAsiaTheme="minorEastAsia" w:hAnsiTheme="minorEastAsia" w:hint="eastAsia"/>
              </w:rPr>
              <w:t>计划</w:t>
            </w:r>
          </w:p>
          <w:p w:rsidR="00E3199A" w:rsidRPr="00723C68" w:rsidRDefault="00072CAF" w:rsidP="00046D59">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9</w:t>
            </w:r>
            <w:r w:rsidR="009926F8" w:rsidRPr="00723C68">
              <w:rPr>
                <w:rFonts w:asciiTheme="minorEastAsia" w:eastAsiaTheme="minorEastAsia" w:hAnsiTheme="minorEastAsia" w:hint="eastAsia"/>
                <w:b/>
              </w:rPr>
              <w:t>.</w:t>
            </w:r>
            <w:r w:rsidR="00741C42" w:rsidRPr="00723C68">
              <w:rPr>
                <w:rFonts w:asciiTheme="minorEastAsia" w:eastAsiaTheme="minorEastAsia" w:hAnsiTheme="minorEastAsia" w:hint="eastAsia"/>
                <w:b/>
              </w:rPr>
              <w:t>*</w:t>
            </w:r>
            <w:r w:rsidR="00E3199A" w:rsidRPr="00723C68">
              <w:rPr>
                <w:rFonts w:asciiTheme="minorEastAsia" w:eastAsiaTheme="minorEastAsia" w:hAnsiTheme="minorEastAsia" w:hint="eastAsia"/>
                <w:b/>
              </w:rPr>
              <w:t>针对该项目的服务团队表</w:t>
            </w:r>
          </w:p>
          <w:p w:rsidR="00E3199A" w:rsidRPr="00723C68" w:rsidRDefault="00E3199A" w:rsidP="00046D59">
            <w:pPr>
              <w:pStyle w:val="12"/>
              <w:tabs>
                <w:tab w:val="left" w:pos="841"/>
              </w:tabs>
              <w:snapToGrid w:val="0"/>
              <w:rPr>
                <w:rFonts w:asciiTheme="minorEastAsia" w:eastAsiaTheme="minorEastAsia" w:hAnsiTheme="minorEastAsia"/>
                <w:b/>
              </w:rPr>
            </w:pPr>
            <w:r w:rsidRPr="00723C68">
              <w:rPr>
                <w:rFonts w:asciiTheme="minorEastAsia" w:eastAsiaTheme="minorEastAsia" w:hAnsiTheme="minorEastAsia" w:hint="eastAsia"/>
                <w:b/>
              </w:rPr>
              <w:t>说明：①须提供本项目的主要</w:t>
            </w:r>
            <w:r w:rsidR="0077134D">
              <w:rPr>
                <w:rFonts w:asciiTheme="minorEastAsia" w:eastAsiaTheme="minorEastAsia" w:hAnsiTheme="minorEastAsia" w:hint="eastAsia"/>
                <w:b/>
              </w:rPr>
              <w:t>服务</w:t>
            </w:r>
            <w:r w:rsidRPr="00723C68">
              <w:rPr>
                <w:rFonts w:asciiTheme="minorEastAsia" w:eastAsiaTheme="minorEastAsia" w:hAnsiTheme="minorEastAsia" w:hint="eastAsia"/>
                <w:b/>
              </w:rPr>
              <w:t>人员列表，主要</w:t>
            </w:r>
            <w:r w:rsidR="0077134D">
              <w:rPr>
                <w:rFonts w:asciiTheme="minorEastAsia" w:eastAsiaTheme="minorEastAsia" w:hAnsiTheme="minorEastAsia" w:hint="eastAsia"/>
                <w:b/>
              </w:rPr>
              <w:t>服务人员的资格证书</w:t>
            </w:r>
            <w:r w:rsidRPr="00723C68">
              <w:rPr>
                <w:rFonts w:asciiTheme="minorEastAsia" w:eastAsiaTheme="minorEastAsia" w:hAnsiTheme="minorEastAsia" w:hint="eastAsia"/>
                <w:b/>
              </w:rPr>
              <w:t>（均复印件加盖投标人公章）。</w:t>
            </w:r>
          </w:p>
          <w:p w:rsidR="00E3199A" w:rsidRPr="00723C68" w:rsidRDefault="00072CAF" w:rsidP="00046D59">
            <w:pPr>
              <w:pStyle w:val="12"/>
              <w:tabs>
                <w:tab w:val="left" w:pos="841"/>
              </w:tabs>
              <w:snapToGrid w:val="0"/>
              <w:rPr>
                <w:rFonts w:asciiTheme="minorEastAsia" w:eastAsiaTheme="minorEastAsia" w:hAnsiTheme="minorEastAsia"/>
                <w:b/>
              </w:rPr>
            </w:pPr>
            <w:r>
              <w:rPr>
                <w:rFonts w:asciiTheme="minorEastAsia" w:eastAsiaTheme="minorEastAsia" w:hAnsiTheme="minorEastAsia" w:hint="eastAsia"/>
                <w:b/>
              </w:rPr>
              <w:t>10</w:t>
            </w:r>
            <w:r w:rsidR="009926F8" w:rsidRPr="00723C68">
              <w:rPr>
                <w:rFonts w:asciiTheme="minorEastAsia" w:eastAsiaTheme="minorEastAsia" w:hAnsiTheme="minorEastAsia" w:hint="eastAsia"/>
                <w:b/>
              </w:rPr>
              <w:t>.</w:t>
            </w:r>
            <w:r w:rsidR="00DB0627" w:rsidRPr="00723C68">
              <w:rPr>
                <w:rFonts w:asciiTheme="minorEastAsia" w:eastAsiaTheme="minorEastAsia" w:hAnsiTheme="minorEastAsia" w:hint="eastAsia"/>
                <w:b/>
              </w:rPr>
              <w:t>*</w:t>
            </w:r>
            <w:r w:rsidR="00E3199A" w:rsidRPr="00723C68">
              <w:rPr>
                <w:rFonts w:asciiTheme="minorEastAsia" w:eastAsiaTheme="minorEastAsia" w:hAnsiTheme="minorEastAsia" w:hint="eastAsia"/>
                <w:b/>
              </w:rPr>
              <w:t>投标人项目偏离表</w:t>
            </w:r>
          </w:p>
          <w:p w:rsidR="00B56205" w:rsidRPr="00723C68" w:rsidRDefault="00072CAF" w:rsidP="009737A5">
            <w:pPr>
              <w:pStyle w:val="12"/>
              <w:tabs>
                <w:tab w:val="left" w:pos="841"/>
              </w:tabs>
              <w:snapToGrid w:val="0"/>
              <w:rPr>
                <w:rFonts w:asciiTheme="minorEastAsia" w:eastAsiaTheme="minorEastAsia" w:hAnsiTheme="minorEastAsia"/>
                <w:sz w:val="24"/>
                <w:szCs w:val="24"/>
              </w:rPr>
            </w:pPr>
            <w:r>
              <w:rPr>
                <w:rFonts w:asciiTheme="minorEastAsia" w:eastAsiaTheme="minorEastAsia" w:hAnsiTheme="minorEastAsia"/>
              </w:rPr>
              <w:t>11</w:t>
            </w:r>
            <w:r w:rsidR="009926F8" w:rsidRPr="00723C68">
              <w:rPr>
                <w:rFonts w:asciiTheme="minorEastAsia" w:eastAsiaTheme="minorEastAsia" w:hAnsiTheme="minorEastAsia" w:hint="eastAsia"/>
              </w:rPr>
              <w:t>.</w:t>
            </w:r>
            <w:r w:rsidR="00596744">
              <w:rPr>
                <w:rFonts w:asciiTheme="minorEastAsia" w:eastAsiaTheme="minorEastAsia" w:hAnsiTheme="minorEastAsia" w:hint="eastAsia"/>
              </w:rPr>
              <w:t>招标文件要求和投标人认为需要提供的其它说明和资料</w:t>
            </w:r>
          </w:p>
        </w:tc>
      </w:tr>
      <w:tr w:rsidR="00E3199A" w:rsidRPr="00723C68" w:rsidTr="00046D59">
        <w:trPr>
          <w:trHeight w:val="916"/>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6</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投标人自行编写的</w:t>
            </w:r>
          </w:p>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技术文件</w:t>
            </w:r>
          </w:p>
        </w:tc>
        <w:tc>
          <w:tcPr>
            <w:tcW w:w="6657" w:type="dxa"/>
            <w:vAlign w:val="center"/>
          </w:tcPr>
          <w:p w:rsidR="00E3199A"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投标人自行编写的</w:t>
            </w:r>
            <w:r w:rsidR="00A74EAA">
              <w:rPr>
                <w:rFonts w:asciiTheme="minorEastAsia" w:eastAsiaTheme="minorEastAsia" w:hAnsiTheme="minorEastAsia" w:hint="eastAsia"/>
                <w:sz w:val="24"/>
                <w:szCs w:val="24"/>
              </w:rPr>
              <w:t>服务</w:t>
            </w:r>
            <w:r w:rsidRPr="00723C68">
              <w:rPr>
                <w:rFonts w:asciiTheme="minorEastAsia" w:eastAsiaTheme="minorEastAsia" w:hAnsiTheme="minorEastAsia" w:hint="eastAsia"/>
                <w:sz w:val="24"/>
                <w:szCs w:val="24"/>
              </w:rPr>
              <w:t>方案，包括但不限于：</w:t>
            </w:r>
          </w:p>
          <w:p w:rsidR="000F1C19"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sz w:val="24"/>
                <w:szCs w:val="24"/>
              </w:rPr>
              <w:t>1.</w:t>
            </w:r>
            <w:r w:rsidRPr="00723C68">
              <w:rPr>
                <w:rFonts w:asciiTheme="minorEastAsia" w:eastAsiaTheme="minorEastAsia" w:hAnsiTheme="minorEastAsia" w:hint="eastAsia"/>
                <w:sz w:val="24"/>
                <w:szCs w:val="24"/>
              </w:rPr>
              <w:t>对本项目的整体设想及策划</w:t>
            </w:r>
          </w:p>
          <w:p w:rsidR="00E3199A"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sz w:val="24"/>
                <w:szCs w:val="24"/>
              </w:rPr>
              <w:t>2.</w:t>
            </w:r>
            <w:r w:rsidR="000F1C19">
              <w:rPr>
                <w:rFonts w:asciiTheme="minorEastAsia" w:eastAsiaTheme="minorEastAsia" w:hAnsiTheme="minorEastAsia" w:hint="eastAsia"/>
                <w:sz w:val="24"/>
                <w:szCs w:val="24"/>
              </w:rPr>
              <w:t>办公用品</w:t>
            </w:r>
            <w:r w:rsidR="0041756F">
              <w:rPr>
                <w:rFonts w:asciiTheme="minorEastAsia" w:eastAsiaTheme="minorEastAsia" w:hAnsiTheme="minorEastAsia" w:hint="eastAsia"/>
                <w:sz w:val="24"/>
                <w:szCs w:val="24"/>
              </w:rPr>
              <w:t>及耗材</w:t>
            </w:r>
            <w:r w:rsidR="000F1C19">
              <w:rPr>
                <w:rFonts w:asciiTheme="minorEastAsia" w:eastAsiaTheme="minorEastAsia" w:hAnsiTheme="minorEastAsia" w:hint="eastAsia"/>
                <w:sz w:val="24"/>
                <w:szCs w:val="24"/>
              </w:rPr>
              <w:t>采购的检验及验收规范和标准</w:t>
            </w:r>
          </w:p>
          <w:p w:rsidR="00741C42" w:rsidRPr="00723C68" w:rsidRDefault="00E3199A"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sz w:val="24"/>
                <w:szCs w:val="24"/>
              </w:rPr>
              <w:t>3.</w:t>
            </w:r>
            <w:r w:rsidR="0041756F">
              <w:rPr>
                <w:rFonts w:asciiTheme="minorEastAsia" w:eastAsiaTheme="minorEastAsia" w:hAnsiTheme="minorEastAsia" w:hint="eastAsia"/>
                <w:sz w:val="24"/>
                <w:szCs w:val="24"/>
              </w:rPr>
              <w:t>办公用品及耗材供应及验收计划</w:t>
            </w:r>
          </w:p>
          <w:p w:rsidR="00E3199A" w:rsidRPr="00723C68" w:rsidRDefault="00741C42" w:rsidP="00741C42">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4</w:t>
            </w:r>
            <w:r w:rsidR="00E3199A" w:rsidRPr="00723C68">
              <w:rPr>
                <w:rFonts w:asciiTheme="minorEastAsia" w:eastAsiaTheme="minorEastAsia" w:hAnsiTheme="minorEastAsia"/>
                <w:sz w:val="24"/>
                <w:szCs w:val="24"/>
              </w:rPr>
              <w:t>.</w:t>
            </w:r>
            <w:r w:rsidR="0041756F">
              <w:rPr>
                <w:rFonts w:asciiTheme="minorEastAsia" w:eastAsiaTheme="minorEastAsia" w:hAnsiTheme="minorEastAsia" w:hint="eastAsia"/>
                <w:sz w:val="24"/>
                <w:szCs w:val="24"/>
              </w:rPr>
              <w:t>办公用品及耗材质量保证措施</w:t>
            </w:r>
          </w:p>
          <w:p w:rsidR="00D9357B" w:rsidRPr="0077134D" w:rsidRDefault="0077134D" w:rsidP="00AC651D">
            <w:pPr>
              <w:pStyle w:val="12"/>
              <w:tabs>
                <w:tab w:val="left" w:pos="841"/>
              </w:tabs>
              <w:snapToGrid w:val="0"/>
              <w:rPr>
                <w:rFonts w:asciiTheme="minorEastAsia" w:eastAsiaTheme="minorEastAsia" w:hAnsiTheme="minorEastAsia"/>
                <w:bCs/>
                <w:kern w:val="0"/>
              </w:rPr>
            </w:pPr>
            <w:r>
              <w:rPr>
                <w:rFonts w:asciiTheme="minorEastAsia" w:eastAsiaTheme="minorEastAsia" w:hAnsiTheme="minorEastAsia"/>
                <w:sz w:val="24"/>
                <w:szCs w:val="24"/>
              </w:rPr>
              <w:t>5</w:t>
            </w:r>
            <w:r w:rsidR="00E3199A" w:rsidRPr="00723C68">
              <w:rPr>
                <w:rFonts w:asciiTheme="minorEastAsia" w:eastAsiaTheme="minorEastAsia" w:hAnsiTheme="minorEastAsia" w:hint="eastAsia"/>
                <w:sz w:val="24"/>
                <w:szCs w:val="24"/>
              </w:rPr>
              <w:t>.</w:t>
            </w:r>
            <w:r w:rsidR="0041756F">
              <w:rPr>
                <w:rFonts w:asciiTheme="minorEastAsia" w:eastAsiaTheme="minorEastAsia" w:hAnsiTheme="minorEastAsia" w:hint="eastAsia"/>
                <w:sz w:val="24"/>
                <w:szCs w:val="24"/>
              </w:rPr>
              <w:t>售后服务方案</w:t>
            </w:r>
            <w:r w:rsidR="00AC651D" w:rsidRPr="00723C68">
              <w:rPr>
                <w:rFonts w:asciiTheme="minorEastAsia" w:eastAsiaTheme="minorEastAsia" w:hAnsiTheme="minorEastAsia"/>
                <w:bCs/>
                <w:kern w:val="0"/>
              </w:rPr>
              <w:t xml:space="preserve"> </w:t>
            </w:r>
          </w:p>
        </w:tc>
      </w:tr>
      <w:tr w:rsidR="00E3199A" w:rsidRPr="00723C68" w:rsidTr="00046D59">
        <w:trPr>
          <w:trHeight w:val="567"/>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7</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cs="宋体" w:hint="eastAsia"/>
                <w:b/>
                <w:bCs/>
                <w:szCs w:val="21"/>
              </w:rPr>
              <w:t>是否允许投标人将项目非主体、非关键性工作交由他人完成</w:t>
            </w:r>
          </w:p>
        </w:tc>
        <w:tc>
          <w:tcPr>
            <w:tcW w:w="6657" w:type="dxa"/>
            <w:vAlign w:val="center"/>
          </w:tcPr>
          <w:p w:rsidR="00E3199A" w:rsidRPr="00723C68" w:rsidRDefault="00E3199A" w:rsidP="00DB0627">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否；本项目不允许</w:t>
            </w:r>
            <w:r w:rsidR="004E6618" w:rsidRPr="00723C68">
              <w:rPr>
                <w:rFonts w:asciiTheme="minorEastAsia" w:eastAsiaTheme="minorEastAsia" w:hAnsiTheme="minorEastAsia" w:hint="eastAsia"/>
                <w:sz w:val="24"/>
                <w:szCs w:val="24"/>
              </w:rPr>
              <w:t>中标单位</w:t>
            </w:r>
            <w:r w:rsidRPr="00723C68">
              <w:rPr>
                <w:rFonts w:asciiTheme="minorEastAsia" w:eastAsiaTheme="minorEastAsia" w:hAnsiTheme="minorEastAsia" w:hint="eastAsia"/>
                <w:sz w:val="24"/>
                <w:szCs w:val="24"/>
              </w:rPr>
              <w:t>分包、转包其中的任何</w:t>
            </w:r>
            <w:r w:rsidR="004E6618" w:rsidRPr="00723C68">
              <w:rPr>
                <w:rFonts w:asciiTheme="minorEastAsia" w:eastAsiaTheme="minorEastAsia" w:hAnsiTheme="minorEastAsia" w:hint="eastAsia"/>
                <w:sz w:val="24"/>
                <w:szCs w:val="24"/>
              </w:rPr>
              <w:t>经营活动</w:t>
            </w:r>
            <w:r w:rsidRPr="00723C68">
              <w:rPr>
                <w:rFonts w:asciiTheme="minorEastAsia" w:eastAsiaTheme="minorEastAsia" w:hAnsiTheme="minorEastAsia" w:hint="eastAsia"/>
                <w:sz w:val="24"/>
                <w:szCs w:val="24"/>
              </w:rPr>
              <w:t>。</w:t>
            </w:r>
          </w:p>
        </w:tc>
      </w:tr>
      <w:tr w:rsidR="00E3199A" w:rsidRPr="00723C68" w:rsidTr="00046D59">
        <w:trPr>
          <w:trHeight w:val="1072"/>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8</w:t>
            </w:r>
          </w:p>
        </w:tc>
        <w:tc>
          <w:tcPr>
            <w:tcW w:w="2145" w:type="dxa"/>
            <w:vAlign w:val="center"/>
          </w:tcPr>
          <w:p w:rsidR="00E3199A" w:rsidRPr="00723C68" w:rsidRDefault="00E3199A" w:rsidP="00046D59">
            <w:pPr>
              <w:jc w:val="center"/>
              <w:rPr>
                <w:rFonts w:asciiTheme="minorEastAsia" w:eastAsiaTheme="minorEastAsia" w:hAnsiTheme="minorEastAsia" w:cs="宋体"/>
                <w:b/>
                <w:bCs/>
                <w:szCs w:val="21"/>
              </w:rPr>
            </w:pPr>
            <w:r w:rsidRPr="00723C68">
              <w:rPr>
                <w:rFonts w:asciiTheme="minorEastAsia" w:eastAsiaTheme="minorEastAsia" w:hAnsiTheme="minorEastAsia" w:cs="宋体" w:hint="eastAsia"/>
                <w:b/>
                <w:bCs/>
                <w:szCs w:val="21"/>
              </w:rPr>
              <w:t>投标文件提交地点及截止时间</w:t>
            </w:r>
          </w:p>
        </w:tc>
        <w:tc>
          <w:tcPr>
            <w:tcW w:w="6657" w:type="dxa"/>
            <w:vAlign w:val="center"/>
          </w:tcPr>
          <w:p w:rsidR="00E3199A" w:rsidRPr="0020624A" w:rsidRDefault="00E3199A" w:rsidP="00DB0627">
            <w:pPr>
              <w:pStyle w:val="12"/>
              <w:tabs>
                <w:tab w:val="left" w:pos="841"/>
              </w:tabs>
              <w:snapToGrid w:val="0"/>
              <w:rPr>
                <w:rFonts w:asciiTheme="minorEastAsia" w:eastAsiaTheme="minorEastAsia" w:hAnsiTheme="minorEastAsia"/>
              </w:rPr>
            </w:pPr>
            <w:r w:rsidRPr="0020624A">
              <w:rPr>
                <w:rFonts w:asciiTheme="minorEastAsia" w:eastAsiaTheme="minorEastAsia" w:hAnsiTheme="minorEastAsia" w:hint="eastAsia"/>
                <w:sz w:val="24"/>
                <w:szCs w:val="24"/>
              </w:rPr>
              <w:t>收件人：</w:t>
            </w:r>
            <w:bookmarkStart w:id="4" w:name="InviteName_2"/>
            <w:bookmarkEnd w:id="4"/>
            <w:r w:rsidR="000734CA" w:rsidRPr="0020624A">
              <w:rPr>
                <w:rFonts w:asciiTheme="minorEastAsia" w:eastAsiaTheme="minorEastAsia" w:hAnsiTheme="minorEastAsia" w:hint="eastAsia"/>
              </w:rPr>
              <w:t>中国石油大学（北京）克拉玛依校区财务与校园管理部</w:t>
            </w:r>
          </w:p>
          <w:p w:rsidR="00E3199A" w:rsidRPr="0020624A" w:rsidRDefault="00E3199A" w:rsidP="00DB0627">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 xml:space="preserve">地  点: </w:t>
            </w:r>
            <w:r w:rsidR="000734CA" w:rsidRPr="0020624A">
              <w:rPr>
                <w:rFonts w:asciiTheme="minorEastAsia" w:eastAsiaTheme="minorEastAsia" w:hAnsiTheme="minorEastAsia" w:hint="eastAsia"/>
                <w:sz w:val="24"/>
                <w:szCs w:val="24"/>
              </w:rPr>
              <w:t>行政楼J1 I80</w:t>
            </w:r>
            <w:r w:rsidR="009D6E60">
              <w:rPr>
                <w:rFonts w:asciiTheme="minorEastAsia" w:eastAsiaTheme="minorEastAsia" w:hAnsiTheme="minorEastAsia"/>
                <w:sz w:val="24"/>
                <w:szCs w:val="24"/>
              </w:rPr>
              <w:t>8</w:t>
            </w:r>
            <w:r w:rsidR="004E6618" w:rsidRPr="0020624A">
              <w:rPr>
                <w:rFonts w:asciiTheme="minorEastAsia" w:eastAsiaTheme="minorEastAsia" w:hAnsiTheme="minorEastAsia" w:hint="eastAsia"/>
                <w:sz w:val="24"/>
                <w:szCs w:val="24"/>
              </w:rPr>
              <w:t>室</w:t>
            </w:r>
          </w:p>
          <w:p w:rsidR="00E3199A" w:rsidRPr="0020624A" w:rsidRDefault="00E3199A" w:rsidP="00072CAF">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截止时间</w:t>
            </w:r>
            <w:r w:rsidR="004E6618" w:rsidRPr="0020624A">
              <w:rPr>
                <w:rFonts w:asciiTheme="minorEastAsia" w:eastAsiaTheme="minorEastAsia" w:hAnsiTheme="minorEastAsia" w:hint="eastAsia"/>
                <w:sz w:val="24"/>
                <w:szCs w:val="24"/>
              </w:rPr>
              <w:t>:</w:t>
            </w:r>
            <w:r w:rsidR="0077134D">
              <w:rPr>
                <w:rFonts w:asciiTheme="minorEastAsia" w:eastAsiaTheme="minorEastAsia" w:hAnsiTheme="minorEastAsia" w:hint="eastAsia"/>
                <w:sz w:val="24"/>
                <w:szCs w:val="24"/>
              </w:rPr>
              <w:t>2018</w:t>
            </w:r>
            <w:r w:rsidRPr="0020624A">
              <w:rPr>
                <w:rFonts w:asciiTheme="minorEastAsia" w:eastAsiaTheme="minorEastAsia" w:hAnsiTheme="minorEastAsia" w:hint="eastAsia"/>
                <w:sz w:val="24"/>
                <w:szCs w:val="24"/>
              </w:rPr>
              <w:t>年</w:t>
            </w:r>
            <w:r w:rsidR="00072CAF">
              <w:rPr>
                <w:rFonts w:asciiTheme="minorEastAsia" w:eastAsiaTheme="minorEastAsia" w:hAnsiTheme="minorEastAsia"/>
                <w:sz w:val="24"/>
                <w:szCs w:val="24"/>
              </w:rPr>
              <w:t>7</w:t>
            </w:r>
            <w:r w:rsidRPr="0020624A">
              <w:rPr>
                <w:rFonts w:asciiTheme="minorEastAsia" w:eastAsiaTheme="minorEastAsia" w:hAnsiTheme="minorEastAsia" w:hint="eastAsia"/>
                <w:sz w:val="24"/>
                <w:szCs w:val="24"/>
              </w:rPr>
              <w:t>月</w:t>
            </w:r>
            <w:r w:rsidR="00072CAF" w:rsidRPr="00072CAF">
              <w:rPr>
                <w:rFonts w:asciiTheme="minorEastAsia" w:eastAsiaTheme="minorEastAsia" w:hAnsiTheme="minorEastAsia"/>
                <w:sz w:val="24"/>
                <w:szCs w:val="24"/>
              </w:rPr>
              <w:t>20</w:t>
            </w:r>
            <w:r w:rsidRPr="0020624A">
              <w:rPr>
                <w:rFonts w:asciiTheme="minorEastAsia" w:eastAsiaTheme="minorEastAsia" w:hAnsiTheme="minorEastAsia" w:hint="eastAsia"/>
                <w:sz w:val="24"/>
                <w:szCs w:val="24"/>
              </w:rPr>
              <w:t>日</w:t>
            </w:r>
            <w:r w:rsidR="00072CAF">
              <w:rPr>
                <w:rFonts w:asciiTheme="minorEastAsia" w:eastAsiaTheme="minorEastAsia" w:hAnsiTheme="minorEastAsia"/>
                <w:sz w:val="24"/>
                <w:szCs w:val="24"/>
              </w:rPr>
              <w:t>13</w:t>
            </w:r>
            <w:r w:rsidRPr="0020624A">
              <w:rPr>
                <w:rFonts w:asciiTheme="minorEastAsia" w:eastAsiaTheme="minorEastAsia" w:hAnsiTheme="minorEastAsia" w:hint="eastAsia"/>
                <w:sz w:val="24"/>
                <w:szCs w:val="24"/>
              </w:rPr>
              <w:t>:</w:t>
            </w:r>
            <w:r w:rsidR="002C08CA" w:rsidRPr="0020624A">
              <w:rPr>
                <w:rFonts w:asciiTheme="minorEastAsia" w:eastAsiaTheme="minorEastAsia" w:hAnsiTheme="minorEastAsia" w:hint="eastAsia"/>
                <w:sz w:val="24"/>
                <w:szCs w:val="24"/>
              </w:rPr>
              <w:t>30</w:t>
            </w:r>
            <w:r w:rsidRPr="0020624A">
              <w:rPr>
                <w:rFonts w:asciiTheme="minorEastAsia" w:eastAsiaTheme="minorEastAsia" w:hAnsiTheme="minorEastAsia" w:hint="eastAsia"/>
                <w:sz w:val="24"/>
                <w:szCs w:val="24"/>
              </w:rPr>
              <w:t>前</w:t>
            </w:r>
          </w:p>
        </w:tc>
      </w:tr>
      <w:tr w:rsidR="00E3199A" w:rsidRPr="00723C68" w:rsidTr="00046D59">
        <w:trPr>
          <w:trHeight w:val="1130"/>
          <w:jc w:val="center"/>
        </w:trPr>
        <w:tc>
          <w:tcPr>
            <w:tcW w:w="649"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9</w:t>
            </w:r>
          </w:p>
        </w:tc>
        <w:tc>
          <w:tcPr>
            <w:tcW w:w="2145" w:type="dxa"/>
            <w:vAlign w:val="center"/>
          </w:tcPr>
          <w:p w:rsidR="00E3199A" w:rsidRPr="00723C68" w:rsidRDefault="00E3199A" w:rsidP="00046D59">
            <w:pPr>
              <w:jc w:val="center"/>
              <w:rPr>
                <w:rFonts w:asciiTheme="minorEastAsia" w:eastAsiaTheme="minorEastAsia" w:hAnsiTheme="minorEastAsia" w:cs="宋体"/>
                <w:b/>
                <w:bCs/>
                <w:szCs w:val="21"/>
              </w:rPr>
            </w:pPr>
            <w:r w:rsidRPr="00723C68">
              <w:rPr>
                <w:rFonts w:asciiTheme="minorEastAsia" w:eastAsiaTheme="minorEastAsia" w:hAnsiTheme="minorEastAsia" w:cs="宋体" w:hint="eastAsia"/>
                <w:b/>
                <w:bCs/>
                <w:szCs w:val="21"/>
              </w:rPr>
              <w:t>开 标</w:t>
            </w:r>
          </w:p>
        </w:tc>
        <w:tc>
          <w:tcPr>
            <w:tcW w:w="6657" w:type="dxa"/>
            <w:vAlign w:val="center"/>
          </w:tcPr>
          <w:p w:rsidR="00F04DC1" w:rsidRPr="0020624A" w:rsidRDefault="00F04DC1" w:rsidP="00F04DC1">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时间： 201</w:t>
            </w:r>
            <w:r w:rsidR="0077134D">
              <w:rPr>
                <w:rFonts w:asciiTheme="minorEastAsia" w:eastAsiaTheme="minorEastAsia" w:hAnsiTheme="minorEastAsia"/>
                <w:sz w:val="24"/>
                <w:szCs w:val="24"/>
              </w:rPr>
              <w:t>8</w:t>
            </w:r>
            <w:r w:rsidRPr="0020624A">
              <w:rPr>
                <w:rFonts w:asciiTheme="minorEastAsia" w:eastAsiaTheme="minorEastAsia" w:hAnsiTheme="minorEastAsia" w:hint="eastAsia"/>
                <w:sz w:val="24"/>
                <w:szCs w:val="24"/>
              </w:rPr>
              <w:t>年</w:t>
            </w:r>
            <w:r w:rsidR="00072CAF">
              <w:rPr>
                <w:rFonts w:asciiTheme="minorEastAsia" w:eastAsiaTheme="minorEastAsia" w:hAnsiTheme="minorEastAsia" w:hint="eastAsia"/>
                <w:sz w:val="24"/>
                <w:szCs w:val="24"/>
              </w:rPr>
              <w:t>7</w:t>
            </w:r>
            <w:r w:rsidRPr="0020624A">
              <w:rPr>
                <w:rFonts w:asciiTheme="minorEastAsia" w:eastAsiaTheme="minorEastAsia" w:hAnsiTheme="minorEastAsia" w:hint="eastAsia"/>
                <w:sz w:val="24"/>
                <w:szCs w:val="24"/>
              </w:rPr>
              <w:t>月</w:t>
            </w:r>
            <w:r w:rsidR="00072CAF">
              <w:rPr>
                <w:rFonts w:asciiTheme="minorEastAsia" w:eastAsiaTheme="minorEastAsia" w:hAnsiTheme="minorEastAsia"/>
                <w:sz w:val="24"/>
                <w:szCs w:val="24"/>
              </w:rPr>
              <w:t>20</w:t>
            </w:r>
            <w:r w:rsidRPr="0020624A">
              <w:rPr>
                <w:rFonts w:asciiTheme="minorEastAsia" w:eastAsiaTheme="minorEastAsia" w:hAnsiTheme="minorEastAsia" w:hint="eastAsia"/>
                <w:sz w:val="24"/>
                <w:szCs w:val="24"/>
              </w:rPr>
              <w:t>日</w:t>
            </w:r>
            <w:r w:rsidR="00072CAF">
              <w:rPr>
                <w:rFonts w:asciiTheme="minorEastAsia" w:eastAsiaTheme="minorEastAsia" w:hAnsiTheme="minorEastAsia" w:hint="eastAsia"/>
                <w:sz w:val="24"/>
                <w:szCs w:val="24"/>
              </w:rPr>
              <w:t>下</w:t>
            </w:r>
            <w:r w:rsidRPr="0020624A">
              <w:rPr>
                <w:rFonts w:asciiTheme="minorEastAsia" w:eastAsiaTheme="minorEastAsia" w:hAnsiTheme="minorEastAsia" w:hint="eastAsia"/>
                <w:sz w:val="24"/>
                <w:szCs w:val="24"/>
              </w:rPr>
              <w:t>午1</w:t>
            </w:r>
            <w:r w:rsidR="00072CAF">
              <w:rPr>
                <w:rFonts w:asciiTheme="minorEastAsia" w:eastAsiaTheme="minorEastAsia" w:hAnsiTheme="minorEastAsia"/>
                <w:sz w:val="24"/>
                <w:szCs w:val="24"/>
              </w:rPr>
              <w:t>6</w:t>
            </w:r>
            <w:r w:rsidRPr="0020624A">
              <w:rPr>
                <w:rFonts w:asciiTheme="minorEastAsia" w:eastAsiaTheme="minorEastAsia" w:hAnsiTheme="minorEastAsia" w:hint="eastAsia"/>
                <w:sz w:val="24"/>
                <w:szCs w:val="24"/>
              </w:rPr>
              <w:t>：00.</w:t>
            </w:r>
          </w:p>
          <w:p w:rsidR="00DB0627" w:rsidRPr="0020624A" w:rsidRDefault="00F04DC1" w:rsidP="00DB0627">
            <w:pPr>
              <w:pStyle w:val="12"/>
              <w:tabs>
                <w:tab w:val="left" w:pos="841"/>
              </w:tabs>
              <w:snapToGrid w:val="0"/>
              <w:rPr>
                <w:rFonts w:ascii="仿宋_GB2312" w:eastAsia="仿宋_GB2312" w:hAnsi="宋体"/>
              </w:rPr>
            </w:pPr>
            <w:r w:rsidRPr="0020624A">
              <w:rPr>
                <w:rFonts w:asciiTheme="minorEastAsia" w:eastAsiaTheme="minorEastAsia" w:hAnsiTheme="minorEastAsia" w:hint="eastAsia"/>
                <w:sz w:val="24"/>
                <w:szCs w:val="24"/>
              </w:rPr>
              <w:t>地点：</w:t>
            </w:r>
            <w:r w:rsidRPr="0020624A">
              <w:rPr>
                <w:rFonts w:asciiTheme="minorEastAsia" w:eastAsiaTheme="minorEastAsia" w:hAnsiTheme="minorEastAsia" w:hint="eastAsia"/>
              </w:rPr>
              <w:t>中国石油大学（北京）克拉玛依校区行政楼J1八层会议室</w:t>
            </w:r>
          </w:p>
          <w:p w:rsidR="00E3199A" w:rsidRPr="0020624A" w:rsidRDefault="00E3199A" w:rsidP="009D6E60">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联系人：</w:t>
            </w:r>
            <w:r w:rsidR="009D6E60">
              <w:rPr>
                <w:rFonts w:asciiTheme="minorEastAsia" w:eastAsiaTheme="minorEastAsia" w:hAnsiTheme="minorEastAsia" w:hint="eastAsia"/>
                <w:sz w:val="24"/>
                <w:szCs w:val="24"/>
              </w:rPr>
              <w:t>王</w:t>
            </w:r>
            <w:r w:rsidR="00BF2D56" w:rsidRPr="0020624A">
              <w:rPr>
                <w:rFonts w:asciiTheme="minorEastAsia" w:eastAsiaTheme="minorEastAsia" w:hAnsiTheme="minorEastAsia" w:hint="eastAsia"/>
                <w:sz w:val="24"/>
                <w:szCs w:val="24"/>
              </w:rPr>
              <w:t>老师</w:t>
            </w:r>
            <w:r w:rsidRPr="0020624A">
              <w:rPr>
                <w:rFonts w:asciiTheme="minorEastAsia" w:eastAsiaTheme="minorEastAsia" w:hAnsiTheme="minorEastAsia" w:hint="eastAsia"/>
                <w:sz w:val="24"/>
                <w:szCs w:val="24"/>
              </w:rPr>
              <w:t xml:space="preserve">    联系电话：</w:t>
            </w:r>
            <w:r w:rsidR="000734CA" w:rsidRPr="0020624A">
              <w:rPr>
                <w:rFonts w:asciiTheme="minorEastAsia" w:eastAsiaTheme="minorEastAsia" w:hAnsiTheme="minorEastAsia" w:hint="eastAsia"/>
                <w:sz w:val="24"/>
                <w:szCs w:val="24"/>
              </w:rPr>
              <w:t>66330</w:t>
            </w:r>
            <w:r w:rsidR="00C82ADE" w:rsidRPr="0020624A">
              <w:rPr>
                <w:rFonts w:asciiTheme="minorEastAsia" w:eastAsiaTheme="minorEastAsia" w:hAnsiTheme="minorEastAsia" w:hint="eastAsia"/>
                <w:sz w:val="24"/>
                <w:szCs w:val="24"/>
              </w:rPr>
              <w:t>7</w:t>
            </w:r>
            <w:r w:rsidR="009D6E60">
              <w:rPr>
                <w:rFonts w:asciiTheme="minorEastAsia" w:eastAsiaTheme="minorEastAsia" w:hAnsiTheme="minorEastAsia"/>
                <w:sz w:val="24"/>
                <w:szCs w:val="24"/>
              </w:rPr>
              <w:t>6</w:t>
            </w:r>
            <w:r w:rsidRPr="0020624A">
              <w:rPr>
                <w:rFonts w:asciiTheme="minorEastAsia" w:eastAsiaTheme="minorEastAsia" w:hAnsiTheme="minorEastAsia" w:hint="eastAsia"/>
                <w:sz w:val="24"/>
                <w:szCs w:val="24"/>
              </w:rPr>
              <w:t xml:space="preserve"> </w:t>
            </w:r>
            <w:r w:rsidR="003475C8">
              <w:rPr>
                <w:rFonts w:asciiTheme="minorEastAsia" w:eastAsiaTheme="minorEastAsia" w:hAnsiTheme="minorEastAsia"/>
                <w:sz w:val="24"/>
                <w:szCs w:val="24"/>
              </w:rPr>
              <w:t>15701985815</w:t>
            </w:r>
          </w:p>
        </w:tc>
      </w:tr>
      <w:tr w:rsidR="00E3199A" w:rsidRPr="00723C68" w:rsidTr="00046D59">
        <w:trPr>
          <w:trHeight w:val="639"/>
          <w:jc w:val="center"/>
        </w:trPr>
        <w:tc>
          <w:tcPr>
            <w:tcW w:w="649" w:type="dxa"/>
            <w:vAlign w:val="center"/>
          </w:tcPr>
          <w:p w:rsidR="00E3199A" w:rsidRPr="00723C68" w:rsidRDefault="00E3199A" w:rsidP="00046D59">
            <w:pPr>
              <w:jc w:val="center"/>
              <w:rPr>
                <w:rFonts w:asciiTheme="minorEastAsia" w:eastAsiaTheme="minorEastAsia" w:hAnsiTheme="minorEastAsia"/>
                <w:b/>
                <w:szCs w:val="21"/>
              </w:rPr>
            </w:pPr>
            <w:r w:rsidRPr="00723C68">
              <w:rPr>
                <w:rFonts w:asciiTheme="minorEastAsia" w:eastAsiaTheme="minorEastAsia" w:hAnsiTheme="minorEastAsia" w:hint="eastAsia"/>
                <w:b/>
                <w:bCs/>
                <w:szCs w:val="21"/>
              </w:rPr>
              <w:lastRenderedPageBreak/>
              <w:t>10</w:t>
            </w:r>
          </w:p>
        </w:tc>
        <w:tc>
          <w:tcPr>
            <w:tcW w:w="2145" w:type="dxa"/>
            <w:vAlign w:val="center"/>
          </w:tcPr>
          <w:p w:rsidR="00E3199A" w:rsidRPr="00723C68" w:rsidRDefault="00E3199A" w:rsidP="00046D59">
            <w:pPr>
              <w:jc w:val="center"/>
              <w:rPr>
                <w:rFonts w:asciiTheme="minorEastAsia" w:eastAsiaTheme="minorEastAsia" w:hAnsiTheme="minorEastAsia" w:cs="宋体"/>
                <w:b/>
                <w:bCs/>
                <w:szCs w:val="21"/>
              </w:rPr>
            </w:pPr>
            <w:r w:rsidRPr="00723C68">
              <w:rPr>
                <w:rFonts w:asciiTheme="minorEastAsia" w:eastAsiaTheme="minorEastAsia" w:hAnsiTheme="minorEastAsia" w:cs="宋体" w:hint="eastAsia"/>
                <w:b/>
                <w:bCs/>
                <w:szCs w:val="21"/>
              </w:rPr>
              <w:t>现场踏勘</w:t>
            </w:r>
          </w:p>
        </w:tc>
        <w:tc>
          <w:tcPr>
            <w:tcW w:w="6657" w:type="dxa"/>
            <w:vAlign w:val="center"/>
          </w:tcPr>
          <w:p w:rsidR="00E3199A" w:rsidRPr="0020624A" w:rsidRDefault="00E3199A" w:rsidP="00DB0627">
            <w:pPr>
              <w:pStyle w:val="12"/>
              <w:tabs>
                <w:tab w:val="left" w:pos="841"/>
              </w:tabs>
              <w:snapToGrid w:val="0"/>
              <w:rPr>
                <w:rFonts w:asciiTheme="minorEastAsia" w:eastAsiaTheme="minorEastAsia" w:hAnsiTheme="minorEastAsia"/>
                <w:sz w:val="24"/>
                <w:szCs w:val="24"/>
              </w:rPr>
            </w:pPr>
            <w:r w:rsidRPr="0020624A">
              <w:rPr>
                <w:rFonts w:asciiTheme="minorEastAsia" w:eastAsiaTheme="minorEastAsia" w:hAnsiTheme="minorEastAsia" w:hint="eastAsia"/>
                <w:sz w:val="24"/>
                <w:szCs w:val="24"/>
              </w:rPr>
              <w:t>■本项目</w:t>
            </w:r>
            <w:r w:rsidR="00BC1540" w:rsidRPr="0020624A">
              <w:rPr>
                <w:rFonts w:asciiTheme="minorEastAsia" w:eastAsiaTheme="minorEastAsia" w:hAnsiTheme="minorEastAsia" w:hint="eastAsia"/>
                <w:sz w:val="24"/>
                <w:szCs w:val="24"/>
              </w:rPr>
              <w:t>自行组织现场踏勘。</w:t>
            </w:r>
          </w:p>
        </w:tc>
      </w:tr>
      <w:tr w:rsidR="00E3199A" w:rsidRPr="00723C68" w:rsidTr="00046D59">
        <w:trPr>
          <w:trHeight w:val="397"/>
          <w:jc w:val="center"/>
        </w:trPr>
        <w:tc>
          <w:tcPr>
            <w:tcW w:w="649" w:type="dxa"/>
            <w:vAlign w:val="center"/>
          </w:tcPr>
          <w:p w:rsidR="00E3199A" w:rsidRPr="00723C68" w:rsidRDefault="00E3199A" w:rsidP="004E0ADC">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r w:rsidR="004E0ADC" w:rsidRPr="00723C68">
              <w:rPr>
                <w:rFonts w:asciiTheme="minorEastAsia" w:eastAsiaTheme="minorEastAsia" w:hAnsiTheme="minorEastAsia" w:hint="eastAsia"/>
                <w:b/>
                <w:szCs w:val="21"/>
              </w:rPr>
              <w:t>1</w:t>
            </w:r>
          </w:p>
        </w:tc>
        <w:tc>
          <w:tcPr>
            <w:tcW w:w="2145" w:type="dxa"/>
            <w:vAlign w:val="center"/>
          </w:tcPr>
          <w:p w:rsidR="00E3199A" w:rsidRPr="00723C68" w:rsidRDefault="00E3199A" w:rsidP="00046D59">
            <w:pPr>
              <w:pStyle w:val="3h3H3sect12366"/>
              <w:keepNext w:val="0"/>
              <w:keepLines w:val="0"/>
              <w:snapToGrid w:val="0"/>
              <w:spacing w:before="0" w:after="0"/>
              <w:jc w:val="center"/>
              <w:rPr>
                <w:rFonts w:asciiTheme="minorEastAsia" w:eastAsiaTheme="minorEastAsia" w:hAnsiTheme="minorEastAsia"/>
                <w:bCs w:val="0"/>
                <w:szCs w:val="21"/>
              </w:rPr>
            </w:pPr>
            <w:r w:rsidRPr="00723C68">
              <w:rPr>
                <w:rFonts w:asciiTheme="minorEastAsia" w:eastAsiaTheme="minorEastAsia" w:hAnsiTheme="minorEastAsia" w:hint="eastAsia"/>
                <w:szCs w:val="21"/>
              </w:rPr>
              <w:t>投标文件份数</w:t>
            </w:r>
          </w:p>
        </w:tc>
        <w:tc>
          <w:tcPr>
            <w:tcW w:w="6657" w:type="dxa"/>
            <w:vAlign w:val="center"/>
          </w:tcPr>
          <w:p w:rsidR="00E3199A" w:rsidRPr="0020624A" w:rsidRDefault="00E3199A" w:rsidP="00E23E4D">
            <w:pPr>
              <w:pStyle w:val="12"/>
              <w:tabs>
                <w:tab w:val="left" w:pos="841"/>
              </w:tabs>
              <w:snapToGrid w:val="0"/>
              <w:rPr>
                <w:rFonts w:asciiTheme="minorEastAsia" w:eastAsiaTheme="minorEastAsia" w:hAnsiTheme="minorEastAsia"/>
                <w:sz w:val="24"/>
                <w:szCs w:val="24"/>
              </w:rPr>
            </w:pPr>
            <w:bookmarkStart w:id="5" w:name="_Toc328815988"/>
            <w:r w:rsidRPr="0020624A">
              <w:rPr>
                <w:rFonts w:asciiTheme="minorEastAsia" w:eastAsiaTheme="minorEastAsia" w:hAnsiTheme="minorEastAsia" w:hint="eastAsia"/>
                <w:sz w:val="24"/>
                <w:szCs w:val="24"/>
              </w:rPr>
              <w:t xml:space="preserve">正本 1 份、副本 </w:t>
            </w:r>
            <w:r w:rsidR="00E23E4D" w:rsidRPr="0020624A">
              <w:rPr>
                <w:rFonts w:asciiTheme="minorEastAsia" w:eastAsiaTheme="minorEastAsia" w:hAnsiTheme="minorEastAsia" w:hint="eastAsia"/>
                <w:sz w:val="24"/>
                <w:szCs w:val="24"/>
              </w:rPr>
              <w:t>7</w:t>
            </w:r>
            <w:r w:rsidRPr="0020624A">
              <w:rPr>
                <w:rFonts w:asciiTheme="minorEastAsia" w:eastAsiaTheme="minorEastAsia" w:hAnsiTheme="minorEastAsia" w:hint="eastAsia"/>
                <w:sz w:val="24"/>
                <w:szCs w:val="24"/>
              </w:rPr>
              <w:t xml:space="preserve"> 份</w:t>
            </w:r>
            <w:bookmarkEnd w:id="5"/>
          </w:p>
        </w:tc>
      </w:tr>
      <w:tr w:rsidR="00E3199A" w:rsidRPr="00723C68" w:rsidTr="00046D59">
        <w:trPr>
          <w:trHeight w:val="397"/>
          <w:jc w:val="center"/>
        </w:trPr>
        <w:tc>
          <w:tcPr>
            <w:tcW w:w="649" w:type="dxa"/>
            <w:vAlign w:val="center"/>
          </w:tcPr>
          <w:p w:rsidR="00E3199A" w:rsidRPr="00723C68" w:rsidRDefault="00E3199A" w:rsidP="004E0ADC">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r w:rsidR="004E0ADC" w:rsidRPr="00723C68">
              <w:rPr>
                <w:rFonts w:asciiTheme="minorEastAsia" w:eastAsiaTheme="minorEastAsia" w:hAnsiTheme="minorEastAsia" w:hint="eastAsia"/>
                <w:b/>
                <w:szCs w:val="21"/>
              </w:rPr>
              <w:t>2</w:t>
            </w:r>
          </w:p>
        </w:tc>
        <w:tc>
          <w:tcPr>
            <w:tcW w:w="2145" w:type="dxa"/>
            <w:vAlign w:val="center"/>
          </w:tcPr>
          <w:p w:rsidR="00E3199A" w:rsidRPr="00723C68" w:rsidRDefault="00E3199A" w:rsidP="00E3199A">
            <w:pPr>
              <w:widowControl/>
              <w:snapToGrid w:val="0"/>
              <w:ind w:leftChars="15" w:left="31"/>
              <w:jc w:val="center"/>
              <w:rPr>
                <w:rFonts w:asciiTheme="minorEastAsia" w:eastAsiaTheme="minorEastAsia" w:hAnsiTheme="minorEastAsia"/>
                <w:szCs w:val="21"/>
              </w:rPr>
            </w:pPr>
            <w:r w:rsidRPr="00723C68">
              <w:rPr>
                <w:rFonts w:asciiTheme="minorEastAsia" w:eastAsiaTheme="minorEastAsia" w:hAnsiTheme="minorEastAsia" w:cs="宋体" w:hint="eastAsia"/>
                <w:b/>
                <w:bCs/>
                <w:kern w:val="0"/>
                <w:szCs w:val="21"/>
              </w:rPr>
              <w:t>评标方法及标准</w:t>
            </w:r>
          </w:p>
        </w:tc>
        <w:tc>
          <w:tcPr>
            <w:tcW w:w="6657" w:type="dxa"/>
            <w:vAlign w:val="center"/>
          </w:tcPr>
          <w:p w:rsidR="00E3199A" w:rsidRPr="00723C68" w:rsidRDefault="00E3199A" w:rsidP="00876ADB">
            <w:pPr>
              <w:pStyle w:val="12"/>
              <w:tabs>
                <w:tab w:val="left" w:pos="841"/>
              </w:tabs>
              <w:snapToGrid w:val="0"/>
              <w:rPr>
                <w:rFonts w:asciiTheme="minorEastAsia" w:eastAsiaTheme="minorEastAsia" w:hAnsiTheme="minorEastAsia"/>
                <w:sz w:val="24"/>
                <w:szCs w:val="24"/>
              </w:rPr>
            </w:pPr>
            <w:r w:rsidRPr="00723C68">
              <w:rPr>
                <w:rFonts w:asciiTheme="minorEastAsia" w:eastAsiaTheme="minorEastAsia" w:hAnsiTheme="minorEastAsia" w:hint="eastAsia"/>
                <w:sz w:val="24"/>
                <w:szCs w:val="24"/>
              </w:rPr>
              <w:t>综合评</w:t>
            </w:r>
            <w:r w:rsidR="00876ADB" w:rsidRPr="00723C68">
              <w:rPr>
                <w:rFonts w:asciiTheme="minorEastAsia" w:eastAsiaTheme="minorEastAsia" w:hAnsiTheme="minorEastAsia" w:hint="eastAsia"/>
                <w:sz w:val="24"/>
                <w:szCs w:val="24"/>
              </w:rPr>
              <w:t>标</w:t>
            </w:r>
            <w:r w:rsidRPr="00723C68">
              <w:rPr>
                <w:rFonts w:asciiTheme="minorEastAsia" w:eastAsiaTheme="minorEastAsia" w:hAnsiTheme="minorEastAsia" w:hint="eastAsia"/>
                <w:sz w:val="24"/>
                <w:szCs w:val="24"/>
              </w:rPr>
              <w:t>法</w:t>
            </w:r>
          </w:p>
        </w:tc>
      </w:tr>
      <w:tr w:rsidR="00E3199A" w:rsidRPr="00723C68" w:rsidTr="00046D59">
        <w:trPr>
          <w:trHeight w:val="589"/>
          <w:jc w:val="center"/>
        </w:trPr>
        <w:tc>
          <w:tcPr>
            <w:tcW w:w="649" w:type="dxa"/>
            <w:vAlign w:val="center"/>
          </w:tcPr>
          <w:p w:rsidR="00E3199A" w:rsidRPr="00723C68" w:rsidRDefault="00E3199A" w:rsidP="004E0ADC">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1</w:t>
            </w:r>
            <w:r w:rsidR="004E0ADC" w:rsidRPr="00723C68">
              <w:rPr>
                <w:rFonts w:asciiTheme="minorEastAsia" w:eastAsiaTheme="minorEastAsia" w:hAnsiTheme="minorEastAsia" w:hint="eastAsia"/>
                <w:b/>
                <w:szCs w:val="21"/>
              </w:rPr>
              <w:t>3</w:t>
            </w:r>
          </w:p>
        </w:tc>
        <w:tc>
          <w:tcPr>
            <w:tcW w:w="2145" w:type="dxa"/>
            <w:vAlign w:val="center"/>
          </w:tcPr>
          <w:p w:rsidR="00E3199A" w:rsidRPr="00723C68" w:rsidRDefault="00E3199A" w:rsidP="00046D59">
            <w:pPr>
              <w:snapToGrid w:val="0"/>
              <w:jc w:val="center"/>
              <w:rPr>
                <w:rFonts w:asciiTheme="minorEastAsia" w:eastAsiaTheme="minorEastAsia" w:hAnsiTheme="minorEastAsia"/>
                <w:b/>
                <w:szCs w:val="21"/>
              </w:rPr>
            </w:pPr>
            <w:r w:rsidRPr="00723C68">
              <w:rPr>
                <w:rFonts w:asciiTheme="minorEastAsia" w:eastAsiaTheme="minorEastAsia" w:hAnsiTheme="minorEastAsia" w:hint="eastAsia"/>
                <w:b/>
                <w:szCs w:val="21"/>
              </w:rPr>
              <w:t>其它事项</w:t>
            </w:r>
          </w:p>
        </w:tc>
        <w:tc>
          <w:tcPr>
            <w:tcW w:w="6657" w:type="dxa"/>
            <w:vAlign w:val="center"/>
          </w:tcPr>
          <w:p w:rsidR="00E3199A" w:rsidRPr="00723C68" w:rsidRDefault="00E3199A" w:rsidP="00DB0627">
            <w:pPr>
              <w:pStyle w:val="12"/>
              <w:tabs>
                <w:tab w:val="left" w:pos="841"/>
              </w:tabs>
              <w:snapToGrid w:val="0"/>
              <w:rPr>
                <w:rFonts w:asciiTheme="minorEastAsia" w:eastAsiaTheme="minorEastAsia" w:hAnsiTheme="minorEastAsia"/>
                <w:sz w:val="24"/>
                <w:szCs w:val="24"/>
              </w:rPr>
            </w:pPr>
            <w:bookmarkStart w:id="6" w:name="_Toc328815990"/>
            <w:r w:rsidRPr="00723C68">
              <w:rPr>
                <w:rFonts w:asciiTheme="minorEastAsia" w:eastAsiaTheme="minorEastAsia" w:hAnsiTheme="minorEastAsia" w:hint="eastAsia"/>
                <w:sz w:val="24"/>
                <w:szCs w:val="24"/>
              </w:rPr>
              <w:t>1.请投标人注意投标文件的装订、密封及签署等要求。</w:t>
            </w:r>
            <w:bookmarkEnd w:id="6"/>
          </w:p>
        </w:tc>
      </w:tr>
    </w:tbl>
    <w:p w:rsidR="00E3199A" w:rsidRPr="009926F8" w:rsidRDefault="00E3199A" w:rsidP="009926F8">
      <w:pPr>
        <w:pStyle w:val="12"/>
        <w:tabs>
          <w:tab w:val="left" w:pos="841"/>
        </w:tabs>
        <w:snapToGrid w:val="0"/>
        <w:rPr>
          <w:rFonts w:hAnsi="宋体"/>
          <w:b/>
          <w:sz w:val="24"/>
          <w:szCs w:val="24"/>
        </w:rPr>
      </w:pPr>
      <w:r w:rsidRPr="009926F8">
        <w:rPr>
          <w:rFonts w:hAnsi="宋体" w:hint="eastAsia"/>
          <w:b/>
          <w:sz w:val="24"/>
          <w:szCs w:val="24"/>
        </w:rPr>
        <w:t>注：本表中加*项目若有缺失或无效，将导致投标被拒绝且不允许在开标后补正；</w:t>
      </w:r>
    </w:p>
    <w:p w:rsidR="00E3199A" w:rsidRPr="009926F8" w:rsidRDefault="00E3199A" w:rsidP="009926F8">
      <w:pPr>
        <w:pStyle w:val="12"/>
        <w:tabs>
          <w:tab w:val="left" w:pos="841"/>
        </w:tabs>
        <w:snapToGrid w:val="0"/>
        <w:rPr>
          <w:rFonts w:hAnsi="宋体"/>
          <w:sz w:val="24"/>
          <w:szCs w:val="24"/>
        </w:rPr>
      </w:pPr>
      <w:r w:rsidRPr="009926F8">
        <w:rPr>
          <w:rFonts w:hAnsi="宋体" w:hint="eastAsia"/>
          <w:sz w:val="24"/>
          <w:szCs w:val="24"/>
        </w:rPr>
        <w:t>本表内容与招标文件其他部分内容不一致的，应当以本表内容为准。</w:t>
      </w:r>
    </w:p>
    <w:p w:rsidR="004E6618" w:rsidRPr="00CF5BAE" w:rsidRDefault="00E3199A" w:rsidP="004E0ADC">
      <w:pPr>
        <w:pStyle w:val="2"/>
        <w:jc w:val="center"/>
        <w:rPr>
          <w:kern w:val="28"/>
        </w:rPr>
      </w:pPr>
      <w:r>
        <w:rPr>
          <w:rFonts w:cs="Tahoma"/>
          <w:color w:val="333333"/>
          <w:kern w:val="0"/>
          <w:sz w:val="24"/>
          <w:szCs w:val="24"/>
        </w:rPr>
        <w:br w:type="page"/>
      </w:r>
      <w:bookmarkStart w:id="7" w:name="_Toc424752787"/>
      <w:r w:rsidR="00822AA0">
        <w:rPr>
          <w:rFonts w:hint="eastAsia"/>
        </w:rPr>
        <w:lastRenderedPageBreak/>
        <w:t>第</w:t>
      </w:r>
      <w:r w:rsidR="004E6618">
        <w:rPr>
          <w:rFonts w:hint="eastAsia"/>
        </w:rPr>
        <w:t>三</w:t>
      </w:r>
      <w:r w:rsidR="00822AA0">
        <w:rPr>
          <w:rFonts w:hint="eastAsia"/>
        </w:rPr>
        <w:t>部分</w:t>
      </w:r>
      <w:bookmarkStart w:id="8" w:name="_Toc424752788"/>
      <w:bookmarkEnd w:id="7"/>
      <w:r w:rsidR="004E6618">
        <w:rPr>
          <w:rFonts w:hint="eastAsia"/>
        </w:rPr>
        <w:t xml:space="preserve">  </w:t>
      </w:r>
      <w:r w:rsidR="0026044B">
        <w:rPr>
          <w:rFonts w:hint="eastAsia"/>
          <w:kern w:val="28"/>
        </w:rPr>
        <w:t>招标项目具体要求</w:t>
      </w:r>
    </w:p>
    <w:p w:rsidR="0041756F" w:rsidRDefault="0077134D" w:rsidP="0041756F">
      <w:pPr>
        <w:spacing w:line="600" w:lineRule="exact"/>
        <w:ind w:firstLineChars="200" w:firstLine="560"/>
        <w:rPr>
          <w:rFonts w:ascii="仿宋_GB2312" w:eastAsia="仿宋_GB2312"/>
          <w:sz w:val="28"/>
          <w:szCs w:val="28"/>
        </w:rPr>
      </w:pPr>
      <w:bookmarkStart w:id="9" w:name="_Toc424752790"/>
      <w:bookmarkEnd w:id="8"/>
      <w:r>
        <w:rPr>
          <w:rFonts w:ascii="仿宋_GB2312" w:eastAsia="仿宋_GB2312" w:hint="eastAsia"/>
          <w:sz w:val="28"/>
          <w:szCs w:val="28"/>
        </w:rPr>
        <w:t>1.</w:t>
      </w:r>
      <w:r w:rsidR="0041756F">
        <w:rPr>
          <w:rFonts w:ascii="仿宋_GB2312" w:eastAsia="仿宋_GB2312" w:hint="eastAsia"/>
          <w:sz w:val="28"/>
          <w:szCs w:val="28"/>
        </w:rPr>
        <w:t>本项目共入围3家供应商，为校区的办公用品及耗材供货商，由校区各部门根据采购需求及供货速度、质量，自行在入围供应商中选择，入围供应商需按照入围最低价作为</w:t>
      </w:r>
      <w:r w:rsidR="00E377CE">
        <w:rPr>
          <w:rFonts w:ascii="仿宋_GB2312" w:eastAsia="仿宋_GB2312" w:hint="eastAsia"/>
          <w:sz w:val="28"/>
          <w:szCs w:val="28"/>
        </w:rPr>
        <w:t>价格</w:t>
      </w:r>
      <w:r w:rsidR="0041756F">
        <w:rPr>
          <w:rFonts w:ascii="仿宋_GB2312" w:eastAsia="仿宋_GB2312" w:hint="eastAsia"/>
          <w:sz w:val="28"/>
          <w:szCs w:val="28"/>
        </w:rPr>
        <w:t>标准，采购数量为校区实际采购量，本项目按月结算，结算价=供应商入围最低价*实际供货数量。</w:t>
      </w:r>
    </w:p>
    <w:p w:rsidR="00104610" w:rsidRDefault="00104610" w:rsidP="0041756F">
      <w:pPr>
        <w:spacing w:line="600" w:lineRule="exact"/>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办公用品及耗材清单（报价不得高于此价格）</w:t>
      </w:r>
    </w:p>
    <w:tbl>
      <w:tblPr>
        <w:tblW w:w="8037" w:type="dxa"/>
        <w:tblInd w:w="633" w:type="dxa"/>
        <w:tblLook w:val="04A0" w:firstRow="1" w:lastRow="0" w:firstColumn="1" w:lastColumn="0" w:noHBand="0" w:noVBand="1"/>
      </w:tblPr>
      <w:tblGrid>
        <w:gridCol w:w="536"/>
        <w:gridCol w:w="1034"/>
        <w:gridCol w:w="536"/>
        <w:gridCol w:w="3551"/>
        <w:gridCol w:w="709"/>
        <w:gridCol w:w="13"/>
        <w:gridCol w:w="1115"/>
        <w:gridCol w:w="7"/>
        <w:gridCol w:w="536"/>
      </w:tblGrid>
      <w:tr w:rsidR="00006A97" w:rsidRPr="00104610" w:rsidTr="00DC4F35">
        <w:trPr>
          <w:gridAfter w:val="2"/>
          <w:wAfter w:w="543" w:type="dxa"/>
          <w:trHeight w:val="735"/>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A97" w:rsidRPr="00104610" w:rsidRDefault="00006A97" w:rsidP="00DA1748">
            <w:r w:rsidRPr="00104610">
              <w:rPr>
                <w:rFonts w:hint="eastAsia"/>
              </w:rPr>
              <w:t>序号</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006A97" w:rsidRPr="00104610" w:rsidRDefault="00006A97" w:rsidP="00DA1748">
            <w:r w:rsidRPr="00104610">
              <w:rPr>
                <w:rFonts w:hint="eastAsia"/>
              </w:rPr>
              <w:t>名称</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006A97" w:rsidRPr="00104610" w:rsidRDefault="00006A97" w:rsidP="00DA1748">
            <w:r w:rsidRPr="00104610">
              <w:rPr>
                <w:rFonts w:hint="eastAsia"/>
              </w:rPr>
              <w:t>序号</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rsidR="00006A97" w:rsidRPr="00104610" w:rsidRDefault="00006A97" w:rsidP="00DA1748">
            <w:r w:rsidRPr="00104610">
              <w:rPr>
                <w:rFonts w:hint="eastAsia"/>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06A97" w:rsidRPr="00104610" w:rsidRDefault="00006A97" w:rsidP="00DA1748">
            <w:r w:rsidRPr="00104610">
              <w:rPr>
                <w:rFonts w:hint="eastAsia"/>
              </w:rPr>
              <w:t>单位</w:t>
            </w:r>
          </w:p>
        </w:tc>
        <w:tc>
          <w:tcPr>
            <w:tcW w:w="1128" w:type="dxa"/>
            <w:gridSpan w:val="2"/>
            <w:tcBorders>
              <w:top w:val="single" w:sz="4" w:space="0" w:color="auto"/>
              <w:left w:val="nil"/>
              <w:bottom w:val="single" w:sz="4" w:space="0" w:color="auto"/>
              <w:right w:val="single" w:sz="4" w:space="0" w:color="auto"/>
            </w:tcBorders>
            <w:vAlign w:val="center"/>
          </w:tcPr>
          <w:p w:rsidR="00006A97" w:rsidRPr="00104610" w:rsidRDefault="00006A97" w:rsidP="00DA1748">
            <w:pPr>
              <w:jc w:val="center"/>
            </w:pPr>
            <w:r>
              <w:rPr>
                <w:rFonts w:hint="eastAsia"/>
              </w:rPr>
              <w:t>价格（元）</w:t>
            </w:r>
          </w:p>
        </w:tc>
      </w:tr>
      <w:tr w:rsidR="00006A97"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06A97" w:rsidRPr="00104610" w:rsidRDefault="00006A97" w:rsidP="00DA1748">
            <w:r>
              <w:t>1</w:t>
            </w:r>
          </w:p>
        </w:tc>
        <w:tc>
          <w:tcPr>
            <w:tcW w:w="1034" w:type="dxa"/>
            <w:vMerge w:val="restart"/>
            <w:tcBorders>
              <w:top w:val="nil"/>
              <w:left w:val="nil"/>
              <w:right w:val="single" w:sz="4" w:space="0" w:color="auto"/>
            </w:tcBorders>
            <w:shd w:val="clear" w:color="auto" w:fill="auto"/>
            <w:noWrap/>
            <w:vAlign w:val="center"/>
            <w:hideMark/>
          </w:tcPr>
          <w:p w:rsidR="00006A97" w:rsidRPr="00104610" w:rsidRDefault="00006A97" w:rsidP="00DA1748">
            <w:r w:rsidRPr="00104610">
              <w:rPr>
                <w:rFonts w:hint="eastAsia"/>
              </w:rPr>
              <w:t>中性笔</w:t>
            </w:r>
          </w:p>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1</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宝克中性笔</w:t>
            </w:r>
            <w:r w:rsidRPr="00104610">
              <w:rPr>
                <w:rFonts w:hint="eastAsia"/>
              </w:rPr>
              <w:t>1848.1.0</w:t>
            </w:r>
            <w:r w:rsidR="00DA1748" w:rsidRPr="00104610">
              <w:rPr>
                <w:rFonts w:hint="eastAsia"/>
              </w:rPr>
              <w:t xml:space="preserve"> m</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Default="00006A97" w:rsidP="00DA1748">
            <w:pPr>
              <w:jc w:val="right"/>
              <w:rPr>
                <w:rFonts w:ascii="宋体" w:hAnsi="宋体" w:cs="宋体"/>
                <w:color w:val="000000"/>
                <w:sz w:val="22"/>
              </w:rPr>
            </w:pPr>
            <w:r>
              <w:rPr>
                <w:rFonts w:hint="eastAsia"/>
                <w:color w:val="000000"/>
                <w:sz w:val="22"/>
              </w:rPr>
              <w:t xml:space="preserve">2.30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2</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宝克</w:t>
            </w:r>
            <w:r w:rsidRPr="00104610">
              <w:rPr>
                <w:rFonts w:hint="eastAsia"/>
              </w:rPr>
              <w:t>PC1518</w:t>
            </w:r>
            <w:r w:rsidRPr="00104610">
              <w:rPr>
                <w:rFonts w:hint="eastAsia"/>
              </w:rPr>
              <w:t>中性笔</w:t>
            </w:r>
            <w:r w:rsidRPr="00104610">
              <w:rPr>
                <w:rFonts w:hint="eastAsia"/>
              </w:rPr>
              <w:t xml:space="preserve"> 0.5</w:t>
            </w:r>
            <w:r w:rsidR="00DA1748" w:rsidRPr="00104610">
              <w:rPr>
                <w:rFonts w:hint="eastAsia"/>
              </w:rPr>
              <w:t xml:space="preserve"> m</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Default="00006A97" w:rsidP="00DA1748">
            <w:pPr>
              <w:jc w:val="right"/>
              <w:rPr>
                <w:rFonts w:ascii="宋体" w:hAnsi="宋体" w:cs="宋体"/>
                <w:color w:val="000000"/>
                <w:sz w:val="22"/>
              </w:rPr>
            </w:pPr>
            <w:r>
              <w:rPr>
                <w:rFonts w:hint="eastAsia"/>
                <w:color w:val="000000"/>
                <w:sz w:val="22"/>
              </w:rPr>
              <w:t xml:space="preserve">1.15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3</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沃克</w:t>
            </w:r>
            <w:r w:rsidRPr="00104610">
              <w:rPr>
                <w:rFonts w:hint="eastAsia"/>
              </w:rPr>
              <w:t>GP-2320</w:t>
            </w:r>
            <w:r w:rsidRPr="00104610">
              <w:rPr>
                <w:rFonts w:hint="eastAsia"/>
              </w:rPr>
              <w:t>中性笔</w:t>
            </w:r>
            <w:r w:rsidRPr="00104610">
              <w:rPr>
                <w:rFonts w:hint="eastAsia"/>
              </w:rPr>
              <w:t>0.5 m</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Default="00006A97" w:rsidP="00DA1748">
            <w:pPr>
              <w:jc w:val="right"/>
              <w:rPr>
                <w:rFonts w:ascii="宋体" w:hAnsi="宋体" w:cs="宋体"/>
                <w:color w:val="000000"/>
                <w:sz w:val="22"/>
              </w:rPr>
            </w:pPr>
            <w:r>
              <w:rPr>
                <w:rFonts w:hint="eastAsia"/>
                <w:color w:val="000000"/>
                <w:sz w:val="22"/>
              </w:rPr>
              <w:t xml:space="preserve">2.30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4</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沃克</w:t>
            </w:r>
            <w:r w:rsidRPr="00104610">
              <w:rPr>
                <w:rFonts w:hint="eastAsia"/>
              </w:rPr>
              <w:t>GP-2310</w:t>
            </w:r>
            <w:r w:rsidRPr="00104610">
              <w:rPr>
                <w:rFonts w:hint="eastAsia"/>
              </w:rPr>
              <w:t>中性笔</w:t>
            </w:r>
            <w:r w:rsidRPr="00104610">
              <w:rPr>
                <w:rFonts w:hint="eastAsia"/>
              </w:rPr>
              <w:t>0.7 m</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Default="00006A97" w:rsidP="00DA1748">
            <w:pPr>
              <w:jc w:val="right"/>
              <w:rPr>
                <w:rFonts w:ascii="宋体" w:hAnsi="宋体" w:cs="宋体"/>
                <w:color w:val="000000"/>
                <w:sz w:val="22"/>
              </w:rPr>
            </w:pPr>
            <w:r>
              <w:rPr>
                <w:rFonts w:hint="eastAsia"/>
                <w:color w:val="000000"/>
                <w:sz w:val="22"/>
              </w:rPr>
              <w:t xml:space="preserve">2.07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5</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现代美</w:t>
            </w:r>
            <w:r w:rsidRPr="00104610">
              <w:rPr>
                <w:rFonts w:hint="eastAsia"/>
              </w:rPr>
              <w:t>GP-777</w:t>
            </w:r>
            <w:r w:rsidRPr="00104610">
              <w:rPr>
                <w:rFonts w:hint="eastAsia"/>
              </w:rPr>
              <w:t>中性笔</w:t>
            </w:r>
            <w:r w:rsidRPr="00104610">
              <w:rPr>
                <w:rFonts w:hint="eastAsia"/>
              </w:rPr>
              <w:t>0.7</w:t>
            </w:r>
            <w:r w:rsidR="00DA1748" w:rsidRPr="00104610">
              <w:rPr>
                <w:rFonts w:hint="eastAsia"/>
              </w:rPr>
              <w:t xml:space="preserve"> m</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Default="00006A97" w:rsidP="00DA1748">
            <w:pPr>
              <w:jc w:val="right"/>
              <w:rPr>
                <w:rFonts w:ascii="宋体" w:hAnsi="宋体" w:cs="宋体"/>
                <w:color w:val="000000"/>
                <w:sz w:val="22"/>
              </w:rPr>
            </w:pPr>
            <w:r>
              <w:rPr>
                <w:rFonts w:hint="eastAsia"/>
                <w:color w:val="000000"/>
                <w:sz w:val="22"/>
              </w:rPr>
              <w:t xml:space="preserve">2.30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6</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072CAF" w:rsidRDefault="00006A97" w:rsidP="00DA1748">
            <w:r w:rsidRPr="00072CAF">
              <w:rPr>
                <w:rFonts w:hint="eastAsia"/>
              </w:rPr>
              <w:t>宝克中楷（一次性）</w:t>
            </w:r>
            <w:r w:rsidR="00072CAF" w:rsidRPr="00072CAF">
              <w:rPr>
                <w:rFonts w:hint="eastAsia"/>
              </w:rPr>
              <w:t>型号</w:t>
            </w:r>
            <w:r w:rsidR="00072CAF" w:rsidRPr="00072CAF">
              <w:rPr>
                <w:rFonts w:hint="eastAsia"/>
              </w:rPr>
              <w:t>s1/s2</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072CAF" w:rsidRDefault="00006A97" w:rsidP="00DA1748">
            <w:r w:rsidRPr="00072CAF">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Pr="00072CAF" w:rsidRDefault="00006A97" w:rsidP="00DA1748">
            <w:pPr>
              <w:jc w:val="right"/>
              <w:rPr>
                <w:rFonts w:ascii="宋体" w:hAnsi="宋体" w:cs="宋体"/>
                <w:sz w:val="22"/>
              </w:rPr>
            </w:pPr>
            <w:r w:rsidRPr="00072CAF">
              <w:rPr>
                <w:rFonts w:hint="eastAsia"/>
                <w:sz w:val="22"/>
              </w:rPr>
              <w:t xml:space="preserve">3.45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7</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072CAF" w:rsidRDefault="00006A97" w:rsidP="00DA1748">
            <w:r w:rsidRPr="00072CAF">
              <w:rPr>
                <w:rFonts w:hint="eastAsia"/>
              </w:rPr>
              <w:t>宝克大楷（一次性）</w:t>
            </w:r>
            <w:r w:rsidR="00072CAF" w:rsidRPr="00072CAF">
              <w:rPr>
                <w:rFonts w:hint="eastAsia"/>
              </w:rPr>
              <w:t>型号</w:t>
            </w:r>
            <w:r w:rsidR="00072CAF" w:rsidRPr="00072CAF">
              <w:rPr>
                <w:rFonts w:hint="eastAsia"/>
              </w:rPr>
              <w:t>s1/s2</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072CAF" w:rsidRDefault="00006A97" w:rsidP="00DA1748">
            <w:r w:rsidRPr="00072CAF">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Pr="00072CAF" w:rsidRDefault="00006A97" w:rsidP="00DA1748">
            <w:pPr>
              <w:jc w:val="right"/>
              <w:rPr>
                <w:rFonts w:ascii="宋体" w:hAnsi="宋体" w:cs="宋体"/>
                <w:sz w:val="22"/>
              </w:rPr>
            </w:pPr>
            <w:r w:rsidRPr="00072CAF">
              <w:rPr>
                <w:rFonts w:hint="eastAsia"/>
                <w:sz w:val="22"/>
              </w:rPr>
              <w:t xml:space="preserve">3.45 </w:t>
            </w:r>
          </w:p>
        </w:tc>
      </w:tr>
      <w:tr w:rsidR="00006A97"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06A97" w:rsidRPr="00104610" w:rsidRDefault="00006A97" w:rsidP="00DA1748"/>
        </w:tc>
        <w:tc>
          <w:tcPr>
            <w:tcW w:w="1034" w:type="dxa"/>
            <w:vMerge/>
            <w:tcBorders>
              <w:left w:val="nil"/>
              <w:right w:val="single" w:sz="4" w:space="0" w:color="auto"/>
            </w:tcBorders>
            <w:shd w:val="clear" w:color="auto" w:fill="auto"/>
            <w:noWrap/>
            <w:vAlign w:val="center"/>
            <w:hideMark/>
          </w:tcPr>
          <w:p w:rsidR="00006A97" w:rsidRPr="00104610" w:rsidRDefault="00006A97" w:rsidP="00DA1748"/>
        </w:tc>
        <w:tc>
          <w:tcPr>
            <w:tcW w:w="536" w:type="dxa"/>
            <w:tcBorders>
              <w:top w:val="nil"/>
              <w:left w:val="nil"/>
              <w:bottom w:val="single" w:sz="4" w:space="0" w:color="auto"/>
              <w:right w:val="single" w:sz="4" w:space="0" w:color="auto"/>
            </w:tcBorders>
            <w:shd w:val="clear" w:color="auto" w:fill="auto"/>
            <w:noWrap/>
            <w:vAlign w:val="center"/>
            <w:hideMark/>
          </w:tcPr>
          <w:p w:rsidR="00006A97" w:rsidRPr="00DC4F35" w:rsidRDefault="00006A97" w:rsidP="00DA1748">
            <w:r w:rsidRPr="00DC4F35">
              <w:rPr>
                <w:rFonts w:hint="eastAsia"/>
              </w:rPr>
              <w:t>8</w:t>
            </w:r>
          </w:p>
        </w:tc>
        <w:tc>
          <w:tcPr>
            <w:tcW w:w="3551"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得力思达</w:t>
            </w:r>
            <w:r w:rsidRPr="00104610">
              <w:rPr>
                <w:rFonts w:hint="eastAsia"/>
              </w:rPr>
              <w:t>6793</w:t>
            </w:r>
            <w:r w:rsidRPr="00104610">
              <w:rPr>
                <w:rFonts w:hint="eastAsia"/>
              </w:rPr>
              <w:t>台笔</w:t>
            </w:r>
          </w:p>
        </w:tc>
        <w:tc>
          <w:tcPr>
            <w:tcW w:w="709" w:type="dxa"/>
            <w:tcBorders>
              <w:top w:val="nil"/>
              <w:left w:val="nil"/>
              <w:bottom w:val="single" w:sz="4" w:space="0" w:color="auto"/>
              <w:right w:val="single" w:sz="4" w:space="0" w:color="auto"/>
            </w:tcBorders>
            <w:shd w:val="clear" w:color="auto" w:fill="auto"/>
            <w:noWrap/>
            <w:vAlign w:val="center"/>
            <w:hideMark/>
          </w:tcPr>
          <w:p w:rsidR="00006A97" w:rsidRPr="00104610" w:rsidRDefault="00006A97" w:rsidP="00DA1748">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06A97" w:rsidRDefault="00006A97" w:rsidP="00DA1748">
            <w:pPr>
              <w:jc w:val="right"/>
              <w:rPr>
                <w:rFonts w:ascii="宋体" w:hAnsi="宋体" w:cs="宋体"/>
                <w:color w:val="000000"/>
                <w:sz w:val="22"/>
              </w:rPr>
            </w:pPr>
            <w:r>
              <w:rPr>
                <w:rFonts w:hint="eastAsia"/>
                <w:color w:val="000000"/>
                <w:sz w:val="22"/>
              </w:rPr>
              <w:t xml:space="preserve">3.45 </w:t>
            </w:r>
          </w:p>
        </w:tc>
      </w:tr>
      <w:tr w:rsidR="00DC4F35"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DC4F35" w:rsidRPr="00104610" w:rsidRDefault="00DC4F35" w:rsidP="00DC4F35"/>
        </w:tc>
        <w:tc>
          <w:tcPr>
            <w:tcW w:w="1034" w:type="dxa"/>
            <w:vMerge/>
            <w:tcBorders>
              <w:left w:val="nil"/>
              <w:right w:val="single" w:sz="4" w:space="0" w:color="auto"/>
            </w:tcBorders>
            <w:shd w:val="clear" w:color="auto" w:fill="auto"/>
            <w:noWrap/>
            <w:vAlign w:val="center"/>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DC4F35" w:rsidP="00DC4F35">
            <w:r w:rsidRPr="00DC4F35">
              <w:rPr>
                <w:rFonts w:hint="eastAsia"/>
              </w:rPr>
              <w:t>9</w:t>
            </w:r>
          </w:p>
        </w:tc>
        <w:tc>
          <w:tcPr>
            <w:tcW w:w="3551" w:type="dxa"/>
            <w:tcBorders>
              <w:top w:val="nil"/>
              <w:left w:val="nil"/>
              <w:bottom w:val="single" w:sz="4" w:space="0" w:color="auto"/>
              <w:right w:val="single" w:sz="4" w:space="0" w:color="auto"/>
            </w:tcBorders>
            <w:shd w:val="clear" w:color="auto" w:fill="auto"/>
            <w:noWrap/>
            <w:vAlign w:val="center"/>
          </w:tcPr>
          <w:p w:rsidR="00DC4F35" w:rsidRPr="00104610" w:rsidRDefault="00DC4F35" w:rsidP="00DC4F35">
            <w:r>
              <w:rPr>
                <w:rFonts w:hint="eastAsia"/>
              </w:rPr>
              <w:t>得力</w:t>
            </w:r>
            <w:r>
              <w:rPr>
                <w:rFonts w:hint="eastAsia"/>
              </w:rPr>
              <w:t>S33  0.5m</w:t>
            </w:r>
          </w:p>
        </w:tc>
        <w:tc>
          <w:tcPr>
            <w:tcW w:w="709" w:type="dxa"/>
            <w:tcBorders>
              <w:top w:val="nil"/>
              <w:left w:val="nil"/>
              <w:bottom w:val="single" w:sz="4" w:space="0" w:color="auto"/>
              <w:right w:val="single" w:sz="4" w:space="0" w:color="auto"/>
            </w:tcBorders>
            <w:shd w:val="clear" w:color="auto" w:fill="auto"/>
            <w:noWrap/>
            <w:vAlign w:val="center"/>
          </w:tcPr>
          <w:p w:rsidR="00DC4F35" w:rsidRPr="00104610" w:rsidRDefault="00DC4F35" w:rsidP="00DC4F35">
            <w:r>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color w:val="000000"/>
                <w:sz w:val="22"/>
              </w:rPr>
            </w:pPr>
            <w:r>
              <w:rPr>
                <w:rFonts w:hint="eastAsia"/>
                <w:color w:val="000000"/>
                <w:sz w:val="22"/>
              </w:rPr>
              <w:t>2.2</w:t>
            </w:r>
          </w:p>
        </w:tc>
      </w:tr>
      <w:tr w:rsidR="00DC4F35"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DC4F35" w:rsidRPr="00104610" w:rsidRDefault="00DC4F35" w:rsidP="00DC4F35"/>
        </w:tc>
        <w:tc>
          <w:tcPr>
            <w:tcW w:w="1034" w:type="dxa"/>
            <w:vMerge/>
            <w:tcBorders>
              <w:left w:val="nil"/>
              <w:right w:val="single" w:sz="4" w:space="0" w:color="auto"/>
            </w:tcBorders>
            <w:shd w:val="clear" w:color="auto" w:fill="auto"/>
            <w:noWrap/>
            <w:vAlign w:val="center"/>
            <w:hideMark/>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DC4F35" w:rsidP="00DC4F35">
            <w:r w:rsidRPr="00DC4F35">
              <w:rPr>
                <w:rFonts w:hint="eastAsia"/>
              </w:rPr>
              <w:t>10</w:t>
            </w:r>
          </w:p>
        </w:tc>
        <w:tc>
          <w:tcPr>
            <w:tcW w:w="3551"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必胜</w:t>
            </w:r>
            <w:r w:rsidRPr="00104610">
              <w:rPr>
                <w:rFonts w:hint="eastAsia"/>
              </w:rPr>
              <w:t>8661</w:t>
            </w:r>
            <w:r w:rsidRPr="00104610">
              <w:rPr>
                <w:rFonts w:hint="eastAsia"/>
              </w:rPr>
              <w:t>考试专用笔</w:t>
            </w:r>
          </w:p>
        </w:tc>
        <w:tc>
          <w:tcPr>
            <w:tcW w:w="709"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rFonts w:ascii="宋体" w:hAnsi="宋体" w:cs="宋体"/>
                <w:color w:val="000000"/>
                <w:sz w:val="22"/>
              </w:rPr>
            </w:pPr>
            <w:r>
              <w:rPr>
                <w:rFonts w:hint="eastAsia"/>
                <w:color w:val="000000"/>
                <w:sz w:val="22"/>
              </w:rPr>
              <w:t xml:space="preserve">1.50 </w:t>
            </w:r>
          </w:p>
        </w:tc>
      </w:tr>
      <w:tr w:rsidR="00DC4F35"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DC4F35" w:rsidRPr="00104610" w:rsidRDefault="00DC4F35" w:rsidP="00DC4F35"/>
        </w:tc>
        <w:tc>
          <w:tcPr>
            <w:tcW w:w="1034" w:type="dxa"/>
            <w:vMerge/>
            <w:tcBorders>
              <w:left w:val="nil"/>
              <w:right w:val="single" w:sz="4" w:space="0" w:color="auto"/>
            </w:tcBorders>
            <w:shd w:val="clear" w:color="auto" w:fill="auto"/>
            <w:noWrap/>
            <w:vAlign w:val="center"/>
            <w:hideMark/>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DC4F35" w:rsidP="00DC4F35">
            <w:r w:rsidRPr="00DC4F35">
              <w:rPr>
                <w:rFonts w:hint="eastAsia"/>
              </w:rPr>
              <w:t>11</w:t>
            </w:r>
          </w:p>
        </w:tc>
        <w:tc>
          <w:tcPr>
            <w:tcW w:w="3551"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现代美大容量</w:t>
            </w:r>
            <w:r w:rsidRPr="00104610">
              <w:rPr>
                <w:rFonts w:hint="eastAsia"/>
              </w:rPr>
              <w:t>117</w:t>
            </w:r>
            <w:r w:rsidRPr="00104610">
              <w:rPr>
                <w:rFonts w:hint="eastAsia"/>
              </w:rPr>
              <w:t>中性笔芯</w:t>
            </w:r>
            <w:r w:rsidRPr="00104610">
              <w:rPr>
                <w:rFonts w:hint="eastAsia"/>
              </w:rPr>
              <w:t xml:space="preserve"> 0.7 m</w:t>
            </w:r>
          </w:p>
        </w:tc>
        <w:tc>
          <w:tcPr>
            <w:tcW w:w="709"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rFonts w:ascii="宋体" w:hAnsi="宋体" w:cs="宋体"/>
                <w:color w:val="000000"/>
                <w:sz w:val="22"/>
              </w:rPr>
            </w:pPr>
            <w:r>
              <w:rPr>
                <w:rFonts w:hint="eastAsia"/>
                <w:color w:val="000000"/>
                <w:sz w:val="22"/>
              </w:rPr>
              <w:t xml:space="preserve">1.15 </w:t>
            </w:r>
          </w:p>
        </w:tc>
      </w:tr>
      <w:tr w:rsidR="00DC4F35"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DC4F35" w:rsidRPr="00104610" w:rsidRDefault="00DC4F35" w:rsidP="00DC4F35"/>
        </w:tc>
        <w:tc>
          <w:tcPr>
            <w:tcW w:w="1034" w:type="dxa"/>
            <w:vMerge/>
            <w:tcBorders>
              <w:left w:val="nil"/>
              <w:right w:val="single" w:sz="4" w:space="0" w:color="auto"/>
            </w:tcBorders>
            <w:shd w:val="clear" w:color="auto" w:fill="auto"/>
            <w:noWrap/>
            <w:vAlign w:val="center"/>
            <w:hideMark/>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DC4F35" w:rsidP="00DC4F35">
            <w:r w:rsidRPr="00DC4F35">
              <w:rPr>
                <w:rFonts w:hint="eastAsia"/>
              </w:rPr>
              <w:t>12</w:t>
            </w:r>
          </w:p>
        </w:tc>
        <w:tc>
          <w:tcPr>
            <w:tcW w:w="3551"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现代美大容量</w:t>
            </w:r>
            <w:r w:rsidRPr="00104610">
              <w:rPr>
                <w:rFonts w:hint="eastAsia"/>
              </w:rPr>
              <w:t>119</w:t>
            </w:r>
            <w:r w:rsidRPr="00104610">
              <w:rPr>
                <w:rFonts w:hint="eastAsia"/>
              </w:rPr>
              <w:t>中性笔芯</w:t>
            </w:r>
            <w:r w:rsidRPr="00104610">
              <w:rPr>
                <w:rFonts w:hint="eastAsia"/>
              </w:rPr>
              <w:t xml:space="preserve"> 1.0 m</w:t>
            </w:r>
          </w:p>
        </w:tc>
        <w:tc>
          <w:tcPr>
            <w:tcW w:w="709"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rFonts w:ascii="宋体" w:hAnsi="宋体" w:cs="宋体"/>
                <w:color w:val="000000"/>
                <w:sz w:val="22"/>
              </w:rPr>
            </w:pPr>
            <w:r>
              <w:rPr>
                <w:rFonts w:hint="eastAsia"/>
                <w:color w:val="000000"/>
                <w:sz w:val="22"/>
              </w:rPr>
              <w:t xml:space="preserve">0.92 </w:t>
            </w:r>
          </w:p>
        </w:tc>
      </w:tr>
      <w:tr w:rsidR="00DC4F35"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DC4F35" w:rsidRPr="00104610" w:rsidRDefault="00DC4F35" w:rsidP="00DC4F35"/>
        </w:tc>
        <w:tc>
          <w:tcPr>
            <w:tcW w:w="1034" w:type="dxa"/>
            <w:vMerge/>
            <w:tcBorders>
              <w:left w:val="nil"/>
              <w:right w:val="single" w:sz="4" w:space="0" w:color="auto"/>
            </w:tcBorders>
            <w:shd w:val="clear" w:color="auto" w:fill="auto"/>
            <w:noWrap/>
            <w:vAlign w:val="center"/>
            <w:hideMark/>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DC4F35" w:rsidP="00DC4F35">
            <w:r w:rsidRPr="00DC4F35">
              <w:rPr>
                <w:rFonts w:hint="eastAsia"/>
              </w:rPr>
              <w:t>13</w:t>
            </w:r>
          </w:p>
        </w:tc>
        <w:tc>
          <w:tcPr>
            <w:tcW w:w="3551"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晨光</w:t>
            </w:r>
            <w:r w:rsidRPr="00104610">
              <w:rPr>
                <w:rFonts w:hint="eastAsia"/>
              </w:rPr>
              <w:t>k-37   0.38 m</w:t>
            </w:r>
          </w:p>
        </w:tc>
        <w:tc>
          <w:tcPr>
            <w:tcW w:w="709"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rFonts w:ascii="宋体" w:hAnsi="宋体" w:cs="宋体"/>
                <w:color w:val="000000"/>
                <w:sz w:val="22"/>
              </w:rPr>
            </w:pPr>
            <w:r>
              <w:rPr>
                <w:rFonts w:hint="eastAsia"/>
                <w:color w:val="000000"/>
                <w:sz w:val="22"/>
              </w:rPr>
              <w:t xml:space="preserve">2.88 </w:t>
            </w:r>
          </w:p>
        </w:tc>
      </w:tr>
      <w:tr w:rsidR="00DC4F35"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DC4F35" w:rsidRPr="00104610" w:rsidRDefault="00DC4F35" w:rsidP="00DC4F35"/>
        </w:tc>
        <w:tc>
          <w:tcPr>
            <w:tcW w:w="1034" w:type="dxa"/>
            <w:vMerge/>
            <w:tcBorders>
              <w:left w:val="nil"/>
              <w:right w:val="single" w:sz="4" w:space="0" w:color="auto"/>
            </w:tcBorders>
            <w:shd w:val="clear" w:color="auto" w:fill="auto"/>
            <w:noWrap/>
            <w:vAlign w:val="center"/>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DC4F35" w:rsidP="00DC4F35">
            <w:r w:rsidRPr="00DC4F35">
              <w:rPr>
                <w:rFonts w:hint="eastAsia"/>
              </w:rPr>
              <w:t>14</w:t>
            </w:r>
          </w:p>
        </w:tc>
        <w:tc>
          <w:tcPr>
            <w:tcW w:w="3551" w:type="dxa"/>
            <w:tcBorders>
              <w:top w:val="nil"/>
              <w:left w:val="nil"/>
              <w:bottom w:val="single" w:sz="4" w:space="0" w:color="auto"/>
              <w:right w:val="single" w:sz="4" w:space="0" w:color="auto"/>
            </w:tcBorders>
            <w:shd w:val="clear" w:color="auto" w:fill="auto"/>
            <w:noWrap/>
            <w:vAlign w:val="center"/>
          </w:tcPr>
          <w:p w:rsidR="00DC4F35" w:rsidRPr="00104610" w:rsidRDefault="00DC4F35" w:rsidP="00DC4F35">
            <w:r>
              <w:rPr>
                <w:rFonts w:hint="eastAsia"/>
              </w:rPr>
              <w:t>晨光</w:t>
            </w:r>
            <w:r>
              <w:rPr>
                <w:rFonts w:hint="eastAsia"/>
              </w:rPr>
              <w:t>k-</w:t>
            </w:r>
            <w:r>
              <w:t>35   0.5</w:t>
            </w:r>
            <w:r>
              <w:rPr>
                <w:rFonts w:hint="eastAsia"/>
              </w:rPr>
              <w:t>m</w:t>
            </w:r>
          </w:p>
        </w:tc>
        <w:tc>
          <w:tcPr>
            <w:tcW w:w="709" w:type="dxa"/>
            <w:tcBorders>
              <w:top w:val="nil"/>
              <w:left w:val="nil"/>
              <w:bottom w:val="single" w:sz="4" w:space="0" w:color="auto"/>
              <w:right w:val="single" w:sz="4" w:space="0" w:color="auto"/>
            </w:tcBorders>
            <w:shd w:val="clear" w:color="auto" w:fill="auto"/>
            <w:noWrap/>
            <w:vAlign w:val="center"/>
          </w:tcPr>
          <w:p w:rsidR="00DC4F35" w:rsidRPr="00104610" w:rsidRDefault="00DC4F35" w:rsidP="00DC4F35">
            <w:r>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color w:val="000000"/>
                <w:sz w:val="22"/>
              </w:rPr>
            </w:pPr>
            <w:r>
              <w:rPr>
                <w:rFonts w:hint="eastAsia"/>
                <w:color w:val="000000"/>
                <w:sz w:val="22"/>
              </w:rPr>
              <w:t>3</w:t>
            </w:r>
          </w:p>
        </w:tc>
      </w:tr>
      <w:tr w:rsidR="00DC4F35" w:rsidRPr="00104610" w:rsidTr="00072CAF">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DC4F35" w:rsidRPr="00104610" w:rsidRDefault="00DC4F35" w:rsidP="00DC4F35"/>
        </w:tc>
        <w:tc>
          <w:tcPr>
            <w:tcW w:w="1034" w:type="dxa"/>
            <w:vMerge/>
            <w:tcBorders>
              <w:left w:val="nil"/>
              <w:right w:val="single" w:sz="4" w:space="0" w:color="auto"/>
            </w:tcBorders>
            <w:shd w:val="clear" w:color="auto" w:fill="auto"/>
            <w:noWrap/>
            <w:vAlign w:val="center"/>
            <w:hideMark/>
          </w:tcPr>
          <w:p w:rsidR="00DC4F35" w:rsidRPr="00104610" w:rsidRDefault="00DC4F35" w:rsidP="00DC4F35"/>
        </w:tc>
        <w:tc>
          <w:tcPr>
            <w:tcW w:w="536" w:type="dxa"/>
            <w:tcBorders>
              <w:top w:val="nil"/>
              <w:left w:val="nil"/>
              <w:bottom w:val="single" w:sz="4" w:space="0" w:color="auto"/>
              <w:right w:val="single" w:sz="4" w:space="0" w:color="auto"/>
            </w:tcBorders>
            <w:shd w:val="clear" w:color="auto" w:fill="auto"/>
            <w:noWrap/>
            <w:vAlign w:val="center"/>
          </w:tcPr>
          <w:p w:rsidR="00DC4F35" w:rsidRPr="00DC4F35" w:rsidRDefault="00072CAF" w:rsidP="00DC4F35">
            <w:r>
              <w:rPr>
                <w:rFonts w:hint="eastAsia"/>
              </w:rPr>
              <w:t>15</w:t>
            </w:r>
          </w:p>
        </w:tc>
        <w:tc>
          <w:tcPr>
            <w:tcW w:w="3551"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晨光孔庙祈福</w:t>
            </w:r>
            <w:r w:rsidRPr="00104610">
              <w:rPr>
                <w:rFonts w:hint="eastAsia"/>
              </w:rPr>
              <w:t>0.5 m</w:t>
            </w:r>
            <w:r w:rsidRPr="00104610">
              <w:rPr>
                <w:rFonts w:hint="eastAsia"/>
              </w:rPr>
              <w:t>中性笔</w:t>
            </w:r>
          </w:p>
        </w:tc>
        <w:tc>
          <w:tcPr>
            <w:tcW w:w="709" w:type="dxa"/>
            <w:tcBorders>
              <w:top w:val="nil"/>
              <w:left w:val="nil"/>
              <w:bottom w:val="single" w:sz="4" w:space="0" w:color="auto"/>
              <w:right w:val="single" w:sz="4" w:space="0" w:color="auto"/>
            </w:tcBorders>
            <w:shd w:val="clear" w:color="auto" w:fill="auto"/>
            <w:noWrap/>
            <w:vAlign w:val="center"/>
            <w:hideMark/>
          </w:tcPr>
          <w:p w:rsidR="00DC4F35" w:rsidRPr="00104610" w:rsidRDefault="00DC4F35" w:rsidP="00DC4F35">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DC4F35" w:rsidRDefault="00DC4F35" w:rsidP="00DC4F35">
            <w:pPr>
              <w:jc w:val="right"/>
              <w:rPr>
                <w:rFonts w:ascii="宋体" w:hAnsi="宋体" w:cs="宋体"/>
                <w:color w:val="000000"/>
                <w:sz w:val="22"/>
              </w:rPr>
            </w:pPr>
            <w:r>
              <w:rPr>
                <w:rFonts w:hint="eastAsia"/>
                <w:color w:val="000000"/>
                <w:sz w:val="22"/>
              </w:rPr>
              <w:t xml:space="preserve">2.88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得力按动笔芯</w:t>
            </w:r>
            <w:r>
              <w:rPr>
                <w:rFonts w:hint="eastAsia"/>
              </w:rPr>
              <w:t>G-</w:t>
            </w:r>
            <w:r>
              <w:t>5  0.5</w:t>
            </w:r>
            <w:r>
              <w:rPr>
                <w:rFonts w:hint="eastAsia"/>
              </w:rPr>
              <w:t>m</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0.86</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w:t>
            </w:r>
          </w:p>
        </w:tc>
        <w:tc>
          <w:tcPr>
            <w:tcW w:w="3551" w:type="dxa"/>
            <w:tcBorders>
              <w:top w:val="nil"/>
              <w:left w:val="nil"/>
              <w:bottom w:val="single" w:sz="4" w:space="0" w:color="auto"/>
              <w:right w:val="single" w:sz="4" w:space="0" w:color="auto"/>
            </w:tcBorders>
            <w:shd w:val="clear" w:color="auto" w:fill="auto"/>
            <w:noWrap/>
            <w:vAlign w:val="center"/>
          </w:tcPr>
          <w:p w:rsidR="00072CAF" w:rsidRDefault="00072CAF" w:rsidP="00072CAF">
            <w:r>
              <w:rPr>
                <w:rFonts w:hint="eastAsia"/>
              </w:rPr>
              <w:t>得力</w:t>
            </w:r>
            <w:r>
              <w:rPr>
                <w:rFonts w:hint="eastAsia"/>
              </w:rPr>
              <w:t xml:space="preserve"> 6916</w:t>
            </w:r>
            <w:r>
              <w:rPr>
                <w:rFonts w:hint="eastAsia"/>
              </w:rPr>
              <w:t>红色</w:t>
            </w:r>
            <w:r>
              <w:rPr>
                <w:rFonts w:hint="eastAsia"/>
              </w:rPr>
              <w:t xml:space="preserve">   0.5m</w:t>
            </w:r>
          </w:p>
        </w:tc>
        <w:tc>
          <w:tcPr>
            <w:tcW w:w="709" w:type="dxa"/>
            <w:tcBorders>
              <w:top w:val="nil"/>
              <w:left w:val="nil"/>
              <w:bottom w:val="single" w:sz="4" w:space="0" w:color="auto"/>
              <w:right w:val="single" w:sz="4" w:space="0" w:color="auto"/>
            </w:tcBorders>
            <w:shd w:val="clear" w:color="auto" w:fill="auto"/>
            <w:noWrap/>
            <w:vAlign w:val="center"/>
          </w:tcPr>
          <w:p w:rsidR="00072CAF" w:rsidRDefault="00072CAF" w:rsidP="00072CAF">
            <w:r>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0.6</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宝克中性笔</w:t>
            </w:r>
            <w:r w:rsidRPr="00104610">
              <w:rPr>
                <w:rFonts w:hint="eastAsia"/>
              </w:rPr>
              <w:t>PC1518</w:t>
            </w:r>
            <w:r>
              <w:t xml:space="preserve">  0.35</w:t>
            </w:r>
            <w:r>
              <w:rPr>
                <w:rFonts w:hint="eastAsia"/>
              </w:rPr>
              <w:t>m</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晨光</w:t>
            </w:r>
            <w:r>
              <w:rPr>
                <w:rFonts w:hint="eastAsia"/>
              </w:rPr>
              <w:t>ARP41801  0.5m</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3.5</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现代美、得力常用笔芯</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现代美、得力大容量笔芯</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DC4F35">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r>
              <w:t>2</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水性笔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三菱水性笔</w:t>
            </w:r>
            <w:r w:rsidRPr="00104610">
              <w:rPr>
                <w:rFonts w:hint="eastAsia"/>
              </w:rPr>
              <w:t>0.5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DC4F35">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r>
              <w:t>3</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白板笔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得力思达</w:t>
            </w:r>
            <w:r w:rsidRPr="00104610">
              <w:rPr>
                <w:rFonts w:hint="eastAsia"/>
              </w:rPr>
              <w:t>6811</w:t>
            </w:r>
            <w:r w:rsidRPr="00104610">
              <w:rPr>
                <w:rFonts w:hint="eastAsia"/>
              </w:rPr>
              <w:t>白板笔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lastRenderedPageBreak/>
              <w:t>4</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铅笔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中华</w:t>
            </w:r>
            <w:r w:rsidRPr="00104610">
              <w:rPr>
                <w:rFonts w:hint="eastAsia"/>
              </w:rPr>
              <w:t>2B</w:t>
            </w:r>
            <w:r w:rsidRPr="00104610">
              <w:rPr>
                <w:rFonts w:hint="eastAsia"/>
              </w:rPr>
              <w:t>铅笔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中华</w:t>
            </w:r>
            <w:r w:rsidRPr="00104610">
              <w:rPr>
                <w:rFonts w:hint="eastAsia"/>
              </w:rPr>
              <w:t>HB</w:t>
            </w:r>
            <w:r w:rsidRPr="00104610">
              <w:rPr>
                <w:rFonts w:hint="eastAsia"/>
              </w:rPr>
              <w:t>铅笔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得力</w:t>
            </w:r>
            <w:r>
              <w:rPr>
                <w:rFonts w:hint="eastAsia"/>
              </w:rPr>
              <w:t xml:space="preserve">HB </w:t>
            </w:r>
            <w:r>
              <w:t>S908</w:t>
            </w:r>
            <w:r>
              <w:rPr>
                <w:rFonts w:hint="eastAsia"/>
              </w:rPr>
              <w:t>铅笔</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0.39</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5</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记号笔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得力双头记号笔</w:t>
            </w:r>
            <w:r w:rsidRPr="00104610">
              <w:rPr>
                <w:rFonts w:hint="eastAsia"/>
              </w:rPr>
              <w:t>6824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得力双头记号笔</w:t>
            </w:r>
            <w:r w:rsidRPr="00104610">
              <w:rPr>
                <w:rFonts w:hint="eastAsia"/>
              </w:rPr>
              <w:t>6893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3.22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得力双头记号笔</w:t>
            </w:r>
            <w:r w:rsidRPr="00104610">
              <w:rPr>
                <w:rFonts w:hint="eastAsia"/>
              </w:rPr>
              <w:t>6800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6</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荧光笔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得力荧光笔</w:t>
            </w:r>
            <w:r w:rsidRPr="00104610">
              <w:rPr>
                <w:rFonts w:hint="eastAsia"/>
              </w:rPr>
              <w:t>6837</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1.61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31</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晨光荧光笔</w:t>
            </w:r>
            <w:r>
              <w:rPr>
                <w:rFonts w:hint="eastAsia"/>
              </w:rPr>
              <w:t>MF5301</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3</w:t>
            </w:r>
          </w:p>
        </w:tc>
      </w:tr>
      <w:tr w:rsidR="00072CAF" w:rsidRPr="00104610" w:rsidTr="003548D8">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7</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记事本</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亚龙牌软面抄</w:t>
            </w:r>
            <w:r w:rsidRPr="00104610">
              <w:rPr>
                <w:rFonts w:hint="eastAsia"/>
              </w:rPr>
              <w:t>200*142mm(26</w:t>
            </w:r>
            <w:r w:rsidRPr="00104610">
              <w:rPr>
                <w:rFonts w:hint="eastAsia"/>
              </w:rPr>
              <w:t>张</w:t>
            </w:r>
            <w:r w:rsidRPr="00104610">
              <w:rPr>
                <w:rFonts w:hint="eastAsia"/>
              </w:rPr>
              <w:t>)</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DC4F35">
        <w:trPr>
          <w:gridAfter w:val="2"/>
          <w:wAfter w:w="543" w:type="dxa"/>
          <w:trHeight w:val="402"/>
        </w:trPr>
        <w:tc>
          <w:tcPr>
            <w:tcW w:w="536" w:type="dxa"/>
            <w:vMerge/>
            <w:tcBorders>
              <w:top w:val="nil"/>
              <w:left w:val="single" w:sz="4" w:space="0" w:color="auto"/>
              <w:right w:val="single" w:sz="4" w:space="0" w:color="auto"/>
            </w:tcBorders>
            <w:shd w:val="clear" w:color="auto" w:fill="auto"/>
            <w:noWrap/>
            <w:vAlign w:val="center"/>
          </w:tcPr>
          <w:p w:rsidR="00072CAF" w:rsidRDefault="00072CAF" w:rsidP="00072CAF"/>
        </w:tc>
        <w:tc>
          <w:tcPr>
            <w:tcW w:w="1034" w:type="dxa"/>
            <w:vMerge/>
            <w:tcBorders>
              <w:top w:val="nil"/>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33</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俊品</w:t>
            </w:r>
            <w:r>
              <w:rPr>
                <w:rFonts w:hint="eastAsia"/>
              </w:rPr>
              <w:t xml:space="preserve"> 2825</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18.8</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前通</w:t>
            </w:r>
            <w:r w:rsidRPr="00104610">
              <w:rPr>
                <w:rFonts w:hint="eastAsia"/>
              </w:rPr>
              <w:t>FRONT</w:t>
            </w:r>
            <w:r w:rsidRPr="00104610">
              <w:rPr>
                <w:rFonts w:hint="eastAsia"/>
              </w:rPr>
              <w:t>（</w:t>
            </w:r>
            <w:r w:rsidRPr="00104610">
              <w:rPr>
                <w:rFonts w:hint="eastAsia"/>
              </w:rPr>
              <w:t>DV69-A501</w:t>
            </w:r>
            <w:r w:rsidRPr="00104610">
              <w:rPr>
                <w:rFonts w:hint="eastAsia"/>
              </w:rPr>
              <w:t>）</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sidRPr="00104610">
              <w:rPr>
                <w:rFonts w:hint="eastAsia"/>
              </w:rPr>
              <w:t>申士</w:t>
            </w:r>
            <w:r w:rsidRPr="00104610">
              <w:rPr>
                <w:rFonts w:hint="eastAsia"/>
              </w:rPr>
              <w:t>SS-8604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6.90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sidRPr="00104610">
              <w:rPr>
                <w:rFonts w:hint="eastAsia"/>
              </w:rPr>
              <w:t>20</w:t>
            </w:r>
            <w:r w:rsidRPr="00104610">
              <w:rPr>
                <w:rFonts w:hint="eastAsia"/>
              </w:rPr>
              <w:t>孔名博</w:t>
            </w:r>
            <w:r w:rsidRPr="00104610">
              <w:rPr>
                <w:rFonts w:hint="eastAsia"/>
              </w:rPr>
              <w:t>A5-6</w:t>
            </w:r>
            <w:r w:rsidRPr="00104610">
              <w:rPr>
                <w:rFonts w:hint="eastAsia"/>
              </w:rPr>
              <w:t>（</w:t>
            </w:r>
            <w:r w:rsidRPr="00104610">
              <w:rPr>
                <w:rFonts w:hint="eastAsia"/>
              </w:rPr>
              <w:t>100SHEETS</w:t>
            </w:r>
            <w:r w:rsidRPr="00104610">
              <w:rPr>
                <w:rFonts w:hint="eastAsia"/>
              </w:rPr>
              <w:t>）活页芯</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3.22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sidRPr="00104610">
              <w:rPr>
                <w:rFonts w:hint="eastAsia"/>
              </w:rPr>
              <w:t>前通</w:t>
            </w:r>
            <w:r w:rsidRPr="00104610">
              <w:rPr>
                <w:rFonts w:hint="eastAsia"/>
              </w:rPr>
              <w:t>FRONT</w:t>
            </w:r>
            <w:r w:rsidRPr="00104610">
              <w:rPr>
                <w:rFonts w:hint="eastAsia"/>
              </w:rPr>
              <w:t>（</w:t>
            </w:r>
            <w:r w:rsidRPr="00104610">
              <w:rPr>
                <w:rFonts w:hint="eastAsia"/>
              </w:rPr>
              <w:t>DV69-A601</w:t>
            </w:r>
            <w:r w:rsidRPr="00104610">
              <w:rPr>
                <w:rFonts w:hint="eastAsia"/>
              </w:rPr>
              <w:t>）</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8.97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sidRPr="00104610">
              <w:t>20</w:t>
            </w:r>
            <w:r w:rsidRPr="00104610">
              <w:rPr>
                <w:rFonts w:hint="eastAsia"/>
              </w:rPr>
              <w:t>孔名博</w:t>
            </w:r>
            <w:r w:rsidRPr="00104610">
              <w:t>A5-6</w:t>
            </w:r>
            <w:r w:rsidRPr="00104610">
              <w:rPr>
                <w:rFonts w:hint="eastAsia"/>
              </w:rPr>
              <w:t>（</w:t>
            </w:r>
            <w:r w:rsidRPr="00104610">
              <w:t>100SHEETS</w:t>
            </w:r>
            <w:r w:rsidRPr="00104610">
              <w:rPr>
                <w:rFonts w:hint="eastAsia"/>
              </w:rPr>
              <w:t>）活页芯（黄纸）</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5.41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39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sidRPr="00104610">
              <w:rPr>
                <w:rFonts w:hint="eastAsia"/>
              </w:rPr>
              <w:t>凯斯特</w:t>
            </w:r>
            <w:r w:rsidRPr="00104610">
              <w:t>1812</w:t>
            </w:r>
            <w:r w:rsidRPr="00104610">
              <w:rPr>
                <w:rFonts w:hint="eastAsia"/>
              </w:rPr>
              <w:t>笔记本</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金辉</w:t>
            </w:r>
            <w:r w:rsidRPr="00104610">
              <w:rPr>
                <w:rFonts w:hint="eastAsia"/>
              </w:rPr>
              <w:t>JH-16162</w:t>
            </w:r>
            <w:r w:rsidRPr="00104610">
              <w:t>-160</w:t>
            </w:r>
            <w:r w:rsidRPr="00104610">
              <w:rPr>
                <w:rFonts w:hint="eastAsia"/>
              </w:rPr>
              <w:t>页笔记本</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32.20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金辉</w:t>
            </w:r>
            <w:r w:rsidRPr="00104610">
              <w:rPr>
                <w:rFonts w:hint="eastAsia"/>
              </w:rPr>
              <w:t>JH-22162</w:t>
            </w:r>
            <w:r w:rsidRPr="00104610">
              <w:t>-160</w:t>
            </w:r>
            <w:r w:rsidRPr="00104610">
              <w:rPr>
                <w:rFonts w:hint="eastAsia"/>
              </w:rPr>
              <w:t>页笔记本</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金辉</w:t>
            </w:r>
            <w:r w:rsidRPr="00104610">
              <w:rPr>
                <w:rFonts w:hint="eastAsia"/>
              </w:rPr>
              <w:t>JH-16124</w:t>
            </w:r>
            <w:r w:rsidRPr="00104610">
              <w:t>-114</w:t>
            </w:r>
            <w:r w:rsidRPr="00104610">
              <w:rPr>
                <w:rFonts w:hint="eastAsia"/>
              </w:rPr>
              <w:t>页笔记本</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25.30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金辉</w:t>
            </w:r>
            <w:r w:rsidRPr="00104610">
              <w:rPr>
                <w:rFonts w:hint="eastAsia"/>
              </w:rPr>
              <w:t>JH-22124</w:t>
            </w:r>
            <w:r w:rsidRPr="00104610">
              <w:t>-112</w:t>
            </w:r>
            <w:r w:rsidRPr="00104610">
              <w:rPr>
                <w:rFonts w:hint="eastAsia"/>
              </w:rPr>
              <w:t>页笔记本</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17.25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票夹</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得力山型铁票夹</w:t>
            </w:r>
            <w:r w:rsidRPr="00104610">
              <w:rPr>
                <w:rFonts w:hint="eastAsia"/>
              </w:rPr>
              <w:t>9531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4.26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得力山型铁票夹</w:t>
            </w:r>
            <w:r w:rsidRPr="00104610">
              <w:rPr>
                <w:rFonts w:hint="eastAsia"/>
              </w:rPr>
              <w:t>9532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2.53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得力山形铁票夹</w:t>
            </w:r>
            <w:r w:rsidRPr="00104610">
              <w:rPr>
                <w:rFonts w:hint="eastAsia"/>
              </w:rPr>
              <w:t>9533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得力彩色票夹</w:t>
            </w:r>
            <w:r w:rsidRPr="00104610">
              <w:rPr>
                <w:rFonts w:hint="eastAsia"/>
              </w:rPr>
              <w:t>8552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48</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得力彩色票夹</w:t>
            </w:r>
            <w:r w:rsidRPr="00104610">
              <w:rPr>
                <w:rFonts w:hint="eastAsia"/>
              </w:rPr>
              <w:t>8553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0.69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49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得力彩色票夹</w:t>
            </w:r>
            <w:r w:rsidRPr="00104610">
              <w:rPr>
                <w:rFonts w:hint="eastAsia"/>
              </w:rPr>
              <w:t>8554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50</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得力彩色票夹</w:t>
            </w:r>
            <w:r w:rsidRPr="00104610">
              <w:rPr>
                <w:rFonts w:hint="eastAsia"/>
              </w:rPr>
              <w:t>8555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0.46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得力长尾票夹</w:t>
            </w:r>
            <w:r w:rsidRPr="00104610">
              <w:rPr>
                <w:rFonts w:hint="eastAsia"/>
              </w:rPr>
              <w:t>9541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1.04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得力长尾票夹</w:t>
            </w:r>
            <w:r w:rsidRPr="00104610">
              <w:rPr>
                <w:rFonts w:hint="eastAsia"/>
              </w:rPr>
              <w:t>9542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得力长尾票夹</w:t>
            </w:r>
            <w:r w:rsidRPr="00104610">
              <w:rPr>
                <w:rFonts w:hint="eastAsia"/>
              </w:rPr>
              <w:t>9543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0.46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得力长尾票夹</w:t>
            </w:r>
            <w:r w:rsidRPr="00104610">
              <w:rPr>
                <w:rFonts w:hint="eastAsia"/>
              </w:rPr>
              <w:t>9545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0.35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得力发票夹</w:t>
            </w:r>
            <w:r w:rsidRPr="00072CAF">
              <w:rPr>
                <w:rFonts w:hint="eastAsia"/>
              </w:rPr>
              <w:t>5355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072CAF" w:rsidRDefault="00072CAF" w:rsidP="00072CAF">
            <w:pPr>
              <w:jc w:val="right"/>
              <w:rPr>
                <w:rFonts w:ascii="宋体" w:hAnsi="宋体" w:cs="宋体"/>
                <w:sz w:val="22"/>
              </w:rPr>
            </w:pPr>
            <w:r w:rsidRPr="00072CAF">
              <w:rPr>
                <w:sz w:val="22"/>
              </w:rPr>
              <w:t>6.79</w:t>
            </w:r>
            <w:r w:rsidRPr="00072CAF">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树德</w:t>
            </w:r>
            <w:r w:rsidRPr="00072CAF">
              <w:rPr>
                <w:rFonts w:hint="eastAsia"/>
              </w:rPr>
              <w:t>CH-06</w:t>
            </w:r>
            <w:r w:rsidRPr="00072CAF">
              <w:rPr>
                <w:rFonts w:hint="eastAsia"/>
              </w:rPr>
              <w:t>支票夹</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072CAF" w:rsidRDefault="00072CAF" w:rsidP="00072CAF">
            <w:pPr>
              <w:jc w:val="right"/>
              <w:rPr>
                <w:rFonts w:ascii="宋体" w:hAnsi="宋体" w:cs="宋体"/>
                <w:sz w:val="22"/>
              </w:rPr>
            </w:pPr>
            <w:r>
              <w:rPr>
                <w:sz w:val="22"/>
              </w:rPr>
              <w:t>3.8</w:t>
            </w:r>
            <w:r w:rsidRPr="00072CAF">
              <w:rPr>
                <w:rFonts w:hint="eastAsia"/>
                <w:sz w:val="22"/>
              </w:rPr>
              <w:t xml:space="preserve">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9</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资料盒</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3.5</w:t>
            </w:r>
            <w:r w:rsidRPr="00104610">
              <w:rPr>
                <w:rFonts w:hint="eastAsia"/>
              </w:rPr>
              <w:t>公分资料盒</w:t>
            </w:r>
            <w:r w:rsidRPr="00104610">
              <w:rPr>
                <w:rFonts w:hint="eastAsia"/>
              </w:rPr>
              <w:t>S818A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8.74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5.5</w:t>
            </w:r>
            <w:r w:rsidRPr="00104610">
              <w:rPr>
                <w:rFonts w:hint="eastAsia"/>
              </w:rPr>
              <w:t>公分资料盒</w:t>
            </w:r>
            <w:r w:rsidRPr="00104610">
              <w:rPr>
                <w:rFonts w:hint="eastAsia"/>
              </w:rPr>
              <w:t>S828A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59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7.5</w:t>
            </w:r>
            <w:r w:rsidRPr="00104610">
              <w:rPr>
                <w:rFonts w:hint="eastAsia"/>
              </w:rPr>
              <w:t>公分环保档案盒</w:t>
            </w:r>
            <w:r w:rsidRPr="00104610">
              <w:rPr>
                <w:rFonts w:hint="eastAsia"/>
              </w:rPr>
              <w:t>S838A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17.25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10</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订书机</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得力厚层订书机</w:t>
            </w:r>
            <w:r w:rsidRPr="00104610">
              <w:rPr>
                <w:rFonts w:hint="eastAsia"/>
              </w:rPr>
              <w:t>0390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62.10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得力转头订书机</w:t>
            </w:r>
            <w:r w:rsidRPr="00104610">
              <w:rPr>
                <w:rFonts w:hint="eastAsia"/>
              </w:rPr>
              <w:t>0333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13.57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得力平钉订书机</w:t>
            </w:r>
            <w:r w:rsidRPr="00104610">
              <w:rPr>
                <w:rFonts w:hint="eastAsia"/>
              </w:rPr>
              <w:t>0372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21.85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得力迷你订书机</w:t>
            </w:r>
            <w:r w:rsidRPr="00104610">
              <w:rPr>
                <w:rFonts w:hint="eastAsia"/>
              </w:rPr>
              <w:t>0304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4.14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得力推夹补充器</w:t>
            </w:r>
            <w:r w:rsidRPr="00104610">
              <w:rPr>
                <w:rFonts w:hint="eastAsia"/>
              </w:rPr>
              <w:t>8591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3.68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11</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电话</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步步高</w:t>
            </w:r>
            <w:r w:rsidRPr="00104610">
              <w:rPr>
                <w:rFonts w:hint="eastAsia"/>
              </w:rPr>
              <w:t>163</w:t>
            </w:r>
            <w:r w:rsidRPr="00104610">
              <w:rPr>
                <w:rFonts w:hint="eastAsia"/>
              </w:rPr>
              <w:t>子母机</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299.00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得力子母机</w:t>
            </w:r>
            <w:r w:rsidRPr="00072CAF">
              <w:rPr>
                <w:rFonts w:hint="eastAsia"/>
              </w:rPr>
              <w:t>791</w:t>
            </w:r>
            <w:r w:rsidRPr="00072CAF">
              <w:t xml:space="preserve"> </w:t>
            </w:r>
            <w:r w:rsidRPr="00072CAF">
              <w:rPr>
                <w:rFonts w:hint="eastAsia"/>
              </w:rPr>
              <w:t>无绳电话机</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Pr="00072CAF" w:rsidRDefault="00072CAF" w:rsidP="00072CAF">
            <w:pPr>
              <w:jc w:val="right"/>
              <w:rPr>
                <w:rFonts w:ascii="宋体" w:hAnsi="宋体" w:cs="宋体"/>
                <w:sz w:val="22"/>
              </w:rPr>
            </w:pPr>
            <w:r w:rsidRPr="00072CAF">
              <w:rPr>
                <w:rFonts w:hint="eastAsia"/>
                <w:sz w:val="22"/>
              </w:rPr>
              <w:t xml:space="preserve">350.75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786</w:t>
            </w:r>
            <w:r w:rsidRPr="00104610">
              <w:rPr>
                <w:rFonts w:hint="eastAsia"/>
              </w:rPr>
              <w:t>电话</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80.50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790</w:t>
            </w:r>
            <w:r w:rsidRPr="00104610">
              <w:rPr>
                <w:rFonts w:hint="eastAsia"/>
              </w:rPr>
              <w:t>电话</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69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步步高</w:t>
            </w:r>
            <w:r w:rsidRPr="00104610">
              <w:rPr>
                <w:rFonts w:hint="eastAsia"/>
              </w:rPr>
              <w:t>218</w:t>
            </w:r>
            <w:r w:rsidRPr="00104610">
              <w:rPr>
                <w:rFonts w:hint="eastAsia"/>
              </w:rPr>
              <w:t>电话</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184.00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飞利浦电话</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109.25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飞利浦子母机</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部</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287.50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12</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pPr>
              <w:jc w:val="center"/>
            </w:pPr>
            <w:r w:rsidRPr="00104610">
              <w:rPr>
                <w:rFonts w:hint="eastAsia"/>
              </w:rPr>
              <w:t>电池</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南孚</w:t>
            </w:r>
            <w:r w:rsidRPr="00104610">
              <w:rPr>
                <w:rFonts w:hint="eastAsia"/>
              </w:rPr>
              <w:t>7#</w:t>
            </w:r>
            <w:r w:rsidRPr="00104610">
              <w:rPr>
                <w:rFonts w:hint="eastAsia"/>
              </w:rPr>
              <w:t>电池</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节</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南孚</w:t>
            </w:r>
            <w:r w:rsidRPr="00104610">
              <w:rPr>
                <w:rFonts w:hint="eastAsia"/>
              </w:rPr>
              <w:t>5#</w:t>
            </w:r>
            <w:r w:rsidRPr="00104610">
              <w:rPr>
                <w:rFonts w:hint="eastAsia"/>
              </w:rPr>
              <w:t>电池</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节</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耐能</w:t>
            </w:r>
            <w:r w:rsidRPr="00104610">
              <w:rPr>
                <w:rFonts w:hint="eastAsia"/>
              </w:rPr>
              <w:t>1</w:t>
            </w:r>
            <w:r w:rsidRPr="00104610">
              <w:rPr>
                <w:rFonts w:hint="eastAsia"/>
              </w:rPr>
              <w:t>号电池</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节</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纽扣（窗帘用）电池</w:t>
            </w:r>
            <w:r w:rsidRPr="00104610">
              <w:rPr>
                <w:rFonts w:hint="eastAsia"/>
              </w:rPr>
              <w:t>2430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纽扣（激光笔用）型电池</w:t>
            </w:r>
            <w:r w:rsidRPr="00104610">
              <w:rPr>
                <w:rFonts w:hint="eastAsia"/>
              </w:rPr>
              <w:t>A76</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13</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电源插座</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公牛</w:t>
            </w:r>
            <w:r w:rsidRPr="00104610">
              <w:rPr>
                <w:rFonts w:hint="eastAsia"/>
              </w:rPr>
              <w:t>GN-218</w:t>
            </w:r>
            <w:r w:rsidRPr="00104610">
              <w:rPr>
                <w:rFonts w:hint="eastAsia"/>
              </w:rPr>
              <w:t>电源插座</w:t>
            </w:r>
            <w:r w:rsidRPr="00104610">
              <w:rPr>
                <w:rFonts w:hint="eastAsia"/>
              </w:rPr>
              <w:t>10</w:t>
            </w:r>
            <w:r w:rsidRPr="00104610">
              <w:rPr>
                <w:rFonts w:hint="eastAsia"/>
              </w:rPr>
              <w:t>米</w:t>
            </w:r>
            <w:r w:rsidRPr="00104610">
              <w:rPr>
                <w:rFonts w:hint="eastAsia"/>
              </w:rPr>
              <w:t>10</w:t>
            </w:r>
            <w:r w:rsidRPr="00104610">
              <w:rPr>
                <w:rFonts w:hint="eastAsia"/>
              </w:rPr>
              <w:t>孔</w:t>
            </w:r>
            <w:r>
              <w:rPr>
                <w:rFonts w:hint="eastAsia"/>
              </w:rPr>
              <w:t>（型号</w:t>
            </w:r>
            <w:r>
              <w:rPr>
                <w:rFonts w:hint="eastAsia"/>
              </w:rPr>
              <w:t>605</w:t>
            </w:r>
            <w:r>
              <w:rPr>
                <w:rFonts w:hint="eastAsia"/>
              </w:rPr>
              <w:t>）</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公牛</w:t>
            </w:r>
            <w:r w:rsidRPr="00104610">
              <w:rPr>
                <w:rFonts w:hint="eastAsia"/>
              </w:rPr>
              <w:t>GN-410</w:t>
            </w:r>
            <w:r w:rsidRPr="00104610">
              <w:rPr>
                <w:rFonts w:hint="eastAsia"/>
              </w:rPr>
              <w:t>电源插座</w:t>
            </w:r>
            <w:r w:rsidRPr="00104610">
              <w:rPr>
                <w:rFonts w:hint="eastAsia"/>
              </w:rPr>
              <w:t>3</w:t>
            </w:r>
            <w:r w:rsidRPr="00104610">
              <w:rPr>
                <w:rFonts w:hint="eastAsia"/>
              </w:rPr>
              <w:t>米</w:t>
            </w:r>
            <w:r w:rsidRPr="00104610">
              <w:rPr>
                <w:rFonts w:hint="eastAsia"/>
              </w:rPr>
              <w:t>4</w:t>
            </w:r>
            <w:r w:rsidRPr="00104610">
              <w:rPr>
                <w:rFonts w:hint="eastAsia"/>
              </w:rPr>
              <w:t>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46.00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79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公牛</w:t>
            </w:r>
            <w:r w:rsidRPr="00104610">
              <w:rPr>
                <w:rFonts w:hint="eastAsia"/>
              </w:rPr>
              <w:t>GN-313</w:t>
            </w:r>
            <w:r w:rsidRPr="00104610">
              <w:rPr>
                <w:rFonts w:hint="eastAsia"/>
              </w:rPr>
              <w:t>电源插座</w:t>
            </w:r>
            <w:r w:rsidRPr="00104610">
              <w:rPr>
                <w:rFonts w:hint="eastAsia"/>
              </w:rPr>
              <w:t>3</w:t>
            </w:r>
            <w:r w:rsidRPr="00104610">
              <w:rPr>
                <w:rFonts w:hint="eastAsia"/>
              </w:rPr>
              <w:t>米</w:t>
            </w:r>
            <w:r w:rsidRPr="00104610">
              <w:rPr>
                <w:rFonts w:hint="eastAsia"/>
              </w:rPr>
              <w:t>6</w:t>
            </w:r>
            <w:r w:rsidRPr="00104610">
              <w:rPr>
                <w:rFonts w:hint="eastAsia"/>
              </w:rPr>
              <w:t>开关</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83.95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公牛</w:t>
            </w:r>
            <w:r w:rsidRPr="00104610">
              <w:rPr>
                <w:rFonts w:hint="eastAsia"/>
              </w:rPr>
              <w:t>GN-218</w:t>
            </w:r>
            <w:r w:rsidRPr="00104610">
              <w:rPr>
                <w:rFonts w:hint="eastAsia"/>
              </w:rPr>
              <w:t>电源插座</w:t>
            </w:r>
            <w:r w:rsidRPr="00104610">
              <w:rPr>
                <w:rFonts w:hint="eastAsia"/>
              </w:rPr>
              <w:t>5</w:t>
            </w:r>
            <w:r w:rsidRPr="00104610">
              <w:rPr>
                <w:rFonts w:hint="eastAsia"/>
              </w:rPr>
              <w:t>米</w:t>
            </w:r>
            <w:r w:rsidRPr="00104610">
              <w:rPr>
                <w:rFonts w:hint="eastAsia"/>
              </w:rPr>
              <w:t>10</w:t>
            </w:r>
            <w:r w:rsidRPr="00104610">
              <w:rPr>
                <w:rFonts w:hint="eastAsia"/>
              </w:rPr>
              <w:t>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85.10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公牛</w:t>
            </w:r>
            <w:r w:rsidRPr="00072CAF">
              <w:rPr>
                <w:rFonts w:hint="eastAsia"/>
              </w:rPr>
              <w:t>GN-216</w:t>
            </w:r>
            <w:r w:rsidRPr="00072CAF">
              <w:rPr>
                <w:rFonts w:hint="eastAsia"/>
              </w:rPr>
              <w:t>电源插座</w:t>
            </w:r>
            <w:r w:rsidRPr="00072CAF">
              <w:rPr>
                <w:rFonts w:hint="eastAsia"/>
              </w:rPr>
              <w:t>5</w:t>
            </w:r>
            <w:r w:rsidRPr="00072CAF">
              <w:rPr>
                <w:rFonts w:hint="eastAsia"/>
              </w:rPr>
              <w:t>米</w:t>
            </w:r>
            <w:r w:rsidRPr="00072CAF">
              <w:rPr>
                <w:rFonts w:hint="eastAsia"/>
              </w:rPr>
              <w:t>6</w:t>
            </w:r>
            <w:r w:rsidRPr="00072CAF">
              <w:rPr>
                <w:rFonts w:hint="eastAsia"/>
              </w:rPr>
              <w:t>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072CAF" w:rsidRDefault="00072CAF" w:rsidP="00072CAF">
            <w:pPr>
              <w:jc w:val="right"/>
              <w:rPr>
                <w:rFonts w:ascii="宋体" w:hAnsi="宋体" w:cs="宋体"/>
                <w:sz w:val="22"/>
              </w:rPr>
            </w:pPr>
            <w:r w:rsidRPr="00072CAF">
              <w:rPr>
                <w:rFonts w:hint="eastAsia"/>
                <w:sz w:val="22"/>
              </w:rPr>
              <w:t xml:space="preserve">74.75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公牛多国旅游转换器（型号</w:t>
            </w:r>
            <w:r w:rsidRPr="00072CAF">
              <w:rPr>
                <w:rFonts w:hint="eastAsia"/>
              </w:rPr>
              <w:t>L07</w:t>
            </w:r>
            <w:r w:rsidRPr="00072CAF">
              <w:rPr>
                <w:rFonts w:hint="eastAsia"/>
              </w:rPr>
              <w:t>）</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072CAF" w:rsidRDefault="00072CAF" w:rsidP="00072CAF">
            <w:r w:rsidRPr="00072CAF">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072CAF" w:rsidRDefault="00072CAF" w:rsidP="00072CAF">
            <w:pPr>
              <w:jc w:val="right"/>
              <w:rPr>
                <w:rFonts w:ascii="宋体" w:hAnsi="宋体" w:cs="宋体"/>
                <w:sz w:val="22"/>
              </w:rPr>
            </w:pPr>
            <w:r w:rsidRPr="00072CAF">
              <w:rPr>
                <w:sz w:val="22"/>
              </w:rPr>
              <w:t>45</w:t>
            </w:r>
            <w:r w:rsidRPr="00072CAF">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Pr>
                <w:rFonts w:hint="eastAsia"/>
              </w:rPr>
              <w:t>公牛</w:t>
            </w:r>
            <w:r>
              <w:rPr>
                <w:rFonts w:hint="eastAsia"/>
              </w:rPr>
              <w:t>1.5</w:t>
            </w:r>
            <w:r w:rsidRPr="00104610">
              <w:rPr>
                <w:rFonts w:hint="eastAsia"/>
              </w:rPr>
              <w:t>米</w:t>
            </w:r>
            <w:r w:rsidRPr="00104610">
              <w:rPr>
                <w:rFonts w:hint="eastAsia"/>
              </w:rPr>
              <w:t>USB</w:t>
            </w:r>
            <w:r w:rsidRPr="00104610">
              <w:rPr>
                <w:rFonts w:hint="eastAsia"/>
              </w:rPr>
              <w:t>快速充电插座</w:t>
            </w:r>
            <w:r>
              <w:rPr>
                <w:rFonts w:hint="eastAsia"/>
              </w:rPr>
              <w:t>（型号</w:t>
            </w:r>
            <w:r>
              <w:rPr>
                <w:rFonts w:hint="eastAsia"/>
              </w:rPr>
              <w:t>UUA123</w:t>
            </w:r>
            <w:r>
              <w:rPr>
                <w:rFonts w:hint="eastAsia"/>
              </w:rPr>
              <w:t>）</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71.30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公牛</w:t>
            </w:r>
            <w:r w:rsidRPr="00C7116D">
              <w:rPr>
                <w:rFonts w:hint="eastAsia"/>
              </w:rPr>
              <w:t>1.5</w:t>
            </w:r>
            <w:r w:rsidRPr="00C7116D">
              <w:rPr>
                <w:rFonts w:hint="eastAsia"/>
              </w:rPr>
              <w:t>米防过充</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76</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14</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纸杯</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航空杯</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佳乐普通纸杯（</w:t>
            </w:r>
            <w:r w:rsidRPr="00104610">
              <w:rPr>
                <w:rFonts w:hint="eastAsia"/>
              </w:rPr>
              <w:t>50</w:t>
            </w:r>
            <w:r w:rsidRPr="00104610">
              <w:rPr>
                <w:rFonts w:hint="eastAsia"/>
              </w:rPr>
              <w:t>个装）</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袋</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8.05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15</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暖瓶</w:t>
            </w:r>
            <w:r w:rsidRPr="00104610">
              <w:rPr>
                <w:rFonts w:hint="eastAsia"/>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荣丰全不锈钢保温暖瓶</w:t>
            </w:r>
            <w:r w:rsidRPr="00104610">
              <w:rPr>
                <w:rFonts w:hint="eastAsia"/>
              </w:rPr>
              <w:t xml:space="preserve"> 5</w:t>
            </w:r>
            <w:r w:rsidRPr="00104610">
              <w:rPr>
                <w:rFonts w:hint="eastAsia"/>
              </w:rPr>
              <w:t>磅</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52.90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荣丰全不锈钢保温暖瓶</w:t>
            </w:r>
            <w:r w:rsidRPr="00104610">
              <w:rPr>
                <w:rFonts w:hint="eastAsia"/>
              </w:rPr>
              <w:t xml:space="preserve"> 8</w:t>
            </w:r>
            <w:r w:rsidRPr="00104610">
              <w:rPr>
                <w:rFonts w:hint="eastAsia"/>
              </w:rPr>
              <w:t>磅</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16</w:t>
            </w:r>
          </w:p>
        </w:tc>
        <w:tc>
          <w:tcPr>
            <w:tcW w:w="1034" w:type="dxa"/>
            <w:vMerge w:val="restart"/>
            <w:tcBorders>
              <w:top w:val="nil"/>
              <w:left w:val="nil"/>
              <w:right w:val="single" w:sz="4" w:space="0" w:color="auto"/>
            </w:tcBorders>
            <w:shd w:val="clear" w:color="000000" w:fill="FFFFFF"/>
            <w:noWrap/>
            <w:vAlign w:val="center"/>
            <w:hideMark/>
          </w:tcPr>
          <w:p w:rsidR="00072CAF" w:rsidRPr="00104610" w:rsidRDefault="00072CAF" w:rsidP="00072CAF">
            <w:r w:rsidRPr="00104610">
              <w:rPr>
                <w:rFonts w:hint="eastAsia"/>
              </w:rPr>
              <w:t>毛巾</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89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孚日大家纺高雅毛巾</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超细纤维毛巾</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4.37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91</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洁丽雅毛巾</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洁丽雅小方巾</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4.60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一帆桶装湿巾</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17</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手套</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越秀山胶皮手套</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双</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6.90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线手套</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双</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绒手套</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双</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抽纸</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心相印</w:t>
            </w:r>
            <w:r w:rsidRPr="00104610">
              <w:rPr>
                <w:rFonts w:hint="eastAsia"/>
              </w:rPr>
              <w:t>150</w:t>
            </w:r>
            <w:r w:rsidRPr="00104610">
              <w:rPr>
                <w:rFonts w:hint="eastAsia"/>
              </w:rPr>
              <w:t>抽</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6.33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心相印</w:t>
            </w:r>
            <w:r w:rsidRPr="00104610">
              <w:rPr>
                <w:rFonts w:hint="eastAsia"/>
              </w:rPr>
              <w:t>120</w:t>
            </w:r>
            <w:r w:rsidRPr="00104610">
              <w:rPr>
                <w:rFonts w:hint="eastAsia"/>
              </w:rPr>
              <w:t>抽</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99</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珍爱</w:t>
            </w:r>
            <w:r>
              <w:rPr>
                <w:rFonts w:hint="eastAsia"/>
              </w:rPr>
              <w:t xml:space="preserve"> </w:t>
            </w:r>
            <w:r>
              <w:rPr>
                <w:rFonts w:hint="eastAsia"/>
              </w:rPr>
              <w:t>婴儿口手湿巾</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6</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心相印小手帕纸</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0.81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心相印单个湿巾纸（</w:t>
            </w:r>
            <w:r w:rsidRPr="00104610">
              <w:rPr>
                <w:rFonts w:hint="eastAsia"/>
              </w:rPr>
              <w:t>10</w:t>
            </w:r>
            <w:r w:rsidRPr="00104610">
              <w:rPr>
                <w:rFonts w:hint="eastAsia"/>
              </w:rPr>
              <w:t>个一包）</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19</w:t>
            </w:r>
          </w:p>
        </w:tc>
        <w:tc>
          <w:tcPr>
            <w:tcW w:w="1034" w:type="dxa"/>
            <w:vMerge w:val="restart"/>
            <w:tcBorders>
              <w:top w:val="nil"/>
              <w:left w:val="nil"/>
              <w:right w:val="single" w:sz="4" w:space="0" w:color="auto"/>
            </w:tcBorders>
            <w:shd w:val="clear" w:color="000000" w:fill="FFFFFF"/>
            <w:noWrap/>
            <w:vAlign w:val="center"/>
            <w:hideMark/>
          </w:tcPr>
          <w:p w:rsidR="00072CAF" w:rsidRPr="00104610" w:rsidRDefault="00072CAF" w:rsidP="00072CAF">
            <w:r w:rsidRPr="00104610">
              <w:rPr>
                <w:rFonts w:hint="eastAsia"/>
              </w:rPr>
              <w:t>钢笔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英雄</w:t>
            </w:r>
            <w:r w:rsidRPr="00104610">
              <w:rPr>
                <w:rFonts w:hint="eastAsia"/>
              </w:rPr>
              <w:t>761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40.25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英雄</w:t>
            </w:r>
            <w:r w:rsidRPr="00C7116D">
              <w:rPr>
                <w:rFonts w:hint="eastAsia"/>
              </w:rPr>
              <w:t>783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120</w:t>
            </w:r>
            <w:r w:rsidR="00072CAF" w:rsidRPr="00C7116D">
              <w:rPr>
                <w:rFonts w:hint="eastAsia"/>
                <w:sz w:val="22"/>
              </w:rPr>
              <w:t xml:space="preserve"> </w:t>
            </w:r>
          </w:p>
        </w:tc>
      </w:tr>
      <w:tr w:rsidR="00072CAF" w:rsidRPr="00104610" w:rsidTr="00DC4F35">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r>
              <w:t>20</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圆珠笔</w:t>
            </w:r>
          </w:p>
        </w:tc>
        <w:tc>
          <w:tcPr>
            <w:tcW w:w="536" w:type="dxa"/>
            <w:tcBorders>
              <w:top w:val="nil"/>
              <w:left w:val="nil"/>
              <w:bottom w:val="single" w:sz="4" w:space="0" w:color="auto"/>
              <w:right w:val="single" w:sz="4" w:space="0" w:color="auto"/>
            </w:tcBorders>
            <w:shd w:val="clear" w:color="auto" w:fill="auto"/>
            <w:noWrap/>
            <w:vAlign w:val="center"/>
          </w:tcPr>
          <w:p w:rsidR="00072CAF" w:rsidRPr="00D44122" w:rsidRDefault="00072CAF" w:rsidP="00072CAF">
            <w:pPr>
              <w:rPr>
                <w:color w:val="FF0000"/>
              </w:rPr>
            </w:pPr>
            <w:r w:rsidRPr="00C7116D">
              <w:rPr>
                <w:rFonts w:hint="eastAsia"/>
              </w:rPr>
              <w:t>104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6501</w:t>
            </w:r>
            <w:r w:rsidRPr="00104610">
              <w:rPr>
                <w:rFonts w:hint="eastAsia"/>
              </w:rPr>
              <w:t>红色圆珠笔</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21</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资料册</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100</w:t>
            </w:r>
            <w:r w:rsidRPr="00104610">
              <w:rPr>
                <w:rFonts w:hint="eastAsia"/>
              </w:rPr>
              <w:t>页资料册</w:t>
            </w:r>
            <w:r w:rsidRPr="00104610">
              <w:rPr>
                <w:rFonts w:hint="eastAsia"/>
              </w:rPr>
              <w:t>T100A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25.30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60</w:t>
            </w:r>
            <w:r w:rsidRPr="00104610">
              <w:rPr>
                <w:rFonts w:hint="eastAsia"/>
              </w:rPr>
              <w:t>页资料册</w:t>
            </w:r>
            <w:r w:rsidRPr="00104610">
              <w:rPr>
                <w:rFonts w:hint="eastAsia"/>
              </w:rPr>
              <w:t>5005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14.95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80</w:t>
            </w:r>
            <w:r w:rsidRPr="00104610">
              <w:rPr>
                <w:rFonts w:hint="eastAsia"/>
              </w:rPr>
              <w:t>页资料册</w:t>
            </w:r>
            <w:r w:rsidRPr="00104610">
              <w:rPr>
                <w:rFonts w:hint="eastAsia"/>
              </w:rPr>
              <w:t>T2771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40</w:t>
            </w:r>
            <w:r w:rsidRPr="00104610">
              <w:rPr>
                <w:rFonts w:hint="eastAsia"/>
              </w:rPr>
              <w:t>页资料册</w:t>
            </w:r>
            <w:r w:rsidRPr="00104610">
              <w:rPr>
                <w:rFonts w:hint="eastAsia"/>
              </w:rPr>
              <w:t>5004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109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30</w:t>
            </w:r>
            <w:r w:rsidRPr="00104610">
              <w:rPr>
                <w:rFonts w:hint="eastAsia"/>
              </w:rPr>
              <w:t>页资料册</w:t>
            </w:r>
            <w:r w:rsidRPr="00104610">
              <w:rPr>
                <w:rFonts w:hint="eastAsia"/>
              </w:rPr>
              <w:t>5003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22</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资料夹</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德力拉杆夹</w:t>
            </w:r>
            <w:r w:rsidRPr="00104610">
              <w:rPr>
                <w:rFonts w:hint="eastAsia"/>
              </w:rPr>
              <w:t>A301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树德拉杆夹</w:t>
            </w:r>
            <w:r w:rsidRPr="00104610">
              <w:rPr>
                <w:rFonts w:hint="eastAsia"/>
              </w:rPr>
              <w:t>Q320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友邦</w:t>
            </w:r>
            <w:r w:rsidRPr="00104610">
              <w:rPr>
                <w:rFonts w:hint="eastAsia"/>
              </w:rPr>
              <w:t>A4</w:t>
            </w:r>
            <w:r w:rsidRPr="00104610">
              <w:rPr>
                <w:rFonts w:hint="eastAsia"/>
              </w:rPr>
              <w:t>玫瑰单长押文件夹</w:t>
            </w:r>
            <w:r w:rsidRPr="00104610">
              <w:rPr>
                <w:rFonts w:hint="eastAsia"/>
              </w:rPr>
              <w:t>4043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8.28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友邦</w:t>
            </w:r>
            <w:r w:rsidRPr="00104610">
              <w:rPr>
                <w:rFonts w:hint="eastAsia"/>
              </w:rPr>
              <w:t>A4</w:t>
            </w:r>
            <w:r w:rsidRPr="00104610">
              <w:rPr>
                <w:rFonts w:hint="eastAsia"/>
              </w:rPr>
              <w:t>单长押夹</w:t>
            </w:r>
            <w:r w:rsidRPr="00104610">
              <w:rPr>
                <w:rFonts w:hint="eastAsia"/>
              </w:rPr>
              <w:t>+</w:t>
            </w:r>
            <w:r w:rsidRPr="00104610">
              <w:rPr>
                <w:rFonts w:hint="eastAsia"/>
              </w:rPr>
              <w:t>板夹文件夹</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友邦板夹文件夹</w:t>
            </w:r>
            <w:r w:rsidRPr="00104610">
              <w:rPr>
                <w:rFonts w:hint="eastAsia"/>
              </w:rPr>
              <w:t>AL151A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7.13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树德票据小号风琴包</w:t>
            </w:r>
            <w:r w:rsidRPr="00104610">
              <w:rPr>
                <w:rFonts w:hint="eastAsia"/>
              </w:rPr>
              <w:t>5561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4.14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116</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得力</w:t>
            </w:r>
            <w:r>
              <w:rPr>
                <w:rFonts w:hint="eastAsia"/>
              </w:rPr>
              <w:t>5005</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11.1</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得力风琴包</w:t>
            </w:r>
            <w:r w:rsidRPr="00104610">
              <w:rPr>
                <w:rFonts w:hint="eastAsia"/>
              </w:rPr>
              <w:t>5875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得力风琴包</w:t>
            </w:r>
            <w:r w:rsidRPr="00104610">
              <w:rPr>
                <w:rFonts w:hint="eastAsia"/>
              </w:rPr>
              <w:t>5560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7.48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119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ut</w:t>
            </w:r>
            <w:r w:rsidRPr="00104610">
              <w:rPr>
                <w:rFonts w:hint="eastAsia"/>
              </w:rPr>
              <w:t>文件夹</w:t>
            </w:r>
            <w:r w:rsidRPr="00104610">
              <w:rPr>
                <w:rFonts w:hint="eastAsia"/>
              </w:rPr>
              <w:t>T1031</w:t>
            </w:r>
            <w:r w:rsidRPr="00104610">
              <w:rPr>
                <w:rFonts w:hint="eastAsia"/>
              </w:rPr>
              <w:t>单夹</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8.05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ut</w:t>
            </w:r>
            <w:r w:rsidRPr="00104610">
              <w:rPr>
                <w:rFonts w:hint="eastAsia"/>
              </w:rPr>
              <w:t>文件夹</w:t>
            </w:r>
            <w:r w:rsidRPr="00104610">
              <w:rPr>
                <w:rFonts w:hint="eastAsia"/>
              </w:rPr>
              <w:t>T1032</w:t>
            </w:r>
            <w:r w:rsidRPr="00104610">
              <w:rPr>
                <w:rFonts w:hint="eastAsia"/>
              </w:rPr>
              <w:t>双夹</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23</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胶</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得力液体胶</w:t>
            </w:r>
            <w:r w:rsidRPr="00104610">
              <w:rPr>
                <w:rFonts w:hint="eastAsia"/>
              </w:rPr>
              <w:t>7312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得力抹刷液体胶</w:t>
            </w:r>
            <w:r w:rsidRPr="00104610">
              <w:rPr>
                <w:rFonts w:hint="eastAsia"/>
              </w:rPr>
              <w:t>7302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韩国固体胶（</w:t>
            </w:r>
            <w:r w:rsidRPr="00104610">
              <w:rPr>
                <w:rFonts w:hint="eastAsia"/>
              </w:rPr>
              <w:t>25</w:t>
            </w:r>
            <w:r w:rsidRPr="00104610">
              <w:rPr>
                <w:rFonts w:hint="eastAsia"/>
              </w:rPr>
              <w:t>克）</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博宝</w:t>
            </w:r>
            <w:r w:rsidRPr="00104610">
              <w:rPr>
                <w:rFonts w:hint="eastAsia"/>
              </w:rPr>
              <w:t>5033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得力大号白乳胶</w:t>
            </w:r>
            <w:r w:rsidRPr="00104610">
              <w:rPr>
                <w:rFonts w:hint="eastAsia"/>
              </w:rPr>
              <w:t>9072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得力中号白乳胶</w:t>
            </w:r>
            <w:r w:rsidRPr="00104610">
              <w:rPr>
                <w:rFonts w:hint="eastAsia"/>
              </w:rPr>
              <w:t>9071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得力小号白乳胶</w:t>
            </w:r>
            <w:r w:rsidRPr="00104610">
              <w:rPr>
                <w:rFonts w:hint="eastAsia"/>
              </w:rPr>
              <w:t>9070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24</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订书针</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树德订书针</w:t>
            </w:r>
            <w:r w:rsidRPr="00104610">
              <w:rPr>
                <w:rFonts w:hint="eastAsia"/>
              </w:rPr>
              <w:t>A95</w:t>
            </w:r>
            <w:r w:rsidRPr="00104610">
              <w:rPr>
                <w:rFonts w:hint="eastAsia"/>
              </w:rPr>
              <w:t>统一订书针</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tcBorders>
              <w:top w:val="nil"/>
              <w:left w:val="single" w:sz="4" w:space="0" w:color="auto"/>
              <w:right w:val="single" w:sz="4" w:space="0" w:color="auto"/>
            </w:tcBorders>
            <w:shd w:val="clear" w:color="auto" w:fill="auto"/>
            <w:noWrap/>
            <w:vAlign w:val="center"/>
          </w:tcPr>
          <w:p w:rsidR="00072CAF" w:rsidRDefault="00072CAF" w:rsidP="00072CAF"/>
        </w:tc>
        <w:tc>
          <w:tcPr>
            <w:tcW w:w="1034" w:type="dxa"/>
            <w:vMerge/>
            <w:tcBorders>
              <w:top w:val="nil"/>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129</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得力</w:t>
            </w:r>
            <w:r>
              <w:rPr>
                <w:rFonts w:hint="eastAsia"/>
              </w:rPr>
              <w:t xml:space="preserve">0010 </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0.6</w:t>
            </w:r>
          </w:p>
        </w:tc>
      </w:tr>
      <w:tr w:rsidR="00072CAF" w:rsidRPr="00104610" w:rsidTr="00DC4F35">
        <w:trPr>
          <w:gridAfter w:val="2"/>
          <w:wAfter w:w="543" w:type="dxa"/>
          <w:trHeight w:val="402"/>
        </w:trPr>
        <w:tc>
          <w:tcPr>
            <w:tcW w:w="536" w:type="dxa"/>
            <w:vMerge/>
            <w:tcBorders>
              <w:top w:val="nil"/>
              <w:left w:val="single" w:sz="4" w:space="0" w:color="auto"/>
              <w:right w:val="single" w:sz="4" w:space="0" w:color="auto"/>
            </w:tcBorders>
            <w:shd w:val="clear" w:color="auto" w:fill="auto"/>
            <w:noWrap/>
            <w:vAlign w:val="center"/>
          </w:tcPr>
          <w:p w:rsidR="00072CAF" w:rsidRDefault="00072CAF" w:rsidP="00072CAF"/>
        </w:tc>
        <w:tc>
          <w:tcPr>
            <w:tcW w:w="1034" w:type="dxa"/>
            <w:vMerge/>
            <w:tcBorders>
              <w:top w:val="nil"/>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130</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晨光</w:t>
            </w:r>
            <w:r>
              <w:rPr>
                <w:rFonts w:hint="eastAsia"/>
              </w:rPr>
              <w:t xml:space="preserve"> ABS92616</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得力加厚订书针</w:t>
            </w:r>
            <w:r w:rsidRPr="00104610">
              <w:rPr>
                <w:rFonts w:hint="eastAsia"/>
              </w:rPr>
              <w:t>0013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得力普通订书针</w:t>
            </w:r>
            <w:r w:rsidRPr="00104610">
              <w:rPr>
                <w:rFonts w:hint="eastAsia"/>
              </w:rPr>
              <w:t>0012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得力推夹补充针</w:t>
            </w:r>
            <w:r w:rsidRPr="00104610">
              <w:rPr>
                <w:rFonts w:hint="eastAsia"/>
              </w:rPr>
              <w:t>8592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5.18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得力转头订书机为</w:t>
            </w:r>
            <w:r w:rsidRPr="00104610">
              <w:rPr>
                <w:rFonts w:hint="eastAsia"/>
              </w:rPr>
              <w:t>0414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17.25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25</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剪刀</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张小泉不锈钢剪刀</w:t>
            </w:r>
            <w:r w:rsidRPr="00104610">
              <w:rPr>
                <w:rFonts w:hint="eastAsia"/>
              </w:rPr>
              <w:t>195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把</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22.43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齐心锈钢剪刀</w:t>
            </w:r>
            <w:r w:rsidRPr="00104610">
              <w:rPr>
                <w:rFonts w:hint="eastAsia"/>
              </w:rPr>
              <w:t>B2716</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把</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4.83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得力不锈钢</w:t>
            </w:r>
            <w:r w:rsidRPr="00104610">
              <w:rPr>
                <w:rFonts w:hint="eastAsia"/>
              </w:rPr>
              <w:t>6008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把</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26</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胶带</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得力宽胶带</w:t>
            </w:r>
            <w:r w:rsidRPr="00104610">
              <w:rPr>
                <w:rFonts w:hint="eastAsia"/>
              </w:rPr>
              <w:t>48mm*100m</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卷</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7.82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139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金山宽胶带</w:t>
            </w:r>
            <w:r w:rsidRPr="00104610">
              <w:rPr>
                <w:rFonts w:hint="eastAsia"/>
              </w:rPr>
              <w:t>60mm*100m</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卷</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6.90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1.2CM</w:t>
            </w:r>
            <w:r w:rsidRPr="00104610">
              <w:rPr>
                <w:rFonts w:hint="eastAsia"/>
              </w:rPr>
              <w:t>文具胶带</w:t>
            </w:r>
            <w:r w:rsidRPr="00104610">
              <w:rPr>
                <w:rFonts w:hint="eastAsia"/>
              </w:rPr>
              <w:t>30011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卷</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得力多功能胶带座</w:t>
            </w:r>
            <w:r w:rsidRPr="00104610">
              <w:rPr>
                <w:rFonts w:hint="eastAsia"/>
              </w:rPr>
              <w:t>819</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1.0</w:t>
            </w:r>
            <w:r w:rsidRPr="00104610">
              <w:rPr>
                <w:rFonts w:hint="eastAsia"/>
              </w:rPr>
              <w:t>公分双面胶</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卷</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48mm*100mm</w:t>
            </w:r>
            <w:r w:rsidRPr="00104610">
              <w:rPr>
                <w:rFonts w:hint="eastAsia"/>
              </w:rPr>
              <w:t>黄色宽胶带</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6.90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27</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回形针</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吸磁回形针盒</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pPr>
              <w:jc w:val="left"/>
            </w:pPr>
            <w:r>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齐心回形针</w:t>
            </w:r>
            <w:r w:rsidRPr="00104610">
              <w:rPr>
                <w:rFonts w:hint="eastAsia"/>
              </w:rPr>
              <w:t xml:space="preserve"> B350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146</w:t>
            </w:r>
          </w:p>
        </w:tc>
        <w:tc>
          <w:tcPr>
            <w:tcW w:w="3551"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晨光</w:t>
            </w:r>
            <w:r w:rsidRPr="00C7116D">
              <w:rPr>
                <w:rFonts w:hint="eastAsia"/>
              </w:rPr>
              <w:t>ABS92795</w:t>
            </w:r>
          </w:p>
        </w:tc>
        <w:tc>
          <w:tcPr>
            <w:tcW w:w="709"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Pr="00C7116D" w:rsidRDefault="00072CAF" w:rsidP="00072CAF">
            <w:pPr>
              <w:jc w:val="right"/>
              <w:rPr>
                <w:sz w:val="22"/>
              </w:rPr>
            </w:pPr>
            <w:r w:rsidRPr="00C7116D">
              <w:rPr>
                <w:rFonts w:hint="eastAsia"/>
                <w:sz w:val="22"/>
              </w:rPr>
              <w:t>3.1</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树德彩色大号回形针</w:t>
            </w:r>
            <w:r w:rsidRPr="00104610">
              <w:rPr>
                <w:rFonts w:hint="eastAsia"/>
              </w:rPr>
              <w:t>A91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树德回形针</w:t>
            </w:r>
            <w:r w:rsidRPr="00104610">
              <w:rPr>
                <w:rFonts w:hint="eastAsia"/>
              </w:rPr>
              <w:t>A89</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板</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149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得力复写板</w:t>
            </w:r>
            <w:r w:rsidRPr="00104610">
              <w:rPr>
                <w:rFonts w:hint="eastAsia"/>
              </w:rPr>
              <w:t>9351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0.69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得力白板</w:t>
            </w:r>
            <w:r w:rsidRPr="00C7116D">
              <w:rPr>
                <w:rFonts w:hint="eastAsia"/>
              </w:rPr>
              <w:t>120*90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块</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160</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151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得力白板</w:t>
            </w:r>
            <w:r w:rsidRPr="00C7116D">
              <w:rPr>
                <w:rFonts w:hint="eastAsia"/>
              </w:rPr>
              <w:t>150*90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块</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220</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152</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树德</w:t>
            </w:r>
            <w:r w:rsidRPr="00104610">
              <w:rPr>
                <w:rFonts w:hint="eastAsia"/>
              </w:rPr>
              <w:t>A4</w:t>
            </w:r>
            <w:r w:rsidRPr="00104610">
              <w:rPr>
                <w:rFonts w:hint="eastAsia"/>
              </w:rPr>
              <w:t>抄写板</w:t>
            </w:r>
            <w:r w:rsidRPr="00104610">
              <w:rPr>
                <w:rFonts w:hint="eastAsia"/>
              </w:rPr>
              <w:t>S710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29</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笔筒</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鑫达木制笔筒</w:t>
            </w:r>
            <w:r w:rsidRPr="00104610">
              <w:rPr>
                <w:rFonts w:hint="eastAsia"/>
              </w:rPr>
              <w:t>5018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25.30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德力多功能笔筒</w:t>
            </w:r>
            <w:r w:rsidRPr="00104610">
              <w:rPr>
                <w:rFonts w:hint="eastAsia"/>
              </w:rPr>
              <w:t>903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7.82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德力简易笔筒</w:t>
            </w:r>
            <w:r w:rsidRPr="00104610">
              <w:rPr>
                <w:rFonts w:hint="eastAsia"/>
              </w:rPr>
              <w:t>908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9.78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30</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会议牌</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塑料竖放桌牌</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2.88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树德三角大号会议牌</w:t>
            </w:r>
            <w:r w:rsidRPr="00104610">
              <w:rPr>
                <w:rFonts w:hint="eastAsia"/>
              </w:rPr>
              <w:t>MP-032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树德三角小号会议牌</w:t>
            </w:r>
            <w:r w:rsidRPr="00104610">
              <w:rPr>
                <w:rFonts w:hint="eastAsia"/>
              </w:rPr>
              <w:t>MP-033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12.65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159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文翔强磁台签</w:t>
            </w:r>
            <w:r w:rsidRPr="00104610">
              <w:rPr>
                <w:rFonts w:hint="eastAsia"/>
              </w:rPr>
              <w:t>WX-8003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17.25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lastRenderedPageBreak/>
              <w:t>31</w:t>
            </w:r>
          </w:p>
        </w:tc>
        <w:tc>
          <w:tcPr>
            <w:tcW w:w="1034" w:type="dxa"/>
            <w:vMerge w:val="restart"/>
            <w:tcBorders>
              <w:top w:val="nil"/>
              <w:left w:val="nil"/>
              <w:right w:val="single" w:sz="4" w:space="0" w:color="auto"/>
            </w:tcBorders>
            <w:shd w:val="clear" w:color="000000" w:fill="FFFFFF"/>
            <w:noWrap/>
            <w:vAlign w:val="center"/>
            <w:hideMark/>
          </w:tcPr>
          <w:p w:rsidR="00072CAF" w:rsidRPr="00104610" w:rsidRDefault="00072CAF" w:rsidP="00072CAF">
            <w:r w:rsidRPr="00104610">
              <w:rPr>
                <w:rFonts w:hint="eastAsia"/>
              </w:rPr>
              <w:t>便签</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160</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C7116D" w:rsidRDefault="00072CAF" w:rsidP="00072CAF">
            <w:r w:rsidRPr="00C7116D">
              <w:rPr>
                <w:rFonts w:hint="eastAsia"/>
              </w:rPr>
              <w:t>得力整张便签纸</w:t>
            </w:r>
            <w:r w:rsidRPr="00C7116D">
              <w:rPr>
                <w:rFonts w:hint="eastAsia"/>
              </w:rPr>
              <w:t>7600</w:t>
            </w:r>
            <w:r w:rsidR="00C7116D" w:rsidRPr="00C7116D">
              <w:rPr>
                <w:rFonts w:hint="eastAsia"/>
              </w:rPr>
              <w:t>（便签条带盒）</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Pr="00C7116D" w:rsidRDefault="00072CAF" w:rsidP="00072CAF">
            <w:pPr>
              <w:jc w:val="right"/>
              <w:rPr>
                <w:rFonts w:ascii="宋体" w:hAnsi="宋体" w:cs="宋体"/>
                <w:sz w:val="22"/>
              </w:rPr>
            </w:pPr>
            <w:r w:rsidRPr="00C7116D">
              <w:rPr>
                <w:rFonts w:hint="eastAsia"/>
                <w:sz w:val="22"/>
              </w:rPr>
              <w:t xml:space="preserve">6.90 </w:t>
            </w:r>
          </w:p>
        </w:tc>
      </w:tr>
      <w:tr w:rsidR="00072CAF" w:rsidRPr="00104610" w:rsidTr="00DC4F35">
        <w:trPr>
          <w:gridAfter w:val="2"/>
          <w:wAfter w:w="543" w:type="dxa"/>
          <w:trHeight w:val="402"/>
        </w:trPr>
        <w:tc>
          <w:tcPr>
            <w:tcW w:w="536" w:type="dxa"/>
            <w:vMerge/>
            <w:tcBorders>
              <w:top w:val="nil"/>
              <w:left w:val="single" w:sz="4" w:space="0" w:color="auto"/>
              <w:right w:val="single" w:sz="4" w:space="0" w:color="auto"/>
            </w:tcBorders>
            <w:shd w:val="clear" w:color="auto" w:fill="auto"/>
            <w:noWrap/>
            <w:vAlign w:val="center"/>
          </w:tcPr>
          <w:p w:rsidR="00072CAF" w:rsidRDefault="00072CAF" w:rsidP="00072CAF"/>
        </w:tc>
        <w:tc>
          <w:tcPr>
            <w:tcW w:w="1034" w:type="dxa"/>
            <w:vMerge/>
            <w:tcBorders>
              <w:top w:val="nil"/>
              <w:left w:val="nil"/>
              <w:right w:val="single" w:sz="4" w:space="0" w:color="auto"/>
            </w:tcBorders>
            <w:shd w:val="clear" w:color="000000" w:fill="FFFFFF"/>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161</w:t>
            </w:r>
          </w:p>
        </w:tc>
        <w:tc>
          <w:tcPr>
            <w:tcW w:w="3551" w:type="dxa"/>
            <w:tcBorders>
              <w:top w:val="nil"/>
              <w:left w:val="nil"/>
              <w:bottom w:val="single" w:sz="4" w:space="0" w:color="auto"/>
              <w:right w:val="single" w:sz="4" w:space="0" w:color="auto"/>
            </w:tcBorders>
            <w:shd w:val="clear" w:color="000000" w:fill="FFFFFF"/>
            <w:noWrap/>
            <w:vAlign w:val="center"/>
          </w:tcPr>
          <w:p w:rsidR="00072CAF" w:rsidRPr="00C7116D" w:rsidRDefault="00072CAF" w:rsidP="00072CAF">
            <w:r w:rsidRPr="00C7116D">
              <w:rPr>
                <w:rFonts w:hint="eastAsia"/>
              </w:rPr>
              <w:t>得力</w:t>
            </w:r>
            <w:r w:rsidRPr="00C7116D">
              <w:rPr>
                <w:rFonts w:hint="eastAsia"/>
              </w:rPr>
              <w:t>9060</w:t>
            </w:r>
            <w:r w:rsidR="00C7116D" w:rsidRPr="00C7116D">
              <w:rPr>
                <w:rFonts w:hint="eastAsia"/>
              </w:rPr>
              <w:t>百事贴</w:t>
            </w:r>
            <w:r w:rsidR="00C7116D" w:rsidRPr="00C7116D">
              <w:rPr>
                <w:rFonts w:hint="eastAsia"/>
              </w:rPr>
              <w:t>45-12mm</w:t>
            </w:r>
          </w:p>
        </w:tc>
        <w:tc>
          <w:tcPr>
            <w:tcW w:w="709"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Pr="00C7116D" w:rsidRDefault="00072CAF" w:rsidP="00072CAF">
            <w:pPr>
              <w:jc w:val="right"/>
              <w:rPr>
                <w:sz w:val="22"/>
              </w:rPr>
            </w:pPr>
            <w:r w:rsidRPr="00C7116D">
              <w:rPr>
                <w:rFonts w:hint="eastAsia"/>
                <w:sz w:val="22"/>
              </w:rPr>
              <w:t>4.9</w:t>
            </w:r>
          </w:p>
        </w:tc>
      </w:tr>
      <w:tr w:rsidR="00072CAF" w:rsidRPr="00104610" w:rsidTr="00DC4F35">
        <w:trPr>
          <w:gridAfter w:val="2"/>
          <w:wAfter w:w="543" w:type="dxa"/>
          <w:trHeight w:val="402"/>
        </w:trPr>
        <w:tc>
          <w:tcPr>
            <w:tcW w:w="536" w:type="dxa"/>
            <w:vMerge/>
            <w:tcBorders>
              <w:top w:val="nil"/>
              <w:left w:val="single" w:sz="4" w:space="0" w:color="auto"/>
              <w:right w:val="single" w:sz="4" w:space="0" w:color="auto"/>
            </w:tcBorders>
            <w:shd w:val="clear" w:color="auto" w:fill="auto"/>
            <w:noWrap/>
            <w:vAlign w:val="center"/>
          </w:tcPr>
          <w:p w:rsidR="00072CAF" w:rsidRDefault="00072CAF" w:rsidP="00072CAF"/>
        </w:tc>
        <w:tc>
          <w:tcPr>
            <w:tcW w:w="1034" w:type="dxa"/>
            <w:vMerge/>
            <w:tcBorders>
              <w:top w:val="nil"/>
              <w:left w:val="nil"/>
              <w:right w:val="single" w:sz="4" w:space="0" w:color="auto"/>
            </w:tcBorders>
            <w:shd w:val="clear" w:color="000000" w:fill="FFFFFF"/>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162</w:t>
            </w:r>
          </w:p>
        </w:tc>
        <w:tc>
          <w:tcPr>
            <w:tcW w:w="3551" w:type="dxa"/>
            <w:tcBorders>
              <w:top w:val="nil"/>
              <w:left w:val="nil"/>
              <w:bottom w:val="single" w:sz="4" w:space="0" w:color="auto"/>
              <w:right w:val="single" w:sz="4" w:space="0" w:color="auto"/>
            </w:tcBorders>
            <w:shd w:val="clear" w:color="000000" w:fill="FFFFFF"/>
            <w:noWrap/>
            <w:vAlign w:val="center"/>
          </w:tcPr>
          <w:p w:rsidR="00072CAF" w:rsidRPr="00104610" w:rsidRDefault="00072CAF" w:rsidP="00072CAF">
            <w:r>
              <w:rPr>
                <w:rFonts w:hint="eastAsia"/>
              </w:rPr>
              <w:t>晨光</w:t>
            </w:r>
            <w:r>
              <w:rPr>
                <w:rFonts w:hint="eastAsia"/>
              </w:rPr>
              <w:t>YS-</w:t>
            </w:r>
            <w:r>
              <w:t>67</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4</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树德小百事贴</w:t>
            </w:r>
            <w:r w:rsidRPr="00104610">
              <w:rPr>
                <w:rFonts w:hint="eastAsia"/>
              </w:rPr>
              <w:t xml:space="preserve"> B7021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2.19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000000" w:fill="FFFFFF"/>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嘉玮百事贴</w:t>
            </w:r>
            <w:r w:rsidRPr="00104610">
              <w:rPr>
                <w:rFonts w:hint="eastAsia"/>
              </w:rPr>
              <w:t xml:space="preserve">20034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1.84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32</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名片册</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得力简易名片册</w:t>
            </w:r>
            <w:r w:rsidRPr="00C7116D">
              <w:rPr>
                <w:rFonts w:hint="eastAsia"/>
              </w:rPr>
              <w:t>5783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9.24</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树德大号名片册</w:t>
            </w:r>
            <w:r w:rsidRPr="00C7116D">
              <w:rPr>
                <w:rFonts w:hint="eastAsia"/>
              </w:rPr>
              <w:t>AC-288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16</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树德中号名片册</w:t>
            </w:r>
            <w:r w:rsidRPr="00C7116D">
              <w:rPr>
                <w:rFonts w:hint="eastAsia"/>
              </w:rPr>
              <w:t>AT-72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7</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树德小号名片册</w:t>
            </w:r>
            <w:r w:rsidRPr="00C7116D">
              <w:rPr>
                <w:rFonts w:hint="eastAsia"/>
              </w:rPr>
              <w:t>AT-160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10.5</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169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得力布文件袋</w:t>
            </w:r>
            <w:r w:rsidRPr="00104610">
              <w:rPr>
                <w:rFonts w:hint="eastAsia"/>
              </w:rPr>
              <w:t>A4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6.90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33</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计算器</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得力财务计算机</w:t>
            </w:r>
            <w:r w:rsidRPr="00104610">
              <w:rPr>
                <w:rFonts w:hint="eastAsia"/>
              </w:rPr>
              <w:t>1256</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35.65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得力大号计算器</w:t>
            </w:r>
            <w:r w:rsidRPr="00104610">
              <w:rPr>
                <w:rFonts w:hint="eastAsia"/>
              </w:rPr>
              <w:t>1654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29.90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172</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得力</w:t>
            </w:r>
            <w:r>
              <w:rPr>
                <w:rFonts w:hint="eastAsia"/>
              </w:rPr>
              <w:t>1512</w:t>
            </w:r>
            <w:r>
              <w:rPr>
                <w:rFonts w:hint="eastAsia"/>
              </w:rPr>
              <w:t>计算器</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21.9</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1592</w:t>
            </w:r>
            <w:r w:rsidRPr="00104610">
              <w:rPr>
                <w:rFonts w:hint="eastAsia"/>
              </w:rPr>
              <w:t>计算器</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28.75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34</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手提袋</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卡帝奴凡布双拉链手提袋</w:t>
            </w:r>
            <w:r w:rsidRPr="00104610">
              <w:rPr>
                <w:rFonts w:hint="eastAsia"/>
              </w:rPr>
              <w:t>D527</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6.33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175</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得力</w:t>
            </w:r>
            <w:r>
              <w:rPr>
                <w:rFonts w:hint="eastAsia"/>
              </w:rPr>
              <w:t>5840</w:t>
            </w:r>
            <w:r>
              <w:t xml:space="preserve"> </w:t>
            </w:r>
            <w:r>
              <w:rPr>
                <w:rFonts w:hint="eastAsia"/>
              </w:rPr>
              <w:t>手提式双层收纳袋</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14.8</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35</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文件架</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树德三档文件架</w:t>
            </w:r>
            <w:r w:rsidRPr="00104610">
              <w:rPr>
                <w:rFonts w:hint="eastAsia"/>
              </w:rPr>
              <w:t>S903L</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树德四档文件架</w:t>
            </w:r>
            <w:r w:rsidRPr="00104610">
              <w:rPr>
                <w:rFonts w:hint="eastAsia"/>
              </w:rPr>
              <w:t>S904L</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26.45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178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3</w:t>
            </w:r>
            <w:r w:rsidRPr="00104610">
              <w:rPr>
                <w:rFonts w:hint="eastAsia"/>
              </w:rPr>
              <w:t>层文件</w:t>
            </w:r>
            <w:r>
              <w:rPr>
                <w:rFonts w:hint="eastAsia"/>
              </w:rPr>
              <w:t>灰白</w:t>
            </w:r>
            <w:r w:rsidRPr="00104610">
              <w:rPr>
                <w:rFonts w:hint="eastAsia"/>
              </w:rPr>
              <w:t>9215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37.95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179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w:t>
            </w:r>
            <w:r w:rsidRPr="00C7116D">
              <w:rPr>
                <w:rFonts w:hint="eastAsia"/>
              </w:rPr>
              <w:t>2</w:t>
            </w:r>
            <w:r w:rsidRPr="00C7116D">
              <w:rPr>
                <w:rFonts w:hint="eastAsia"/>
              </w:rPr>
              <w:t>层文件蓝</w:t>
            </w:r>
            <w:r w:rsidRPr="00C7116D">
              <w:rPr>
                <w:rFonts w:hint="eastAsia"/>
              </w:rPr>
              <w:t>9183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38</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180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w:t>
            </w:r>
            <w:r w:rsidRPr="00C7116D">
              <w:rPr>
                <w:rFonts w:hint="eastAsia"/>
              </w:rPr>
              <w:t>3</w:t>
            </w:r>
            <w:r w:rsidRPr="00C7116D">
              <w:rPr>
                <w:rFonts w:hint="eastAsia"/>
              </w:rPr>
              <w:t>层文件架</w:t>
            </w:r>
            <w:r w:rsidRPr="00C7116D">
              <w:rPr>
                <w:rFonts w:hint="eastAsia"/>
              </w:rPr>
              <w:t>9214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32</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181</w:t>
            </w:r>
          </w:p>
        </w:tc>
        <w:tc>
          <w:tcPr>
            <w:tcW w:w="3551"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得力</w:t>
            </w:r>
            <w:r w:rsidRPr="00C7116D">
              <w:rPr>
                <w:rFonts w:hint="eastAsia"/>
              </w:rPr>
              <w:t>3</w:t>
            </w:r>
            <w:r w:rsidRPr="00C7116D">
              <w:rPr>
                <w:rFonts w:hint="eastAsia"/>
              </w:rPr>
              <w:t>联</w:t>
            </w:r>
            <w:r w:rsidRPr="00C7116D">
              <w:rPr>
                <w:rFonts w:hint="eastAsia"/>
              </w:rPr>
              <w:t xml:space="preserve">33666 </w:t>
            </w:r>
            <w:r w:rsidRPr="00C7116D">
              <w:rPr>
                <w:rFonts w:hint="eastAsia"/>
              </w:rPr>
              <w:t>文件筐</w:t>
            </w:r>
          </w:p>
        </w:tc>
        <w:tc>
          <w:tcPr>
            <w:tcW w:w="709" w:type="dxa"/>
            <w:tcBorders>
              <w:top w:val="nil"/>
              <w:left w:val="nil"/>
              <w:bottom w:val="single" w:sz="4" w:space="0" w:color="auto"/>
              <w:right w:val="single" w:sz="4" w:space="0" w:color="auto"/>
            </w:tcBorders>
            <w:shd w:val="clear" w:color="auto" w:fill="auto"/>
            <w:noWrap/>
            <w:vAlign w:val="center"/>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072CAF" w:rsidP="00072CAF">
            <w:pPr>
              <w:jc w:val="right"/>
              <w:rPr>
                <w:sz w:val="22"/>
              </w:rPr>
            </w:pPr>
            <w:r w:rsidRPr="00C7116D">
              <w:rPr>
                <w:rFonts w:hint="eastAsia"/>
                <w:sz w:val="22"/>
              </w:rPr>
              <w:t>9.9</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得力抽屉式文件架</w:t>
            </w:r>
            <w:r w:rsidRPr="00104610">
              <w:rPr>
                <w:rFonts w:hint="eastAsia"/>
              </w:rPr>
              <w:t>3</w:t>
            </w:r>
            <w:r w:rsidRPr="00104610">
              <w:rPr>
                <w:rFonts w:hint="eastAsia"/>
              </w:rPr>
              <w:t>层</w:t>
            </w:r>
            <w:r w:rsidRPr="00104610">
              <w:rPr>
                <w:rFonts w:hint="eastAsia"/>
              </w:rPr>
              <w:t>9701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143.75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得力抽屉式文件架</w:t>
            </w:r>
            <w:r w:rsidRPr="00104610">
              <w:rPr>
                <w:rFonts w:hint="eastAsia"/>
              </w:rPr>
              <w:t>5</w:t>
            </w:r>
            <w:r w:rsidRPr="00104610">
              <w:rPr>
                <w:rFonts w:hint="eastAsia"/>
              </w:rPr>
              <w:t>层</w:t>
            </w:r>
            <w:r w:rsidRPr="00104610">
              <w:rPr>
                <w:rFonts w:hint="eastAsia"/>
              </w:rPr>
              <w:t>9702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120.75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10</w:t>
            </w:r>
            <w:r w:rsidRPr="00104610">
              <w:rPr>
                <w:rFonts w:hint="eastAsia"/>
              </w:rPr>
              <w:t>层文件柜</w:t>
            </w:r>
            <w:r w:rsidRPr="00104610">
              <w:rPr>
                <w:rFonts w:hint="eastAsia"/>
              </w:rPr>
              <w:t>900-10</w:t>
            </w:r>
            <w:r w:rsidRPr="00104610">
              <w:rPr>
                <w:rFonts w:hint="eastAsia"/>
              </w:rPr>
              <w:t>（带锁）</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241.50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36</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复写纸</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树德</w:t>
            </w:r>
            <w:r w:rsidRPr="00C7116D">
              <w:rPr>
                <w:rFonts w:hint="eastAsia"/>
              </w:rPr>
              <w:t>A4</w:t>
            </w:r>
            <w:r w:rsidRPr="00C7116D">
              <w:rPr>
                <w:rFonts w:hint="eastAsia"/>
              </w:rPr>
              <w:t>复写纸</w:t>
            </w:r>
            <w:r w:rsidRPr="00C7116D">
              <w:rPr>
                <w:rFonts w:hint="eastAsia"/>
              </w:rPr>
              <w:t>7017</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13</w:t>
            </w:r>
            <w:r w:rsidR="00072CAF" w:rsidRPr="00C7116D">
              <w:rPr>
                <w:rFonts w:hint="eastAsia"/>
                <w:sz w:val="22"/>
              </w:rPr>
              <w:t xml:space="preserve">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得力票据复写板</w:t>
            </w:r>
            <w:r w:rsidRPr="00104610">
              <w:rPr>
                <w:rFonts w:hint="eastAsia"/>
              </w:rPr>
              <w:t>9352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t>37</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印台</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树德长方形快干印台</w:t>
            </w:r>
            <w:r w:rsidRPr="00104610">
              <w:rPr>
                <w:rFonts w:hint="eastAsia"/>
              </w:rPr>
              <w:t>A1716</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10.93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9864</w:t>
            </w:r>
            <w:r w:rsidRPr="00104610">
              <w:rPr>
                <w:rFonts w:hint="eastAsia"/>
              </w:rPr>
              <w:t>单色长方印台</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189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9863</w:t>
            </w:r>
            <w:r w:rsidRPr="00104610">
              <w:rPr>
                <w:rFonts w:hint="eastAsia"/>
              </w:rPr>
              <w:t>单色圆印台</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6.33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9879</w:t>
            </w:r>
            <w:r w:rsidRPr="00104610">
              <w:rPr>
                <w:rFonts w:hint="eastAsia"/>
              </w:rPr>
              <w:t>光敏印油</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8.63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9874</w:t>
            </w:r>
            <w:r w:rsidRPr="00104610">
              <w:rPr>
                <w:rFonts w:hint="eastAsia"/>
              </w:rPr>
              <w:t>快干印油</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树德圆形快干印台</w:t>
            </w:r>
            <w:r w:rsidRPr="00104610">
              <w:rPr>
                <w:rFonts w:hint="eastAsia"/>
              </w:rPr>
              <w:t>A1714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5.18 </w:t>
            </w:r>
          </w:p>
        </w:tc>
      </w:tr>
      <w:tr w:rsidR="00072CAF" w:rsidRPr="00104610" w:rsidTr="00DC4F35">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hideMark/>
          </w:tcPr>
          <w:p w:rsidR="00072CAF" w:rsidRPr="00104610" w:rsidRDefault="00072CAF" w:rsidP="00072CAF">
            <w:r>
              <w:lastRenderedPageBreak/>
              <w:t>38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印油</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树德防伪章快干印油</w:t>
            </w:r>
            <w:r w:rsidRPr="00104610">
              <w:rPr>
                <w:rFonts w:hint="eastAsia"/>
              </w:rPr>
              <w:t>A1717</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3.68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树德普通快干印台</w:t>
            </w:r>
            <w:r w:rsidRPr="00104610">
              <w:rPr>
                <w:rFonts w:hint="eastAsia"/>
              </w:rPr>
              <w:t>A1718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10.93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39</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封箱器</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得力封箱器</w:t>
            </w:r>
            <w:r w:rsidRPr="00104610">
              <w:rPr>
                <w:rFonts w:hint="eastAsia"/>
              </w:rPr>
              <w:t>801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7.13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40</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起钉器</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得力起钉器</w:t>
            </w:r>
            <w:r w:rsidRPr="00104610">
              <w:rPr>
                <w:rFonts w:hint="eastAsia"/>
              </w:rPr>
              <w:t>0231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修正液</w:t>
            </w:r>
            <w:r w:rsidRPr="00104610">
              <w:rPr>
                <w:rFonts w:hint="eastAsia"/>
              </w:rPr>
              <w:t>7284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2.99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修正液</w:t>
            </w:r>
            <w:r w:rsidRPr="00104610">
              <w:rPr>
                <w:rFonts w:hint="eastAsia"/>
              </w:rPr>
              <w:t>7283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2.99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41</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直尺</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199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50</w:t>
            </w:r>
            <w:r w:rsidRPr="00104610">
              <w:rPr>
                <w:rFonts w:hint="eastAsia"/>
              </w:rPr>
              <w:t>厘米直尺</w:t>
            </w:r>
            <w:r w:rsidRPr="00104610">
              <w:rPr>
                <w:rFonts w:hint="eastAsia"/>
              </w:rPr>
              <w:t>6250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把</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4.03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30</w:t>
            </w:r>
            <w:r w:rsidRPr="00104610">
              <w:rPr>
                <w:rFonts w:hint="eastAsia"/>
              </w:rPr>
              <w:t>厘米直尺</w:t>
            </w:r>
            <w:r w:rsidRPr="00104610">
              <w:rPr>
                <w:rFonts w:hint="eastAsia"/>
              </w:rPr>
              <w:t>6230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把</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20</w:t>
            </w:r>
            <w:r w:rsidRPr="00104610">
              <w:rPr>
                <w:rFonts w:hint="eastAsia"/>
              </w:rPr>
              <w:t>厘米直尺</w:t>
            </w:r>
            <w:r w:rsidRPr="00104610">
              <w:rPr>
                <w:rFonts w:hint="eastAsia"/>
              </w:rPr>
              <w:t>6220</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把</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42</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大头针</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树德大头针</w:t>
            </w:r>
            <w:r w:rsidRPr="00104610">
              <w:rPr>
                <w:rFonts w:hint="eastAsia"/>
              </w:rPr>
              <w:t xml:space="preserve"> A83</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203</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晨光</w:t>
            </w:r>
            <w:r>
              <w:rPr>
                <w:rFonts w:hint="eastAsia"/>
              </w:rPr>
              <w:t>ABS91685</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5.5</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43</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公文筐</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得力收纳筐</w:t>
            </w:r>
            <w:r w:rsidRPr="00104610">
              <w:rPr>
                <w:rFonts w:hint="eastAsia"/>
              </w:rPr>
              <w:t>929</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8.63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得力收纳筐</w:t>
            </w:r>
            <w:r w:rsidRPr="00104610">
              <w:rPr>
                <w:rFonts w:hint="eastAsia"/>
              </w:rPr>
              <w:t>928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6.90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44</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公文篮</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得力公文篮</w:t>
            </w:r>
            <w:r w:rsidRPr="00104610">
              <w:rPr>
                <w:rFonts w:hint="eastAsia"/>
              </w:rPr>
              <w:t>924</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12.65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45</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橡皮</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得力普通橡皮</w:t>
            </w:r>
            <w:r w:rsidRPr="00104610">
              <w:rPr>
                <w:rFonts w:hint="eastAsia"/>
              </w:rPr>
              <w:t>7531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块</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得力绘图橡皮</w:t>
            </w:r>
            <w:r w:rsidRPr="00104610">
              <w:rPr>
                <w:rFonts w:hint="eastAsia"/>
              </w:rPr>
              <w:t>7532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块</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46</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回形盒</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209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bookmarkStart w:id="10" w:name="OLE_LINK3"/>
            <w:r w:rsidRPr="00104610">
              <w:rPr>
                <w:rFonts w:hint="eastAsia"/>
              </w:rPr>
              <w:t>得力磁性回形盒</w:t>
            </w:r>
            <w:r w:rsidRPr="00104610">
              <w:rPr>
                <w:rFonts w:hint="eastAsia"/>
              </w:rPr>
              <w:t>988</w:t>
            </w:r>
            <w:bookmarkEnd w:id="10"/>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2.99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47</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铁书立</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得力铁书立</w:t>
            </w:r>
            <w:r w:rsidRPr="00C7116D">
              <w:rPr>
                <w:rFonts w:hint="eastAsia"/>
              </w:rPr>
              <w:t>9263</w:t>
            </w:r>
            <w:r w:rsidRPr="00C7116D">
              <w:t>9#</w:t>
            </w:r>
            <w:r w:rsidRPr="00C7116D">
              <w:rPr>
                <w:rFonts w:hint="eastAsia"/>
              </w:rPr>
              <w:t>蓝（</w:t>
            </w:r>
            <w:r w:rsidRPr="00C7116D">
              <w:rPr>
                <w:rFonts w:hint="eastAsia"/>
              </w:rPr>
              <w:t>2</w:t>
            </w:r>
            <w:r w:rsidRPr="00C7116D">
              <w:rPr>
                <w:rFonts w:hint="eastAsia"/>
              </w:rPr>
              <w:t>片</w:t>
            </w:r>
            <w:r w:rsidRPr="00C7116D">
              <w:rPr>
                <w:rFonts w:hint="eastAsia"/>
              </w:rPr>
              <w:t>/</w:t>
            </w:r>
            <w:r w:rsidRPr="00C7116D">
              <w:rPr>
                <w:rFonts w:hint="eastAsia"/>
              </w:rPr>
              <w:t>付）</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17.48</w:t>
            </w:r>
            <w:r w:rsidR="00072CAF" w:rsidRPr="00C7116D">
              <w:rPr>
                <w:rFonts w:hint="eastAsia"/>
                <w:sz w:val="22"/>
              </w:rPr>
              <w:t xml:space="preserve">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胸卡带子</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伸缩胸卡带子</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条</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普通胸卡带子</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条</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49</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胸卡套</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牛皮</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透明</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50</w:t>
            </w:r>
          </w:p>
        </w:tc>
        <w:tc>
          <w:tcPr>
            <w:tcW w:w="1034"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像皮筋</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215</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得力像皮筋</w:t>
            </w:r>
            <w:r w:rsidRPr="00104610">
              <w:rPr>
                <w:rFonts w:hint="eastAsia"/>
              </w:rPr>
              <w:t>3215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9.20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51</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磁吸</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w:t>
            </w:r>
            <w:r w:rsidRPr="00104610">
              <w:rPr>
                <w:rFonts w:hint="eastAsia"/>
              </w:rPr>
              <w:t>6</w:t>
            </w:r>
            <w:r w:rsidRPr="00104610">
              <w:rPr>
                <w:rFonts w:hint="eastAsia"/>
              </w:rPr>
              <w:t>个装）磁吸</w:t>
            </w:r>
            <w:r w:rsidRPr="00104610">
              <w:rPr>
                <w:rFonts w:hint="eastAsia"/>
              </w:rPr>
              <w:t>A1511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盒</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2.65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52</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墨水</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英雄蓝黑墨水</w:t>
            </w:r>
            <w:r w:rsidRPr="00104610">
              <w:rPr>
                <w:rFonts w:hint="eastAsia"/>
              </w:rPr>
              <w:t>232-A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3.68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英雄红墨水</w:t>
            </w:r>
            <w:r w:rsidRPr="00104610">
              <w:rPr>
                <w:rFonts w:hint="eastAsia"/>
              </w:rPr>
              <w:t>233-A</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3.68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219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派克墨水</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40.25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53</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号码机</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w:t>
            </w:r>
            <w:r w:rsidRPr="00C7116D">
              <w:rPr>
                <w:rFonts w:hint="eastAsia"/>
              </w:rPr>
              <w:t>7508</w:t>
            </w:r>
            <w:r w:rsidRPr="00C7116D">
              <w:rPr>
                <w:rFonts w:hint="eastAsia"/>
              </w:rPr>
              <w:t>自动号码机（</w:t>
            </w:r>
            <w:r w:rsidRPr="00C7116D">
              <w:rPr>
                <w:rFonts w:hint="eastAsia"/>
              </w:rPr>
              <w:t>8</w:t>
            </w:r>
            <w:r w:rsidRPr="00C7116D">
              <w:rPr>
                <w:rFonts w:hint="eastAsia"/>
              </w:rPr>
              <w:t>位数）</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58.19</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54</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水桶</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221</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顺胜大号高级水桶</w:t>
            </w:r>
            <w:r w:rsidRPr="00C7116D">
              <w:rPr>
                <w:rFonts w:hint="eastAsia"/>
              </w:rPr>
              <w:t>518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C7116D" w:rsidRDefault="00072CAF" w:rsidP="00072CAF">
            <w:pPr>
              <w:jc w:val="right"/>
              <w:rPr>
                <w:rFonts w:ascii="宋体" w:hAnsi="宋体" w:cs="宋体"/>
                <w:sz w:val="22"/>
              </w:rPr>
            </w:pPr>
            <w:r w:rsidRPr="00C7116D">
              <w:rPr>
                <w:rFonts w:hint="eastAsia"/>
                <w:sz w:val="22"/>
              </w:rPr>
              <w:t xml:space="preserve">28.75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55</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纸篓</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222</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得力圆形纸篓</w:t>
            </w:r>
            <w:r w:rsidRPr="00C7116D">
              <w:rPr>
                <w:rFonts w:hint="eastAsia"/>
              </w:rPr>
              <w:t>9189</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C7116D" w:rsidRDefault="00072CAF" w:rsidP="00072CAF">
            <w:r w:rsidRPr="00C7116D">
              <w:rPr>
                <w:rFonts w:hint="eastAsia"/>
              </w:rPr>
              <w:t>支</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rFonts w:ascii="宋体" w:hAnsi="宋体" w:cs="宋体"/>
                <w:sz w:val="22"/>
              </w:rPr>
            </w:pPr>
            <w:r w:rsidRPr="00C7116D">
              <w:rPr>
                <w:sz w:val="22"/>
              </w:rPr>
              <w:t>22.05</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56</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温湿度计</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得力温湿度计</w:t>
            </w:r>
            <w:r w:rsidRPr="00104610">
              <w:rPr>
                <w:rFonts w:hint="eastAsia"/>
              </w:rPr>
              <w:t>9011</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13.80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57</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手电筒</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w:t>
            </w:r>
            <w:r w:rsidRPr="00104610">
              <w:rPr>
                <w:rFonts w:hint="eastAsia"/>
              </w:rPr>
              <w:t>LED</w:t>
            </w:r>
            <w:r w:rsidRPr="00104610">
              <w:rPr>
                <w:rFonts w:hint="eastAsia"/>
              </w:rPr>
              <w:t>手电筒</w:t>
            </w:r>
            <w:r w:rsidRPr="00104610">
              <w:rPr>
                <w:rFonts w:hint="eastAsia"/>
              </w:rPr>
              <w:t>3662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13.80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58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湿手器</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树德海棉湿手器</w:t>
            </w:r>
            <w:r w:rsidRPr="00104610">
              <w:rPr>
                <w:rFonts w:hint="eastAsia"/>
              </w:rPr>
              <w:t>A17002</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2.19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得力滚珠湿手器</w:t>
            </w:r>
            <w:r w:rsidRPr="00104610">
              <w:rPr>
                <w:rFonts w:hint="eastAsia"/>
              </w:rPr>
              <w:t>9108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4.37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lastRenderedPageBreak/>
              <w:t>59</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水壶</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227</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雅风直火壶</w:t>
            </w:r>
            <w:r w:rsidRPr="00104610">
              <w:rPr>
                <w:rFonts w:hint="eastAsia"/>
              </w:rPr>
              <w:t>1.8L YF158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34.50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228</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雅风直火壶</w:t>
            </w:r>
            <w:r w:rsidRPr="00104610">
              <w:rPr>
                <w:rFonts w:hint="eastAsia"/>
              </w:rPr>
              <w:t>2.2L YF158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40.25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229</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苏泊尔电热水壶</w:t>
            </w:r>
            <w:r w:rsidRPr="00104610">
              <w:rPr>
                <w:rFonts w:hint="eastAsia"/>
              </w:rPr>
              <w:t xml:space="preserve"> 1.8L</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158.70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230</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康佳电热水壶</w:t>
            </w:r>
            <w:r w:rsidRPr="00104610">
              <w:rPr>
                <w:rFonts w:hint="eastAsia"/>
              </w:rPr>
              <w:t>1805 1.8L</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57.50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231</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尚明飘逸杯</w:t>
            </w:r>
            <w:r w:rsidRPr="00104610">
              <w:rPr>
                <w:rFonts w:hint="eastAsia"/>
              </w:rPr>
              <w:t>B-04(</w:t>
            </w:r>
            <w:r w:rsidRPr="00104610">
              <w:rPr>
                <w:rFonts w:hint="eastAsia"/>
              </w:rPr>
              <w:t>长嘴）</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51.75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232</w:t>
            </w:r>
          </w:p>
        </w:tc>
        <w:tc>
          <w:tcPr>
            <w:tcW w:w="3551" w:type="dxa"/>
            <w:tcBorders>
              <w:top w:val="nil"/>
              <w:left w:val="nil"/>
              <w:bottom w:val="single" w:sz="4" w:space="0" w:color="auto"/>
              <w:right w:val="single" w:sz="4" w:space="0" w:color="auto"/>
            </w:tcBorders>
            <w:shd w:val="clear" w:color="000000" w:fill="FFFFFF"/>
            <w:noWrap/>
            <w:vAlign w:val="center"/>
            <w:hideMark/>
          </w:tcPr>
          <w:p w:rsidR="00072CAF" w:rsidRPr="00104610" w:rsidRDefault="00072CAF" w:rsidP="00072CAF">
            <w:r w:rsidRPr="00104610">
              <w:rPr>
                <w:rFonts w:hint="eastAsia"/>
              </w:rPr>
              <w:t>尚明飘逸杯</w:t>
            </w:r>
            <w:r w:rsidRPr="00104610">
              <w:rPr>
                <w:rFonts w:hint="eastAsia"/>
              </w:rPr>
              <w:t>B-04(</w:t>
            </w:r>
            <w:r w:rsidRPr="00104610">
              <w:rPr>
                <w:rFonts w:hint="eastAsia"/>
              </w:rPr>
              <w:t>短嘴）</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46.00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60</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垃圾袋</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233</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0.9*1.1</w:t>
            </w:r>
            <w:r w:rsidRPr="00104610">
              <w:rPr>
                <w:rFonts w:hint="eastAsia"/>
              </w:rPr>
              <w:t>加厚垃圾袋</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0.6*0.35</w:t>
            </w:r>
            <w:r w:rsidRPr="00104610">
              <w:rPr>
                <w:rFonts w:hint="eastAsia"/>
              </w:rPr>
              <w:t>黑色背心型垃圾袋</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0.35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235</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0.49*0.32</w:t>
            </w:r>
            <w:r w:rsidRPr="00104610">
              <w:rPr>
                <w:rFonts w:hint="eastAsia"/>
              </w:rPr>
              <w:t>白色透明垃圾袋</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0.35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61</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矿泉水</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236</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爽湃（</w:t>
            </w:r>
            <w:r w:rsidRPr="00104610">
              <w:rPr>
                <w:rFonts w:hint="eastAsia"/>
              </w:rPr>
              <w:t>350ML</w:t>
            </w:r>
            <w:r w:rsidRPr="00104610">
              <w:rPr>
                <w:rFonts w:hint="eastAsia"/>
              </w:rPr>
              <w:t>小瓶装）</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29.90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237</w:t>
            </w:r>
          </w:p>
        </w:tc>
        <w:tc>
          <w:tcPr>
            <w:tcW w:w="3551"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农夫山泉（</w:t>
            </w:r>
            <w:r w:rsidRPr="00104610">
              <w:rPr>
                <w:rFonts w:hint="eastAsia"/>
              </w:rPr>
              <w:t>3</w:t>
            </w:r>
            <w:r>
              <w:t>8</w:t>
            </w:r>
            <w:r w:rsidRPr="00104610">
              <w:rPr>
                <w:rFonts w:hint="eastAsia"/>
              </w:rPr>
              <w:t>0ML</w:t>
            </w:r>
            <w:r w:rsidRPr="00104610">
              <w:rPr>
                <w:rFonts w:hint="eastAsia"/>
              </w:rPr>
              <w:t>小瓶装</w:t>
            </w:r>
            <w:r>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4</w:t>
            </w:r>
            <w:r>
              <w:rPr>
                <w:color w:val="000000"/>
                <w:sz w:val="22"/>
              </w:rPr>
              <w:t>2</w:t>
            </w:r>
          </w:p>
        </w:tc>
      </w:tr>
      <w:tr w:rsidR="00072CAF" w:rsidRPr="00104610" w:rsidTr="00DC4F35">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238</w:t>
            </w:r>
          </w:p>
        </w:tc>
        <w:tc>
          <w:tcPr>
            <w:tcW w:w="3551" w:type="dxa"/>
            <w:tcBorders>
              <w:top w:val="nil"/>
              <w:left w:val="nil"/>
              <w:bottom w:val="single" w:sz="4" w:space="0" w:color="auto"/>
              <w:right w:val="single" w:sz="4" w:space="0" w:color="auto"/>
            </w:tcBorders>
            <w:shd w:val="clear" w:color="auto" w:fill="auto"/>
            <w:noWrap/>
            <w:vAlign w:val="center"/>
          </w:tcPr>
          <w:p w:rsidR="00072CAF" w:rsidRPr="00D236CF" w:rsidRDefault="00072CAF" w:rsidP="00072CAF">
            <w:r>
              <w:rPr>
                <w:rFonts w:hint="eastAsia"/>
              </w:rPr>
              <w:t>农夫山泉（</w:t>
            </w:r>
            <w:r>
              <w:t>500</w:t>
            </w:r>
            <w:r w:rsidRPr="00104610">
              <w:rPr>
                <w:rFonts w:hint="eastAsia"/>
              </w:rPr>
              <w:t>ML</w:t>
            </w:r>
            <w:r w:rsidRPr="00104610">
              <w:rPr>
                <w:rFonts w:hint="eastAsia"/>
              </w:rPr>
              <w:t>小瓶装</w:t>
            </w:r>
            <w:r>
              <w:rPr>
                <w:rFonts w:hint="eastAsia"/>
              </w:rPr>
              <w:t>）</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件</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4</w:t>
            </w:r>
            <w:r>
              <w:rPr>
                <w:color w:val="000000"/>
                <w:sz w:val="22"/>
              </w:rPr>
              <w:t>5</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62</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帐本</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239</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财务用</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本</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11.50 </w:t>
            </w:r>
          </w:p>
        </w:tc>
      </w:tr>
      <w:tr w:rsidR="00072CAF" w:rsidRPr="00104610" w:rsidTr="003768A6">
        <w:trPr>
          <w:gridAfter w:val="2"/>
          <w:wAfter w:w="543" w:type="dxa"/>
          <w:trHeight w:val="402"/>
        </w:trPr>
        <w:tc>
          <w:tcPr>
            <w:tcW w:w="536" w:type="dxa"/>
            <w:tcBorders>
              <w:top w:val="nil"/>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r>
              <w:rPr>
                <w:rFonts w:hint="eastAsia"/>
              </w:rPr>
              <w:t>63</w:t>
            </w:r>
          </w:p>
        </w:tc>
        <w:tc>
          <w:tcPr>
            <w:tcW w:w="1034"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粘贴单</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240</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财务用</w:t>
            </w:r>
            <w:r w:rsidRPr="00104610">
              <w:rPr>
                <w:rFonts w:hint="eastAsia"/>
              </w:rPr>
              <w:t>25.5*11.8</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册</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5.75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64</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光盘</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241</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索尼</w:t>
            </w:r>
            <w:r w:rsidRPr="00104610">
              <w:rPr>
                <w:rFonts w:hint="eastAsia"/>
              </w:rPr>
              <w:t>CD</w:t>
            </w:r>
            <w:r w:rsidRPr="00104610">
              <w:rPr>
                <w:rFonts w:hint="eastAsia"/>
              </w:rPr>
              <w:t>光盘</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242</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索尼</w:t>
            </w:r>
            <w:r w:rsidRPr="00104610">
              <w:rPr>
                <w:rFonts w:hint="eastAsia"/>
              </w:rPr>
              <w:t>DVD</w:t>
            </w:r>
            <w:r w:rsidRPr="00104610">
              <w:rPr>
                <w:rFonts w:hint="eastAsia"/>
              </w:rPr>
              <w:t>光盘</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3.34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243</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CD</w:t>
            </w:r>
            <w:r w:rsidRPr="00104610">
              <w:rPr>
                <w:rFonts w:hint="eastAsia"/>
              </w:rPr>
              <w:t>光盘盒</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1.73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244</w:t>
            </w:r>
          </w:p>
        </w:tc>
        <w:tc>
          <w:tcPr>
            <w:tcW w:w="3551"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CDPP</w:t>
            </w:r>
            <w:r w:rsidRPr="00104610">
              <w:rPr>
                <w:rFonts w:hint="eastAsia"/>
              </w:rPr>
              <w:t>袋</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0.12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65</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水杯</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245</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艾特水晶杯</w:t>
            </w:r>
            <w:r w:rsidRPr="00104610">
              <w:rPr>
                <w:rFonts w:hint="eastAsia"/>
              </w:rPr>
              <w:t>20</w:t>
            </w:r>
            <w:r w:rsidRPr="00104610">
              <w:rPr>
                <w:rFonts w:hint="eastAsia"/>
              </w:rPr>
              <w:t>只装每只</w:t>
            </w:r>
            <w:r w:rsidRPr="00104610">
              <w:rPr>
                <w:rFonts w:hint="eastAsia"/>
              </w:rPr>
              <w:t>220</w:t>
            </w:r>
            <w:r w:rsidRPr="00104610">
              <w:rPr>
                <w:rFonts w:hint="eastAsia"/>
              </w:rPr>
              <w:t>毫升</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0.92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246</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玉米杯一箱</w:t>
            </w:r>
            <w:r w:rsidRPr="00104610">
              <w:rPr>
                <w:rFonts w:hint="eastAsia"/>
              </w:rPr>
              <w:t>2000</w:t>
            </w:r>
            <w:r w:rsidRPr="00104610">
              <w:rPr>
                <w:rFonts w:hint="eastAsia"/>
              </w:rPr>
              <w:t>只每只</w:t>
            </w:r>
            <w:r w:rsidRPr="00104610">
              <w:rPr>
                <w:rFonts w:hint="eastAsia"/>
              </w:rPr>
              <w:t>150</w:t>
            </w:r>
            <w:r w:rsidRPr="00104610">
              <w:rPr>
                <w:rFonts w:hint="eastAsia"/>
              </w:rPr>
              <w:t>毫升</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0.69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66</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资料袋</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247</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彩色资料袋（档案绳）</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248</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彩色资料袋（暗扣）</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2.30 </w:t>
            </w:r>
          </w:p>
        </w:tc>
      </w:tr>
      <w:tr w:rsidR="00072CAF" w:rsidRPr="00104610" w:rsidTr="00DC4F35">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249</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得力</w:t>
            </w:r>
            <w:r>
              <w:rPr>
                <w:rFonts w:hint="eastAsia"/>
              </w:rPr>
              <w:t>5505</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1.2</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250</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pPr>
              <w:jc w:val="left"/>
            </w:pPr>
            <w:r w:rsidRPr="00104610">
              <w:rPr>
                <w:rFonts w:hint="eastAsia"/>
              </w:rPr>
              <w:t>多用便利网格袋（大）</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4.03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251</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pPr>
              <w:jc w:val="left"/>
            </w:pPr>
            <w:r w:rsidRPr="00104610">
              <w:rPr>
                <w:rFonts w:hint="eastAsia"/>
              </w:rPr>
              <w:t>多用便利网格袋（中）</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252</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pPr>
              <w:jc w:val="left"/>
            </w:pPr>
            <w:r w:rsidRPr="00104610">
              <w:rPr>
                <w:rFonts w:hint="eastAsia"/>
              </w:rPr>
              <w:t>多用便利网格袋（小）</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3.22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253</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德力透明资料袋（拉链）</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3.45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67</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口取纸</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254</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得力口取纸（大）</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张</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3768A6">
        <w:trPr>
          <w:gridAfter w:val="2"/>
          <w:wAfter w:w="543" w:type="dxa"/>
          <w:trHeight w:val="402"/>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255</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得力口取纸（中）</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张</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256</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得力口取纸（小）</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张</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0.58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68</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台历架</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257</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得力台历架</w:t>
            </w:r>
            <w:r>
              <w:rPr>
                <w:rFonts w:hint="eastAsia"/>
              </w:rPr>
              <w:t xml:space="preserve"> </w:t>
            </w:r>
            <w:r w:rsidRPr="00104610">
              <w:rPr>
                <w:rFonts w:hint="eastAsia"/>
              </w:rPr>
              <w:t xml:space="preserve"> </w:t>
            </w:r>
            <w:r>
              <w:rPr>
                <w:rFonts w:hint="eastAsia"/>
              </w:rPr>
              <w:t xml:space="preserve"> </w:t>
            </w:r>
            <w:r>
              <w:rPr>
                <w:rFonts w:hint="eastAsia"/>
              </w:rPr>
              <w:t>型号</w:t>
            </w:r>
            <w:r>
              <w:rPr>
                <w:rFonts w:hint="eastAsia"/>
              </w:rPr>
              <w:t>9165</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18.86 </w:t>
            </w:r>
          </w:p>
        </w:tc>
      </w:tr>
      <w:tr w:rsidR="00072CAF" w:rsidRPr="00104610" w:rsidTr="003768A6">
        <w:trPr>
          <w:gridAfter w:val="2"/>
          <w:wAfter w:w="543" w:type="dxa"/>
          <w:trHeight w:val="402"/>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258</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会议牌（磁性）</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16.10 </w:t>
            </w:r>
          </w:p>
        </w:tc>
      </w:tr>
      <w:tr w:rsidR="00072CAF" w:rsidRPr="00104610" w:rsidTr="003768A6">
        <w:trPr>
          <w:gridAfter w:val="2"/>
          <w:wAfter w:w="543" w:type="dxa"/>
          <w:trHeight w:val="402"/>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69</w:t>
            </w:r>
          </w:p>
        </w:tc>
        <w:tc>
          <w:tcPr>
            <w:tcW w:w="1034" w:type="dxa"/>
            <w:vMerge w:val="restart"/>
            <w:tcBorders>
              <w:top w:val="nil"/>
              <w:left w:val="nil"/>
              <w:right w:val="single" w:sz="4" w:space="0" w:color="auto"/>
            </w:tcBorders>
            <w:shd w:val="clear" w:color="auto" w:fill="auto"/>
            <w:noWrap/>
            <w:vAlign w:val="center"/>
            <w:hideMark/>
          </w:tcPr>
          <w:p w:rsidR="00072CAF" w:rsidRPr="00104610" w:rsidRDefault="00072CAF" w:rsidP="00072CAF">
            <w:r w:rsidRPr="00104610">
              <w:rPr>
                <w:rFonts w:hint="eastAsia"/>
              </w:rPr>
              <w:t>钢卷尺</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259</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得力强力磁铁</w:t>
            </w:r>
            <w:r w:rsidRPr="00104610">
              <w:rPr>
                <w:rFonts w:hint="eastAsia"/>
              </w:rPr>
              <w:t>7.5</w:t>
            </w:r>
            <w:r w:rsidRPr="00104610">
              <w:rPr>
                <w:rFonts w:hint="eastAsia"/>
              </w:rPr>
              <w:t>米钢卷尺</w:t>
            </w:r>
            <w:r w:rsidRPr="00104610">
              <w:rPr>
                <w:rFonts w:hint="eastAsia"/>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20.70 </w:t>
            </w:r>
          </w:p>
        </w:tc>
      </w:tr>
      <w:tr w:rsidR="00072CAF" w:rsidRPr="00104610" w:rsidTr="003768A6">
        <w:trPr>
          <w:gridAfter w:val="2"/>
          <w:wAfter w:w="543" w:type="dxa"/>
          <w:trHeight w:val="256"/>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hideMark/>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260</w:t>
            </w:r>
          </w:p>
        </w:tc>
        <w:tc>
          <w:tcPr>
            <w:tcW w:w="3551" w:type="dxa"/>
            <w:tcBorders>
              <w:top w:val="nil"/>
              <w:left w:val="nil"/>
              <w:bottom w:val="single" w:sz="4" w:space="0" w:color="auto"/>
              <w:right w:val="single" w:sz="4" w:space="0" w:color="auto"/>
            </w:tcBorders>
            <w:shd w:val="clear" w:color="auto" w:fill="auto"/>
            <w:vAlign w:val="center"/>
            <w:hideMark/>
          </w:tcPr>
          <w:p w:rsidR="00072CAF" w:rsidRPr="00104610" w:rsidRDefault="00072CAF" w:rsidP="00072CAF">
            <w:r w:rsidRPr="00104610">
              <w:rPr>
                <w:rFonts w:hint="eastAsia"/>
              </w:rPr>
              <w:t>得力强力磁铁</w:t>
            </w:r>
            <w:r w:rsidRPr="00104610">
              <w:rPr>
                <w:rFonts w:hint="eastAsia"/>
              </w:rPr>
              <w:t>5</w:t>
            </w:r>
            <w:r w:rsidRPr="00104610">
              <w:rPr>
                <w:rFonts w:hint="eastAsia"/>
              </w:rPr>
              <w:t>米钢卷尺</w:t>
            </w:r>
          </w:p>
        </w:tc>
        <w:tc>
          <w:tcPr>
            <w:tcW w:w="709" w:type="dxa"/>
            <w:tcBorders>
              <w:top w:val="nil"/>
              <w:left w:val="nil"/>
              <w:bottom w:val="single" w:sz="4" w:space="0" w:color="auto"/>
              <w:right w:val="single" w:sz="4" w:space="0" w:color="auto"/>
            </w:tcBorders>
            <w:shd w:val="clear" w:color="auto" w:fill="auto"/>
            <w:noWrap/>
            <w:vAlign w:val="center"/>
            <w:hideMark/>
          </w:tcPr>
          <w:p w:rsidR="00072CAF" w:rsidRPr="00104610" w:rsidRDefault="00072CAF" w:rsidP="00072CAF">
            <w:r w:rsidRPr="00104610">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rFonts w:ascii="宋体" w:hAnsi="宋体" w:cs="宋体"/>
                <w:color w:val="000000"/>
                <w:sz w:val="22"/>
              </w:rPr>
            </w:pPr>
            <w:r>
              <w:rPr>
                <w:rFonts w:hint="eastAsia"/>
                <w:color w:val="000000"/>
                <w:sz w:val="22"/>
              </w:rPr>
              <w:t xml:space="preserve">14.95 </w:t>
            </w:r>
          </w:p>
        </w:tc>
      </w:tr>
      <w:tr w:rsidR="00072CAF" w:rsidRPr="00104610" w:rsidTr="00DC4F35">
        <w:trPr>
          <w:gridAfter w:val="2"/>
          <w:wAfter w:w="543" w:type="dxa"/>
          <w:trHeight w:val="256"/>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70</w:t>
            </w:r>
          </w:p>
        </w:tc>
        <w:tc>
          <w:tcPr>
            <w:tcW w:w="1034" w:type="dxa"/>
            <w:vMerge w:val="restart"/>
            <w:tcBorders>
              <w:top w:val="nil"/>
              <w:left w:val="nil"/>
              <w:right w:val="single" w:sz="4" w:space="0" w:color="auto"/>
            </w:tcBorders>
            <w:shd w:val="clear" w:color="auto" w:fill="auto"/>
            <w:noWrap/>
            <w:vAlign w:val="center"/>
          </w:tcPr>
          <w:p w:rsidR="00072CAF" w:rsidRPr="00104610" w:rsidRDefault="00072CAF" w:rsidP="00072CAF">
            <w:r>
              <w:rPr>
                <w:rFonts w:hint="eastAsia"/>
              </w:rPr>
              <w:t>优盘</w:t>
            </w:r>
            <w:r>
              <w:rPr>
                <w:rFonts w:hint="eastAsia"/>
              </w:rPr>
              <w:t>/</w:t>
            </w:r>
            <w:r>
              <w:rPr>
                <w:rFonts w:hint="eastAsia"/>
              </w:rPr>
              <w:t>硬</w:t>
            </w:r>
            <w:r>
              <w:rPr>
                <w:rFonts w:hint="eastAsia"/>
              </w:rPr>
              <w:lastRenderedPageBreak/>
              <w:t>盘</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lastRenderedPageBreak/>
              <w:t>261</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金士顿</w:t>
            </w:r>
            <w:r>
              <w:rPr>
                <w:rFonts w:hint="eastAsia"/>
              </w:rPr>
              <w:t>16G</w:t>
            </w:r>
            <w:r>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36</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262</w:t>
            </w:r>
          </w:p>
        </w:tc>
        <w:tc>
          <w:tcPr>
            <w:tcW w:w="3551" w:type="dxa"/>
            <w:tcBorders>
              <w:top w:val="nil"/>
              <w:left w:val="nil"/>
              <w:bottom w:val="single" w:sz="4" w:space="0" w:color="auto"/>
              <w:right w:val="single" w:sz="4" w:space="0" w:color="auto"/>
            </w:tcBorders>
            <w:shd w:val="clear" w:color="auto" w:fill="auto"/>
            <w:vAlign w:val="center"/>
          </w:tcPr>
          <w:p w:rsidR="00072CAF" w:rsidRDefault="00072CAF" w:rsidP="00072CAF">
            <w:r>
              <w:rPr>
                <w:rFonts w:hint="eastAsia"/>
              </w:rPr>
              <w:t>金士顿</w:t>
            </w:r>
            <w:r>
              <w:rPr>
                <w:rFonts w:hint="eastAsia"/>
              </w:rPr>
              <w:t>32G</w:t>
            </w:r>
            <w:r>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192</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263</w:t>
            </w:r>
          </w:p>
        </w:tc>
        <w:tc>
          <w:tcPr>
            <w:tcW w:w="3551" w:type="dxa"/>
            <w:tcBorders>
              <w:top w:val="nil"/>
              <w:left w:val="nil"/>
              <w:bottom w:val="single" w:sz="4" w:space="0" w:color="auto"/>
              <w:right w:val="single" w:sz="4" w:space="0" w:color="auto"/>
            </w:tcBorders>
            <w:shd w:val="clear" w:color="auto" w:fill="auto"/>
            <w:vAlign w:val="center"/>
          </w:tcPr>
          <w:p w:rsidR="00072CAF" w:rsidRDefault="00072CAF" w:rsidP="00072CAF">
            <w:r>
              <w:rPr>
                <w:rFonts w:hint="eastAsia"/>
              </w:rPr>
              <w:t>闪迪</w:t>
            </w:r>
            <w:r>
              <w:rPr>
                <w:rFonts w:hint="eastAsia"/>
              </w:rPr>
              <w:t>8G</w:t>
            </w:r>
            <w:r>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55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264</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闪迪</w:t>
            </w:r>
            <w:r>
              <w:rPr>
                <w:rFonts w:hint="eastAsia"/>
              </w:rPr>
              <w:t>32G</w:t>
            </w:r>
            <w:r>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82</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265</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闪迪</w:t>
            </w:r>
            <w:r>
              <w:rPr>
                <w:rFonts w:hint="eastAsia"/>
              </w:rPr>
              <w:t>64G</w:t>
            </w:r>
            <w:r>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155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266</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索尼</w:t>
            </w:r>
            <w:r w:rsidRPr="00D8100A">
              <w:rPr>
                <w:rFonts w:hint="eastAsia"/>
              </w:rPr>
              <w:t>8G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75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267</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索尼</w:t>
            </w:r>
            <w:r w:rsidRPr="00D8100A">
              <w:rPr>
                <w:rFonts w:hint="eastAsia"/>
              </w:rPr>
              <w:t xml:space="preserve"> 16G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87</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268</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索尼</w:t>
            </w:r>
            <w:r w:rsidRPr="00D8100A">
              <w:rPr>
                <w:rFonts w:hint="eastAsia"/>
              </w:rPr>
              <w:t xml:space="preserve"> 32G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163</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269</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索尼</w:t>
            </w:r>
            <w:r w:rsidRPr="00D8100A">
              <w:rPr>
                <w:rFonts w:hint="eastAsia"/>
              </w:rPr>
              <w:t xml:space="preserve"> 64G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235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270</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爱国者</w:t>
            </w:r>
            <w:r>
              <w:t>8</w:t>
            </w:r>
            <w:r>
              <w:rPr>
                <w:rFonts w:hint="eastAsia"/>
              </w:rPr>
              <w:t>G</w:t>
            </w:r>
            <w:r>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55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271</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爱国者</w:t>
            </w:r>
            <w:r w:rsidRPr="00D8100A">
              <w:rPr>
                <w:rFonts w:hint="eastAsia"/>
              </w:rPr>
              <w:t>16G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70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272</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爱国者</w:t>
            </w:r>
            <w:r w:rsidRPr="00D8100A">
              <w:rPr>
                <w:rFonts w:hint="eastAsia"/>
              </w:rPr>
              <w:t>32G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90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273</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爱国者</w:t>
            </w:r>
            <w:r w:rsidRPr="00D8100A">
              <w:rPr>
                <w:rFonts w:hint="eastAsia"/>
              </w:rPr>
              <w:t>64G</w:t>
            </w:r>
            <w:r w:rsidRPr="00D8100A">
              <w:rPr>
                <w:rFonts w:hint="eastAsia"/>
              </w:rPr>
              <w:t>优盘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190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274</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爱国者</w:t>
            </w:r>
            <w:r w:rsidRPr="00D8100A">
              <w:rPr>
                <w:rFonts w:hint="eastAsia"/>
              </w:rPr>
              <w:t>2T</w:t>
            </w:r>
            <w:r w:rsidRPr="00D8100A">
              <w:rPr>
                <w:rFonts w:hint="eastAsia"/>
              </w:rPr>
              <w:t>移动硬盘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950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275</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希捷</w:t>
            </w:r>
            <w:r w:rsidRPr="00D8100A">
              <w:rPr>
                <w:rFonts w:hint="eastAsia"/>
              </w:rPr>
              <w:t>1T</w:t>
            </w:r>
            <w:r w:rsidRPr="00D8100A">
              <w:rPr>
                <w:rFonts w:hint="eastAsia"/>
              </w:rPr>
              <w:t>移动硬盘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560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276</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希捷</w:t>
            </w:r>
            <w:r w:rsidRPr="00D8100A">
              <w:rPr>
                <w:rFonts w:hint="eastAsia"/>
              </w:rPr>
              <w:t>2T</w:t>
            </w:r>
            <w:r w:rsidRPr="00D8100A">
              <w:rPr>
                <w:rFonts w:hint="eastAsia"/>
              </w:rPr>
              <w:t>移动硬盘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680</w:t>
            </w:r>
          </w:p>
        </w:tc>
      </w:tr>
      <w:tr w:rsidR="00072CAF" w:rsidRPr="00104610" w:rsidTr="00DC4F35">
        <w:trPr>
          <w:gridAfter w:val="2"/>
          <w:wAfter w:w="543" w:type="dxa"/>
          <w:trHeight w:val="256"/>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277</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西部数据</w:t>
            </w:r>
            <w:r w:rsidRPr="00D8100A">
              <w:rPr>
                <w:rFonts w:hint="eastAsia"/>
              </w:rPr>
              <w:t>2TB</w:t>
            </w:r>
            <w:r w:rsidRPr="00D8100A">
              <w:rPr>
                <w:rFonts w:hint="eastAsia"/>
              </w:rPr>
              <w:t>移动硬盘</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698</w:t>
            </w:r>
          </w:p>
        </w:tc>
      </w:tr>
      <w:tr w:rsidR="00072CAF" w:rsidRPr="00104610" w:rsidTr="00DC4F35">
        <w:trPr>
          <w:gridAfter w:val="2"/>
          <w:wAfter w:w="543" w:type="dxa"/>
          <w:trHeight w:val="256"/>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71</w:t>
            </w:r>
          </w:p>
        </w:tc>
        <w:tc>
          <w:tcPr>
            <w:tcW w:w="1034" w:type="dxa"/>
            <w:vMerge w:val="restart"/>
            <w:tcBorders>
              <w:top w:val="nil"/>
              <w:left w:val="nil"/>
              <w:right w:val="single" w:sz="4" w:space="0" w:color="auto"/>
            </w:tcBorders>
            <w:shd w:val="clear" w:color="auto" w:fill="auto"/>
            <w:noWrap/>
            <w:vAlign w:val="center"/>
          </w:tcPr>
          <w:p w:rsidR="00072CAF" w:rsidRPr="00104610" w:rsidRDefault="00072CAF" w:rsidP="00072CAF">
            <w:r>
              <w:rPr>
                <w:rFonts w:hint="eastAsia"/>
              </w:rPr>
              <w:t>录音笔</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278</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索尼</w:t>
            </w:r>
            <w:r w:rsidRPr="00D8100A">
              <w:rPr>
                <w:rFonts w:hint="eastAsia"/>
              </w:rPr>
              <w:t>440</w:t>
            </w:r>
            <w:r w:rsidRPr="00D8100A">
              <w:rPr>
                <w:rFonts w:hint="eastAsia"/>
              </w:rPr>
              <w:t>录音笔</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582675">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500</w:t>
            </w:r>
          </w:p>
        </w:tc>
      </w:tr>
      <w:tr w:rsidR="00072CAF" w:rsidRPr="00104610" w:rsidTr="00DC4F35">
        <w:trPr>
          <w:gridAfter w:val="2"/>
          <w:wAfter w:w="543" w:type="dxa"/>
          <w:trHeight w:val="256"/>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Pr="00104610"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279</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D8100A">
              <w:rPr>
                <w:rFonts w:hint="eastAsia"/>
              </w:rPr>
              <w:t>索尼</w:t>
            </w:r>
            <w:r w:rsidRPr="00D8100A">
              <w:rPr>
                <w:rFonts w:hint="eastAsia"/>
              </w:rPr>
              <w:t>pr470</w:t>
            </w:r>
            <w:r w:rsidRPr="00D8100A">
              <w:rPr>
                <w:rFonts w:hint="eastAsia"/>
              </w:rPr>
              <w:t>录音笔</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600</w:t>
            </w:r>
          </w:p>
        </w:tc>
      </w:tr>
      <w:tr w:rsidR="00072CAF" w:rsidRPr="00104610" w:rsidTr="00DC4F35">
        <w:trPr>
          <w:gridAfter w:val="2"/>
          <w:wAfter w:w="543" w:type="dxa"/>
          <w:trHeight w:val="256"/>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72</w:t>
            </w:r>
          </w:p>
        </w:tc>
        <w:tc>
          <w:tcPr>
            <w:tcW w:w="1034" w:type="dxa"/>
            <w:vMerge w:val="restart"/>
            <w:tcBorders>
              <w:top w:val="nil"/>
              <w:left w:val="nil"/>
              <w:right w:val="single" w:sz="4" w:space="0" w:color="auto"/>
            </w:tcBorders>
            <w:shd w:val="clear" w:color="auto" w:fill="auto"/>
            <w:noWrap/>
            <w:vAlign w:val="center"/>
          </w:tcPr>
          <w:p w:rsidR="00072CAF" w:rsidRPr="00104610" w:rsidRDefault="00072CAF" w:rsidP="00072CAF">
            <w:r>
              <w:rPr>
                <w:rFonts w:hint="eastAsia"/>
              </w:rPr>
              <w:t>打印纸</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280</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佳印</w:t>
            </w:r>
            <w:r>
              <w:rPr>
                <w:rFonts w:hint="eastAsia"/>
              </w:rPr>
              <w:t>A4</w:t>
            </w:r>
            <w:r>
              <w:rPr>
                <w:rFonts w:hint="eastAsia"/>
              </w:rPr>
              <w:t>打印纸</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0353BA">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22.5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281</w:t>
            </w:r>
          </w:p>
        </w:tc>
        <w:tc>
          <w:tcPr>
            <w:tcW w:w="3551" w:type="dxa"/>
            <w:tcBorders>
              <w:top w:val="nil"/>
              <w:left w:val="nil"/>
              <w:bottom w:val="single" w:sz="4" w:space="0" w:color="auto"/>
              <w:right w:val="single" w:sz="4" w:space="0" w:color="auto"/>
            </w:tcBorders>
            <w:shd w:val="clear" w:color="auto" w:fill="auto"/>
            <w:vAlign w:val="center"/>
          </w:tcPr>
          <w:p w:rsidR="00072CAF" w:rsidRPr="00C7116D" w:rsidRDefault="00072CAF" w:rsidP="00072CAF">
            <w:r w:rsidRPr="00C7116D">
              <w:rPr>
                <w:rFonts w:hint="eastAsia"/>
              </w:rPr>
              <w:t>佳印</w:t>
            </w:r>
            <w:r w:rsidRPr="00C7116D">
              <w:rPr>
                <w:rFonts w:hint="eastAsia"/>
              </w:rPr>
              <w:t>A3</w:t>
            </w:r>
            <w:r w:rsidRPr="00C7116D">
              <w:rPr>
                <w:rFonts w:hint="eastAsia"/>
              </w:rPr>
              <w:t>打印纸</w:t>
            </w:r>
          </w:p>
        </w:tc>
        <w:tc>
          <w:tcPr>
            <w:tcW w:w="709" w:type="dxa"/>
            <w:tcBorders>
              <w:top w:val="nil"/>
              <w:left w:val="nil"/>
              <w:bottom w:val="single" w:sz="4" w:space="0" w:color="auto"/>
              <w:right w:val="single" w:sz="4" w:space="0" w:color="auto"/>
            </w:tcBorders>
            <w:shd w:val="clear" w:color="auto" w:fill="auto"/>
            <w:noWrap/>
          </w:tcPr>
          <w:p w:rsidR="00072CAF" w:rsidRPr="00C7116D" w:rsidRDefault="00072CAF" w:rsidP="00072CAF">
            <w:r w:rsidRPr="00C7116D">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Pr="00C7116D" w:rsidRDefault="00C7116D" w:rsidP="00072CAF">
            <w:pPr>
              <w:jc w:val="right"/>
              <w:rPr>
                <w:sz w:val="22"/>
              </w:rPr>
            </w:pPr>
            <w:r w:rsidRPr="00C7116D">
              <w:rPr>
                <w:sz w:val="22"/>
              </w:rPr>
              <w:t>50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282</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小钢炮</w:t>
            </w:r>
            <w:r>
              <w:rPr>
                <w:rFonts w:hint="eastAsia"/>
              </w:rPr>
              <w:t>A4</w:t>
            </w:r>
            <w:r>
              <w:rPr>
                <w:rFonts w:hint="eastAsia"/>
              </w:rPr>
              <w:t>打印纸</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包</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26.875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283</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天和</w:t>
            </w:r>
            <w:r>
              <w:rPr>
                <w:rFonts w:hint="eastAsia"/>
              </w:rPr>
              <w:t>B5</w:t>
            </w:r>
            <w:r>
              <w:rPr>
                <w:rFonts w:hint="eastAsia"/>
              </w:rPr>
              <w:t>打印纸</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箱</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155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284</w:t>
            </w:r>
          </w:p>
        </w:tc>
        <w:tc>
          <w:tcPr>
            <w:tcW w:w="3551" w:type="dxa"/>
            <w:tcBorders>
              <w:top w:val="nil"/>
              <w:left w:val="nil"/>
              <w:bottom w:val="single" w:sz="4" w:space="0" w:color="auto"/>
              <w:right w:val="single" w:sz="4" w:space="0" w:color="auto"/>
            </w:tcBorders>
            <w:shd w:val="clear" w:color="auto" w:fill="auto"/>
            <w:vAlign w:val="center"/>
          </w:tcPr>
          <w:p w:rsidR="00072CAF" w:rsidRDefault="00072CAF" w:rsidP="00072CAF">
            <w:r>
              <w:rPr>
                <w:rFonts w:hint="eastAsia"/>
              </w:rPr>
              <w:t>通信</w:t>
            </w:r>
            <w:r>
              <w:rPr>
                <w:rFonts w:hint="eastAsia"/>
              </w:rPr>
              <w:t>A4</w:t>
            </w:r>
            <w:r>
              <w:rPr>
                <w:rFonts w:hint="eastAsia"/>
              </w:rPr>
              <w:t>打印纸</w:t>
            </w:r>
          </w:p>
        </w:tc>
        <w:tc>
          <w:tcPr>
            <w:tcW w:w="709" w:type="dxa"/>
            <w:tcBorders>
              <w:top w:val="nil"/>
              <w:left w:val="nil"/>
              <w:bottom w:val="single" w:sz="4" w:space="0" w:color="auto"/>
              <w:right w:val="single" w:sz="4" w:space="0" w:color="auto"/>
            </w:tcBorders>
            <w:shd w:val="clear" w:color="auto" w:fill="auto"/>
            <w:noWrap/>
            <w:vAlign w:val="center"/>
          </w:tcPr>
          <w:p w:rsidR="00072CAF" w:rsidRDefault="00072CAF" w:rsidP="00072CAF">
            <w:r>
              <w:rPr>
                <w:rFonts w:hint="eastAsia"/>
              </w:rPr>
              <w:t>箱</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260</w:t>
            </w:r>
          </w:p>
        </w:tc>
      </w:tr>
      <w:tr w:rsidR="00072CAF" w:rsidRPr="00104610" w:rsidTr="00DC4F35">
        <w:trPr>
          <w:gridAfter w:val="2"/>
          <w:wAfter w:w="543" w:type="dxa"/>
          <w:trHeight w:val="256"/>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285</w:t>
            </w:r>
          </w:p>
        </w:tc>
        <w:tc>
          <w:tcPr>
            <w:tcW w:w="3551" w:type="dxa"/>
            <w:tcBorders>
              <w:top w:val="nil"/>
              <w:left w:val="nil"/>
              <w:bottom w:val="single" w:sz="4" w:space="0" w:color="auto"/>
              <w:right w:val="single" w:sz="4" w:space="0" w:color="auto"/>
            </w:tcBorders>
            <w:shd w:val="clear" w:color="auto" w:fill="auto"/>
            <w:vAlign w:val="center"/>
          </w:tcPr>
          <w:p w:rsidR="00072CAF" w:rsidRDefault="00072CAF" w:rsidP="00072CAF">
            <w:r>
              <w:rPr>
                <w:rFonts w:hint="eastAsia"/>
              </w:rPr>
              <w:t>便签纸</w:t>
            </w:r>
          </w:p>
        </w:tc>
        <w:tc>
          <w:tcPr>
            <w:tcW w:w="709" w:type="dxa"/>
            <w:tcBorders>
              <w:top w:val="nil"/>
              <w:left w:val="nil"/>
              <w:bottom w:val="single" w:sz="4" w:space="0" w:color="auto"/>
              <w:right w:val="single" w:sz="4" w:space="0" w:color="auto"/>
            </w:tcBorders>
            <w:shd w:val="clear" w:color="auto" w:fill="auto"/>
            <w:noWrap/>
            <w:vAlign w:val="center"/>
          </w:tcPr>
          <w:p w:rsidR="00072CAF" w:rsidRDefault="00072CAF" w:rsidP="00072CAF">
            <w:r>
              <w:rPr>
                <w:rFonts w:hint="eastAsia"/>
              </w:rPr>
              <w:t>卷</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120</w:t>
            </w:r>
          </w:p>
        </w:tc>
      </w:tr>
      <w:tr w:rsidR="00072CAF" w:rsidRPr="00104610" w:rsidTr="00DC4F35">
        <w:trPr>
          <w:gridAfter w:val="2"/>
          <w:wAfter w:w="543" w:type="dxa"/>
          <w:trHeight w:val="256"/>
        </w:trPr>
        <w:tc>
          <w:tcPr>
            <w:tcW w:w="536" w:type="dxa"/>
            <w:vMerge w:val="restart"/>
            <w:tcBorders>
              <w:top w:val="nil"/>
              <w:left w:val="single" w:sz="4" w:space="0" w:color="auto"/>
              <w:right w:val="single" w:sz="4" w:space="0" w:color="auto"/>
            </w:tcBorders>
            <w:shd w:val="clear" w:color="auto" w:fill="auto"/>
            <w:noWrap/>
            <w:vAlign w:val="center"/>
          </w:tcPr>
          <w:p w:rsidR="00072CAF" w:rsidRPr="00104610" w:rsidRDefault="00072CAF" w:rsidP="00072CAF">
            <w:r>
              <w:rPr>
                <w:rFonts w:hint="eastAsia"/>
              </w:rPr>
              <w:t>73</w:t>
            </w:r>
          </w:p>
        </w:tc>
        <w:tc>
          <w:tcPr>
            <w:tcW w:w="1034" w:type="dxa"/>
            <w:vMerge w:val="restart"/>
            <w:tcBorders>
              <w:top w:val="nil"/>
              <w:left w:val="nil"/>
              <w:right w:val="single" w:sz="4" w:space="0" w:color="auto"/>
            </w:tcBorders>
            <w:shd w:val="clear" w:color="auto" w:fill="auto"/>
            <w:noWrap/>
            <w:vAlign w:val="center"/>
          </w:tcPr>
          <w:p w:rsidR="00072CAF" w:rsidRDefault="00072CAF" w:rsidP="00072CAF">
            <w:r>
              <w:rPr>
                <w:rFonts w:hint="eastAsia"/>
              </w:rPr>
              <w:t>粉盒</w:t>
            </w:r>
            <w:r>
              <w:rPr>
                <w:rFonts w:hint="eastAsia"/>
              </w:rPr>
              <w:t>/</w:t>
            </w:r>
            <w:r>
              <w:rPr>
                <w:rFonts w:hint="eastAsia"/>
              </w:rPr>
              <w:t>硒鼓</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286</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Pr>
                <w:rFonts w:hint="eastAsia"/>
              </w:rPr>
              <w:t>施乐</w:t>
            </w:r>
            <w:r>
              <w:rPr>
                <w:rFonts w:hint="eastAsia"/>
              </w:rPr>
              <w:t>228</w:t>
            </w:r>
            <w:r w:rsidRPr="000957C4">
              <w:rPr>
                <w:rFonts w:hint="eastAsia"/>
              </w:rPr>
              <w:t>粉盒</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320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287</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0957C4">
              <w:rPr>
                <w:rFonts w:hint="eastAsia"/>
              </w:rPr>
              <w:t>施乐</w:t>
            </w:r>
            <w:r w:rsidRPr="000957C4">
              <w:rPr>
                <w:rFonts w:hint="eastAsia"/>
              </w:rPr>
              <w:t>2520</w:t>
            </w:r>
            <w:r w:rsidRPr="000957C4">
              <w:rPr>
                <w:rFonts w:hint="eastAsia"/>
              </w:rPr>
              <w:t>粉盒</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230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288</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0957C4">
              <w:rPr>
                <w:rFonts w:hint="eastAsia"/>
              </w:rPr>
              <w:t>施乐</w:t>
            </w:r>
            <w:r w:rsidRPr="000957C4">
              <w:rPr>
                <w:rFonts w:hint="eastAsia"/>
              </w:rPr>
              <w:t>2263</w:t>
            </w:r>
            <w:r w:rsidRPr="000957C4">
              <w:rPr>
                <w:rFonts w:hint="eastAsia"/>
              </w:rPr>
              <w:t>黑色粉盒</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520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289</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0957C4">
              <w:rPr>
                <w:rFonts w:hint="eastAsia"/>
              </w:rPr>
              <w:t>乐禾</w:t>
            </w:r>
            <w:r w:rsidRPr="000957C4">
              <w:rPr>
                <w:rFonts w:hint="eastAsia"/>
              </w:rPr>
              <w:t>88A</w:t>
            </w:r>
            <w:r w:rsidRPr="000957C4">
              <w:rPr>
                <w:rFonts w:hint="eastAsia"/>
              </w:rPr>
              <w:t>硒鼓</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245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290</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0957C4">
              <w:rPr>
                <w:rFonts w:hint="eastAsia"/>
              </w:rPr>
              <w:t>乐禾</w:t>
            </w:r>
            <w:r w:rsidRPr="000957C4">
              <w:rPr>
                <w:rFonts w:hint="eastAsia"/>
              </w:rPr>
              <w:t>12A</w:t>
            </w:r>
            <w:r w:rsidRPr="000957C4">
              <w:rPr>
                <w:rFonts w:hint="eastAsia"/>
              </w:rPr>
              <w:t>硒鼓</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220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291</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26217A">
              <w:rPr>
                <w:rFonts w:hint="eastAsia"/>
              </w:rPr>
              <w:t>乐禾</w:t>
            </w:r>
            <w:r w:rsidRPr="0026217A">
              <w:rPr>
                <w:rFonts w:hint="eastAsia"/>
              </w:rPr>
              <w:t>337</w:t>
            </w:r>
            <w:r w:rsidRPr="0026217A">
              <w:rPr>
                <w:rFonts w:hint="eastAsia"/>
              </w:rPr>
              <w:t>硒鼓</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280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292</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26217A">
              <w:rPr>
                <w:rFonts w:hint="eastAsia"/>
              </w:rPr>
              <w:t>HP1007</w:t>
            </w:r>
            <w:r w:rsidR="00A57E28">
              <w:rPr>
                <w:rFonts w:hint="eastAsia"/>
              </w:rPr>
              <w:t>国产</w:t>
            </w:r>
            <w:r w:rsidRPr="0026217A">
              <w:rPr>
                <w:rFonts w:hint="eastAsia"/>
              </w:rPr>
              <w:t>粉</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60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293</w:t>
            </w:r>
          </w:p>
        </w:tc>
        <w:tc>
          <w:tcPr>
            <w:tcW w:w="3551" w:type="dxa"/>
            <w:tcBorders>
              <w:top w:val="nil"/>
              <w:left w:val="nil"/>
              <w:bottom w:val="single" w:sz="4" w:space="0" w:color="auto"/>
              <w:right w:val="single" w:sz="4" w:space="0" w:color="auto"/>
            </w:tcBorders>
            <w:shd w:val="clear" w:color="auto" w:fill="auto"/>
            <w:vAlign w:val="center"/>
          </w:tcPr>
          <w:p w:rsidR="00072CAF" w:rsidRPr="00104610" w:rsidRDefault="00072CAF" w:rsidP="00072CAF">
            <w:r w:rsidRPr="0026217A">
              <w:rPr>
                <w:rFonts w:hint="eastAsia"/>
              </w:rPr>
              <w:t>HP104</w:t>
            </w:r>
            <w:r w:rsidRPr="0026217A">
              <w:rPr>
                <w:rFonts w:hint="eastAsia"/>
              </w:rPr>
              <w:t>国产粉盒</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210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294</w:t>
            </w:r>
          </w:p>
        </w:tc>
        <w:tc>
          <w:tcPr>
            <w:tcW w:w="3551" w:type="dxa"/>
            <w:tcBorders>
              <w:top w:val="nil"/>
              <w:left w:val="nil"/>
              <w:bottom w:val="single" w:sz="4" w:space="0" w:color="auto"/>
              <w:right w:val="single" w:sz="4" w:space="0" w:color="auto"/>
            </w:tcBorders>
            <w:shd w:val="clear" w:color="auto" w:fill="auto"/>
            <w:vAlign w:val="center"/>
          </w:tcPr>
          <w:p w:rsidR="00072CAF" w:rsidRPr="0026217A" w:rsidRDefault="00072CAF" w:rsidP="00072CAF">
            <w:r w:rsidRPr="0026217A">
              <w:rPr>
                <w:rFonts w:hint="eastAsia"/>
              </w:rPr>
              <w:t>HP933</w:t>
            </w:r>
            <w:r w:rsidRPr="0026217A">
              <w:rPr>
                <w:rFonts w:hint="eastAsia"/>
              </w:rPr>
              <w:t>彩色</w:t>
            </w:r>
            <w:r w:rsidR="00A57E28">
              <w:rPr>
                <w:rFonts w:hint="eastAsia"/>
              </w:rPr>
              <w:t>国产</w:t>
            </w:r>
            <w:r w:rsidRPr="0026217A">
              <w:rPr>
                <w:rFonts w:hint="eastAsia"/>
              </w:rPr>
              <w:t>墨盒</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130</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295</w:t>
            </w:r>
          </w:p>
        </w:tc>
        <w:tc>
          <w:tcPr>
            <w:tcW w:w="3551" w:type="dxa"/>
            <w:tcBorders>
              <w:top w:val="nil"/>
              <w:left w:val="nil"/>
              <w:bottom w:val="single" w:sz="4" w:space="0" w:color="auto"/>
              <w:right w:val="single" w:sz="4" w:space="0" w:color="auto"/>
            </w:tcBorders>
            <w:shd w:val="clear" w:color="auto" w:fill="auto"/>
            <w:vAlign w:val="center"/>
          </w:tcPr>
          <w:p w:rsidR="00072CAF" w:rsidRPr="0026217A" w:rsidRDefault="00072CAF" w:rsidP="00072CAF">
            <w:r w:rsidRPr="0026217A">
              <w:rPr>
                <w:rFonts w:hint="eastAsia"/>
              </w:rPr>
              <w:t>HP932</w:t>
            </w:r>
            <w:r w:rsidRPr="0026217A">
              <w:rPr>
                <w:rFonts w:hint="eastAsia"/>
              </w:rPr>
              <w:t>黑色</w:t>
            </w:r>
            <w:r w:rsidR="00A57E28">
              <w:rPr>
                <w:rFonts w:hint="eastAsia"/>
              </w:rPr>
              <w:t>国产</w:t>
            </w:r>
            <w:r w:rsidRPr="0026217A">
              <w:rPr>
                <w:rFonts w:hint="eastAsia"/>
              </w:rPr>
              <w:t>墨盒</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265</w:t>
            </w:r>
          </w:p>
        </w:tc>
      </w:tr>
      <w:tr w:rsidR="00072CAF" w:rsidRPr="00104610" w:rsidTr="00DC4F35">
        <w:trPr>
          <w:gridAfter w:val="2"/>
          <w:wAfter w:w="543" w:type="dxa"/>
          <w:trHeight w:val="256"/>
        </w:trPr>
        <w:tc>
          <w:tcPr>
            <w:tcW w:w="536" w:type="dxa"/>
            <w:vMerge/>
            <w:tcBorders>
              <w:left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296</w:t>
            </w:r>
          </w:p>
        </w:tc>
        <w:tc>
          <w:tcPr>
            <w:tcW w:w="3551" w:type="dxa"/>
            <w:tcBorders>
              <w:top w:val="nil"/>
              <w:left w:val="nil"/>
              <w:bottom w:val="single" w:sz="4" w:space="0" w:color="auto"/>
              <w:right w:val="single" w:sz="4" w:space="0" w:color="auto"/>
            </w:tcBorders>
            <w:shd w:val="clear" w:color="auto" w:fill="auto"/>
            <w:vAlign w:val="center"/>
          </w:tcPr>
          <w:p w:rsidR="00072CAF" w:rsidRPr="0026217A" w:rsidRDefault="00072CAF" w:rsidP="00072CAF">
            <w:r w:rsidRPr="0026217A">
              <w:rPr>
                <w:rFonts w:hint="eastAsia"/>
              </w:rPr>
              <w:t>HP1025</w:t>
            </w:r>
            <w:r w:rsidRPr="0026217A">
              <w:rPr>
                <w:rFonts w:hint="eastAsia"/>
              </w:rPr>
              <w:t>黑色</w:t>
            </w:r>
            <w:r w:rsidR="00A57E28">
              <w:rPr>
                <w:rFonts w:hint="eastAsia"/>
              </w:rPr>
              <w:t>国产</w:t>
            </w:r>
            <w:r w:rsidRPr="0026217A">
              <w:rPr>
                <w:rFonts w:hint="eastAsia"/>
              </w:rPr>
              <w:t>硒鼓</w:t>
            </w:r>
          </w:p>
        </w:tc>
        <w:tc>
          <w:tcPr>
            <w:tcW w:w="709" w:type="dxa"/>
            <w:tcBorders>
              <w:top w:val="nil"/>
              <w:left w:val="nil"/>
              <w:bottom w:val="single" w:sz="4" w:space="0" w:color="auto"/>
              <w:right w:val="single" w:sz="4" w:space="0" w:color="auto"/>
            </w:tcBorders>
            <w:shd w:val="clear" w:color="auto" w:fill="auto"/>
            <w:noWrap/>
          </w:tcPr>
          <w:p w:rsidR="00072CAF" w:rsidRDefault="00072CAF" w:rsidP="00072CAF">
            <w:r w:rsidRPr="00C35088">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420</w:t>
            </w:r>
          </w:p>
        </w:tc>
      </w:tr>
      <w:tr w:rsidR="00072CAF" w:rsidRPr="00104610" w:rsidTr="00DC4F35">
        <w:trPr>
          <w:gridAfter w:val="2"/>
          <w:wAfter w:w="543" w:type="dxa"/>
          <w:trHeight w:val="256"/>
        </w:trPr>
        <w:tc>
          <w:tcPr>
            <w:tcW w:w="536" w:type="dxa"/>
            <w:vMerge/>
            <w:tcBorders>
              <w:left w:val="single" w:sz="4" w:space="0" w:color="auto"/>
              <w:bottom w:val="single" w:sz="4" w:space="0" w:color="auto"/>
              <w:right w:val="single" w:sz="4" w:space="0" w:color="auto"/>
            </w:tcBorders>
            <w:shd w:val="clear" w:color="auto" w:fill="auto"/>
            <w:noWrap/>
            <w:vAlign w:val="center"/>
          </w:tcPr>
          <w:p w:rsidR="00072CAF" w:rsidRPr="00104610" w:rsidRDefault="00072CAF" w:rsidP="00072CAF"/>
        </w:tc>
        <w:tc>
          <w:tcPr>
            <w:tcW w:w="1034" w:type="dxa"/>
            <w:vMerge/>
            <w:tcBorders>
              <w:left w:val="nil"/>
              <w:bottom w:val="single" w:sz="4" w:space="0" w:color="auto"/>
              <w:right w:val="single" w:sz="4" w:space="0" w:color="auto"/>
            </w:tcBorders>
            <w:shd w:val="clear" w:color="auto" w:fill="auto"/>
            <w:noWrap/>
            <w:vAlign w:val="center"/>
          </w:tcPr>
          <w:p w:rsidR="00072CAF" w:rsidRDefault="00072CAF" w:rsidP="00072CAF"/>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sidRPr="00DC4F35">
              <w:rPr>
                <w:rFonts w:hint="eastAsia"/>
              </w:rPr>
              <w:t>297</w:t>
            </w:r>
          </w:p>
        </w:tc>
        <w:tc>
          <w:tcPr>
            <w:tcW w:w="3551" w:type="dxa"/>
            <w:tcBorders>
              <w:top w:val="nil"/>
              <w:left w:val="nil"/>
              <w:bottom w:val="single" w:sz="4" w:space="0" w:color="auto"/>
              <w:right w:val="single" w:sz="4" w:space="0" w:color="auto"/>
            </w:tcBorders>
            <w:shd w:val="clear" w:color="auto" w:fill="auto"/>
            <w:vAlign w:val="center"/>
          </w:tcPr>
          <w:p w:rsidR="00072CAF" w:rsidRPr="0026217A" w:rsidRDefault="00072CAF" w:rsidP="00072CAF">
            <w:r w:rsidRPr="0026217A">
              <w:rPr>
                <w:rFonts w:hint="eastAsia"/>
              </w:rPr>
              <w:t>条码碳带</w:t>
            </w:r>
          </w:p>
        </w:tc>
        <w:tc>
          <w:tcPr>
            <w:tcW w:w="709" w:type="dxa"/>
            <w:tcBorders>
              <w:top w:val="nil"/>
              <w:left w:val="nil"/>
              <w:bottom w:val="single" w:sz="4" w:space="0" w:color="auto"/>
              <w:right w:val="single" w:sz="4" w:space="0" w:color="auto"/>
            </w:tcBorders>
            <w:shd w:val="clear" w:color="auto" w:fill="auto"/>
            <w:noWrap/>
            <w:vAlign w:val="center"/>
          </w:tcPr>
          <w:p w:rsidR="00072CAF" w:rsidRPr="00104610" w:rsidRDefault="00072CAF" w:rsidP="00072CAF">
            <w:r>
              <w:rPr>
                <w:rFonts w:hint="eastAsia"/>
              </w:rPr>
              <w:t>卷</w:t>
            </w:r>
          </w:p>
        </w:tc>
        <w:tc>
          <w:tcPr>
            <w:tcW w:w="1128" w:type="dxa"/>
            <w:gridSpan w:val="2"/>
            <w:tcBorders>
              <w:top w:val="nil"/>
              <w:left w:val="nil"/>
              <w:bottom w:val="single" w:sz="4" w:space="0" w:color="auto"/>
              <w:right w:val="single" w:sz="4" w:space="0" w:color="auto"/>
            </w:tcBorders>
            <w:vAlign w:val="center"/>
          </w:tcPr>
          <w:p w:rsidR="00072CAF" w:rsidRDefault="00072CAF" w:rsidP="00072CAF">
            <w:pPr>
              <w:jc w:val="right"/>
              <w:rPr>
                <w:color w:val="000000"/>
                <w:sz w:val="22"/>
              </w:rPr>
            </w:pPr>
            <w:r>
              <w:rPr>
                <w:rFonts w:hint="eastAsia"/>
                <w:color w:val="000000"/>
                <w:sz w:val="22"/>
              </w:rPr>
              <w:t>95</w:t>
            </w:r>
          </w:p>
        </w:tc>
      </w:tr>
      <w:tr w:rsidR="00072CAF" w:rsidRPr="00104610" w:rsidTr="00DC4F35">
        <w:trPr>
          <w:gridAfter w:val="2"/>
          <w:wAfter w:w="543" w:type="dxa"/>
          <w:trHeight w:val="256"/>
        </w:trPr>
        <w:tc>
          <w:tcPr>
            <w:tcW w:w="536" w:type="dxa"/>
            <w:tcBorders>
              <w:left w:val="single" w:sz="4" w:space="0" w:color="auto"/>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74</w:t>
            </w:r>
          </w:p>
        </w:tc>
        <w:tc>
          <w:tcPr>
            <w:tcW w:w="1034" w:type="dxa"/>
            <w:tcBorders>
              <w:left w:val="nil"/>
              <w:bottom w:val="single" w:sz="4" w:space="0" w:color="auto"/>
              <w:right w:val="single" w:sz="4" w:space="0" w:color="auto"/>
            </w:tcBorders>
            <w:shd w:val="clear" w:color="auto" w:fill="auto"/>
            <w:noWrap/>
            <w:vAlign w:val="center"/>
          </w:tcPr>
          <w:p w:rsidR="00072CAF" w:rsidRPr="009B32A7" w:rsidRDefault="00072CAF" w:rsidP="00072CAF">
            <w:r>
              <w:rPr>
                <w:rFonts w:hint="eastAsia"/>
              </w:rPr>
              <w:t>调</w:t>
            </w:r>
            <w:r w:rsidRPr="009B32A7">
              <w:rPr>
                <w:rFonts w:hint="eastAsia"/>
              </w:rPr>
              <w:t>频</w:t>
            </w:r>
            <w:r w:rsidRPr="009B32A7">
              <w:t>耳机</w:t>
            </w:r>
          </w:p>
        </w:tc>
        <w:tc>
          <w:tcPr>
            <w:tcW w:w="536" w:type="dxa"/>
            <w:tcBorders>
              <w:top w:val="nil"/>
              <w:left w:val="nil"/>
              <w:bottom w:val="single" w:sz="4" w:space="0" w:color="auto"/>
              <w:right w:val="single" w:sz="4" w:space="0" w:color="auto"/>
            </w:tcBorders>
            <w:shd w:val="clear" w:color="auto" w:fill="auto"/>
            <w:noWrap/>
            <w:vAlign w:val="center"/>
          </w:tcPr>
          <w:p w:rsidR="00072CAF" w:rsidRPr="00DC4F35" w:rsidRDefault="00072CAF" w:rsidP="00072CAF">
            <w:r>
              <w:rPr>
                <w:rFonts w:hint="eastAsia"/>
              </w:rPr>
              <w:t>2</w:t>
            </w:r>
            <w:r>
              <w:t>98</w:t>
            </w:r>
          </w:p>
        </w:tc>
        <w:tc>
          <w:tcPr>
            <w:tcW w:w="3551" w:type="dxa"/>
            <w:tcBorders>
              <w:top w:val="nil"/>
              <w:left w:val="nil"/>
              <w:bottom w:val="single" w:sz="4" w:space="0" w:color="auto"/>
              <w:right w:val="single" w:sz="4" w:space="0" w:color="auto"/>
            </w:tcBorders>
            <w:shd w:val="clear" w:color="auto" w:fill="auto"/>
            <w:vAlign w:val="center"/>
          </w:tcPr>
          <w:p w:rsidR="00072CAF" w:rsidRPr="009B32A7" w:rsidRDefault="00072CAF" w:rsidP="00072CAF">
            <w:r w:rsidRPr="009B32A7">
              <w:rPr>
                <w:rFonts w:hint="eastAsia"/>
              </w:rPr>
              <w:t>乔益师</w:t>
            </w:r>
            <w:r w:rsidRPr="009B32A7">
              <w:t>牌调频耳机</w:t>
            </w:r>
          </w:p>
        </w:tc>
        <w:tc>
          <w:tcPr>
            <w:tcW w:w="709" w:type="dxa"/>
            <w:tcBorders>
              <w:top w:val="nil"/>
              <w:left w:val="nil"/>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9B32A7" w:rsidRDefault="00072CAF" w:rsidP="00072CAF">
            <w:pPr>
              <w:jc w:val="right"/>
            </w:pPr>
            <w:r w:rsidRPr="009B32A7">
              <w:rPr>
                <w:rFonts w:hint="eastAsia"/>
              </w:rPr>
              <w:t>30</w:t>
            </w:r>
          </w:p>
        </w:tc>
      </w:tr>
      <w:tr w:rsidR="00072CAF" w:rsidRPr="00104610" w:rsidTr="00DC4F35">
        <w:trPr>
          <w:gridAfter w:val="2"/>
          <w:wAfter w:w="543" w:type="dxa"/>
          <w:trHeight w:val="256"/>
        </w:trPr>
        <w:tc>
          <w:tcPr>
            <w:tcW w:w="536" w:type="dxa"/>
            <w:tcBorders>
              <w:left w:val="single" w:sz="4" w:space="0" w:color="auto"/>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75</w:t>
            </w:r>
          </w:p>
        </w:tc>
        <w:tc>
          <w:tcPr>
            <w:tcW w:w="1034" w:type="dxa"/>
            <w:tcBorders>
              <w:left w:val="nil"/>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数码</w:t>
            </w:r>
            <w:r w:rsidRPr="009B32A7">
              <w:t>翻页笔</w:t>
            </w:r>
          </w:p>
        </w:tc>
        <w:tc>
          <w:tcPr>
            <w:tcW w:w="536" w:type="dxa"/>
            <w:tcBorders>
              <w:top w:val="nil"/>
              <w:left w:val="nil"/>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299</w:t>
            </w:r>
          </w:p>
        </w:tc>
        <w:tc>
          <w:tcPr>
            <w:tcW w:w="3551" w:type="dxa"/>
            <w:tcBorders>
              <w:top w:val="nil"/>
              <w:left w:val="nil"/>
              <w:bottom w:val="single" w:sz="4" w:space="0" w:color="auto"/>
              <w:right w:val="single" w:sz="4" w:space="0" w:color="auto"/>
            </w:tcBorders>
            <w:shd w:val="clear" w:color="auto" w:fill="auto"/>
            <w:vAlign w:val="center"/>
          </w:tcPr>
          <w:p w:rsidR="00072CAF" w:rsidRPr="009B32A7" w:rsidRDefault="00072CAF" w:rsidP="00072CAF">
            <w:r w:rsidRPr="009B32A7">
              <w:rPr>
                <w:rFonts w:hint="eastAsia"/>
              </w:rPr>
              <w:t>得力</w:t>
            </w:r>
            <w:r w:rsidRPr="009B32A7">
              <w:t>数码翻页笔</w:t>
            </w:r>
            <w:r w:rsidRPr="009B32A7">
              <w:rPr>
                <w:rFonts w:hint="eastAsia"/>
              </w:rPr>
              <w:t xml:space="preserve"> N</w:t>
            </w:r>
            <w:r w:rsidRPr="009B32A7">
              <w:t>o</w:t>
            </w:r>
            <w:r w:rsidRPr="009B32A7">
              <w:rPr>
                <w:rFonts w:hint="eastAsia"/>
              </w:rPr>
              <w:t>.2806</w:t>
            </w:r>
          </w:p>
        </w:tc>
        <w:tc>
          <w:tcPr>
            <w:tcW w:w="709" w:type="dxa"/>
            <w:tcBorders>
              <w:top w:val="nil"/>
              <w:left w:val="nil"/>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9B32A7" w:rsidRDefault="00072CAF" w:rsidP="00072CAF">
            <w:pPr>
              <w:jc w:val="right"/>
            </w:pPr>
            <w:r w:rsidRPr="009B32A7">
              <w:rPr>
                <w:rFonts w:hint="eastAsia"/>
              </w:rPr>
              <w:t>179</w:t>
            </w:r>
          </w:p>
        </w:tc>
      </w:tr>
      <w:tr w:rsidR="00072CAF" w:rsidRPr="00104610" w:rsidTr="00DC4F35">
        <w:trPr>
          <w:gridAfter w:val="2"/>
          <w:wAfter w:w="543" w:type="dxa"/>
          <w:trHeight w:val="256"/>
        </w:trPr>
        <w:tc>
          <w:tcPr>
            <w:tcW w:w="536" w:type="dxa"/>
            <w:tcBorders>
              <w:left w:val="single" w:sz="4" w:space="0" w:color="auto"/>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76</w:t>
            </w:r>
          </w:p>
        </w:tc>
        <w:tc>
          <w:tcPr>
            <w:tcW w:w="1034" w:type="dxa"/>
            <w:tcBorders>
              <w:left w:val="nil"/>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USB</w:t>
            </w:r>
            <w:r w:rsidRPr="009B32A7">
              <w:rPr>
                <w:rFonts w:hint="eastAsia"/>
              </w:rPr>
              <w:t>无线网卡</w:t>
            </w:r>
          </w:p>
        </w:tc>
        <w:tc>
          <w:tcPr>
            <w:tcW w:w="536" w:type="dxa"/>
            <w:tcBorders>
              <w:top w:val="nil"/>
              <w:left w:val="nil"/>
              <w:bottom w:val="single" w:sz="4" w:space="0" w:color="auto"/>
              <w:right w:val="single" w:sz="4" w:space="0" w:color="auto"/>
            </w:tcBorders>
            <w:shd w:val="clear" w:color="auto" w:fill="auto"/>
            <w:noWrap/>
            <w:vAlign w:val="center"/>
          </w:tcPr>
          <w:p w:rsidR="00072CAF" w:rsidRPr="009B32A7" w:rsidRDefault="00072CAF" w:rsidP="00072CAF">
            <w:r w:rsidRPr="009B32A7">
              <w:t>300</w:t>
            </w:r>
          </w:p>
        </w:tc>
        <w:tc>
          <w:tcPr>
            <w:tcW w:w="3551" w:type="dxa"/>
            <w:tcBorders>
              <w:top w:val="nil"/>
              <w:left w:val="nil"/>
              <w:bottom w:val="single" w:sz="4" w:space="0" w:color="auto"/>
              <w:right w:val="single" w:sz="4" w:space="0" w:color="auto"/>
            </w:tcBorders>
            <w:shd w:val="clear" w:color="auto" w:fill="auto"/>
            <w:vAlign w:val="center"/>
          </w:tcPr>
          <w:p w:rsidR="00072CAF" w:rsidRPr="009B32A7" w:rsidRDefault="00072CAF" w:rsidP="00072CAF">
            <w:r w:rsidRPr="009B32A7">
              <w:rPr>
                <w:rFonts w:hint="eastAsia"/>
              </w:rPr>
              <w:t>TP-L</w:t>
            </w:r>
            <w:r w:rsidRPr="009B32A7">
              <w:t>ink</w:t>
            </w:r>
            <w:r w:rsidRPr="009B32A7">
              <w:t>无线网卡</w:t>
            </w:r>
          </w:p>
        </w:tc>
        <w:tc>
          <w:tcPr>
            <w:tcW w:w="709" w:type="dxa"/>
            <w:tcBorders>
              <w:top w:val="nil"/>
              <w:left w:val="nil"/>
              <w:bottom w:val="single" w:sz="4" w:space="0" w:color="auto"/>
              <w:right w:val="single" w:sz="4" w:space="0" w:color="auto"/>
            </w:tcBorders>
            <w:shd w:val="clear" w:color="auto" w:fill="auto"/>
            <w:noWrap/>
            <w:vAlign w:val="center"/>
          </w:tcPr>
          <w:p w:rsidR="00072CAF" w:rsidRPr="009B32A7" w:rsidRDefault="00072CAF" w:rsidP="00072CAF">
            <w:r w:rsidRPr="009B32A7">
              <w:rPr>
                <w:rFonts w:hint="eastAsia"/>
              </w:rPr>
              <w:t>个</w:t>
            </w:r>
          </w:p>
        </w:tc>
        <w:tc>
          <w:tcPr>
            <w:tcW w:w="1128" w:type="dxa"/>
            <w:gridSpan w:val="2"/>
            <w:tcBorders>
              <w:top w:val="nil"/>
              <w:left w:val="nil"/>
              <w:bottom w:val="single" w:sz="4" w:space="0" w:color="auto"/>
              <w:right w:val="single" w:sz="4" w:space="0" w:color="auto"/>
            </w:tcBorders>
            <w:vAlign w:val="center"/>
          </w:tcPr>
          <w:p w:rsidR="00072CAF" w:rsidRPr="009B32A7" w:rsidRDefault="00072CAF" w:rsidP="00072CAF">
            <w:pPr>
              <w:jc w:val="right"/>
            </w:pPr>
            <w:r w:rsidRPr="009B32A7">
              <w:rPr>
                <w:rFonts w:hint="eastAsia"/>
              </w:rPr>
              <w:t>69</w:t>
            </w:r>
          </w:p>
        </w:tc>
      </w:tr>
      <w:tr w:rsidR="00072CAF" w:rsidRPr="00104610" w:rsidTr="00DC4F35">
        <w:trPr>
          <w:trHeight w:val="462"/>
        </w:trPr>
        <w:tc>
          <w:tcPr>
            <w:tcW w:w="637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CAF" w:rsidRPr="00104610" w:rsidRDefault="00072CAF" w:rsidP="00072CAF">
            <w:pPr>
              <w:jc w:val="center"/>
            </w:pPr>
            <w:r w:rsidRPr="00104610">
              <w:rPr>
                <w:rFonts w:hint="eastAsia"/>
              </w:rPr>
              <w:t>合计</w:t>
            </w:r>
          </w:p>
        </w:tc>
        <w:tc>
          <w:tcPr>
            <w:tcW w:w="1122" w:type="dxa"/>
            <w:gridSpan w:val="2"/>
            <w:tcBorders>
              <w:top w:val="nil"/>
              <w:left w:val="nil"/>
              <w:bottom w:val="single" w:sz="4" w:space="0" w:color="auto"/>
              <w:right w:val="single" w:sz="4" w:space="0" w:color="auto"/>
            </w:tcBorders>
          </w:tcPr>
          <w:p w:rsidR="00072CAF" w:rsidRPr="00104610" w:rsidRDefault="00072CAF" w:rsidP="00072CAF"/>
        </w:tc>
        <w:tc>
          <w:tcPr>
            <w:tcW w:w="536" w:type="dxa"/>
            <w:vAlign w:val="center"/>
          </w:tcPr>
          <w:p w:rsidR="00072CAF" w:rsidRPr="00104610" w:rsidRDefault="00072CAF" w:rsidP="00072CAF"/>
        </w:tc>
      </w:tr>
    </w:tbl>
    <w:p w:rsidR="00006A97" w:rsidRDefault="00006A97" w:rsidP="0041756F">
      <w:pPr>
        <w:spacing w:line="600" w:lineRule="exact"/>
        <w:ind w:firstLineChars="200" w:firstLine="560"/>
        <w:rPr>
          <w:rFonts w:ascii="仿宋_GB2312" w:eastAsia="仿宋_GB2312"/>
          <w:sz w:val="28"/>
          <w:szCs w:val="28"/>
        </w:rPr>
      </w:pPr>
    </w:p>
    <w:p w:rsidR="00104610" w:rsidRDefault="00E377CE" w:rsidP="0041756F">
      <w:pPr>
        <w:spacing w:line="600" w:lineRule="exact"/>
        <w:ind w:firstLineChars="200" w:firstLine="560"/>
        <w:rPr>
          <w:rFonts w:ascii="仿宋_GB2312" w:eastAsia="仿宋_GB2312"/>
          <w:sz w:val="28"/>
          <w:szCs w:val="28"/>
        </w:rPr>
      </w:pPr>
      <w:r>
        <w:rPr>
          <w:rFonts w:ascii="仿宋_GB2312" w:eastAsia="仿宋_GB2312" w:hint="eastAsia"/>
          <w:sz w:val="28"/>
          <w:szCs w:val="28"/>
        </w:rPr>
        <w:t>3.该项目</w:t>
      </w:r>
      <w:r w:rsidRPr="00E377CE">
        <w:rPr>
          <w:rFonts w:ascii="仿宋_GB2312" w:eastAsia="仿宋_GB2312" w:hint="eastAsia"/>
          <w:sz w:val="28"/>
          <w:szCs w:val="28"/>
        </w:rPr>
        <w:t>提出的是最低限度的技术要求，并未对一切技术细节做出规定，也未引述有关规范条文，投标人不得以本文件未提出要求为理由而规避国家和行业强制规范、标准的规定，投标人应保证提供符合本章条款和相关标准的服务。</w:t>
      </w:r>
    </w:p>
    <w:p w:rsidR="006D0149" w:rsidRPr="00104610" w:rsidRDefault="006D0149" w:rsidP="0041756F">
      <w:pPr>
        <w:spacing w:line="600" w:lineRule="exact"/>
        <w:ind w:firstLineChars="200" w:firstLine="560"/>
        <w:rPr>
          <w:rFonts w:ascii="仿宋_GB2312" w:eastAsia="仿宋_GB2312"/>
          <w:sz w:val="28"/>
          <w:szCs w:val="28"/>
        </w:rPr>
      </w:pPr>
      <w:r>
        <w:rPr>
          <w:rFonts w:ascii="仿宋_GB2312" w:eastAsia="仿宋_GB2312" w:hint="eastAsia"/>
          <w:sz w:val="28"/>
          <w:szCs w:val="28"/>
        </w:rPr>
        <w:t>4.服务期限：合同签字之日起一年整。</w:t>
      </w:r>
    </w:p>
    <w:p w:rsidR="0077134D" w:rsidRPr="0077134D" w:rsidRDefault="0041756F" w:rsidP="00E377CE">
      <w:pPr>
        <w:spacing w:line="600" w:lineRule="exact"/>
        <w:ind w:firstLineChars="152" w:firstLine="426"/>
        <w:rPr>
          <w:rFonts w:ascii="仿宋_GB2312" w:eastAsia="仿宋_GB2312"/>
          <w:sz w:val="28"/>
          <w:szCs w:val="28"/>
        </w:rPr>
      </w:pPr>
      <w:r>
        <w:rPr>
          <w:rFonts w:ascii="仿宋_GB2312" w:eastAsia="仿宋_GB2312" w:hint="eastAsia"/>
          <w:sz w:val="28"/>
          <w:szCs w:val="28"/>
        </w:rPr>
        <w:t xml:space="preserve"> </w:t>
      </w:r>
    </w:p>
    <w:p w:rsidR="007B0C36" w:rsidRPr="0077134D" w:rsidRDefault="007B0C36" w:rsidP="002A1905">
      <w:pPr>
        <w:adjustRightInd w:val="0"/>
        <w:snapToGrid w:val="0"/>
        <w:spacing w:line="480" w:lineRule="atLeast"/>
        <w:ind w:firstLineChars="200" w:firstLine="560"/>
        <w:jc w:val="left"/>
        <w:rPr>
          <w:rFonts w:ascii="仿宋_GB2312" w:eastAsia="仿宋_GB2312"/>
          <w:sz w:val="28"/>
          <w:szCs w:val="28"/>
        </w:rPr>
      </w:pPr>
    </w:p>
    <w:p w:rsidR="00BD1692" w:rsidRPr="007B0C36" w:rsidRDefault="00822AA0" w:rsidP="007B0C36">
      <w:pPr>
        <w:pStyle w:val="2"/>
        <w:jc w:val="center"/>
      </w:pPr>
      <w:r w:rsidRPr="00DB0627">
        <w:rPr>
          <w:rFonts w:hint="eastAsia"/>
        </w:rPr>
        <w:t>第</w:t>
      </w:r>
      <w:r w:rsidR="007B0C36">
        <w:rPr>
          <w:rFonts w:hint="eastAsia"/>
        </w:rPr>
        <w:t>四</w:t>
      </w:r>
      <w:r w:rsidRPr="00DB0627">
        <w:rPr>
          <w:rFonts w:hint="eastAsia"/>
        </w:rPr>
        <w:t>部分</w:t>
      </w:r>
      <w:r w:rsidRPr="00DB0627">
        <w:rPr>
          <w:rFonts w:hint="eastAsia"/>
        </w:rPr>
        <w:t xml:space="preserve"> </w:t>
      </w:r>
      <w:r w:rsidR="00BD1692" w:rsidRPr="00DB0627">
        <w:rPr>
          <w:rFonts w:hint="eastAsia"/>
        </w:rPr>
        <w:t>投标须知</w:t>
      </w:r>
      <w:bookmarkEnd w:id="9"/>
    </w:p>
    <w:p w:rsidR="00BD1692" w:rsidRPr="00DB0627" w:rsidRDefault="00FA1679" w:rsidP="000C74B1">
      <w:pPr>
        <w:adjustRightInd w:val="0"/>
        <w:snapToGrid w:val="0"/>
        <w:spacing w:line="480" w:lineRule="atLeast"/>
        <w:ind w:firstLineChars="200" w:firstLine="562"/>
        <w:jc w:val="left"/>
        <w:rPr>
          <w:rFonts w:ascii="仿宋_GB2312" w:eastAsia="仿宋_GB2312"/>
          <w:b/>
          <w:sz w:val="28"/>
          <w:szCs w:val="28"/>
        </w:rPr>
      </w:pPr>
      <w:bookmarkStart w:id="11" w:name="_Toc424752791"/>
      <w:r w:rsidRPr="00DB0627">
        <w:rPr>
          <w:rFonts w:ascii="仿宋_GB2312" w:eastAsia="仿宋_GB2312" w:hint="eastAsia"/>
          <w:b/>
          <w:sz w:val="28"/>
          <w:szCs w:val="28"/>
        </w:rPr>
        <w:t>一、</w:t>
      </w:r>
      <w:bookmarkEnd w:id="11"/>
      <w:r w:rsidR="00C26D13" w:rsidRPr="00DB0627">
        <w:rPr>
          <w:rFonts w:ascii="仿宋_GB2312" w:eastAsia="仿宋_GB2312" w:hint="eastAsia"/>
          <w:b/>
          <w:sz w:val="28"/>
          <w:szCs w:val="28"/>
        </w:rPr>
        <w:t>投标单位资格</w:t>
      </w:r>
    </w:p>
    <w:p w:rsidR="00BD1692" w:rsidRPr="00876ADB" w:rsidRDefault="00BD1692" w:rsidP="000C74B1">
      <w:pPr>
        <w:adjustRightInd w:val="0"/>
        <w:snapToGrid w:val="0"/>
        <w:spacing w:line="480" w:lineRule="atLeast"/>
        <w:ind w:firstLineChars="200" w:firstLine="562"/>
        <w:jc w:val="left"/>
        <w:rPr>
          <w:rFonts w:ascii="仿宋_GB2312" w:eastAsia="仿宋_GB2312"/>
          <w:b/>
          <w:sz w:val="28"/>
          <w:szCs w:val="28"/>
        </w:rPr>
      </w:pPr>
      <w:r w:rsidRPr="00876ADB">
        <w:rPr>
          <w:rFonts w:ascii="仿宋_GB2312" w:eastAsia="仿宋_GB2312" w:hint="eastAsia"/>
          <w:b/>
          <w:sz w:val="28"/>
          <w:szCs w:val="28"/>
        </w:rPr>
        <w:t>1.合格投标人的</w:t>
      </w:r>
      <w:r w:rsidR="00021C7E" w:rsidRPr="00876ADB">
        <w:rPr>
          <w:rFonts w:ascii="仿宋_GB2312" w:eastAsia="仿宋_GB2312" w:hint="eastAsia"/>
          <w:b/>
          <w:sz w:val="28"/>
          <w:szCs w:val="28"/>
        </w:rPr>
        <w:t>条件</w:t>
      </w:r>
    </w:p>
    <w:p w:rsidR="00BD1692" w:rsidRPr="00DB0627" w:rsidRDefault="00BD1692"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1.1具有独立法人资格，持有国家规定的从事</w:t>
      </w:r>
      <w:r w:rsidR="006D0149">
        <w:rPr>
          <w:rFonts w:ascii="仿宋_GB2312" w:eastAsia="仿宋_GB2312" w:hint="eastAsia"/>
          <w:sz w:val="28"/>
          <w:szCs w:val="28"/>
        </w:rPr>
        <w:t>办公用品及耗材服务</w:t>
      </w:r>
      <w:r w:rsidRPr="00DB0627">
        <w:rPr>
          <w:rFonts w:ascii="仿宋_GB2312" w:eastAsia="仿宋_GB2312" w:hint="eastAsia"/>
          <w:sz w:val="28"/>
          <w:szCs w:val="28"/>
        </w:rPr>
        <w:t>的相关证明（包括营业执照、企业代码证、税务登记证明），企业法人营业执照必须通过201</w:t>
      </w:r>
      <w:r w:rsidR="00475B3F">
        <w:rPr>
          <w:rFonts w:ascii="仿宋_GB2312" w:eastAsia="仿宋_GB2312"/>
          <w:sz w:val="28"/>
          <w:szCs w:val="28"/>
        </w:rPr>
        <w:t>8</w:t>
      </w:r>
      <w:r w:rsidRPr="00DB0627">
        <w:rPr>
          <w:rFonts w:ascii="仿宋_GB2312" w:eastAsia="仿宋_GB2312" w:hint="eastAsia"/>
          <w:sz w:val="28"/>
          <w:szCs w:val="28"/>
        </w:rPr>
        <w:t>年年审。</w:t>
      </w:r>
      <w:r w:rsidR="002A1905" w:rsidRPr="00AD4AA9">
        <w:rPr>
          <w:rFonts w:ascii="仿宋_GB2312" w:eastAsia="仿宋_GB2312" w:hAnsi="Verdana" w:cs="宋体" w:hint="eastAsia"/>
          <w:color w:val="000000"/>
          <w:kern w:val="0"/>
          <w:sz w:val="28"/>
          <w:szCs w:val="28"/>
        </w:rPr>
        <w:t>能够独立承担民事责任，</w:t>
      </w:r>
      <w:r w:rsidR="00AB1768" w:rsidRPr="003475C8">
        <w:rPr>
          <w:rFonts w:ascii="仿宋_GB2312" w:eastAsia="仿宋_GB2312" w:hAnsi="宋体" w:hint="eastAsia"/>
          <w:sz w:val="28"/>
          <w:szCs w:val="28"/>
        </w:rPr>
        <w:t>能够提供招标文件中要求的</w:t>
      </w:r>
      <w:r w:rsidR="00AB1768">
        <w:rPr>
          <w:rFonts w:ascii="仿宋_GB2312" w:eastAsia="仿宋_GB2312" w:hAnsi="宋体" w:hint="eastAsia"/>
          <w:sz w:val="28"/>
          <w:szCs w:val="28"/>
        </w:rPr>
        <w:t>办公用品及耗材的</w:t>
      </w:r>
      <w:r w:rsidR="00AB1768" w:rsidRPr="003475C8">
        <w:rPr>
          <w:rFonts w:ascii="仿宋_GB2312" w:eastAsia="仿宋_GB2312" w:hAnsi="宋体" w:hint="eastAsia"/>
          <w:sz w:val="28"/>
          <w:szCs w:val="28"/>
        </w:rPr>
        <w:t>服务内容和符合本项目需求的</w:t>
      </w:r>
      <w:r w:rsidR="00AB1768">
        <w:rPr>
          <w:rFonts w:ascii="仿宋_GB2312" w:eastAsia="仿宋_GB2312" w:hAnsi="宋体" w:hint="eastAsia"/>
          <w:sz w:val="28"/>
          <w:szCs w:val="28"/>
        </w:rPr>
        <w:t>文化用品及电子产品</w:t>
      </w:r>
      <w:r w:rsidR="00AB1768" w:rsidRPr="003475C8">
        <w:rPr>
          <w:rFonts w:ascii="仿宋_GB2312" w:eastAsia="仿宋_GB2312" w:hAnsi="宋体" w:hint="eastAsia"/>
          <w:sz w:val="28"/>
          <w:szCs w:val="28"/>
        </w:rPr>
        <w:t>经营范围</w:t>
      </w:r>
      <w:r w:rsidR="002A1905">
        <w:rPr>
          <w:rFonts w:ascii="仿宋_GB2312" w:eastAsia="仿宋_GB2312" w:hAnsi="Verdana" w:cs="宋体" w:hint="eastAsia"/>
          <w:color w:val="000000"/>
          <w:kern w:val="0"/>
          <w:sz w:val="28"/>
          <w:szCs w:val="28"/>
        </w:rPr>
        <w:t>，</w:t>
      </w:r>
      <w:r w:rsidRPr="00DB0627">
        <w:rPr>
          <w:rFonts w:ascii="仿宋_GB2312" w:eastAsia="仿宋_GB2312" w:hint="eastAsia"/>
          <w:sz w:val="28"/>
          <w:szCs w:val="28"/>
        </w:rPr>
        <w:t>具</w:t>
      </w:r>
      <w:r w:rsidR="00021C7E" w:rsidRPr="00DB0627">
        <w:rPr>
          <w:rFonts w:ascii="仿宋_GB2312" w:eastAsia="仿宋_GB2312" w:hint="eastAsia"/>
          <w:sz w:val="28"/>
          <w:szCs w:val="28"/>
        </w:rPr>
        <w:t>备</w:t>
      </w:r>
      <w:r w:rsidRPr="00DB0627">
        <w:rPr>
          <w:rFonts w:ascii="仿宋_GB2312" w:eastAsia="仿宋_GB2312" w:hint="eastAsia"/>
          <w:sz w:val="28"/>
          <w:szCs w:val="28"/>
        </w:rPr>
        <w:t>本次招标经营项目相应资质</w:t>
      </w:r>
      <w:r w:rsidR="00021C7E" w:rsidRPr="00DB0627">
        <w:rPr>
          <w:rFonts w:ascii="仿宋_GB2312" w:eastAsia="仿宋_GB2312" w:hint="eastAsia"/>
          <w:sz w:val="28"/>
          <w:szCs w:val="28"/>
        </w:rPr>
        <w:t>要求和</w:t>
      </w:r>
      <w:r w:rsidRPr="00DB0627">
        <w:rPr>
          <w:rFonts w:ascii="仿宋_GB2312" w:eastAsia="仿宋_GB2312" w:hint="eastAsia"/>
          <w:sz w:val="28"/>
          <w:szCs w:val="28"/>
        </w:rPr>
        <w:t>能力</w:t>
      </w:r>
      <w:r w:rsidR="00021C7E" w:rsidRPr="00DB0627">
        <w:rPr>
          <w:rFonts w:ascii="仿宋_GB2312" w:eastAsia="仿宋_GB2312" w:hint="eastAsia"/>
          <w:sz w:val="28"/>
          <w:szCs w:val="28"/>
        </w:rPr>
        <w:t>要求</w:t>
      </w:r>
      <w:r w:rsidRPr="00DB0627">
        <w:rPr>
          <w:rFonts w:ascii="仿宋_GB2312" w:eastAsia="仿宋_GB2312" w:hint="eastAsia"/>
          <w:sz w:val="28"/>
          <w:szCs w:val="28"/>
        </w:rPr>
        <w:t>的公司均可参加投标。</w:t>
      </w:r>
    </w:p>
    <w:p w:rsidR="00BD1692" w:rsidRPr="00DB0627" w:rsidRDefault="00BD1692"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1.2投标人必须严格遵守有关的国家法律、法令和条例，并能遵照和执行本文件中的有关规定。</w:t>
      </w:r>
    </w:p>
    <w:p w:rsidR="00BD1692" w:rsidRDefault="00BD1692"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1.3投标人必须向招标人购买招标文件并登记备案，未向招标人购买招标文件并登记备案的潜在投标人均无资格参加本次投标。</w:t>
      </w:r>
    </w:p>
    <w:p w:rsidR="007166E0" w:rsidRDefault="007166E0"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1.4投标服务符合国家规定的技术标准和环保标准。</w:t>
      </w:r>
    </w:p>
    <w:p w:rsidR="007166E0" w:rsidRPr="007166E0" w:rsidRDefault="007166E0"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1.5 同一法定代表人的不同公司，参加同一项目的投标，其投标无效。</w:t>
      </w:r>
    </w:p>
    <w:p w:rsidR="00BD1692" w:rsidRPr="00DB0627" w:rsidRDefault="00BD1692" w:rsidP="000C74B1">
      <w:pPr>
        <w:adjustRightInd w:val="0"/>
        <w:snapToGrid w:val="0"/>
        <w:spacing w:line="480" w:lineRule="atLeast"/>
        <w:ind w:firstLineChars="200" w:firstLine="562"/>
        <w:jc w:val="left"/>
        <w:rPr>
          <w:rFonts w:ascii="仿宋_GB2312" w:eastAsia="仿宋_GB2312"/>
          <w:b/>
          <w:sz w:val="28"/>
          <w:szCs w:val="28"/>
        </w:rPr>
      </w:pPr>
      <w:r w:rsidRPr="00DB0627">
        <w:rPr>
          <w:rFonts w:ascii="仿宋_GB2312" w:eastAsia="仿宋_GB2312" w:hint="eastAsia"/>
          <w:b/>
          <w:sz w:val="28"/>
          <w:szCs w:val="28"/>
        </w:rPr>
        <w:t>2.投标委托</w:t>
      </w:r>
    </w:p>
    <w:p w:rsidR="00BD1692" w:rsidRPr="00DB0627" w:rsidRDefault="00021C7E"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如投标者</w:t>
      </w:r>
      <w:r w:rsidR="00BD1692" w:rsidRPr="00DB0627">
        <w:rPr>
          <w:rFonts w:ascii="仿宋_GB2312" w:eastAsia="仿宋_GB2312" w:hint="eastAsia"/>
          <w:sz w:val="28"/>
          <w:szCs w:val="28"/>
        </w:rPr>
        <w:t>代表不是法定代表人，须持有</w:t>
      </w:r>
      <w:r w:rsidRPr="00DB0627">
        <w:rPr>
          <w:rFonts w:ascii="仿宋_GB2312" w:eastAsia="仿宋_GB2312" w:hint="eastAsia"/>
          <w:sz w:val="28"/>
          <w:szCs w:val="28"/>
        </w:rPr>
        <w:t>报名和投标的</w:t>
      </w:r>
      <w:r w:rsidR="00BD1692" w:rsidRPr="00DB0627">
        <w:rPr>
          <w:rFonts w:ascii="仿宋_GB2312" w:eastAsia="仿宋_GB2312"/>
          <w:sz w:val="28"/>
          <w:szCs w:val="28"/>
        </w:rPr>
        <w:t>《</w:t>
      </w:r>
      <w:r w:rsidR="00BD1692" w:rsidRPr="00DB0627">
        <w:rPr>
          <w:rFonts w:ascii="仿宋_GB2312" w:eastAsia="仿宋_GB2312" w:hint="eastAsia"/>
          <w:sz w:val="28"/>
          <w:szCs w:val="28"/>
        </w:rPr>
        <w:t>法人代表授权委托书</w:t>
      </w:r>
      <w:r w:rsidR="00BD1692" w:rsidRPr="00DB0627">
        <w:rPr>
          <w:rFonts w:ascii="仿宋_GB2312" w:eastAsia="仿宋_GB2312"/>
          <w:sz w:val="28"/>
          <w:szCs w:val="28"/>
        </w:rPr>
        <w:t>》</w:t>
      </w:r>
      <w:r w:rsidR="00BD1692" w:rsidRPr="00DB0627">
        <w:rPr>
          <w:rFonts w:ascii="仿宋_GB2312" w:eastAsia="仿宋_GB2312" w:hint="eastAsia"/>
          <w:sz w:val="28"/>
          <w:szCs w:val="28"/>
        </w:rPr>
        <w:t>。</w:t>
      </w:r>
    </w:p>
    <w:p w:rsidR="00B56205" w:rsidRPr="00DB0627" w:rsidRDefault="00B56205" w:rsidP="000C74B1">
      <w:pPr>
        <w:adjustRightInd w:val="0"/>
        <w:snapToGrid w:val="0"/>
        <w:spacing w:line="480" w:lineRule="atLeast"/>
        <w:ind w:firstLineChars="200" w:firstLine="562"/>
        <w:jc w:val="left"/>
        <w:rPr>
          <w:rFonts w:ascii="仿宋_GB2312" w:eastAsia="仿宋_GB2312"/>
          <w:b/>
          <w:sz w:val="28"/>
          <w:szCs w:val="28"/>
        </w:rPr>
      </w:pPr>
      <w:r w:rsidRPr="00DB0627">
        <w:rPr>
          <w:rFonts w:ascii="仿宋_GB2312" w:eastAsia="仿宋_GB2312" w:hint="eastAsia"/>
          <w:b/>
          <w:sz w:val="28"/>
          <w:szCs w:val="28"/>
        </w:rPr>
        <w:lastRenderedPageBreak/>
        <w:t>二、踏勘现场</w:t>
      </w:r>
    </w:p>
    <w:p w:rsidR="00B56205" w:rsidRPr="00DB0627" w:rsidRDefault="00A74EAA"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无</w:t>
      </w:r>
    </w:p>
    <w:p w:rsidR="00B56205" w:rsidRPr="00DB0627" w:rsidRDefault="00B56205" w:rsidP="000C74B1">
      <w:pPr>
        <w:adjustRightInd w:val="0"/>
        <w:snapToGrid w:val="0"/>
        <w:spacing w:line="480" w:lineRule="atLeast"/>
        <w:ind w:firstLineChars="200" w:firstLine="562"/>
        <w:jc w:val="left"/>
        <w:rPr>
          <w:rFonts w:ascii="仿宋_GB2312" w:eastAsia="仿宋_GB2312"/>
          <w:b/>
          <w:sz w:val="28"/>
          <w:szCs w:val="28"/>
        </w:rPr>
      </w:pPr>
      <w:r w:rsidRPr="00DB0627">
        <w:rPr>
          <w:rFonts w:ascii="仿宋_GB2312" w:eastAsia="仿宋_GB2312" w:hint="eastAsia"/>
          <w:b/>
          <w:sz w:val="28"/>
          <w:szCs w:val="28"/>
        </w:rPr>
        <w:t>三、投标费用</w:t>
      </w:r>
    </w:p>
    <w:p w:rsidR="00B56205" w:rsidRPr="00DB0627" w:rsidRDefault="00B56205"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投标人应承担其编制投标文件与递交投标文件所涉及的一切费用，不管投标结果任何，招标人对上述费用不负任何责任。</w:t>
      </w:r>
    </w:p>
    <w:p w:rsidR="00BD1692" w:rsidRPr="00DB0627" w:rsidRDefault="00B56205" w:rsidP="000C74B1">
      <w:pPr>
        <w:adjustRightInd w:val="0"/>
        <w:snapToGrid w:val="0"/>
        <w:spacing w:line="480" w:lineRule="atLeast"/>
        <w:ind w:firstLineChars="200" w:firstLine="562"/>
        <w:jc w:val="left"/>
        <w:rPr>
          <w:rFonts w:ascii="仿宋_GB2312" w:eastAsia="仿宋_GB2312"/>
          <w:b/>
          <w:sz w:val="28"/>
          <w:szCs w:val="28"/>
        </w:rPr>
      </w:pPr>
      <w:bookmarkStart w:id="12" w:name="_Toc424752792"/>
      <w:r w:rsidRPr="00DB0627">
        <w:rPr>
          <w:rFonts w:ascii="仿宋_GB2312" w:eastAsia="仿宋_GB2312" w:hint="eastAsia"/>
          <w:b/>
          <w:sz w:val="28"/>
          <w:szCs w:val="28"/>
        </w:rPr>
        <w:t>四</w:t>
      </w:r>
      <w:r w:rsidR="00E75E6C" w:rsidRPr="00DB0627">
        <w:rPr>
          <w:rFonts w:ascii="仿宋_GB2312" w:eastAsia="仿宋_GB2312" w:hint="eastAsia"/>
          <w:b/>
          <w:sz w:val="28"/>
          <w:szCs w:val="28"/>
        </w:rPr>
        <w:t>、</w:t>
      </w:r>
      <w:r w:rsidR="00BD1692" w:rsidRPr="00DB0627">
        <w:rPr>
          <w:rFonts w:ascii="仿宋_GB2312" w:eastAsia="仿宋_GB2312" w:hint="eastAsia"/>
          <w:b/>
          <w:sz w:val="28"/>
          <w:szCs w:val="28"/>
        </w:rPr>
        <w:t>招标文件</w:t>
      </w:r>
      <w:bookmarkEnd w:id="12"/>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w:t>
      </w:r>
      <w:r w:rsidR="00BD1692" w:rsidRPr="00DB0627">
        <w:rPr>
          <w:rFonts w:ascii="仿宋_GB2312" w:eastAsia="仿宋_GB2312" w:hint="eastAsia"/>
          <w:sz w:val="28"/>
          <w:szCs w:val="28"/>
        </w:rPr>
        <w:t>.投标人须认真阅读招标文件的全部内容，不按招标文件的要求提供的投标文件和资料可能导致投标被拒绝。</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2</w:t>
      </w:r>
      <w:r w:rsidR="00BD1692" w:rsidRPr="00DB0627">
        <w:rPr>
          <w:rFonts w:ascii="仿宋_GB2312" w:eastAsia="仿宋_GB2312" w:hint="eastAsia"/>
          <w:sz w:val="28"/>
          <w:szCs w:val="28"/>
        </w:rPr>
        <w:t>.任何要求对招标文件进行澄清的投标人，均以书面形式通知招标人。招标人将</w:t>
      </w:r>
      <w:r w:rsidR="00021C7E" w:rsidRPr="00DB0627">
        <w:rPr>
          <w:rFonts w:ascii="仿宋_GB2312" w:eastAsia="仿宋_GB2312" w:hint="eastAsia"/>
          <w:sz w:val="28"/>
          <w:szCs w:val="28"/>
        </w:rPr>
        <w:t>根据实际</w:t>
      </w:r>
      <w:r w:rsidR="00BD1692" w:rsidRPr="00DB0627">
        <w:rPr>
          <w:rFonts w:ascii="仿宋_GB2312" w:eastAsia="仿宋_GB2312" w:hint="eastAsia"/>
          <w:sz w:val="28"/>
          <w:szCs w:val="28"/>
        </w:rPr>
        <w:t>情况采用</w:t>
      </w:r>
      <w:r w:rsidR="00021C7E" w:rsidRPr="00DB0627">
        <w:rPr>
          <w:rFonts w:ascii="仿宋_GB2312" w:eastAsia="仿宋_GB2312" w:hint="eastAsia"/>
          <w:sz w:val="28"/>
          <w:szCs w:val="28"/>
        </w:rPr>
        <w:t>书面</w:t>
      </w:r>
      <w:r w:rsidR="00BD1692" w:rsidRPr="00DB0627">
        <w:rPr>
          <w:rFonts w:ascii="仿宋_GB2312" w:eastAsia="仿宋_GB2312" w:hint="eastAsia"/>
          <w:sz w:val="28"/>
          <w:szCs w:val="28"/>
        </w:rPr>
        <w:t>方式予以</w:t>
      </w:r>
      <w:r w:rsidR="00021C7E" w:rsidRPr="00DB0627">
        <w:rPr>
          <w:rFonts w:ascii="仿宋_GB2312" w:eastAsia="仿宋_GB2312" w:hint="eastAsia"/>
          <w:sz w:val="28"/>
          <w:szCs w:val="28"/>
        </w:rPr>
        <w:t>统一</w:t>
      </w:r>
      <w:r w:rsidR="00BD1692" w:rsidRPr="00DB0627">
        <w:rPr>
          <w:rFonts w:ascii="仿宋_GB2312" w:eastAsia="仿宋_GB2312" w:hint="eastAsia"/>
          <w:sz w:val="28"/>
          <w:szCs w:val="28"/>
        </w:rPr>
        <w:t>答复</w:t>
      </w:r>
      <w:r w:rsidR="00021C7E" w:rsidRPr="00DB0627">
        <w:rPr>
          <w:rFonts w:ascii="仿宋_GB2312" w:eastAsia="仿宋_GB2312" w:hint="eastAsia"/>
          <w:sz w:val="28"/>
          <w:szCs w:val="28"/>
        </w:rPr>
        <w:t>。</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sidR="00BD1692" w:rsidRPr="00DB0627">
        <w:rPr>
          <w:rFonts w:ascii="仿宋_GB2312" w:eastAsia="仿宋_GB2312" w:hint="eastAsia"/>
          <w:sz w:val="28"/>
          <w:szCs w:val="28"/>
        </w:rPr>
        <w:t>.在投标截止时间前，无论出于何种原因，招标人可主动地或在解答澄清问题时对招标文件进行补充。</w:t>
      </w:r>
      <w:r w:rsidR="00021C7E" w:rsidRPr="00DB0627">
        <w:rPr>
          <w:rFonts w:ascii="仿宋_GB2312" w:eastAsia="仿宋_GB2312" w:hint="eastAsia"/>
          <w:sz w:val="28"/>
          <w:szCs w:val="28"/>
        </w:rPr>
        <w:t>如有实质性更改内容，招标人将根据实际情况延长开标时间。</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w:t>
      </w:r>
      <w:r w:rsidR="00BD1692" w:rsidRPr="00DB0627">
        <w:rPr>
          <w:rFonts w:ascii="仿宋_GB2312" w:eastAsia="仿宋_GB2312" w:hint="eastAsia"/>
          <w:sz w:val="28"/>
          <w:szCs w:val="28"/>
        </w:rPr>
        <w:t>.对招标文件中的内容、</w:t>
      </w:r>
      <w:r w:rsidR="00B56205" w:rsidRPr="00DB0627">
        <w:rPr>
          <w:rFonts w:ascii="仿宋_GB2312" w:eastAsia="仿宋_GB2312" w:hint="eastAsia"/>
          <w:sz w:val="28"/>
          <w:szCs w:val="28"/>
        </w:rPr>
        <w:t>时间、</w:t>
      </w:r>
      <w:r w:rsidR="00BD1692" w:rsidRPr="00DB0627">
        <w:rPr>
          <w:rFonts w:ascii="仿宋_GB2312" w:eastAsia="仿宋_GB2312" w:hint="eastAsia"/>
          <w:sz w:val="28"/>
          <w:szCs w:val="28"/>
        </w:rPr>
        <w:t>地点等的更改或补充，</w:t>
      </w:r>
      <w:r w:rsidR="006A6BCA" w:rsidRPr="00DB0627">
        <w:rPr>
          <w:rFonts w:ascii="仿宋_GB2312" w:eastAsia="仿宋_GB2312" w:hint="eastAsia"/>
          <w:sz w:val="28"/>
          <w:szCs w:val="28"/>
        </w:rPr>
        <w:t>招标人</w:t>
      </w:r>
      <w:r w:rsidR="00BD1692" w:rsidRPr="00DB0627">
        <w:rPr>
          <w:rFonts w:ascii="仿宋_GB2312" w:eastAsia="仿宋_GB2312" w:hint="eastAsia"/>
          <w:sz w:val="28"/>
          <w:szCs w:val="28"/>
        </w:rPr>
        <w:t>将通知已购买招标文件的每个投标人。</w:t>
      </w:r>
    </w:p>
    <w:p w:rsidR="00BD1692"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5</w:t>
      </w:r>
      <w:r w:rsidR="00BD1692" w:rsidRPr="00DB0627">
        <w:rPr>
          <w:rFonts w:ascii="仿宋_GB2312" w:eastAsia="仿宋_GB2312" w:hint="eastAsia"/>
          <w:sz w:val="28"/>
          <w:szCs w:val="28"/>
        </w:rPr>
        <w:t>.招标文件的更改或补充通知将作为招标文件的有效组成部分，对所有投标人具有同等的约束力。</w:t>
      </w:r>
    </w:p>
    <w:p w:rsidR="00BD1692"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bookmarkStart w:id="13" w:name="_Toc424752793"/>
      <w:r w:rsidRPr="004E0ADC">
        <w:rPr>
          <w:rFonts w:ascii="仿宋_GB2312" w:eastAsia="仿宋_GB2312" w:hint="eastAsia"/>
          <w:b/>
          <w:sz w:val="28"/>
          <w:szCs w:val="28"/>
        </w:rPr>
        <w:t>五</w:t>
      </w:r>
      <w:r w:rsidR="00E75E6C" w:rsidRPr="004E0ADC">
        <w:rPr>
          <w:rFonts w:ascii="仿宋_GB2312" w:eastAsia="仿宋_GB2312" w:hint="eastAsia"/>
          <w:b/>
          <w:sz w:val="28"/>
          <w:szCs w:val="28"/>
        </w:rPr>
        <w:t>、</w:t>
      </w:r>
      <w:r w:rsidR="00BD1692" w:rsidRPr="004E0ADC">
        <w:rPr>
          <w:rFonts w:ascii="仿宋_GB2312" w:eastAsia="仿宋_GB2312" w:hint="eastAsia"/>
          <w:b/>
          <w:sz w:val="28"/>
          <w:szCs w:val="28"/>
        </w:rPr>
        <w:t>投标文件</w:t>
      </w:r>
      <w:bookmarkEnd w:id="13"/>
    </w:p>
    <w:p w:rsidR="00B56205"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1.</w:t>
      </w:r>
      <w:r w:rsidR="00B56205" w:rsidRPr="00DB0627">
        <w:rPr>
          <w:rFonts w:ascii="仿宋_GB2312" w:eastAsia="仿宋_GB2312" w:hint="eastAsia"/>
          <w:sz w:val="28"/>
          <w:szCs w:val="28"/>
        </w:rPr>
        <w:t>项目需制作投标文件，投标文件需根据项目概况部分和勘察现场制作相应的经营方案。</w:t>
      </w:r>
    </w:p>
    <w:p w:rsidR="00B56205"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2</w:t>
      </w:r>
      <w:r>
        <w:rPr>
          <w:rFonts w:ascii="仿宋_GB2312" w:eastAsia="仿宋_GB2312" w:hint="eastAsia"/>
          <w:b/>
          <w:sz w:val="28"/>
          <w:szCs w:val="28"/>
        </w:rPr>
        <w:t>.</w:t>
      </w:r>
      <w:r w:rsidR="00B56205" w:rsidRPr="004E0ADC">
        <w:rPr>
          <w:rFonts w:ascii="仿宋_GB2312" w:eastAsia="仿宋_GB2312" w:hint="eastAsia"/>
          <w:b/>
          <w:sz w:val="28"/>
          <w:szCs w:val="28"/>
        </w:rPr>
        <w:t>本次招标，投标人应按投标人须知前附表第5至6条规定提交文件，其中加*项目若有缺失或无效，将导致投标被拒绝且不允许在开标后补正（具体填写要求详见招标文件第四部分投标文件格式）。</w:t>
      </w:r>
    </w:p>
    <w:p w:rsidR="00B56205"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3.</w:t>
      </w:r>
      <w:r w:rsidR="00B56205" w:rsidRPr="00DB0627">
        <w:rPr>
          <w:rFonts w:ascii="仿宋_GB2312" w:eastAsia="仿宋_GB2312" w:hint="eastAsia"/>
          <w:sz w:val="28"/>
          <w:szCs w:val="28"/>
        </w:rPr>
        <w:t>投标文件规格幅面（A4）应与正文一致，按照招标文件第四部分投标文件格式规定的顺序，统一编目编码装订。由于编排混乱导致投标文件被误读或查找不到，其责任应当由投标人承担。装订不得采用活页装订，否则，投标将被拒绝。</w:t>
      </w:r>
    </w:p>
    <w:p w:rsidR="00A87A8B"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4.</w:t>
      </w:r>
      <w:r w:rsidR="00A87A8B" w:rsidRPr="00DB0627">
        <w:rPr>
          <w:rFonts w:ascii="仿宋_GB2312" w:eastAsia="仿宋_GB2312" w:hint="eastAsia"/>
          <w:sz w:val="28"/>
          <w:szCs w:val="28"/>
        </w:rPr>
        <w:t>投标文件一式</w:t>
      </w:r>
      <w:r w:rsidR="00E23E4D">
        <w:rPr>
          <w:rFonts w:ascii="仿宋_GB2312" w:eastAsia="仿宋_GB2312" w:hint="eastAsia"/>
          <w:sz w:val="28"/>
          <w:szCs w:val="28"/>
        </w:rPr>
        <w:t>八</w:t>
      </w:r>
      <w:r w:rsidR="00A87A8B" w:rsidRPr="00DB0627">
        <w:rPr>
          <w:rFonts w:ascii="仿宋_GB2312" w:eastAsia="仿宋_GB2312" w:hint="eastAsia"/>
          <w:sz w:val="28"/>
          <w:szCs w:val="28"/>
        </w:rPr>
        <w:t>份，</w:t>
      </w:r>
      <w:r w:rsidR="00A87A8B" w:rsidRPr="009926F8">
        <w:rPr>
          <w:rFonts w:ascii="仿宋_GB2312" w:eastAsia="仿宋_GB2312" w:hint="eastAsia"/>
          <w:b/>
          <w:sz w:val="28"/>
          <w:szCs w:val="28"/>
        </w:rPr>
        <w:t>正本一份，副本</w:t>
      </w:r>
      <w:r w:rsidR="00E23E4D">
        <w:rPr>
          <w:rFonts w:ascii="仿宋_GB2312" w:eastAsia="仿宋_GB2312" w:hint="eastAsia"/>
          <w:b/>
          <w:sz w:val="28"/>
          <w:szCs w:val="28"/>
        </w:rPr>
        <w:t>七</w:t>
      </w:r>
      <w:r w:rsidR="00A87A8B" w:rsidRPr="009926F8">
        <w:rPr>
          <w:rFonts w:ascii="仿宋_GB2312" w:eastAsia="仿宋_GB2312" w:hint="eastAsia"/>
          <w:b/>
          <w:sz w:val="28"/>
          <w:szCs w:val="28"/>
        </w:rPr>
        <w:t>份</w:t>
      </w:r>
      <w:r w:rsidR="00A87A8B" w:rsidRPr="00DB0627">
        <w:rPr>
          <w:rFonts w:ascii="仿宋_GB2312" w:eastAsia="仿宋_GB2312" w:hint="eastAsia"/>
          <w:sz w:val="28"/>
          <w:szCs w:val="28"/>
        </w:rPr>
        <w:t>，并注明“正本”和“副本”。如正本与副本不符，以正本为准。</w:t>
      </w:r>
    </w:p>
    <w:p w:rsidR="00A87A8B" w:rsidRPr="00DB0627" w:rsidRDefault="004E0ADC" w:rsidP="000C74B1">
      <w:pPr>
        <w:adjustRightInd w:val="0"/>
        <w:snapToGrid w:val="0"/>
        <w:spacing w:line="480" w:lineRule="atLeast"/>
        <w:ind w:firstLineChars="200" w:firstLine="562"/>
        <w:jc w:val="left"/>
        <w:rPr>
          <w:rFonts w:ascii="仿宋_GB2312" w:eastAsia="仿宋_GB2312"/>
          <w:sz w:val="28"/>
          <w:szCs w:val="28"/>
        </w:rPr>
      </w:pPr>
      <w:r w:rsidRPr="009926F8">
        <w:rPr>
          <w:rFonts w:ascii="仿宋_GB2312" w:eastAsia="仿宋_GB2312" w:hint="eastAsia"/>
          <w:b/>
          <w:sz w:val="28"/>
          <w:szCs w:val="28"/>
        </w:rPr>
        <w:lastRenderedPageBreak/>
        <w:t>5.</w:t>
      </w:r>
      <w:r w:rsidR="00A87A8B" w:rsidRPr="009926F8">
        <w:rPr>
          <w:rFonts w:ascii="仿宋_GB2312" w:eastAsia="仿宋_GB2312" w:hint="eastAsia"/>
          <w:b/>
          <w:sz w:val="28"/>
          <w:szCs w:val="28"/>
        </w:rPr>
        <w:t>投标人必须把</w:t>
      </w:r>
      <w:r w:rsidR="00021C7E" w:rsidRPr="009926F8">
        <w:rPr>
          <w:rFonts w:ascii="仿宋_GB2312" w:eastAsia="仿宋_GB2312" w:hint="eastAsia"/>
          <w:b/>
          <w:sz w:val="28"/>
          <w:szCs w:val="28"/>
        </w:rPr>
        <w:t>全部</w:t>
      </w:r>
      <w:r w:rsidR="00A87A8B" w:rsidRPr="009926F8">
        <w:rPr>
          <w:rFonts w:ascii="仿宋_GB2312" w:eastAsia="仿宋_GB2312" w:hint="eastAsia"/>
          <w:b/>
          <w:sz w:val="28"/>
          <w:szCs w:val="28"/>
        </w:rPr>
        <w:t>投标文件密封</w:t>
      </w:r>
      <w:r w:rsidR="00021C7E" w:rsidRPr="009926F8">
        <w:rPr>
          <w:rFonts w:ascii="仿宋_GB2312" w:eastAsia="仿宋_GB2312" w:hint="eastAsia"/>
          <w:b/>
          <w:sz w:val="28"/>
          <w:szCs w:val="28"/>
        </w:rPr>
        <w:t>在一个包装内</w:t>
      </w:r>
      <w:r w:rsidR="00A87A8B" w:rsidRPr="009926F8">
        <w:rPr>
          <w:rFonts w:ascii="仿宋_GB2312" w:eastAsia="仿宋_GB2312" w:hint="eastAsia"/>
          <w:b/>
          <w:sz w:val="28"/>
          <w:szCs w:val="28"/>
        </w:rPr>
        <w:t>，并在</w:t>
      </w:r>
      <w:r w:rsidR="00021C7E" w:rsidRPr="009926F8">
        <w:rPr>
          <w:rFonts w:ascii="仿宋_GB2312" w:eastAsia="仿宋_GB2312" w:hint="eastAsia"/>
          <w:b/>
          <w:sz w:val="28"/>
          <w:szCs w:val="28"/>
        </w:rPr>
        <w:t>包装</w:t>
      </w:r>
      <w:r w:rsidR="00A87A8B" w:rsidRPr="009926F8">
        <w:rPr>
          <w:rFonts w:ascii="仿宋_GB2312" w:eastAsia="仿宋_GB2312" w:hint="eastAsia"/>
          <w:b/>
          <w:sz w:val="28"/>
          <w:szCs w:val="28"/>
        </w:rPr>
        <w:t>上标明投标项目名称和投标人全称</w:t>
      </w:r>
      <w:r w:rsidR="00021C7E" w:rsidRPr="009926F8">
        <w:rPr>
          <w:rFonts w:ascii="仿宋_GB2312" w:eastAsia="仿宋_GB2312" w:hint="eastAsia"/>
          <w:b/>
          <w:sz w:val="28"/>
          <w:szCs w:val="28"/>
        </w:rPr>
        <w:t>，</w:t>
      </w:r>
      <w:r w:rsidR="00A87A8B" w:rsidRPr="009926F8">
        <w:rPr>
          <w:rFonts w:ascii="仿宋_GB2312" w:eastAsia="仿宋_GB2312" w:hint="eastAsia"/>
          <w:b/>
          <w:sz w:val="28"/>
          <w:szCs w:val="28"/>
        </w:rPr>
        <w:t>密封处需加盖公司公章。</w:t>
      </w:r>
    </w:p>
    <w:p w:rsidR="00A87A8B" w:rsidRPr="00DB0627" w:rsidRDefault="004E0ADC" w:rsidP="00DB0627">
      <w:pPr>
        <w:adjustRightInd w:val="0"/>
        <w:snapToGrid w:val="0"/>
        <w:spacing w:line="480" w:lineRule="atLeast"/>
        <w:ind w:firstLineChars="200" w:firstLine="560"/>
        <w:jc w:val="left"/>
        <w:rPr>
          <w:rFonts w:ascii="仿宋_GB2312" w:eastAsia="仿宋_GB2312"/>
          <w:sz w:val="28"/>
          <w:szCs w:val="28"/>
        </w:rPr>
      </w:pPr>
      <w:r>
        <w:rPr>
          <w:rFonts w:ascii="仿宋_GB2312" w:eastAsia="仿宋_GB2312" w:hint="eastAsia"/>
          <w:sz w:val="28"/>
          <w:szCs w:val="28"/>
        </w:rPr>
        <w:t>6.</w:t>
      </w:r>
      <w:r w:rsidR="00A87A8B" w:rsidRPr="00DB0627">
        <w:rPr>
          <w:rFonts w:ascii="仿宋_GB2312" w:eastAsia="仿宋_GB2312" w:hint="eastAsia"/>
          <w:sz w:val="28"/>
          <w:szCs w:val="28"/>
        </w:rPr>
        <w:t>有下列情况之一，视为投标文件无效：</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（1）投标文件未按规定密封</w:t>
      </w:r>
      <w:r w:rsidR="00021C7E" w:rsidRPr="00DB0627">
        <w:rPr>
          <w:rFonts w:ascii="仿宋_GB2312" w:eastAsia="仿宋_GB2312" w:hint="eastAsia"/>
          <w:sz w:val="28"/>
          <w:szCs w:val="28"/>
        </w:rPr>
        <w:t>或密封不严等情况</w:t>
      </w:r>
      <w:r w:rsidRPr="00DB0627">
        <w:rPr>
          <w:rFonts w:ascii="仿宋_GB2312" w:eastAsia="仿宋_GB2312" w:hint="eastAsia"/>
          <w:sz w:val="28"/>
          <w:szCs w:val="28"/>
        </w:rPr>
        <w:t>；</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（2）投标文件未按照招标文件规定要求格式编制或内容不全；</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（3）投标文件逾期送达；</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（4</w:t>
      </w:r>
      <w:r w:rsidR="009926F8">
        <w:rPr>
          <w:rFonts w:ascii="仿宋_GB2312" w:eastAsia="仿宋_GB2312" w:hint="eastAsia"/>
          <w:sz w:val="28"/>
          <w:szCs w:val="28"/>
        </w:rPr>
        <w:t>）投标单位法定代表人或被委托人未按要求</w:t>
      </w:r>
      <w:r w:rsidRPr="00DB0627">
        <w:rPr>
          <w:rFonts w:ascii="仿宋_GB2312" w:eastAsia="仿宋_GB2312" w:hint="eastAsia"/>
          <w:sz w:val="28"/>
          <w:szCs w:val="28"/>
        </w:rPr>
        <w:t>参加开标会议；</w:t>
      </w:r>
    </w:p>
    <w:p w:rsidR="00A87A8B" w:rsidRPr="00DB0627" w:rsidRDefault="00A87A8B"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hint="eastAsia"/>
          <w:sz w:val="28"/>
          <w:szCs w:val="28"/>
        </w:rPr>
        <w:t>（5）开标会议现场法定代表人未携带身份证，或被委托人未带齐本人身份证、法定代表人身份证复印件和法定代表人授权委托书。</w:t>
      </w:r>
    </w:p>
    <w:p w:rsidR="00DB0627"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六</w:t>
      </w:r>
      <w:r w:rsidR="00DB0627" w:rsidRPr="004E0ADC">
        <w:rPr>
          <w:rFonts w:ascii="仿宋_GB2312" w:eastAsia="仿宋_GB2312" w:hint="eastAsia"/>
          <w:b/>
          <w:sz w:val="28"/>
          <w:szCs w:val="28"/>
        </w:rPr>
        <w:t>、开标和评标</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1</w:t>
      </w:r>
      <w:r w:rsidR="004E0ADC">
        <w:rPr>
          <w:rFonts w:ascii="仿宋_GB2312" w:eastAsia="仿宋_GB2312" w:hint="eastAsia"/>
          <w:sz w:val="28"/>
          <w:szCs w:val="28"/>
        </w:rPr>
        <w:t>.</w:t>
      </w:r>
      <w:r w:rsidRPr="00DB0627">
        <w:rPr>
          <w:rFonts w:ascii="仿宋_GB2312" w:eastAsia="仿宋_GB2312"/>
          <w:sz w:val="28"/>
          <w:szCs w:val="28"/>
        </w:rPr>
        <w:t>招标单位将按规定的时间和地址组织开标，开标时当众查验投标文件密封情况，确认无误后拆封。</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2</w:t>
      </w:r>
      <w:r w:rsidR="004E0ADC">
        <w:rPr>
          <w:rFonts w:ascii="仿宋_GB2312" w:eastAsia="仿宋_GB2312" w:hint="eastAsia"/>
          <w:sz w:val="28"/>
          <w:szCs w:val="28"/>
        </w:rPr>
        <w:t>.</w:t>
      </w:r>
      <w:r w:rsidRPr="00DB0627">
        <w:rPr>
          <w:rFonts w:ascii="仿宋_GB2312" w:eastAsia="仿宋_GB2312"/>
          <w:sz w:val="28"/>
          <w:szCs w:val="28"/>
        </w:rPr>
        <w:t>开标后，由评标委员会对所有投标文件进行评标，并分别同各投标商的代表进一步洽商（视情况而定），然后确定中标单位。</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3</w:t>
      </w:r>
      <w:r w:rsidR="004E0ADC">
        <w:rPr>
          <w:rFonts w:ascii="仿宋_GB2312" w:eastAsia="仿宋_GB2312" w:hint="eastAsia"/>
          <w:sz w:val="28"/>
          <w:szCs w:val="28"/>
        </w:rPr>
        <w:t>.</w:t>
      </w:r>
      <w:r w:rsidRPr="00DB0627">
        <w:rPr>
          <w:rFonts w:ascii="仿宋_GB2312" w:eastAsia="仿宋_GB2312"/>
          <w:sz w:val="28"/>
          <w:szCs w:val="28"/>
        </w:rPr>
        <w:t>评标期间，评标委员会有权要求投标商对其投标文件进行澄清，评标委员会按照有关法律、法规规定和招标文件要求，遵循公平、公正、科学、择优的原则对投标文件进行评审。最终确定</w:t>
      </w:r>
      <w:r w:rsidR="00006A97">
        <w:rPr>
          <w:rFonts w:ascii="仿宋_GB2312" w:eastAsia="仿宋_GB2312" w:hint="eastAsia"/>
          <w:sz w:val="28"/>
          <w:szCs w:val="28"/>
        </w:rPr>
        <w:t>校区办公用品及耗材</w:t>
      </w:r>
      <w:r w:rsidR="004F2BE5">
        <w:rPr>
          <w:rFonts w:ascii="仿宋_GB2312" w:eastAsia="仿宋_GB2312" w:hint="eastAsia"/>
          <w:sz w:val="28"/>
          <w:szCs w:val="28"/>
        </w:rPr>
        <w:t>的中标单位</w:t>
      </w:r>
      <w:r w:rsidRPr="00DB0627">
        <w:rPr>
          <w:rFonts w:ascii="仿宋_GB2312" w:eastAsia="仿宋_GB2312"/>
          <w:sz w:val="28"/>
          <w:szCs w:val="28"/>
        </w:rPr>
        <w:t>。</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4</w:t>
      </w:r>
      <w:r w:rsidR="004E0ADC">
        <w:rPr>
          <w:rFonts w:ascii="仿宋_GB2312" w:eastAsia="仿宋_GB2312" w:hint="eastAsia"/>
          <w:sz w:val="28"/>
          <w:szCs w:val="28"/>
        </w:rPr>
        <w:t>.</w:t>
      </w:r>
      <w:r w:rsidRPr="00DB0627">
        <w:rPr>
          <w:rFonts w:ascii="仿宋_GB2312" w:eastAsia="仿宋_GB2312"/>
          <w:sz w:val="28"/>
          <w:szCs w:val="28"/>
        </w:rPr>
        <w:t>评标期间，除评标委员会要求外，任何投标商不得就与其投标书有关的任何问题与招标单位或评标委员会联系。</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5</w:t>
      </w:r>
      <w:r w:rsidR="004E0ADC">
        <w:rPr>
          <w:rFonts w:ascii="仿宋_GB2312" w:eastAsia="仿宋_GB2312" w:hint="eastAsia"/>
          <w:sz w:val="28"/>
          <w:szCs w:val="28"/>
        </w:rPr>
        <w:t>.</w:t>
      </w:r>
      <w:r w:rsidRPr="00DB0627">
        <w:rPr>
          <w:rFonts w:ascii="仿宋_GB2312" w:eastAsia="仿宋_GB2312"/>
          <w:sz w:val="28"/>
          <w:szCs w:val="28"/>
        </w:rPr>
        <w:t>投标商试图对评标过程和决定施加影响的任何行动都可能导致其投标书最终被拒绝。</w:t>
      </w:r>
    </w:p>
    <w:p w:rsidR="00DB0627"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七</w:t>
      </w:r>
      <w:r w:rsidR="00DB0627" w:rsidRPr="004E0ADC">
        <w:rPr>
          <w:rFonts w:ascii="仿宋_GB2312" w:eastAsia="仿宋_GB2312"/>
          <w:b/>
          <w:sz w:val="28"/>
          <w:szCs w:val="28"/>
        </w:rPr>
        <w:t>、中标</w:t>
      </w:r>
      <w:r w:rsidR="00DB0627" w:rsidRPr="004E0ADC">
        <w:rPr>
          <w:rFonts w:ascii="仿宋_GB2312" w:eastAsia="仿宋_GB2312" w:hint="eastAsia"/>
          <w:b/>
          <w:sz w:val="28"/>
          <w:szCs w:val="28"/>
        </w:rPr>
        <w:t>的标准</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1</w:t>
      </w:r>
      <w:r w:rsidR="004E0ADC">
        <w:rPr>
          <w:rFonts w:ascii="仿宋_GB2312" w:eastAsia="仿宋_GB2312" w:hint="eastAsia"/>
          <w:sz w:val="28"/>
          <w:szCs w:val="28"/>
        </w:rPr>
        <w:t>.</w:t>
      </w:r>
      <w:r w:rsidRPr="00DB0627">
        <w:rPr>
          <w:rFonts w:ascii="仿宋_GB2312" w:eastAsia="仿宋_GB2312"/>
          <w:sz w:val="28"/>
          <w:szCs w:val="28"/>
        </w:rPr>
        <w:t>签署的投标文件必须符合本标书的要求。</w:t>
      </w:r>
    </w:p>
    <w:p w:rsid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2</w:t>
      </w:r>
      <w:r w:rsidR="004E0ADC">
        <w:rPr>
          <w:rFonts w:ascii="仿宋_GB2312" w:eastAsia="仿宋_GB2312" w:hint="eastAsia"/>
          <w:sz w:val="28"/>
          <w:szCs w:val="28"/>
        </w:rPr>
        <w:t>.</w:t>
      </w:r>
      <w:r w:rsidRPr="00DB0627">
        <w:rPr>
          <w:rFonts w:ascii="仿宋_GB2312" w:eastAsia="仿宋_GB2312"/>
          <w:sz w:val="28"/>
          <w:szCs w:val="28"/>
        </w:rPr>
        <w:t>保证</w:t>
      </w:r>
      <w:r w:rsidRPr="00DB0627">
        <w:rPr>
          <w:rFonts w:ascii="仿宋_GB2312" w:eastAsia="仿宋_GB2312" w:hint="eastAsia"/>
          <w:sz w:val="28"/>
          <w:szCs w:val="28"/>
        </w:rPr>
        <w:t>最佳</w:t>
      </w:r>
      <w:r w:rsidR="006D0149">
        <w:rPr>
          <w:rFonts w:ascii="仿宋_GB2312" w:eastAsia="仿宋_GB2312" w:hint="eastAsia"/>
          <w:sz w:val="28"/>
          <w:szCs w:val="28"/>
        </w:rPr>
        <w:t>服务</w:t>
      </w:r>
      <w:r w:rsidR="004E0ADC">
        <w:rPr>
          <w:rFonts w:ascii="仿宋_GB2312" w:eastAsia="仿宋_GB2312" w:hint="eastAsia"/>
          <w:sz w:val="28"/>
          <w:szCs w:val="28"/>
        </w:rPr>
        <w:t>方案</w:t>
      </w:r>
      <w:r w:rsidRPr="00DB0627">
        <w:rPr>
          <w:rFonts w:ascii="仿宋_GB2312" w:eastAsia="仿宋_GB2312"/>
          <w:sz w:val="28"/>
          <w:szCs w:val="28"/>
        </w:rPr>
        <w:t>。</w:t>
      </w:r>
    </w:p>
    <w:p w:rsidR="00876ADB" w:rsidRPr="00876ADB" w:rsidRDefault="00876ADB" w:rsidP="00DB0627">
      <w:pPr>
        <w:adjustRightInd w:val="0"/>
        <w:snapToGrid w:val="0"/>
        <w:spacing w:line="480" w:lineRule="atLeast"/>
        <w:ind w:firstLineChars="200" w:firstLine="560"/>
        <w:jc w:val="left"/>
        <w:rPr>
          <w:rFonts w:ascii="仿宋_GB2312" w:eastAsia="仿宋_GB2312"/>
          <w:sz w:val="28"/>
          <w:szCs w:val="28"/>
        </w:rPr>
      </w:pPr>
      <w:r w:rsidRPr="00876ADB">
        <w:rPr>
          <w:rFonts w:ascii="仿宋_GB2312" w:eastAsia="仿宋_GB2312" w:hint="eastAsia"/>
          <w:sz w:val="28"/>
          <w:szCs w:val="28"/>
        </w:rPr>
        <w:t>3</w:t>
      </w:r>
      <w:r w:rsidR="009926F8">
        <w:rPr>
          <w:rFonts w:ascii="仿宋_GB2312" w:eastAsia="仿宋_GB2312" w:hint="eastAsia"/>
          <w:sz w:val="28"/>
          <w:szCs w:val="28"/>
        </w:rPr>
        <w:t>.</w:t>
      </w:r>
      <w:r w:rsidRPr="00876ADB">
        <w:rPr>
          <w:rFonts w:ascii="仿宋_GB2312" w:eastAsia="仿宋_GB2312" w:hint="eastAsia"/>
          <w:sz w:val="28"/>
          <w:szCs w:val="28"/>
        </w:rPr>
        <w:t>本次招标采用综合</w:t>
      </w:r>
      <w:r>
        <w:rPr>
          <w:rFonts w:ascii="仿宋_GB2312" w:eastAsia="仿宋_GB2312" w:hint="eastAsia"/>
          <w:sz w:val="28"/>
          <w:szCs w:val="28"/>
        </w:rPr>
        <w:t>评标</w:t>
      </w:r>
      <w:r w:rsidRPr="00876ADB">
        <w:rPr>
          <w:rFonts w:ascii="仿宋_GB2312" w:eastAsia="仿宋_GB2312" w:hint="eastAsia"/>
          <w:sz w:val="28"/>
          <w:szCs w:val="28"/>
        </w:rPr>
        <w:t>法，</w:t>
      </w:r>
      <w:r>
        <w:rPr>
          <w:rFonts w:ascii="仿宋_GB2312" w:eastAsia="仿宋_GB2312" w:hint="eastAsia"/>
          <w:sz w:val="28"/>
          <w:szCs w:val="28"/>
        </w:rPr>
        <w:t>得票</w:t>
      </w:r>
      <w:r w:rsidRPr="00876ADB">
        <w:rPr>
          <w:rFonts w:ascii="仿宋_GB2312" w:eastAsia="仿宋_GB2312" w:hint="eastAsia"/>
          <w:sz w:val="28"/>
          <w:szCs w:val="28"/>
        </w:rPr>
        <w:t>最高</w:t>
      </w:r>
      <w:r w:rsidR="006D0149">
        <w:rPr>
          <w:rFonts w:ascii="仿宋_GB2312" w:eastAsia="仿宋_GB2312" w:hint="eastAsia"/>
          <w:sz w:val="28"/>
          <w:szCs w:val="28"/>
        </w:rPr>
        <w:t>前三名作为入围供应商</w:t>
      </w:r>
      <w:r>
        <w:rPr>
          <w:rFonts w:ascii="仿宋_GB2312" w:eastAsia="仿宋_GB2312" w:hint="eastAsia"/>
          <w:sz w:val="28"/>
          <w:szCs w:val="28"/>
        </w:rPr>
        <w:t>，票数</w:t>
      </w:r>
      <w:r w:rsidRPr="00876ADB">
        <w:rPr>
          <w:rFonts w:ascii="仿宋_GB2312" w:eastAsia="仿宋_GB2312" w:hint="eastAsia"/>
          <w:sz w:val="28"/>
          <w:szCs w:val="28"/>
        </w:rPr>
        <w:t>相同的优先考虑</w:t>
      </w:r>
      <w:r w:rsidR="006D0149">
        <w:rPr>
          <w:rFonts w:ascii="仿宋_GB2312" w:eastAsia="仿宋_GB2312" w:hint="eastAsia"/>
          <w:sz w:val="28"/>
          <w:szCs w:val="28"/>
        </w:rPr>
        <w:t>克拉玛依市2018年度1号和2号办公楼办公用品中标供应商</w:t>
      </w:r>
      <w:r w:rsidRPr="00876ADB">
        <w:rPr>
          <w:rFonts w:ascii="仿宋_GB2312" w:eastAsia="仿宋_GB2312" w:hint="eastAsia"/>
          <w:sz w:val="28"/>
          <w:szCs w:val="28"/>
        </w:rPr>
        <w:t>。</w:t>
      </w:r>
    </w:p>
    <w:p w:rsidR="00DB0627" w:rsidRPr="004E0ADC" w:rsidRDefault="004E0ADC" w:rsidP="000C74B1">
      <w:pPr>
        <w:adjustRightInd w:val="0"/>
        <w:snapToGrid w:val="0"/>
        <w:spacing w:line="480" w:lineRule="atLeast"/>
        <w:ind w:firstLineChars="200" w:firstLine="562"/>
        <w:jc w:val="left"/>
        <w:rPr>
          <w:rFonts w:ascii="仿宋_GB2312" w:eastAsia="仿宋_GB2312"/>
          <w:b/>
          <w:sz w:val="28"/>
          <w:szCs w:val="28"/>
        </w:rPr>
      </w:pPr>
      <w:r w:rsidRPr="004E0ADC">
        <w:rPr>
          <w:rFonts w:ascii="仿宋_GB2312" w:eastAsia="仿宋_GB2312" w:hint="eastAsia"/>
          <w:b/>
          <w:sz w:val="28"/>
          <w:szCs w:val="28"/>
        </w:rPr>
        <w:t>八</w:t>
      </w:r>
      <w:r w:rsidR="00DB0627" w:rsidRPr="004E0ADC">
        <w:rPr>
          <w:rFonts w:ascii="仿宋_GB2312" w:eastAsia="仿宋_GB2312"/>
          <w:b/>
          <w:sz w:val="28"/>
          <w:szCs w:val="28"/>
        </w:rPr>
        <w:t>、中标通知、合同签订</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lastRenderedPageBreak/>
        <w:t>1</w:t>
      </w:r>
      <w:r w:rsidR="004E0ADC">
        <w:rPr>
          <w:rFonts w:ascii="仿宋_GB2312" w:eastAsia="仿宋_GB2312" w:hint="eastAsia"/>
          <w:sz w:val="28"/>
          <w:szCs w:val="28"/>
        </w:rPr>
        <w:t>.</w:t>
      </w:r>
      <w:r w:rsidRPr="00DB0627">
        <w:rPr>
          <w:rFonts w:ascii="仿宋_GB2312" w:eastAsia="仿宋_GB2312"/>
          <w:sz w:val="28"/>
          <w:szCs w:val="28"/>
        </w:rPr>
        <w:t>评标结束后即由招标单位通知中标者和未中标者，但不做任何解释。</w:t>
      </w:r>
    </w:p>
    <w:p w:rsidR="00DB0627" w:rsidRPr="00DB0627" w:rsidRDefault="00DB0627" w:rsidP="00DB0627">
      <w:pPr>
        <w:adjustRightInd w:val="0"/>
        <w:snapToGrid w:val="0"/>
        <w:spacing w:line="480" w:lineRule="atLeast"/>
        <w:ind w:firstLineChars="200" w:firstLine="560"/>
        <w:jc w:val="left"/>
        <w:rPr>
          <w:rFonts w:ascii="仿宋_GB2312" w:eastAsia="仿宋_GB2312"/>
          <w:sz w:val="28"/>
          <w:szCs w:val="28"/>
        </w:rPr>
      </w:pPr>
      <w:r w:rsidRPr="00DB0627">
        <w:rPr>
          <w:rFonts w:ascii="仿宋_GB2312" w:eastAsia="仿宋_GB2312"/>
          <w:sz w:val="28"/>
          <w:szCs w:val="28"/>
        </w:rPr>
        <w:t>2</w:t>
      </w:r>
      <w:r w:rsidR="004E0ADC">
        <w:rPr>
          <w:rFonts w:ascii="仿宋_GB2312" w:eastAsia="仿宋_GB2312" w:hint="eastAsia"/>
          <w:sz w:val="28"/>
          <w:szCs w:val="28"/>
        </w:rPr>
        <w:t>.</w:t>
      </w:r>
      <w:r w:rsidRPr="00DB0627">
        <w:rPr>
          <w:rFonts w:ascii="仿宋_GB2312" w:eastAsia="仿宋_GB2312"/>
          <w:sz w:val="28"/>
          <w:szCs w:val="28"/>
        </w:rPr>
        <w:t>在确定中标单位后，按国家及</w:t>
      </w:r>
      <w:r w:rsidR="009F59D2">
        <w:rPr>
          <w:rFonts w:ascii="仿宋_GB2312" w:eastAsia="仿宋_GB2312" w:hint="eastAsia"/>
          <w:sz w:val="28"/>
          <w:szCs w:val="28"/>
        </w:rPr>
        <w:t>校区</w:t>
      </w:r>
      <w:r w:rsidRPr="00DB0627">
        <w:rPr>
          <w:rFonts w:ascii="仿宋_GB2312" w:eastAsia="仿宋_GB2312"/>
          <w:sz w:val="28"/>
          <w:szCs w:val="28"/>
        </w:rPr>
        <w:t>的有关规定，签订合同，启动项目。</w:t>
      </w:r>
    </w:p>
    <w:p w:rsidR="004E0ADC" w:rsidRPr="00F94D5B" w:rsidRDefault="004E0ADC" w:rsidP="004E0ADC">
      <w:pPr>
        <w:pStyle w:val="2"/>
        <w:jc w:val="center"/>
        <w:rPr>
          <w:b w:val="0"/>
          <w:bCs w:val="0"/>
        </w:rPr>
      </w:pPr>
      <w:r>
        <w:rPr>
          <w:rFonts w:ascii="仿宋_GB2312" w:eastAsia="仿宋_GB2312"/>
        </w:rPr>
        <w:br w:type="page"/>
      </w:r>
      <w:r w:rsidRPr="005B56DA">
        <w:rPr>
          <w:rFonts w:hint="eastAsia"/>
          <w:kern w:val="0"/>
        </w:rPr>
        <w:lastRenderedPageBreak/>
        <w:t>第</w:t>
      </w:r>
      <w:r w:rsidR="007B0C36">
        <w:rPr>
          <w:rFonts w:hint="eastAsia"/>
          <w:kern w:val="0"/>
        </w:rPr>
        <w:t>五</w:t>
      </w:r>
      <w:r w:rsidRPr="005B56DA">
        <w:rPr>
          <w:rFonts w:hint="eastAsia"/>
          <w:kern w:val="0"/>
        </w:rPr>
        <w:t>部分</w:t>
      </w:r>
      <w:r w:rsidRPr="005B56DA">
        <w:rPr>
          <w:rFonts w:hint="eastAsia"/>
          <w:kern w:val="0"/>
        </w:rPr>
        <w:t xml:space="preserve"> </w:t>
      </w:r>
      <w:r w:rsidRPr="005B56DA">
        <w:rPr>
          <w:rFonts w:hint="eastAsia"/>
          <w:kern w:val="0"/>
        </w:rPr>
        <w:t>投标文件格式</w:t>
      </w:r>
      <w:bookmarkStart w:id="14" w:name="_Toc345511280"/>
      <w:bookmarkStart w:id="15" w:name="_Toc174185204"/>
      <w:bookmarkStart w:id="16" w:name="_Toc184023139"/>
      <w:bookmarkStart w:id="17" w:name="_Toc186274127"/>
      <w:bookmarkStart w:id="18" w:name="_Toc328816008"/>
    </w:p>
    <w:bookmarkEnd w:id="14"/>
    <w:p w:rsidR="004E0ADC" w:rsidRPr="009926F8" w:rsidRDefault="004E0ADC" w:rsidP="000C74B1">
      <w:pPr>
        <w:snapToGrid w:val="0"/>
        <w:spacing w:line="360" w:lineRule="auto"/>
        <w:ind w:firstLineChars="200" w:firstLine="562"/>
        <w:outlineLvl w:val="2"/>
        <w:rPr>
          <w:rFonts w:ascii="仿宋_GB2312" w:eastAsia="仿宋_GB2312"/>
          <w:b/>
          <w:sz w:val="28"/>
          <w:szCs w:val="28"/>
        </w:rPr>
      </w:pPr>
      <w:r w:rsidRPr="009926F8">
        <w:rPr>
          <w:rFonts w:ascii="仿宋_GB2312" w:eastAsia="仿宋_GB2312" w:hint="eastAsia"/>
          <w:b/>
          <w:sz w:val="28"/>
          <w:szCs w:val="28"/>
        </w:rPr>
        <w:t>一、* 投标函</w:t>
      </w:r>
      <w:bookmarkEnd w:id="15"/>
      <w:bookmarkEnd w:id="16"/>
      <w:bookmarkEnd w:id="17"/>
      <w:bookmarkEnd w:id="18"/>
    </w:p>
    <w:p w:rsidR="004E0ADC" w:rsidRPr="00C20F1F" w:rsidRDefault="004E0ADC" w:rsidP="004E0ADC">
      <w:pPr>
        <w:snapToGrid w:val="0"/>
        <w:rPr>
          <w:sz w:val="24"/>
          <w:szCs w:val="24"/>
        </w:rPr>
      </w:pPr>
      <w:r w:rsidRPr="00C20F1F">
        <w:rPr>
          <w:rFonts w:hint="eastAsia"/>
          <w:sz w:val="24"/>
          <w:szCs w:val="24"/>
          <w:u w:val="single"/>
        </w:rPr>
        <w:t>中国石油大学（北京）</w:t>
      </w:r>
      <w:r w:rsidR="00765B83">
        <w:rPr>
          <w:rFonts w:hint="eastAsia"/>
          <w:sz w:val="24"/>
          <w:szCs w:val="24"/>
          <w:u w:val="single"/>
        </w:rPr>
        <w:t>克拉玛依校区</w:t>
      </w:r>
      <w:r w:rsidRPr="00C20F1F">
        <w:rPr>
          <w:rFonts w:hint="eastAsia"/>
          <w:sz w:val="24"/>
          <w:szCs w:val="24"/>
        </w:rPr>
        <w:t>：</w:t>
      </w:r>
    </w:p>
    <w:p w:rsidR="004E0ADC" w:rsidRPr="00C20F1F" w:rsidRDefault="004E0ADC" w:rsidP="004E0ADC">
      <w:pPr>
        <w:snapToGrid w:val="0"/>
        <w:ind w:firstLineChars="236" w:firstLine="566"/>
        <w:rPr>
          <w:rFonts w:ascii="Times New Roman" w:hAnsi="Times New Roman"/>
          <w:sz w:val="24"/>
          <w:szCs w:val="24"/>
        </w:rPr>
      </w:pPr>
      <w:r w:rsidRPr="00C20F1F">
        <w:rPr>
          <w:rFonts w:hint="eastAsia"/>
          <w:sz w:val="24"/>
          <w:szCs w:val="24"/>
        </w:rPr>
        <w:t>(</w:t>
      </w:r>
      <w:r w:rsidRPr="00C20F1F">
        <w:rPr>
          <w:rFonts w:hint="eastAsia"/>
          <w:sz w:val="24"/>
          <w:szCs w:val="24"/>
        </w:rPr>
        <w:t>投标人全称</w:t>
      </w:r>
      <w:r w:rsidRPr="00C20F1F">
        <w:rPr>
          <w:rFonts w:hint="eastAsia"/>
          <w:sz w:val="24"/>
          <w:szCs w:val="24"/>
        </w:rPr>
        <w:t>)</w:t>
      </w:r>
      <w:r w:rsidRPr="00C20F1F">
        <w:rPr>
          <w:rFonts w:hint="eastAsia"/>
          <w:sz w:val="24"/>
          <w:szCs w:val="24"/>
        </w:rPr>
        <w:t>授权</w:t>
      </w:r>
      <w:r w:rsidRPr="00C20F1F">
        <w:rPr>
          <w:rFonts w:hint="eastAsia"/>
          <w:sz w:val="24"/>
          <w:szCs w:val="24"/>
        </w:rPr>
        <w:t>(</w:t>
      </w:r>
      <w:r w:rsidRPr="00C20F1F">
        <w:rPr>
          <w:rFonts w:hint="eastAsia"/>
          <w:sz w:val="24"/>
          <w:szCs w:val="24"/>
        </w:rPr>
        <w:t>投标人代表姓名</w:t>
      </w:r>
      <w:r w:rsidRPr="00C20F1F">
        <w:rPr>
          <w:rFonts w:hint="eastAsia"/>
          <w:sz w:val="24"/>
          <w:szCs w:val="24"/>
        </w:rPr>
        <w:t>)(</w:t>
      </w:r>
      <w:r w:rsidRPr="00C20F1F">
        <w:rPr>
          <w:rFonts w:hint="eastAsia"/>
          <w:sz w:val="24"/>
          <w:szCs w:val="24"/>
        </w:rPr>
        <w:t>职务、职称</w:t>
      </w:r>
      <w:r w:rsidRPr="00C20F1F">
        <w:rPr>
          <w:rFonts w:hint="eastAsia"/>
          <w:sz w:val="24"/>
          <w:szCs w:val="24"/>
        </w:rPr>
        <w:t>)</w:t>
      </w:r>
      <w:r w:rsidRPr="00C20F1F">
        <w:rPr>
          <w:rFonts w:hint="eastAsia"/>
          <w:sz w:val="24"/>
          <w:szCs w:val="24"/>
        </w:rPr>
        <w:t>为我方代表，参加贵方组织的</w:t>
      </w:r>
      <w:r w:rsidRPr="00C20F1F">
        <w:rPr>
          <w:rFonts w:hint="eastAsia"/>
          <w:sz w:val="24"/>
          <w:szCs w:val="24"/>
        </w:rPr>
        <w:t>(</w:t>
      </w:r>
      <w:r w:rsidRPr="00C20F1F">
        <w:rPr>
          <w:rFonts w:hint="eastAsia"/>
          <w:sz w:val="24"/>
          <w:szCs w:val="24"/>
        </w:rPr>
        <w:t>项</w:t>
      </w:r>
      <w:r w:rsidRPr="00C20F1F">
        <w:rPr>
          <w:rFonts w:ascii="Times New Roman"/>
          <w:sz w:val="24"/>
          <w:szCs w:val="24"/>
        </w:rPr>
        <w:t>目名称</w:t>
      </w:r>
      <w:r w:rsidRPr="00C20F1F">
        <w:rPr>
          <w:rFonts w:ascii="Times New Roman" w:hAnsi="Times New Roman"/>
          <w:sz w:val="24"/>
          <w:szCs w:val="24"/>
        </w:rPr>
        <w:t>)</w:t>
      </w:r>
      <w:r w:rsidRPr="00C20F1F">
        <w:rPr>
          <w:rFonts w:ascii="Times New Roman"/>
          <w:sz w:val="24"/>
          <w:szCs w:val="24"/>
        </w:rPr>
        <w:t>招标的有关活动，并对此项目进行投标。为此：</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hAnsi="Times New Roman"/>
          <w:sz w:val="24"/>
          <w:szCs w:val="24"/>
        </w:rPr>
        <w:t xml:space="preserve">1. </w:t>
      </w:r>
      <w:r w:rsidRPr="00C20F1F">
        <w:rPr>
          <w:rFonts w:ascii="Times New Roman"/>
          <w:sz w:val="24"/>
          <w:szCs w:val="24"/>
        </w:rPr>
        <w:t>我方同意在本项目招标文件中规定的开标日起的有效期内（见前附表）遵守本投标文件中的承诺且在此期限期满之前均具有约束力。</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hAnsi="Times New Roman"/>
          <w:sz w:val="24"/>
          <w:szCs w:val="24"/>
        </w:rPr>
        <w:t xml:space="preserve">2. </w:t>
      </w:r>
      <w:r w:rsidRPr="00C20F1F">
        <w:rPr>
          <w:rFonts w:ascii="Times New Roman"/>
          <w:sz w:val="24"/>
          <w:szCs w:val="24"/>
        </w:rPr>
        <w:t>我方承诺已经具备《中华人民共和国政府采购法》中规定的参加采购活动的供应商应当具备的条件。</w:t>
      </w:r>
    </w:p>
    <w:p w:rsidR="004E0ADC" w:rsidRDefault="004E0ADC" w:rsidP="004E0ADC">
      <w:pPr>
        <w:snapToGrid w:val="0"/>
        <w:ind w:firstLineChars="236" w:firstLine="566"/>
        <w:rPr>
          <w:rFonts w:ascii="Times New Roman"/>
          <w:sz w:val="24"/>
          <w:szCs w:val="24"/>
        </w:rPr>
      </w:pPr>
      <w:r w:rsidRPr="00C20F1F">
        <w:rPr>
          <w:rFonts w:ascii="Times New Roman" w:hAnsi="Times New Roman"/>
          <w:sz w:val="24"/>
          <w:szCs w:val="24"/>
        </w:rPr>
        <w:t xml:space="preserve">3. </w:t>
      </w:r>
      <w:r w:rsidRPr="00C20F1F">
        <w:rPr>
          <w:rFonts w:ascii="Times New Roman"/>
          <w:sz w:val="24"/>
          <w:szCs w:val="24"/>
        </w:rPr>
        <w:t>提供投标须知规定的全部投标文件。</w:t>
      </w:r>
    </w:p>
    <w:p w:rsidR="004E0ADC" w:rsidRPr="00C20F1F" w:rsidRDefault="004E0ADC" w:rsidP="004E0ADC">
      <w:pPr>
        <w:snapToGrid w:val="0"/>
        <w:ind w:firstLineChars="236" w:firstLine="566"/>
        <w:rPr>
          <w:rFonts w:ascii="Times New Roman" w:hAnsi="Times New Roman"/>
          <w:sz w:val="24"/>
          <w:szCs w:val="24"/>
        </w:rPr>
      </w:pPr>
      <w:r>
        <w:rPr>
          <w:rFonts w:ascii="Times New Roman" w:hAnsi="Times New Roman" w:hint="eastAsia"/>
          <w:sz w:val="24"/>
          <w:szCs w:val="24"/>
        </w:rPr>
        <w:t xml:space="preserve">4. </w:t>
      </w:r>
      <w:r w:rsidRPr="00C20F1F">
        <w:rPr>
          <w:rFonts w:ascii="Times New Roman"/>
          <w:sz w:val="24"/>
          <w:szCs w:val="24"/>
        </w:rPr>
        <w:t>保证忠实地执行双方所签订的合同，并承担合同规定的责任和义务。</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5.</w:t>
      </w:r>
      <w:r w:rsidRPr="00C20F1F">
        <w:rPr>
          <w:rFonts w:ascii="Times New Roman" w:hAnsi="Times New Roman"/>
          <w:sz w:val="24"/>
          <w:szCs w:val="24"/>
        </w:rPr>
        <w:t xml:space="preserve"> </w:t>
      </w:r>
      <w:r w:rsidRPr="00C20F1F">
        <w:rPr>
          <w:rFonts w:ascii="Times New Roman"/>
          <w:sz w:val="24"/>
          <w:szCs w:val="24"/>
        </w:rPr>
        <w:t>承诺完全满足和响应招标文件中的各项要求，若有偏差，已在投标文件偏离表中予以明确特别说明。</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6</w:t>
      </w:r>
      <w:r w:rsidRPr="00C20F1F">
        <w:rPr>
          <w:rFonts w:ascii="Times New Roman" w:hAnsi="Times New Roman"/>
          <w:sz w:val="24"/>
          <w:szCs w:val="24"/>
        </w:rPr>
        <w:t xml:space="preserve">. </w:t>
      </w:r>
      <w:r w:rsidRPr="00C20F1F">
        <w:rPr>
          <w:rFonts w:ascii="Times New Roman"/>
          <w:sz w:val="24"/>
          <w:szCs w:val="24"/>
        </w:rPr>
        <w:t>保证遵守招标文件的规定。</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7</w:t>
      </w:r>
      <w:r w:rsidRPr="00C20F1F">
        <w:rPr>
          <w:rFonts w:ascii="Times New Roman" w:hAnsi="Times New Roman"/>
          <w:sz w:val="24"/>
          <w:szCs w:val="24"/>
        </w:rPr>
        <w:t xml:space="preserve">. </w:t>
      </w:r>
      <w:r w:rsidRPr="00C20F1F">
        <w:rPr>
          <w:rFonts w:ascii="Times New Roman"/>
          <w:sz w:val="24"/>
          <w:szCs w:val="24"/>
        </w:rPr>
        <w:t>我方完全理解贵方不一定接受最低价的投标或收到的任何投标。</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8</w:t>
      </w:r>
      <w:r w:rsidRPr="00C20F1F">
        <w:rPr>
          <w:rFonts w:ascii="Times New Roman" w:hAnsi="Times New Roman"/>
          <w:sz w:val="24"/>
          <w:szCs w:val="24"/>
        </w:rPr>
        <w:t xml:space="preserve">. </w:t>
      </w:r>
      <w:r w:rsidRPr="00C20F1F">
        <w:rPr>
          <w:rFonts w:ascii="Times New Roman"/>
          <w:sz w:val="24"/>
          <w:szCs w:val="24"/>
        </w:rPr>
        <w:t>我方愿意向贵方提供任何与本项投标有关的数据、情况和技术资料。若贵方需要，我方愿意提供我方作出的一切承诺的证明材料。</w:t>
      </w:r>
    </w:p>
    <w:p w:rsidR="004E0ADC" w:rsidRPr="00C20F1F" w:rsidRDefault="004E0ADC" w:rsidP="004E0ADC">
      <w:pPr>
        <w:snapToGrid w:val="0"/>
        <w:ind w:firstLineChars="236" w:firstLine="566"/>
        <w:rPr>
          <w:rFonts w:ascii="Times New Roman" w:hAnsi="Times New Roman"/>
          <w:sz w:val="24"/>
          <w:szCs w:val="24"/>
        </w:rPr>
      </w:pPr>
      <w:r>
        <w:rPr>
          <w:rFonts w:ascii="Times New Roman" w:hint="eastAsia"/>
          <w:sz w:val="24"/>
          <w:szCs w:val="24"/>
        </w:rPr>
        <w:t>9</w:t>
      </w:r>
      <w:r w:rsidRPr="00C20F1F">
        <w:rPr>
          <w:rFonts w:ascii="Times New Roman" w:hAnsi="Times New Roman"/>
          <w:sz w:val="24"/>
          <w:szCs w:val="24"/>
        </w:rPr>
        <w:t xml:space="preserve">. </w:t>
      </w:r>
      <w:r w:rsidRPr="00C20F1F">
        <w:rPr>
          <w:rFonts w:ascii="Times New Roman"/>
          <w:sz w:val="24"/>
          <w:szCs w:val="24"/>
        </w:rPr>
        <w:t>我方已详细审核全部投标文件，包括投标文件修改书（如有的话）、参考资料及有关附件，确认无误。</w:t>
      </w:r>
    </w:p>
    <w:p w:rsidR="004E0ADC" w:rsidRPr="00C20F1F" w:rsidRDefault="004E0ADC" w:rsidP="004E0ADC">
      <w:pPr>
        <w:snapToGrid w:val="0"/>
        <w:ind w:firstLineChars="236" w:firstLine="566"/>
        <w:rPr>
          <w:rFonts w:ascii="Times New Roman" w:hAnsi="Times New Roman"/>
          <w:sz w:val="24"/>
          <w:szCs w:val="24"/>
        </w:rPr>
      </w:pPr>
      <w:r>
        <w:rPr>
          <w:rFonts w:ascii="Times New Roman" w:hAnsi="Times New Roman" w:hint="eastAsia"/>
          <w:sz w:val="24"/>
          <w:szCs w:val="24"/>
        </w:rPr>
        <w:t>10</w:t>
      </w:r>
      <w:r w:rsidRPr="00C20F1F">
        <w:rPr>
          <w:rFonts w:ascii="Times New Roman" w:hAnsi="Times New Roman"/>
          <w:sz w:val="24"/>
          <w:szCs w:val="24"/>
        </w:rPr>
        <w:t xml:space="preserve">. </w:t>
      </w:r>
      <w:r w:rsidRPr="00C20F1F">
        <w:rPr>
          <w:rFonts w:ascii="Times New Roman"/>
          <w:sz w:val="24"/>
          <w:szCs w:val="24"/>
        </w:rPr>
        <w:t>我方承诺：采购人若需追加采购本项目招标文件所列货物及相关服务的，在不改变合同其他实质性条款的前提下，按相同或更优惠的折扣率保证</w:t>
      </w:r>
      <w:r w:rsidR="00742466">
        <w:rPr>
          <w:rFonts w:ascii="Times New Roman" w:hint="eastAsia"/>
          <w:sz w:val="24"/>
          <w:szCs w:val="24"/>
        </w:rPr>
        <w:t>服务</w:t>
      </w:r>
      <w:r w:rsidRPr="00C20F1F">
        <w:rPr>
          <w:rFonts w:ascii="Times New Roman"/>
          <w:sz w:val="24"/>
          <w:szCs w:val="24"/>
        </w:rPr>
        <w:t>。</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我方将严格遵守《中华人民共和国政府采购法》的有关规定，若有下列情形之一的，依法追究刑事责任：</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1</w:t>
      </w:r>
      <w:r w:rsidRPr="00C20F1F">
        <w:rPr>
          <w:rFonts w:ascii="Times New Roman"/>
          <w:sz w:val="24"/>
          <w:szCs w:val="24"/>
        </w:rPr>
        <w:t>）提供虚假材料谋取中标、成交的；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2</w:t>
      </w:r>
      <w:r w:rsidRPr="00C20F1F">
        <w:rPr>
          <w:rFonts w:ascii="Times New Roman"/>
          <w:sz w:val="24"/>
          <w:szCs w:val="24"/>
        </w:rPr>
        <w:t>）采取不正当手段诋毁、排挤其他供应商的；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3</w:t>
      </w:r>
      <w:r w:rsidRPr="00C20F1F">
        <w:rPr>
          <w:rFonts w:ascii="Times New Roman"/>
          <w:sz w:val="24"/>
          <w:szCs w:val="24"/>
        </w:rPr>
        <w:t>）与采购人、其它供应商或者采购中心工作人员恶意串通的；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4</w:t>
      </w:r>
      <w:r w:rsidRPr="00C20F1F">
        <w:rPr>
          <w:rFonts w:ascii="Times New Roman"/>
          <w:sz w:val="24"/>
          <w:szCs w:val="24"/>
        </w:rPr>
        <w:t>）向</w:t>
      </w:r>
      <w:r w:rsidR="00742466">
        <w:rPr>
          <w:rFonts w:ascii="Times New Roman" w:hint="eastAsia"/>
          <w:sz w:val="24"/>
          <w:szCs w:val="24"/>
        </w:rPr>
        <w:t>校区</w:t>
      </w:r>
      <w:r w:rsidRPr="00C20F1F">
        <w:rPr>
          <w:rFonts w:ascii="Times New Roman"/>
          <w:sz w:val="24"/>
          <w:szCs w:val="24"/>
        </w:rPr>
        <w:t>工作人员行贿或者提供其他不正当利益的；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5</w:t>
      </w:r>
      <w:r w:rsidRPr="00C20F1F">
        <w:rPr>
          <w:rFonts w:ascii="Times New Roman"/>
          <w:sz w:val="24"/>
          <w:szCs w:val="24"/>
        </w:rPr>
        <w:t>）未经</w:t>
      </w:r>
      <w:r w:rsidR="00742466">
        <w:rPr>
          <w:rFonts w:ascii="Times New Roman" w:hint="eastAsia"/>
          <w:sz w:val="24"/>
          <w:szCs w:val="24"/>
        </w:rPr>
        <w:t>校区</w:t>
      </w:r>
      <w:r w:rsidRPr="00C20F1F">
        <w:rPr>
          <w:rFonts w:ascii="Times New Roman"/>
          <w:sz w:val="24"/>
          <w:szCs w:val="24"/>
        </w:rPr>
        <w:t>同意，在采购过程中与采购人进行协商谈判的；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w:t>
      </w:r>
      <w:r w:rsidRPr="00C20F1F">
        <w:rPr>
          <w:rFonts w:ascii="Times New Roman" w:hAnsi="Times New Roman"/>
          <w:sz w:val="24"/>
          <w:szCs w:val="24"/>
        </w:rPr>
        <w:t>6</w:t>
      </w:r>
      <w:r w:rsidRPr="00C20F1F">
        <w:rPr>
          <w:rFonts w:ascii="Times New Roman"/>
          <w:sz w:val="24"/>
          <w:szCs w:val="24"/>
        </w:rPr>
        <w:t>）拒绝有关部门监督检查或提供虚假情况的。</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与本投标有关的一切往来通讯请寄：</w:t>
      </w:r>
    </w:p>
    <w:p w:rsidR="004E0ADC" w:rsidRDefault="004E0ADC" w:rsidP="004E0ADC">
      <w:pPr>
        <w:snapToGrid w:val="0"/>
        <w:ind w:firstLineChars="236" w:firstLine="566"/>
        <w:rPr>
          <w:rFonts w:ascii="Times New Roman" w:hAnsi="Times New Roman"/>
          <w:sz w:val="24"/>
          <w:szCs w:val="24"/>
        </w:rPr>
      </w:pPr>
      <w:r w:rsidRPr="00C20F1F">
        <w:rPr>
          <w:rFonts w:ascii="Times New Roman"/>
          <w:sz w:val="24"/>
          <w:szCs w:val="24"/>
        </w:rPr>
        <w:t>地址：</w:t>
      </w:r>
      <w:r w:rsidRPr="00C20F1F">
        <w:rPr>
          <w:rFonts w:ascii="Times New Roman" w:hAnsi="Times New Roman"/>
          <w:sz w:val="24"/>
          <w:szCs w:val="24"/>
        </w:rPr>
        <w:t>___________________________________________________</w:t>
      </w:r>
    </w:p>
    <w:p w:rsidR="004E0ADC" w:rsidRPr="00C20F1F" w:rsidRDefault="004E0ADC" w:rsidP="004E0ADC">
      <w:pPr>
        <w:snapToGrid w:val="0"/>
        <w:ind w:firstLineChars="236" w:firstLine="566"/>
        <w:rPr>
          <w:rFonts w:ascii="Times New Roman" w:hAnsi="Times New Roman"/>
          <w:sz w:val="24"/>
          <w:szCs w:val="24"/>
        </w:rPr>
      </w:pPr>
      <w:r w:rsidRPr="00C20F1F">
        <w:rPr>
          <w:rFonts w:ascii="Times New Roman"/>
          <w:sz w:val="24"/>
          <w:szCs w:val="24"/>
        </w:rPr>
        <w:t>邮编：</w:t>
      </w:r>
      <w:r w:rsidRPr="00C20F1F">
        <w:rPr>
          <w:rFonts w:ascii="Times New Roman" w:hAnsi="Times New Roman"/>
          <w:sz w:val="24"/>
          <w:szCs w:val="24"/>
        </w:rPr>
        <w:t>____________</w:t>
      </w:r>
    </w:p>
    <w:p w:rsidR="004E0ADC" w:rsidRPr="00C20F1F" w:rsidRDefault="004E0ADC" w:rsidP="004E0ADC">
      <w:pPr>
        <w:snapToGrid w:val="0"/>
        <w:ind w:firstLineChars="236" w:firstLine="566"/>
        <w:rPr>
          <w:rFonts w:ascii="Times New Roman" w:hAnsi="Times New Roman"/>
          <w:sz w:val="24"/>
          <w:szCs w:val="24"/>
          <w:u w:val="single"/>
        </w:rPr>
      </w:pPr>
      <w:r w:rsidRPr="00C20F1F">
        <w:rPr>
          <w:rFonts w:ascii="Times New Roman"/>
          <w:sz w:val="24"/>
          <w:szCs w:val="24"/>
        </w:rPr>
        <w:t>电话：</w:t>
      </w:r>
      <w:r w:rsidRPr="00C20F1F">
        <w:rPr>
          <w:rFonts w:ascii="Times New Roman" w:hAnsi="Times New Roman"/>
          <w:sz w:val="24"/>
          <w:szCs w:val="24"/>
        </w:rPr>
        <w:t>____________</w:t>
      </w:r>
      <w:r>
        <w:rPr>
          <w:rFonts w:ascii="Times New Roman" w:hAnsi="Times New Roman" w:hint="eastAsia"/>
          <w:sz w:val="24"/>
          <w:szCs w:val="24"/>
        </w:rPr>
        <w:t xml:space="preserve">  </w:t>
      </w:r>
      <w:r w:rsidRPr="00C20F1F">
        <w:rPr>
          <w:rFonts w:ascii="Times New Roman"/>
          <w:sz w:val="24"/>
          <w:szCs w:val="24"/>
        </w:rPr>
        <w:t>传真：</w:t>
      </w:r>
      <w:r w:rsidRPr="00C20F1F">
        <w:rPr>
          <w:rFonts w:ascii="Times New Roman" w:hAnsi="Times New Roman"/>
          <w:sz w:val="24"/>
          <w:szCs w:val="24"/>
        </w:rPr>
        <w:t>______</w:t>
      </w:r>
      <w:r w:rsidRPr="00C20F1F">
        <w:rPr>
          <w:rFonts w:ascii="Times New Roman" w:hAnsi="Times New Roman"/>
          <w:sz w:val="24"/>
          <w:szCs w:val="24"/>
          <w:u w:val="single"/>
        </w:rPr>
        <w:t>__ ___</w:t>
      </w:r>
    </w:p>
    <w:p w:rsidR="004E0ADC" w:rsidRPr="00C20F1F" w:rsidRDefault="004E0ADC" w:rsidP="004E0ADC">
      <w:pPr>
        <w:snapToGrid w:val="0"/>
        <w:ind w:firstLineChars="236" w:firstLine="566"/>
        <w:rPr>
          <w:rFonts w:ascii="Times New Roman" w:hAnsi="Times New Roman"/>
          <w:sz w:val="24"/>
          <w:szCs w:val="24"/>
          <w:u w:val="single"/>
        </w:rPr>
      </w:pPr>
      <w:r w:rsidRPr="00C20F1F">
        <w:rPr>
          <w:rFonts w:ascii="Times New Roman"/>
          <w:sz w:val="24"/>
          <w:szCs w:val="24"/>
        </w:rPr>
        <w:t>投标人代表姓名：</w:t>
      </w:r>
    </w:p>
    <w:p w:rsidR="004E0ADC" w:rsidRPr="00C20F1F" w:rsidRDefault="004E0ADC" w:rsidP="004E0ADC">
      <w:pPr>
        <w:snapToGrid w:val="0"/>
        <w:ind w:firstLineChars="236" w:firstLine="566"/>
        <w:rPr>
          <w:rFonts w:ascii="Times New Roman" w:hAnsi="Times New Roman"/>
          <w:sz w:val="24"/>
          <w:szCs w:val="24"/>
          <w:u w:val="single"/>
        </w:rPr>
      </w:pPr>
      <w:r w:rsidRPr="00C20F1F">
        <w:rPr>
          <w:rFonts w:ascii="Times New Roman"/>
          <w:sz w:val="24"/>
          <w:szCs w:val="24"/>
        </w:rPr>
        <w:t>投标人代表联系电话，</w:t>
      </w:r>
      <w:r>
        <w:rPr>
          <w:rFonts w:ascii="Times New Roman" w:hint="eastAsia"/>
          <w:sz w:val="24"/>
          <w:szCs w:val="24"/>
        </w:rPr>
        <w:t xml:space="preserve">         </w:t>
      </w:r>
      <w:r w:rsidRPr="00C20F1F">
        <w:rPr>
          <w:rFonts w:ascii="Times New Roman" w:hAnsi="Times New Roman"/>
          <w:sz w:val="24"/>
          <w:szCs w:val="24"/>
        </w:rPr>
        <w:t>e-mail</w:t>
      </w:r>
      <w:r w:rsidRPr="00C20F1F">
        <w:rPr>
          <w:rFonts w:ascii="Times New Roman"/>
          <w:sz w:val="24"/>
          <w:szCs w:val="24"/>
        </w:rPr>
        <w:t>：</w:t>
      </w:r>
    </w:p>
    <w:p w:rsidR="004E0ADC" w:rsidRPr="00C20F1F" w:rsidRDefault="004E0ADC" w:rsidP="004E0ADC">
      <w:pPr>
        <w:snapToGrid w:val="0"/>
        <w:ind w:firstLineChars="236" w:firstLine="569"/>
        <w:rPr>
          <w:rFonts w:ascii="Times New Roman" w:hAnsi="Times New Roman"/>
          <w:b/>
          <w:bCs/>
          <w:sz w:val="24"/>
          <w:szCs w:val="24"/>
        </w:rPr>
      </w:pPr>
      <w:r w:rsidRPr="00C20F1F">
        <w:rPr>
          <w:rFonts w:ascii="Times New Roman"/>
          <w:b/>
          <w:bCs/>
          <w:sz w:val="24"/>
          <w:szCs w:val="24"/>
        </w:rPr>
        <w:t>投标人</w:t>
      </w:r>
      <w:r w:rsidRPr="00C20F1F">
        <w:rPr>
          <w:rFonts w:ascii="Times New Roman" w:hAnsi="Times New Roman"/>
          <w:b/>
          <w:bCs/>
          <w:sz w:val="24"/>
          <w:szCs w:val="24"/>
        </w:rPr>
        <w:t>(</w:t>
      </w:r>
      <w:r w:rsidRPr="00C20F1F">
        <w:rPr>
          <w:rFonts w:ascii="Times New Roman"/>
          <w:b/>
          <w:bCs/>
          <w:sz w:val="24"/>
          <w:szCs w:val="24"/>
        </w:rPr>
        <w:t>公章</w:t>
      </w:r>
      <w:r w:rsidRPr="00C20F1F">
        <w:rPr>
          <w:rFonts w:ascii="Times New Roman" w:hAnsi="Times New Roman"/>
          <w:b/>
          <w:bCs/>
          <w:sz w:val="24"/>
          <w:szCs w:val="24"/>
        </w:rPr>
        <w:t>)</w:t>
      </w:r>
      <w:r w:rsidRPr="00C20F1F">
        <w:rPr>
          <w:rFonts w:ascii="Times New Roman"/>
          <w:b/>
          <w:bCs/>
          <w:sz w:val="24"/>
          <w:szCs w:val="24"/>
        </w:rPr>
        <w:t>：</w:t>
      </w:r>
    </w:p>
    <w:p w:rsidR="004E0ADC" w:rsidRPr="00C20F1F" w:rsidRDefault="004E0ADC" w:rsidP="004E0ADC">
      <w:pPr>
        <w:snapToGrid w:val="0"/>
        <w:ind w:firstLineChars="236" w:firstLine="569"/>
        <w:rPr>
          <w:rFonts w:ascii="Times New Roman" w:hAnsi="Times New Roman"/>
          <w:b/>
          <w:bCs/>
          <w:sz w:val="24"/>
          <w:szCs w:val="24"/>
        </w:rPr>
      </w:pPr>
      <w:r w:rsidRPr="00C20F1F">
        <w:rPr>
          <w:rFonts w:ascii="Times New Roman"/>
          <w:b/>
          <w:bCs/>
          <w:sz w:val="24"/>
          <w:szCs w:val="24"/>
        </w:rPr>
        <w:t>投标人代表</w:t>
      </w:r>
      <w:r w:rsidRPr="00C20F1F">
        <w:rPr>
          <w:rFonts w:ascii="Times New Roman" w:hAnsi="Times New Roman"/>
          <w:b/>
          <w:bCs/>
          <w:sz w:val="24"/>
          <w:szCs w:val="24"/>
        </w:rPr>
        <w:t>(</w:t>
      </w:r>
      <w:r w:rsidRPr="00C20F1F">
        <w:rPr>
          <w:rFonts w:ascii="Times New Roman"/>
          <w:b/>
          <w:bCs/>
          <w:sz w:val="24"/>
          <w:szCs w:val="24"/>
        </w:rPr>
        <w:t>签字或签章</w:t>
      </w:r>
      <w:r w:rsidRPr="00C20F1F">
        <w:rPr>
          <w:rFonts w:ascii="Times New Roman" w:hAnsi="Times New Roman"/>
          <w:b/>
          <w:bCs/>
          <w:sz w:val="24"/>
          <w:szCs w:val="24"/>
        </w:rPr>
        <w:t>)</w:t>
      </w:r>
      <w:r w:rsidRPr="00C20F1F">
        <w:rPr>
          <w:rFonts w:ascii="Times New Roman"/>
          <w:b/>
          <w:bCs/>
          <w:sz w:val="24"/>
          <w:szCs w:val="24"/>
        </w:rPr>
        <w:t>：</w:t>
      </w:r>
    </w:p>
    <w:p w:rsidR="004E0ADC" w:rsidRDefault="004E0ADC" w:rsidP="004E0ADC">
      <w:pPr>
        <w:snapToGrid w:val="0"/>
        <w:ind w:firstLineChars="236" w:firstLine="569"/>
        <w:rPr>
          <w:b/>
          <w:bCs/>
          <w:sz w:val="24"/>
          <w:szCs w:val="24"/>
        </w:rPr>
      </w:pPr>
      <w:r w:rsidRPr="00C20F1F">
        <w:rPr>
          <w:rFonts w:hint="eastAsia"/>
          <w:b/>
          <w:bCs/>
          <w:sz w:val="24"/>
          <w:szCs w:val="24"/>
        </w:rPr>
        <w:t>日　期：</w:t>
      </w:r>
    </w:p>
    <w:p w:rsidR="004E0ADC" w:rsidRPr="00C20F1F" w:rsidRDefault="004E0ADC" w:rsidP="004E0ADC">
      <w:pPr>
        <w:snapToGrid w:val="0"/>
        <w:ind w:firstLineChars="236" w:firstLine="569"/>
        <w:rPr>
          <w:b/>
          <w:bCs/>
          <w:sz w:val="24"/>
          <w:szCs w:val="24"/>
        </w:rPr>
      </w:pPr>
    </w:p>
    <w:p w:rsidR="004E0ADC" w:rsidRDefault="004E0ADC" w:rsidP="004E0ADC">
      <w:pPr>
        <w:snapToGrid w:val="0"/>
        <w:ind w:firstLineChars="200" w:firstLine="482"/>
        <w:rPr>
          <w:b/>
          <w:sz w:val="24"/>
        </w:rPr>
      </w:pPr>
      <w:bookmarkStart w:id="19" w:name="_Toc86202635"/>
      <w:bookmarkStart w:id="20" w:name="_Toc174185205"/>
      <w:bookmarkStart w:id="21" w:name="_Toc184023140"/>
      <w:bookmarkStart w:id="22" w:name="_Toc186274128"/>
      <w:bookmarkStart w:id="23" w:name="_Toc328816009"/>
    </w:p>
    <w:p w:rsidR="004E0ADC" w:rsidRDefault="004E0ADC" w:rsidP="004E0ADC">
      <w:pPr>
        <w:snapToGrid w:val="0"/>
        <w:ind w:firstLineChars="200" w:firstLine="482"/>
        <w:rPr>
          <w:b/>
          <w:sz w:val="24"/>
        </w:rPr>
      </w:pPr>
    </w:p>
    <w:p w:rsidR="004E0ADC" w:rsidRDefault="004E0ADC" w:rsidP="004E0ADC">
      <w:pPr>
        <w:snapToGrid w:val="0"/>
        <w:ind w:firstLineChars="200" w:firstLine="482"/>
        <w:rPr>
          <w:b/>
          <w:sz w:val="24"/>
        </w:rPr>
      </w:pPr>
    </w:p>
    <w:p w:rsidR="004E0ADC" w:rsidRDefault="004E0ADC" w:rsidP="004E0ADC">
      <w:pPr>
        <w:snapToGrid w:val="0"/>
        <w:ind w:firstLineChars="200" w:firstLine="482"/>
        <w:rPr>
          <w:b/>
          <w:sz w:val="24"/>
        </w:rPr>
      </w:pPr>
    </w:p>
    <w:p w:rsidR="004E0ADC" w:rsidRDefault="004E0ADC" w:rsidP="004E0ADC">
      <w:pPr>
        <w:snapToGrid w:val="0"/>
        <w:ind w:firstLineChars="200" w:firstLine="482"/>
        <w:rPr>
          <w:b/>
          <w:sz w:val="24"/>
        </w:rPr>
      </w:pPr>
    </w:p>
    <w:p w:rsidR="004E0ADC" w:rsidRPr="007026ED" w:rsidRDefault="004E0ADC" w:rsidP="000C74B1">
      <w:pPr>
        <w:ind w:firstLineChars="202" w:firstLine="568"/>
        <w:rPr>
          <w:rFonts w:ascii="仿宋_GB2312" w:eastAsia="仿宋_GB2312"/>
          <w:b/>
          <w:sz w:val="28"/>
          <w:szCs w:val="28"/>
        </w:rPr>
      </w:pPr>
      <w:r w:rsidRPr="007026ED">
        <w:rPr>
          <w:rFonts w:ascii="仿宋_GB2312" w:eastAsia="仿宋_GB2312" w:hint="eastAsia"/>
          <w:b/>
          <w:sz w:val="28"/>
          <w:szCs w:val="28"/>
        </w:rPr>
        <w:t>二、*法定代表人授权委托书</w:t>
      </w:r>
      <w:bookmarkEnd w:id="19"/>
      <w:bookmarkEnd w:id="20"/>
      <w:bookmarkEnd w:id="21"/>
      <w:bookmarkEnd w:id="22"/>
      <w:bookmarkEnd w:id="23"/>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本授权委托书声明：我</w:t>
      </w:r>
      <w:r w:rsidRPr="007026ED">
        <w:rPr>
          <w:rFonts w:ascii="仿宋_GB2312" w:eastAsia="仿宋_GB2312" w:hint="eastAsia"/>
          <w:sz w:val="28"/>
          <w:szCs w:val="28"/>
          <w:u w:val="single"/>
        </w:rPr>
        <w:t xml:space="preserve">         </w:t>
      </w:r>
      <w:r w:rsidRPr="007026ED">
        <w:rPr>
          <w:rFonts w:ascii="仿宋_GB2312" w:eastAsia="仿宋_GB2312" w:hint="eastAsia"/>
          <w:sz w:val="28"/>
          <w:szCs w:val="28"/>
        </w:rPr>
        <w:t>（姓名）系</w:t>
      </w:r>
      <w:r w:rsidRPr="007026ED">
        <w:rPr>
          <w:rFonts w:ascii="仿宋_GB2312" w:eastAsia="仿宋_GB2312" w:hint="eastAsia"/>
          <w:sz w:val="28"/>
          <w:szCs w:val="28"/>
          <w:u w:val="single"/>
        </w:rPr>
        <w:t xml:space="preserve">              </w:t>
      </w:r>
      <w:r w:rsidRPr="007026ED">
        <w:rPr>
          <w:rFonts w:ascii="仿宋_GB2312" w:eastAsia="仿宋_GB2312" w:hint="eastAsia"/>
          <w:sz w:val="28"/>
          <w:szCs w:val="28"/>
        </w:rPr>
        <w:t>（投标单位名称）的法定代表人，现授权委托</w:t>
      </w:r>
      <w:r w:rsidRPr="007026ED">
        <w:rPr>
          <w:rFonts w:ascii="仿宋_GB2312" w:eastAsia="仿宋_GB2312" w:hint="eastAsia"/>
          <w:sz w:val="28"/>
          <w:szCs w:val="28"/>
          <w:u w:val="single"/>
        </w:rPr>
        <w:t xml:space="preserve">                   （单位名称）</w:t>
      </w:r>
      <w:r w:rsidRPr="007026ED">
        <w:rPr>
          <w:rFonts w:ascii="仿宋_GB2312" w:eastAsia="仿宋_GB2312" w:hint="eastAsia"/>
          <w:sz w:val="28"/>
          <w:szCs w:val="28"/>
        </w:rPr>
        <w:t>的</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u w:val="single"/>
        </w:rPr>
        <w:t xml:space="preserve">            （姓名、职务）</w:t>
      </w:r>
      <w:r w:rsidRPr="007026ED">
        <w:rPr>
          <w:rFonts w:ascii="仿宋_GB2312" w:eastAsia="仿宋_GB2312" w:hint="eastAsia"/>
          <w:sz w:val="28"/>
          <w:szCs w:val="28"/>
        </w:rPr>
        <w:t>为我公司签署本</w:t>
      </w:r>
      <w:r w:rsidR="0045521B">
        <w:rPr>
          <w:rFonts w:ascii="仿宋_GB2312" w:eastAsia="仿宋_GB2312" w:hint="eastAsia"/>
          <w:sz w:val="28"/>
          <w:szCs w:val="28"/>
        </w:rPr>
        <w:t>项目</w:t>
      </w:r>
      <w:r w:rsidRPr="007026ED">
        <w:rPr>
          <w:rFonts w:ascii="仿宋_GB2312" w:eastAsia="仿宋_GB2312" w:hint="eastAsia"/>
          <w:sz w:val="28"/>
          <w:szCs w:val="28"/>
        </w:rPr>
        <w:t>的投标文件的法定代表人授权委托代理人，以本公司的名义参加</w:t>
      </w:r>
      <w:r w:rsidRPr="007026ED">
        <w:rPr>
          <w:rFonts w:ascii="仿宋_GB2312" w:eastAsia="仿宋_GB2312" w:hint="eastAsia"/>
          <w:sz w:val="28"/>
          <w:szCs w:val="28"/>
          <w:u w:val="single"/>
        </w:rPr>
        <w:t xml:space="preserve">                    </w:t>
      </w:r>
      <w:r w:rsidRPr="007026ED">
        <w:rPr>
          <w:rFonts w:ascii="仿宋_GB2312" w:eastAsia="仿宋_GB2312" w:hint="eastAsia"/>
          <w:sz w:val="28"/>
          <w:szCs w:val="28"/>
        </w:rPr>
        <w:t>（招标人）的</w:t>
      </w:r>
      <w:r w:rsidRPr="007026ED">
        <w:rPr>
          <w:rFonts w:ascii="仿宋_GB2312" w:eastAsia="仿宋_GB2312" w:hint="eastAsia"/>
          <w:sz w:val="28"/>
          <w:szCs w:val="28"/>
          <w:u w:val="single"/>
        </w:rPr>
        <w:t xml:space="preserve">                 </w:t>
      </w:r>
      <w:r w:rsidR="0045521B">
        <w:rPr>
          <w:rFonts w:ascii="仿宋_GB2312" w:eastAsia="仿宋_GB2312" w:hint="eastAsia"/>
          <w:sz w:val="28"/>
          <w:szCs w:val="28"/>
        </w:rPr>
        <w:t>项目</w:t>
      </w:r>
      <w:r w:rsidRPr="007026ED">
        <w:rPr>
          <w:rFonts w:ascii="仿宋_GB2312" w:eastAsia="仿宋_GB2312" w:hint="eastAsia"/>
          <w:sz w:val="28"/>
          <w:szCs w:val="28"/>
        </w:rPr>
        <w:t>的投标活动。代理人在开标、评标、合同谈判过程中所签署的一切文件和处理与之有关的一切事务，我均予以承认。</w:t>
      </w:r>
    </w:p>
    <w:p w:rsidR="004E0ADC" w:rsidRPr="007026ED" w:rsidRDefault="004E0ADC" w:rsidP="007026ED">
      <w:pPr>
        <w:ind w:firstLineChars="202" w:firstLine="566"/>
        <w:rPr>
          <w:rFonts w:ascii="仿宋_GB2312" w:eastAsia="仿宋_GB2312"/>
          <w:sz w:val="28"/>
          <w:szCs w:val="28"/>
        </w:rPr>
      </w:pPr>
      <w:bookmarkStart w:id="24" w:name="_Toc323054102"/>
      <w:r w:rsidRPr="007026ED">
        <w:rPr>
          <w:rFonts w:ascii="仿宋_GB2312" w:eastAsia="仿宋_GB2312" w:hint="eastAsia"/>
          <w:sz w:val="28"/>
          <w:szCs w:val="28"/>
        </w:rPr>
        <w:t>本委托书有效期：自     年   月  日起至     年  月  日止。</w:t>
      </w:r>
      <w:bookmarkEnd w:id="24"/>
    </w:p>
    <w:p w:rsidR="004E0ADC" w:rsidRPr="007026ED" w:rsidRDefault="004E0ADC" w:rsidP="007026ED">
      <w:pPr>
        <w:ind w:firstLineChars="202" w:firstLine="566"/>
        <w:rPr>
          <w:rFonts w:ascii="仿宋_GB2312" w:eastAsia="仿宋_GB2312"/>
          <w:sz w:val="28"/>
          <w:szCs w:val="28"/>
        </w:rPr>
      </w:pPr>
      <w:bookmarkStart w:id="25" w:name="_Toc323054103"/>
      <w:r w:rsidRPr="007026ED">
        <w:rPr>
          <w:rFonts w:ascii="仿宋_GB2312" w:eastAsia="仿宋_GB2312" w:hint="eastAsia"/>
          <w:sz w:val="28"/>
          <w:szCs w:val="28"/>
        </w:rPr>
        <w:t>代理人无转委权。特此委托。</w:t>
      </w:r>
      <w:bookmarkEnd w:id="25"/>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代理人：    （签字）       性别：            年龄：        </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单  位：                  地址：            职务：        </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身份证号：                                                 </w:t>
      </w:r>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bookmarkStart w:id="26" w:name="_Toc323054104"/>
      <w:r w:rsidRPr="007026ED">
        <w:rPr>
          <w:rFonts w:ascii="仿宋_GB2312" w:eastAsia="仿宋_GB2312" w:hint="eastAsia"/>
          <w:sz w:val="28"/>
          <w:szCs w:val="28"/>
        </w:rPr>
        <w:t>投标单位：                 （盖章）</w:t>
      </w:r>
      <w:bookmarkEnd w:id="26"/>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法定代表人：              （印鉴）</w:t>
      </w:r>
    </w:p>
    <w:p w:rsidR="004E0ADC" w:rsidRPr="007026ED" w:rsidRDefault="004E0ADC" w:rsidP="007026ED">
      <w:pPr>
        <w:ind w:firstLineChars="202" w:firstLine="566"/>
        <w:rPr>
          <w:rFonts w:ascii="仿宋_GB2312" w:eastAsia="仿宋_GB2312"/>
          <w:sz w:val="28"/>
          <w:szCs w:val="28"/>
        </w:rPr>
      </w:pP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                             </w:t>
      </w:r>
    </w:p>
    <w:p w:rsidR="004E0ADC" w:rsidRPr="007026ED" w:rsidRDefault="004E0ADC" w:rsidP="007026ED">
      <w:pPr>
        <w:ind w:firstLineChars="202" w:firstLine="566"/>
        <w:rPr>
          <w:rFonts w:ascii="仿宋_GB2312" w:eastAsia="仿宋_GB2312"/>
          <w:sz w:val="28"/>
          <w:szCs w:val="28"/>
        </w:rPr>
      </w:pPr>
      <w:r w:rsidRPr="007026ED">
        <w:rPr>
          <w:rFonts w:ascii="仿宋_GB2312" w:eastAsia="仿宋_GB2312" w:hint="eastAsia"/>
          <w:sz w:val="28"/>
          <w:szCs w:val="28"/>
        </w:rPr>
        <w:t xml:space="preserve">  </w:t>
      </w:r>
      <w:bookmarkStart w:id="27" w:name="_Toc323054105"/>
      <w:r w:rsidRPr="007026ED">
        <w:rPr>
          <w:rFonts w:ascii="仿宋_GB2312" w:eastAsia="仿宋_GB2312" w:hint="eastAsia"/>
          <w:sz w:val="28"/>
          <w:szCs w:val="28"/>
        </w:rPr>
        <w:t>日 期：    年   月   日</w:t>
      </w:r>
      <w:bookmarkEnd w:id="27"/>
    </w:p>
    <w:p w:rsidR="004E0ADC" w:rsidRPr="00F94D5B" w:rsidRDefault="004E0ADC" w:rsidP="004E0ADC">
      <w:pPr>
        <w:snapToGrid w:val="0"/>
        <w:rPr>
          <w:szCs w:val="21"/>
        </w:rPr>
      </w:pPr>
    </w:p>
    <w:p w:rsidR="004E0ADC" w:rsidRPr="009926F8" w:rsidRDefault="004E0ADC" w:rsidP="006F5CC4">
      <w:pPr>
        <w:ind w:firstLineChars="302" w:firstLine="634"/>
        <w:rPr>
          <w:rFonts w:ascii="仿宋_GB2312" w:eastAsia="仿宋_GB2312"/>
          <w:b/>
          <w:sz w:val="28"/>
          <w:szCs w:val="24"/>
        </w:rPr>
      </w:pPr>
      <w:r>
        <w:rPr>
          <w:szCs w:val="21"/>
        </w:rPr>
        <w:br w:type="page"/>
      </w:r>
      <w:bookmarkStart w:id="28" w:name="_Toc86202636"/>
      <w:bookmarkStart w:id="29" w:name="_Toc174185206"/>
      <w:bookmarkStart w:id="30" w:name="_Toc184023141"/>
      <w:bookmarkStart w:id="31" w:name="_Toc186274129"/>
      <w:bookmarkStart w:id="32" w:name="_Toc328816010"/>
      <w:r w:rsidR="007964F8" w:rsidRPr="009926F8">
        <w:rPr>
          <w:rFonts w:ascii="仿宋_GB2312" w:eastAsia="仿宋_GB2312" w:hint="eastAsia"/>
          <w:b/>
          <w:sz w:val="28"/>
          <w:szCs w:val="24"/>
        </w:rPr>
        <w:lastRenderedPageBreak/>
        <w:t>三</w:t>
      </w:r>
      <w:r w:rsidRPr="009926F8">
        <w:rPr>
          <w:rFonts w:ascii="仿宋_GB2312" w:eastAsia="仿宋_GB2312" w:hint="eastAsia"/>
          <w:b/>
          <w:sz w:val="28"/>
          <w:szCs w:val="24"/>
        </w:rPr>
        <w:t>、*投标人营业执照</w:t>
      </w:r>
      <w:bookmarkEnd w:id="28"/>
      <w:bookmarkEnd w:id="29"/>
      <w:bookmarkEnd w:id="30"/>
      <w:bookmarkEnd w:id="31"/>
      <w:bookmarkEnd w:id="32"/>
      <w:r w:rsidRPr="009926F8">
        <w:rPr>
          <w:rFonts w:ascii="仿宋_GB2312" w:eastAsia="仿宋_GB2312" w:hint="eastAsia"/>
          <w:b/>
          <w:sz w:val="28"/>
          <w:szCs w:val="24"/>
        </w:rPr>
        <w:t>：投标人应提供有效的企业法人营业执照副本复印件，并加盖投标人公章（按规定需要年检的，年检章要清楚）。</w:t>
      </w:r>
    </w:p>
    <w:p w:rsidR="007964F8" w:rsidRPr="009926F8" w:rsidRDefault="00C12CA6" w:rsidP="000C74B1">
      <w:pPr>
        <w:ind w:firstLineChars="202" w:firstLine="568"/>
        <w:rPr>
          <w:rFonts w:ascii="仿宋_GB2312" w:eastAsia="仿宋_GB2312"/>
          <w:b/>
          <w:sz w:val="28"/>
          <w:szCs w:val="24"/>
        </w:rPr>
      </w:pPr>
      <w:bookmarkStart w:id="33" w:name="_Toc86202646"/>
      <w:bookmarkStart w:id="34" w:name="_Toc174185211"/>
      <w:bookmarkStart w:id="35" w:name="_Toc184023143"/>
      <w:bookmarkStart w:id="36" w:name="_Toc186274131"/>
      <w:bookmarkStart w:id="37" w:name="_Toc328816013"/>
      <w:r>
        <w:rPr>
          <w:rFonts w:ascii="仿宋_GB2312" w:eastAsia="仿宋_GB2312" w:hint="eastAsia"/>
          <w:b/>
          <w:sz w:val="28"/>
          <w:szCs w:val="24"/>
        </w:rPr>
        <w:t>四</w:t>
      </w:r>
      <w:r w:rsidR="007964F8" w:rsidRPr="009926F8">
        <w:rPr>
          <w:rFonts w:ascii="仿宋_GB2312" w:eastAsia="仿宋_GB2312" w:hint="eastAsia"/>
          <w:b/>
          <w:sz w:val="28"/>
          <w:szCs w:val="24"/>
        </w:rPr>
        <w:t>、*上一年度完税证明或完税凭证复印件</w:t>
      </w:r>
    </w:p>
    <w:p w:rsidR="007964F8" w:rsidRPr="009926F8" w:rsidRDefault="00C12CA6" w:rsidP="000C74B1">
      <w:pPr>
        <w:ind w:firstLineChars="202" w:firstLine="568"/>
        <w:rPr>
          <w:rFonts w:ascii="仿宋_GB2312" w:eastAsia="仿宋_GB2312"/>
          <w:b/>
          <w:sz w:val="28"/>
          <w:szCs w:val="24"/>
        </w:rPr>
      </w:pPr>
      <w:r>
        <w:rPr>
          <w:rFonts w:ascii="仿宋_GB2312" w:eastAsia="仿宋_GB2312" w:hint="eastAsia"/>
          <w:b/>
          <w:sz w:val="28"/>
          <w:szCs w:val="24"/>
        </w:rPr>
        <w:t>五</w:t>
      </w:r>
      <w:r w:rsidR="007964F8" w:rsidRPr="009926F8">
        <w:rPr>
          <w:rFonts w:ascii="仿宋_GB2312" w:eastAsia="仿宋_GB2312" w:hint="eastAsia"/>
          <w:b/>
          <w:sz w:val="28"/>
          <w:szCs w:val="24"/>
        </w:rPr>
        <w:t>. *银行资信证明</w:t>
      </w:r>
    </w:p>
    <w:bookmarkEnd w:id="33"/>
    <w:bookmarkEnd w:id="34"/>
    <w:bookmarkEnd w:id="35"/>
    <w:bookmarkEnd w:id="36"/>
    <w:bookmarkEnd w:id="37"/>
    <w:p w:rsidR="00D35D0C" w:rsidRPr="00D35D0C" w:rsidRDefault="00C12CA6" w:rsidP="00D35D0C">
      <w:pPr>
        <w:ind w:firstLineChars="202" w:firstLine="568"/>
        <w:rPr>
          <w:rFonts w:ascii="仿宋_GB2312" w:eastAsia="仿宋_GB2312"/>
          <w:b/>
          <w:sz w:val="28"/>
          <w:szCs w:val="24"/>
        </w:rPr>
      </w:pPr>
      <w:r>
        <w:rPr>
          <w:rFonts w:ascii="仿宋_GB2312" w:eastAsia="仿宋_GB2312" w:hint="eastAsia"/>
          <w:b/>
          <w:sz w:val="28"/>
          <w:szCs w:val="24"/>
        </w:rPr>
        <w:t>六</w:t>
      </w:r>
      <w:r w:rsidR="007964F8" w:rsidRPr="009926F8">
        <w:rPr>
          <w:rFonts w:ascii="仿宋_GB2312" w:eastAsia="仿宋_GB2312" w:hint="eastAsia"/>
          <w:b/>
          <w:sz w:val="28"/>
          <w:szCs w:val="24"/>
        </w:rPr>
        <w:t>、*投标人自行编写的</w:t>
      </w:r>
      <w:r w:rsidR="00D35D0C">
        <w:rPr>
          <w:rFonts w:ascii="仿宋_GB2312" w:eastAsia="仿宋_GB2312" w:hint="eastAsia"/>
          <w:b/>
          <w:sz w:val="28"/>
          <w:szCs w:val="24"/>
        </w:rPr>
        <w:t>服务</w:t>
      </w:r>
      <w:r w:rsidR="007964F8" w:rsidRPr="009926F8">
        <w:rPr>
          <w:rFonts w:ascii="仿宋_GB2312" w:eastAsia="仿宋_GB2312" w:hint="eastAsia"/>
          <w:b/>
          <w:sz w:val="28"/>
          <w:szCs w:val="24"/>
        </w:rPr>
        <w:t>方案</w:t>
      </w:r>
      <w:r w:rsidR="009926F8" w:rsidRPr="009926F8">
        <w:rPr>
          <w:rFonts w:ascii="仿宋_GB2312" w:eastAsia="仿宋_GB2312" w:hint="eastAsia"/>
          <w:b/>
          <w:sz w:val="28"/>
          <w:szCs w:val="24"/>
        </w:rPr>
        <w:t>（不限于以下内容）</w:t>
      </w:r>
    </w:p>
    <w:p w:rsidR="006D0149" w:rsidRPr="003475C8" w:rsidRDefault="006D0149" w:rsidP="003475C8">
      <w:pPr>
        <w:pStyle w:val="12"/>
        <w:tabs>
          <w:tab w:val="left" w:pos="841"/>
        </w:tabs>
        <w:snapToGrid w:val="0"/>
        <w:ind w:firstLineChars="303" w:firstLine="848"/>
        <w:rPr>
          <w:rFonts w:ascii="仿宋_GB2312" w:eastAsia="仿宋_GB2312" w:hAnsi="Calibri"/>
          <w:sz w:val="28"/>
          <w:szCs w:val="28"/>
        </w:rPr>
      </w:pPr>
      <w:r w:rsidRPr="003475C8">
        <w:rPr>
          <w:rFonts w:ascii="仿宋_GB2312" w:eastAsia="仿宋_GB2312" w:hAnsi="Calibri"/>
          <w:sz w:val="28"/>
          <w:szCs w:val="28"/>
        </w:rPr>
        <w:t>1.</w:t>
      </w:r>
      <w:r w:rsidRPr="003475C8">
        <w:rPr>
          <w:rFonts w:ascii="仿宋_GB2312" w:eastAsia="仿宋_GB2312" w:hAnsi="Calibri" w:hint="eastAsia"/>
          <w:sz w:val="28"/>
          <w:szCs w:val="28"/>
        </w:rPr>
        <w:t>对本项目的整体设想及策划</w:t>
      </w:r>
    </w:p>
    <w:p w:rsidR="006D0149" w:rsidRPr="003475C8" w:rsidRDefault="006D0149" w:rsidP="003475C8">
      <w:pPr>
        <w:pStyle w:val="12"/>
        <w:tabs>
          <w:tab w:val="left" w:pos="841"/>
        </w:tabs>
        <w:snapToGrid w:val="0"/>
        <w:ind w:firstLineChars="303" w:firstLine="848"/>
        <w:rPr>
          <w:rFonts w:ascii="仿宋_GB2312" w:eastAsia="仿宋_GB2312" w:hAnsi="Calibri"/>
          <w:sz w:val="28"/>
          <w:szCs w:val="28"/>
        </w:rPr>
      </w:pPr>
      <w:r w:rsidRPr="003475C8">
        <w:rPr>
          <w:rFonts w:ascii="仿宋_GB2312" w:eastAsia="仿宋_GB2312" w:hAnsi="Calibri"/>
          <w:sz w:val="28"/>
          <w:szCs w:val="28"/>
        </w:rPr>
        <w:t>2.</w:t>
      </w:r>
      <w:r w:rsidRPr="003475C8">
        <w:rPr>
          <w:rFonts w:ascii="仿宋_GB2312" w:eastAsia="仿宋_GB2312" w:hAnsi="Calibri" w:hint="eastAsia"/>
          <w:sz w:val="28"/>
          <w:szCs w:val="28"/>
        </w:rPr>
        <w:t>办公用品及耗材采购的检验及验收规范和标准</w:t>
      </w:r>
    </w:p>
    <w:p w:rsidR="006D0149" w:rsidRPr="003475C8" w:rsidRDefault="006D0149" w:rsidP="003475C8">
      <w:pPr>
        <w:pStyle w:val="12"/>
        <w:tabs>
          <w:tab w:val="left" w:pos="841"/>
        </w:tabs>
        <w:snapToGrid w:val="0"/>
        <w:ind w:firstLineChars="303" w:firstLine="848"/>
        <w:rPr>
          <w:rFonts w:ascii="仿宋_GB2312" w:eastAsia="仿宋_GB2312" w:hAnsi="Calibri"/>
          <w:sz w:val="28"/>
          <w:szCs w:val="28"/>
        </w:rPr>
      </w:pPr>
      <w:r w:rsidRPr="003475C8">
        <w:rPr>
          <w:rFonts w:ascii="仿宋_GB2312" w:eastAsia="仿宋_GB2312" w:hAnsi="Calibri"/>
          <w:sz w:val="28"/>
          <w:szCs w:val="28"/>
        </w:rPr>
        <w:t>3.</w:t>
      </w:r>
      <w:r w:rsidRPr="003475C8">
        <w:rPr>
          <w:rFonts w:ascii="仿宋_GB2312" w:eastAsia="仿宋_GB2312" w:hAnsi="Calibri" w:hint="eastAsia"/>
          <w:sz w:val="28"/>
          <w:szCs w:val="28"/>
        </w:rPr>
        <w:t>办公用品及耗材供应及验收计划</w:t>
      </w:r>
    </w:p>
    <w:p w:rsidR="006D0149" w:rsidRPr="003475C8" w:rsidRDefault="006D0149" w:rsidP="003475C8">
      <w:pPr>
        <w:pStyle w:val="12"/>
        <w:tabs>
          <w:tab w:val="left" w:pos="841"/>
        </w:tabs>
        <w:snapToGrid w:val="0"/>
        <w:ind w:firstLineChars="303" w:firstLine="848"/>
        <w:rPr>
          <w:rFonts w:ascii="仿宋_GB2312" w:eastAsia="仿宋_GB2312" w:hAnsi="Calibri"/>
          <w:sz w:val="28"/>
          <w:szCs w:val="28"/>
        </w:rPr>
      </w:pPr>
      <w:r w:rsidRPr="003475C8">
        <w:rPr>
          <w:rFonts w:ascii="仿宋_GB2312" w:eastAsia="仿宋_GB2312" w:hAnsi="Calibri" w:hint="eastAsia"/>
          <w:sz w:val="28"/>
          <w:szCs w:val="28"/>
        </w:rPr>
        <w:t>4</w:t>
      </w:r>
      <w:r w:rsidRPr="003475C8">
        <w:rPr>
          <w:rFonts w:ascii="仿宋_GB2312" w:eastAsia="仿宋_GB2312" w:hAnsi="Calibri"/>
          <w:sz w:val="28"/>
          <w:szCs w:val="28"/>
        </w:rPr>
        <w:t>.</w:t>
      </w:r>
      <w:r w:rsidRPr="003475C8">
        <w:rPr>
          <w:rFonts w:ascii="仿宋_GB2312" w:eastAsia="仿宋_GB2312" w:hAnsi="Calibri" w:hint="eastAsia"/>
          <w:sz w:val="28"/>
          <w:szCs w:val="28"/>
        </w:rPr>
        <w:t>办公用品及耗材质量保证措施</w:t>
      </w:r>
    </w:p>
    <w:p w:rsidR="003475C8" w:rsidRPr="003475C8" w:rsidRDefault="006D0149" w:rsidP="003475C8">
      <w:pPr>
        <w:pStyle w:val="12"/>
        <w:tabs>
          <w:tab w:val="left" w:pos="841"/>
        </w:tabs>
        <w:snapToGrid w:val="0"/>
        <w:ind w:firstLineChars="303" w:firstLine="848"/>
        <w:rPr>
          <w:rFonts w:ascii="仿宋_GB2312" w:eastAsia="仿宋_GB2312" w:hAnsi="Calibri"/>
          <w:sz w:val="28"/>
          <w:szCs w:val="28"/>
        </w:rPr>
      </w:pPr>
      <w:r w:rsidRPr="003475C8">
        <w:rPr>
          <w:rFonts w:ascii="仿宋_GB2312" w:eastAsia="仿宋_GB2312" w:hAnsi="Calibri"/>
          <w:sz w:val="28"/>
          <w:szCs w:val="28"/>
        </w:rPr>
        <w:t>5</w:t>
      </w:r>
      <w:r w:rsidRPr="003475C8">
        <w:rPr>
          <w:rFonts w:ascii="仿宋_GB2312" w:eastAsia="仿宋_GB2312" w:hAnsi="Calibri" w:hint="eastAsia"/>
          <w:sz w:val="28"/>
          <w:szCs w:val="28"/>
        </w:rPr>
        <w:t>.售后服务方案</w:t>
      </w:r>
    </w:p>
    <w:p w:rsidR="0050430F" w:rsidRPr="001A3634" w:rsidRDefault="00C12CA6" w:rsidP="006D0149">
      <w:pPr>
        <w:ind w:firstLineChars="202" w:firstLine="568"/>
        <w:rPr>
          <w:rFonts w:ascii="仿宋_GB2312" w:eastAsia="仿宋_GB2312"/>
          <w:sz w:val="28"/>
          <w:szCs w:val="24"/>
        </w:rPr>
      </w:pPr>
      <w:r>
        <w:rPr>
          <w:rFonts w:ascii="仿宋_GB2312" w:eastAsia="仿宋_GB2312" w:hint="eastAsia"/>
          <w:b/>
          <w:sz w:val="28"/>
          <w:szCs w:val="24"/>
        </w:rPr>
        <w:t>七</w:t>
      </w:r>
      <w:r w:rsidR="0050430F">
        <w:rPr>
          <w:rFonts w:ascii="仿宋_GB2312" w:eastAsia="仿宋_GB2312" w:hint="eastAsia"/>
          <w:b/>
          <w:sz w:val="28"/>
          <w:szCs w:val="24"/>
        </w:rPr>
        <w:t>、</w:t>
      </w:r>
      <w:r w:rsidR="0050430F" w:rsidRPr="0050430F">
        <w:rPr>
          <w:rFonts w:ascii="仿宋_GB2312" w:eastAsia="仿宋_GB2312" w:hint="eastAsia"/>
          <w:b/>
          <w:sz w:val="28"/>
          <w:szCs w:val="24"/>
        </w:rPr>
        <w:t>同类型案例：</w:t>
      </w:r>
      <w:r w:rsidR="001A3634" w:rsidRPr="001A3634">
        <w:rPr>
          <w:rFonts w:ascii="仿宋_GB2312" w:eastAsia="仿宋_GB2312" w:hint="eastAsia"/>
          <w:sz w:val="28"/>
          <w:szCs w:val="24"/>
        </w:rPr>
        <w:t>提供投标人近3年内承担</w:t>
      </w:r>
      <w:r w:rsidR="00A55C53">
        <w:rPr>
          <w:rFonts w:ascii="仿宋_GB2312" w:eastAsia="仿宋_GB2312" w:hint="eastAsia"/>
          <w:sz w:val="28"/>
          <w:szCs w:val="24"/>
        </w:rPr>
        <w:t>相关</w:t>
      </w:r>
      <w:r w:rsidR="00006A97">
        <w:rPr>
          <w:rFonts w:ascii="仿宋_GB2312" w:eastAsia="仿宋_GB2312" w:hint="eastAsia"/>
          <w:sz w:val="28"/>
          <w:szCs w:val="24"/>
        </w:rPr>
        <w:t>同类</w:t>
      </w:r>
      <w:r w:rsidR="001A3634" w:rsidRPr="001A3634">
        <w:rPr>
          <w:rFonts w:ascii="仿宋_GB2312" w:eastAsia="仿宋_GB2312" w:hint="eastAsia"/>
          <w:sz w:val="28"/>
          <w:szCs w:val="24"/>
        </w:rPr>
        <w:t>项目的清单，并附与各案例对应用户签订的合同首页、标的金额所在页及签字盖章页复印件作为证明。</w:t>
      </w:r>
    </w:p>
    <w:p w:rsidR="00960799" w:rsidRPr="009926F8" w:rsidRDefault="00C12CA6" w:rsidP="000C74B1">
      <w:pPr>
        <w:ind w:firstLineChars="202" w:firstLine="568"/>
        <w:rPr>
          <w:rFonts w:ascii="仿宋_GB2312" w:eastAsia="仿宋_GB2312"/>
          <w:b/>
          <w:sz w:val="28"/>
          <w:szCs w:val="24"/>
        </w:rPr>
      </w:pPr>
      <w:r>
        <w:rPr>
          <w:rFonts w:ascii="仿宋_GB2312" w:eastAsia="仿宋_GB2312" w:hint="eastAsia"/>
          <w:b/>
          <w:sz w:val="28"/>
          <w:szCs w:val="24"/>
        </w:rPr>
        <w:t>八</w:t>
      </w:r>
      <w:r w:rsidR="007964F8" w:rsidRPr="009926F8">
        <w:rPr>
          <w:rFonts w:ascii="仿宋_GB2312" w:eastAsia="仿宋_GB2312" w:hint="eastAsia"/>
          <w:b/>
          <w:sz w:val="28"/>
          <w:szCs w:val="24"/>
        </w:rPr>
        <w:t>、</w:t>
      </w:r>
      <w:r w:rsidR="00960799" w:rsidRPr="009926F8">
        <w:rPr>
          <w:rFonts w:ascii="仿宋_GB2312" w:eastAsia="仿宋_GB2312" w:hint="eastAsia"/>
          <w:b/>
          <w:sz w:val="28"/>
          <w:szCs w:val="24"/>
        </w:rPr>
        <w:t>拟配备的</w:t>
      </w:r>
      <w:r w:rsidR="00006A97">
        <w:rPr>
          <w:rFonts w:ascii="仿宋_GB2312" w:eastAsia="仿宋_GB2312" w:hint="eastAsia"/>
          <w:b/>
          <w:sz w:val="28"/>
          <w:szCs w:val="24"/>
        </w:rPr>
        <w:t>服务</w:t>
      </w:r>
      <w:r w:rsidR="00960799" w:rsidRPr="009926F8">
        <w:rPr>
          <w:rFonts w:ascii="仿宋_GB2312" w:eastAsia="仿宋_GB2312" w:hint="eastAsia"/>
          <w:b/>
          <w:sz w:val="28"/>
          <w:szCs w:val="24"/>
        </w:rPr>
        <w:t>计划（格式自拟）</w:t>
      </w:r>
    </w:p>
    <w:p w:rsidR="007964F8" w:rsidRPr="009926F8" w:rsidRDefault="00C12CA6" w:rsidP="000C74B1">
      <w:pPr>
        <w:ind w:firstLineChars="202" w:firstLine="568"/>
        <w:rPr>
          <w:rFonts w:ascii="仿宋_GB2312" w:eastAsia="仿宋_GB2312"/>
          <w:b/>
          <w:sz w:val="28"/>
          <w:szCs w:val="24"/>
        </w:rPr>
      </w:pPr>
      <w:r>
        <w:rPr>
          <w:rFonts w:ascii="仿宋_GB2312" w:eastAsia="仿宋_GB2312" w:hint="eastAsia"/>
          <w:b/>
          <w:sz w:val="28"/>
          <w:szCs w:val="24"/>
        </w:rPr>
        <w:t>九</w:t>
      </w:r>
      <w:r w:rsidR="007964F8" w:rsidRPr="009926F8">
        <w:rPr>
          <w:rFonts w:ascii="仿宋_GB2312" w:eastAsia="仿宋_GB2312" w:hint="eastAsia"/>
          <w:b/>
          <w:sz w:val="28"/>
          <w:szCs w:val="24"/>
        </w:rPr>
        <w:t>、*针对该项目的服务团队表</w:t>
      </w:r>
    </w:p>
    <w:p w:rsidR="004E0ADC" w:rsidRPr="00960799" w:rsidRDefault="004E0ADC" w:rsidP="00960799">
      <w:pPr>
        <w:ind w:firstLineChars="202" w:firstLine="566"/>
        <w:rPr>
          <w:rFonts w:ascii="仿宋_GB2312" w:eastAsia="仿宋_GB2312"/>
          <w:sz w:val="28"/>
          <w:szCs w:val="24"/>
        </w:rPr>
      </w:pPr>
      <w:bookmarkStart w:id="38" w:name="_Toc345511282"/>
      <w:bookmarkStart w:id="39" w:name="_Toc174185218"/>
      <w:bookmarkStart w:id="40" w:name="_Toc184023149"/>
      <w:bookmarkStart w:id="41" w:name="_Toc186274137"/>
      <w:r w:rsidRPr="00960799">
        <w:rPr>
          <w:rFonts w:ascii="仿宋_GB2312" w:eastAsia="仿宋_GB2312" w:hint="eastAsia"/>
          <w:sz w:val="28"/>
          <w:szCs w:val="24"/>
        </w:rPr>
        <w:t>1</w:t>
      </w:r>
      <w:r w:rsidR="009926F8">
        <w:rPr>
          <w:rFonts w:ascii="仿宋_GB2312" w:eastAsia="仿宋_GB2312" w:hint="eastAsia"/>
          <w:sz w:val="28"/>
          <w:szCs w:val="24"/>
        </w:rPr>
        <w:t>.</w:t>
      </w:r>
      <w:r w:rsidRPr="00960799">
        <w:rPr>
          <w:rFonts w:ascii="仿宋_GB2312" w:eastAsia="仿宋_GB2312" w:hint="eastAsia"/>
          <w:sz w:val="28"/>
          <w:szCs w:val="24"/>
        </w:rPr>
        <w:t>拟派主要管理人员列表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125"/>
        <w:gridCol w:w="1395"/>
        <w:gridCol w:w="856"/>
        <w:gridCol w:w="4019"/>
        <w:gridCol w:w="1285"/>
      </w:tblGrid>
      <w:tr w:rsidR="004E0ADC" w:rsidRPr="00960799" w:rsidTr="00046D59">
        <w:tc>
          <w:tcPr>
            <w:tcW w:w="606" w:type="dxa"/>
            <w:vAlign w:val="center"/>
          </w:tcPr>
          <w:p w:rsidR="004E0ADC" w:rsidRPr="00960799" w:rsidRDefault="007026ED" w:rsidP="00960799">
            <w:pPr>
              <w:rPr>
                <w:rFonts w:ascii="仿宋_GB2312" w:eastAsia="仿宋_GB2312"/>
                <w:sz w:val="28"/>
                <w:szCs w:val="24"/>
              </w:rPr>
            </w:pPr>
            <w:r>
              <w:rPr>
                <w:rFonts w:ascii="仿宋_GB2312" w:eastAsia="仿宋_GB2312" w:hint="eastAsia"/>
                <w:sz w:val="28"/>
                <w:szCs w:val="24"/>
              </w:rPr>
              <w:t>序号</w:t>
            </w:r>
          </w:p>
        </w:tc>
        <w:tc>
          <w:tcPr>
            <w:tcW w:w="1125"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姓名</w:t>
            </w:r>
          </w:p>
        </w:tc>
        <w:tc>
          <w:tcPr>
            <w:tcW w:w="1395"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管理/技术岗位</w:t>
            </w:r>
          </w:p>
        </w:tc>
        <w:tc>
          <w:tcPr>
            <w:tcW w:w="856"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学历</w:t>
            </w:r>
          </w:p>
        </w:tc>
        <w:tc>
          <w:tcPr>
            <w:tcW w:w="4019"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工作经历</w:t>
            </w:r>
          </w:p>
        </w:tc>
        <w:tc>
          <w:tcPr>
            <w:tcW w:w="1285" w:type="dxa"/>
            <w:vAlign w:val="center"/>
          </w:tcPr>
          <w:p w:rsidR="004E0ADC" w:rsidRPr="00960799" w:rsidRDefault="004E0ADC" w:rsidP="00960799">
            <w:pPr>
              <w:rPr>
                <w:rFonts w:ascii="仿宋_GB2312" w:eastAsia="仿宋_GB2312"/>
                <w:sz w:val="28"/>
                <w:szCs w:val="24"/>
              </w:rPr>
            </w:pPr>
            <w:r w:rsidRPr="00960799">
              <w:rPr>
                <w:rFonts w:ascii="仿宋_GB2312" w:eastAsia="仿宋_GB2312" w:hint="eastAsia"/>
                <w:sz w:val="28"/>
                <w:szCs w:val="24"/>
              </w:rPr>
              <w:t>备注</w:t>
            </w:r>
          </w:p>
        </w:tc>
      </w:tr>
      <w:tr w:rsidR="004E0ADC" w:rsidRPr="00960799" w:rsidTr="00046D59">
        <w:tc>
          <w:tcPr>
            <w:tcW w:w="606" w:type="dxa"/>
            <w:vAlign w:val="center"/>
          </w:tcPr>
          <w:p w:rsidR="004E0ADC" w:rsidRPr="00960799" w:rsidRDefault="004E0ADC" w:rsidP="00960799">
            <w:pPr>
              <w:ind w:firstLineChars="202" w:firstLine="566"/>
              <w:rPr>
                <w:rFonts w:ascii="仿宋_GB2312" w:eastAsia="仿宋_GB2312"/>
                <w:sz w:val="28"/>
                <w:szCs w:val="24"/>
              </w:rPr>
            </w:pPr>
          </w:p>
        </w:tc>
        <w:tc>
          <w:tcPr>
            <w:tcW w:w="1125" w:type="dxa"/>
            <w:vAlign w:val="center"/>
          </w:tcPr>
          <w:p w:rsidR="004E0ADC" w:rsidRPr="00960799" w:rsidRDefault="004E0ADC" w:rsidP="00960799">
            <w:pPr>
              <w:ind w:firstLineChars="202" w:firstLine="566"/>
              <w:rPr>
                <w:rFonts w:ascii="仿宋_GB2312" w:eastAsia="仿宋_GB2312"/>
                <w:sz w:val="28"/>
                <w:szCs w:val="24"/>
              </w:rPr>
            </w:pPr>
          </w:p>
        </w:tc>
        <w:tc>
          <w:tcPr>
            <w:tcW w:w="1395" w:type="dxa"/>
            <w:vAlign w:val="center"/>
          </w:tcPr>
          <w:p w:rsidR="004E0ADC" w:rsidRPr="00960799" w:rsidRDefault="004E0ADC" w:rsidP="00960799">
            <w:pPr>
              <w:ind w:firstLineChars="202" w:firstLine="566"/>
              <w:rPr>
                <w:rFonts w:ascii="仿宋_GB2312" w:eastAsia="仿宋_GB2312"/>
                <w:sz w:val="28"/>
                <w:szCs w:val="24"/>
              </w:rPr>
            </w:pPr>
          </w:p>
        </w:tc>
        <w:tc>
          <w:tcPr>
            <w:tcW w:w="856" w:type="dxa"/>
            <w:vAlign w:val="center"/>
          </w:tcPr>
          <w:p w:rsidR="004E0ADC" w:rsidRPr="00960799" w:rsidRDefault="004E0ADC" w:rsidP="00960799">
            <w:pPr>
              <w:ind w:firstLineChars="202" w:firstLine="566"/>
              <w:rPr>
                <w:rFonts w:ascii="仿宋_GB2312" w:eastAsia="仿宋_GB2312"/>
                <w:sz w:val="28"/>
                <w:szCs w:val="24"/>
              </w:rPr>
            </w:pPr>
          </w:p>
        </w:tc>
        <w:tc>
          <w:tcPr>
            <w:tcW w:w="4019" w:type="dxa"/>
            <w:vAlign w:val="center"/>
          </w:tcPr>
          <w:p w:rsidR="004E0ADC" w:rsidRPr="00960799" w:rsidRDefault="004E0ADC" w:rsidP="00960799">
            <w:pPr>
              <w:ind w:firstLineChars="202" w:firstLine="566"/>
              <w:rPr>
                <w:rFonts w:ascii="仿宋_GB2312" w:eastAsia="仿宋_GB2312"/>
                <w:sz w:val="28"/>
                <w:szCs w:val="24"/>
              </w:rPr>
            </w:pPr>
          </w:p>
        </w:tc>
        <w:tc>
          <w:tcPr>
            <w:tcW w:w="1285" w:type="dxa"/>
            <w:vAlign w:val="center"/>
          </w:tcPr>
          <w:p w:rsidR="004E0ADC" w:rsidRPr="00960799" w:rsidRDefault="004E0ADC" w:rsidP="00960799">
            <w:pPr>
              <w:ind w:firstLineChars="202" w:firstLine="566"/>
              <w:rPr>
                <w:rFonts w:ascii="仿宋_GB2312" w:eastAsia="仿宋_GB2312"/>
                <w:sz w:val="28"/>
                <w:szCs w:val="24"/>
              </w:rPr>
            </w:pPr>
          </w:p>
        </w:tc>
      </w:tr>
      <w:tr w:rsidR="007026ED" w:rsidRPr="00960799" w:rsidTr="00046D59">
        <w:tc>
          <w:tcPr>
            <w:tcW w:w="606" w:type="dxa"/>
            <w:vAlign w:val="center"/>
          </w:tcPr>
          <w:p w:rsidR="007026ED" w:rsidRPr="00960799" w:rsidRDefault="007026ED" w:rsidP="00960799">
            <w:pPr>
              <w:ind w:firstLineChars="202" w:firstLine="566"/>
              <w:rPr>
                <w:rFonts w:ascii="仿宋_GB2312" w:eastAsia="仿宋_GB2312"/>
                <w:sz w:val="28"/>
                <w:szCs w:val="24"/>
              </w:rPr>
            </w:pPr>
          </w:p>
        </w:tc>
        <w:tc>
          <w:tcPr>
            <w:tcW w:w="1125" w:type="dxa"/>
            <w:vAlign w:val="center"/>
          </w:tcPr>
          <w:p w:rsidR="007026ED" w:rsidRPr="00960799" w:rsidRDefault="007026ED" w:rsidP="00960799">
            <w:pPr>
              <w:ind w:firstLineChars="202" w:firstLine="566"/>
              <w:rPr>
                <w:rFonts w:ascii="仿宋_GB2312" w:eastAsia="仿宋_GB2312"/>
                <w:sz w:val="28"/>
                <w:szCs w:val="24"/>
              </w:rPr>
            </w:pPr>
          </w:p>
        </w:tc>
        <w:tc>
          <w:tcPr>
            <w:tcW w:w="1395" w:type="dxa"/>
            <w:vAlign w:val="center"/>
          </w:tcPr>
          <w:p w:rsidR="007026ED" w:rsidRPr="00960799" w:rsidRDefault="007026ED" w:rsidP="00960799">
            <w:pPr>
              <w:ind w:firstLineChars="202" w:firstLine="566"/>
              <w:rPr>
                <w:rFonts w:ascii="仿宋_GB2312" w:eastAsia="仿宋_GB2312"/>
                <w:sz w:val="28"/>
                <w:szCs w:val="24"/>
              </w:rPr>
            </w:pPr>
          </w:p>
        </w:tc>
        <w:tc>
          <w:tcPr>
            <w:tcW w:w="856" w:type="dxa"/>
            <w:vAlign w:val="center"/>
          </w:tcPr>
          <w:p w:rsidR="007026ED" w:rsidRPr="00960799" w:rsidRDefault="007026ED" w:rsidP="00960799">
            <w:pPr>
              <w:ind w:firstLineChars="202" w:firstLine="566"/>
              <w:rPr>
                <w:rFonts w:ascii="仿宋_GB2312" w:eastAsia="仿宋_GB2312"/>
                <w:sz w:val="28"/>
                <w:szCs w:val="24"/>
              </w:rPr>
            </w:pPr>
          </w:p>
        </w:tc>
        <w:tc>
          <w:tcPr>
            <w:tcW w:w="4019" w:type="dxa"/>
            <w:vAlign w:val="center"/>
          </w:tcPr>
          <w:p w:rsidR="007026ED" w:rsidRPr="00960799" w:rsidRDefault="007026ED" w:rsidP="00960799">
            <w:pPr>
              <w:ind w:firstLineChars="202" w:firstLine="566"/>
              <w:rPr>
                <w:rFonts w:ascii="仿宋_GB2312" w:eastAsia="仿宋_GB2312"/>
                <w:sz w:val="28"/>
                <w:szCs w:val="24"/>
              </w:rPr>
            </w:pPr>
          </w:p>
        </w:tc>
        <w:tc>
          <w:tcPr>
            <w:tcW w:w="1285" w:type="dxa"/>
            <w:vAlign w:val="center"/>
          </w:tcPr>
          <w:p w:rsidR="007026ED" w:rsidRPr="00960799" w:rsidRDefault="007026ED" w:rsidP="00960799">
            <w:pPr>
              <w:ind w:firstLineChars="202" w:firstLine="566"/>
              <w:rPr>
                <w:rFonts w:ascii="仿宋_GB2312" w:eastAsia="仿宋_GB2312"/>
                <w:sz w:val="28"/>
                <w:szCs w:val="24"/>
              </w:rPr>
            </w:pPr>
          </w:p>
        </w:tc>
      </w:tr>
      <w:tr w:rsidR="007026ED" w:rsidRPr="00960799" w:rsidTr="00046D59">
        <w:tc>
          <w:tcPr>
            <w:tcW w:w="606" w:type="dxa"/>
            <w:vAlign w:val="center"/>
          </w:tcPr>
          <w:p w:rsidR="007026ED" w:rsidRPr="00960799" w:rsidRDefault="007026ED" w:rsidP="00960799">
            <w:pPr>
              <w:ind w:firstLineChars="202" w:firstLine="566"/>
              <w:rPr>
                <w:rFonts w:ascii="仿宋_GB2312" w:eastAsia="仿宋_GB2312"/>
                <w:sz w:val="28"/>
                <w:szCs w:val="24"/>
              </w:rPr>
            </w:pPr>
          </w:p>
        </w:tc>
        <w:tc>
          <w:tcPr>
            <w:tcW w:w="1125" w:type="dxa"/>
            <w:vAlign w:val="center"/>
          </w:tcPr>
          <w:p w:rsidR="007026ED" w:rsidRPr="00960799" w:rsidRDefault="007026ED" w:rsidP="00960799">
            <w:pPr>
              <w:ind w:firstLineChars="202" w:firstLine="566"/>
              <w:rPr>
                <w:rFonts w:ascii="仿宋_GB2312" w:eastAsia="仿宋_GB2312"/>
                <w:sz w:val="28"/>
                <w:szCs w:val="24"/>
              </w:rPr>
            </w:pPr>
          </w:p>
        </w:tc>
        <w:tc>
          <w:tcPr>
            <w:tcW w:w="1395" w:type="dxa"/>
            <w:vAlign w:val="center"/>
          </w:tcPr>
          <w:p w:rsidR="007026ED" w:rsidRPr="00960799" w:rsidRDefault="007026ED" w:rsidP="00960799">
            <w:pPr>
              <w:ind w:firstLineChars="202" w:firstLine="566"/>
              <w:rPr>
                <w:rFonts w:ascii="仿宋_GB2312" w:eastAsia="仿宋_GB2312"/>
                <w:sz w:val="28"/>
                <w:szCs w:val="24"/>
              </w:rPr>
            </w:pPr>
          </w:p>
        </w:tc>
        <w:tc>
          <w:tcPr>
            <w:tcW w:w="856" w:type="dxa"/>
            <w:vAlign w:val="center"/>
          </w:tcPr>
          <w:p w:rsidR="007026ED" w:rsidRPr="00960799" w:rsidRDefault="007026ED" w:rsidP="00960799">
            <w:pPr>
              <w:ind w:firstLineChars="202" w:firstLine="566"/>
              <w:rPr>
                <w:rFonts w:ascii="仿宋_GB2312" w:eastAsia="仿宋_GB2312"/>
                <w:sz w:val="28"/>
                <w:szCs w:val="24"/>
              </w:rPr>
            </w:pPr>
          </w:p>
        </w:tc>
        <w:tc>
          <w:tcPr>
            <w:tcW w:w="4019" w:type="dxa"/>
            <w:vAlign w:val="center"/>
          </w:tcPr>
          <w:p w:rsidR="007026ED" w:rsidRPr="00960799" w:rsidRDefault="007026ED" w:rsidP="00960799">
            <w:pPr>
              <w:ind w:firstLineChars="202" w:firstLine="566"/>
              <w:rPr>
                <w:rFonts w:ascii="仿宋_GB2312" w:eastAsia="仿宋_GB2312"/>
                <w:sz w:val="28"/>
                <w:szCs w:val="24"/>
              </w:rPr>
            </w:pPr>
          </w:p>
        </w:tc>
        <w:tc>
          <w:tcPr>
            <w:tcW w:w="1285" w:type="dxa"/>
            <w:vAlign w:val="center"/>
          </w:tcPr>
          <w:p w:rsidR="007026ED" w:rsidRPr="00960799" w:rsidRDefault="007026ED" w:rsidP="00960799">
            <w:pPr>
              <w:ind w:firstLineChars="202" w:firstLine="566"/>
              <w:rPr>
                <w:rFonts w:ascii="仿宋_GB2312" w:eastAsia="仿宋_GB2312"/>
                <w:sz w:val="28"/>
                <w:szCs w:val="24"/>
              </w:rPr>
            </w:pPr>
          </w:p>
        </w:tc>
      </w:tr>
    </w:tbl>
    <w:p w:rsidR="00A55C53" w:rsidRDefault="004E0ADC" w:rsidP="0050430F">
      <w:pPr>
        <w:ind w:leftChars="267" w:left="561" w:firstLineChars="2" w:firstLine="6"/>
        <w:rPr>
          <w:rFonts w:ascii="仿宋_GB2312" w:eastAsia="仿宋_GB2312"/>
          <w:b/>
          <w:sz w:val="28"/>
          <w:szCs w:val="28"/>
        </w:rPr>
      </w:pPr>
      <w:r w:rsidRPr="00960799">
        <w:rPr>
          <w:rFonts w:ascii="仿宋_GB2312" w:eastAsia="仿宋_GB2312" w:hint="eastAsia"/>
          <w:sz w:val="28"/>
          <w:szCs w:val="24"/>
        </w:rPr>
        <w:t>2</w:t>
      </w:r>
      <w:r w:rsidR="009926F8">
        <w:rPr>
          <w:rFonts w:ascii="仿宋_GB2312" w:eastAsia="仿宋_GB2312" w:hint="eastAsia"/>
          <w:sz w:val="28"/>
          <w:szCs w:val="24"/>
        </w:rPr>
        <w:t>.</w:t>
      </w:r>
      <w:r w:rsidR="00D35D0C">
        <w:rPr>
          <w:rFonts w:ascii="仿宋_GB2312" w:eastAsia="仿宋_GB2312" w:hint="eastAsia"/>
          <w:sz w:val="28"/>
          <w:szCs w:val="24"/>
        </w:rPr>
        <w:t>主要管理人员和相关专业工种人员的资格证书</w:t>
      </w:r>
      <w:r w:rsidRPr="00960799">
        <w:rPr>
          <w:rFonts w:ascii="仿宋_GB2312" w:eastAsia="仿宋_GB2312" w:hint="eastAsia"/>
          <w:sz w:val="28"/>
          <w:szCs w:val="24"/>
        </w:rPr>
        <w:t>。</w:t>
      </w:r>
      <w:bookmarkStart w:id="42" w:name="_Toc345511285"/>
      <w:bookmarkEnd w:id="38"/>
    </w:p>
    <w:p w:rsidR="004E0ADC" w:rsidRPr="00960799" w:rsidRDefault="00C12CA6" w:rsidP="0050430F">
      <w:pPr>
        <w:ind w:leftChars="267" w:left="561" w:firstLineChars="2" w:firstLine="6"/>
        <w:rPr>
          <w:rFonts w:ascii="仿宋_GB2312" w:eastAsia="仿宋_GB2312"/>
          <w:b/>
          <w:sz w:val="28"/>
          <w:szCs w:val="28"/>
        </w:rPr>
      </w:pPr>
      <w:r>
        <w:rPr>
          <w:rFonts w:ascii="仿宋_GB2312" w:eastAsia="仿宋_GB2312" w:hint="eastAsia"/>
          <w:b/>
          <w:sz w:val="28"/>
          <w:szCs w:val="28"/>
        </w:rPr>
        <w:t>十</w:t>
      </w:r>
      <w:r w:rsidR="004E0ADC" w:rsidRPr="00960799">
        <w:rPr>
          <w:rFonts w:ascii="仿宋_GB2312" w:eastAsia="仿宋_GB2312" w:hint="eastAsia"/>
          <w:b/>
          <w:sz w:val="28"/>
          <w:szCs w:val="28"/>
        </w:rPr>
        <w:t>、</w:t>
      </w:r>
      <w:r w:rsidR="00960799" w:rsidRPr="00960799">
        <w:rPr>
          <w:rFonts w:ascii="仿宋_GB2312" w:eastAsia="仿宋_GB2312" w:hint="eastAsia"/>
          <w:b/>
          <w:sz w:val="28"/>
          <w:szCs w:val="28"/>
        </w:rPr>
        <w:t>*</w:t>
      </w:r>
      <w:r w:rsidR="004E0ADC" w:rsidRPr="00960799">
        <w:rPr>
          <w:rFonts w:ascii="仿宋_GB2312" w:eastAsia="仿宋_GB2312" w:hint="eastAsia"/>
          <w:b/>
          <w:sz w:val="28"/>
          <w:szCs w:val="28"/>
        </w:rPr>
        <w:t>投标人项目偏离表</w:t>
      </w:r>
      <w:bookmarkEnd w:id="42"/>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如投标人提供的服务与招标文件的要求存在偏离，需逐项填写《项目偏离表》，完全满足招标文件要求的投标人需应答“完全满足招标文件的全</w:t>
      </w:r>
      <w:r w:rsidRPr="00960799">
        <w:rPr>
          <w:rFonts w:ascii="仿宋_GB2312" w:eastAsia="仿宋_GB2312" w:hint="eastAsia"/>
          <w:sz w:val="28"/>
          <w:szCs w:val="28"/>
        </w:rPr>
        <w:lastRenderedPageBreak/>
        <w:t>部要求”。</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项目名称：</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项目编号：</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 xml:space="preserve">投标人名称：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1980"/>
        <w:gridCol w:w="2605"/>
        <w:gridCol w:w="2435"/>
        <w:gridCol w:w="900"/>
      </w:tblGrid>
      <w:tr w:rsidR="004E0ADC" w:rsidRPr="00960799" w:rsidTr="00960799">
        <w:tc>
          <w:tcPr>
            <w:tcW w:w="660"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序号</w:t>
            </w:r>
          </w:p>
        </w:tc>
        <w:tc>
          <w:tcPr>
            <w:tcW w:w="1980"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招标文件条目号</w:t>
            </w:r>
          </w:p>
        </w:tc>
        <w:tc>
          <w:tcPr>
            <w:tcW w:w="2605"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招标文件要求</w:t>
            </w:r>
          </w:p>
        </w:tc>
        <w:tc>
          <w:tcPr>
            <w:tcW w:w="2435"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投标文件的应答</w:t>
            </w:r>
          </w:p>
        </w:tc>
        <w:tc>
          <w:tcPr>
            <w:tcW w:w="900" w:type="dxa"/>
          </w:tcPr>
          <w:p w:rsidR="004E0ADC" w:rsidRPr="00960799" w:rsidRDefault="004E0ADC" w:rsidP="00960799">
            <w:pPr>
              <w:rPr>
                <w:rFonts w:ascii="仿宋_GB2312" w:eastAsia="仿宋_GB2312"/>
                <w:sz w:val="28"/>
                <w:szCs w:val="28"/>
              </w:rPr>
            </w:pPr>
            <w:r w:rsidRPr="00960799">
              <w:rPr>
                <w:rFonts w:ascii="仿宋_GB2312" w:eastAsia="仿宋_GB2312" w:hint="eastAsia"/>
                <w:sz w:val="28"/>
                <w:szCs w:val="28"/>
              </w:rPr>
              <w:t>说明</w:t>
            </w:r>
          </w:p>
        </w:tc>
      </w:tr>
      <w:tr w:rsidR="004E0ADC" w:rsidRPr="00960799" w:rsidTr="00960799">
        <w:tc>
          <w:tcPr>
            <w:tcW w:w="660" w:type="dxa"/>
          </w:tcPr>
          <w:p w:rsidR="004E0ADC" w:rsidRPr="00960799" w:rsidRDefault="004E0ADC" w:rsidP="00960799">
            <w:pPr>
              <w:ind w:firstLineChars="202" w:firstLine="566"/>
              <w:rPr>
                <w:rFonts w:ascii="仿宋_GB2312" w:eastAsia="仿宋_GB2312"/>
                <w:sz w:val="28"/>
                <w:szCs w:val="28"/>
              </w:rPr>
            </w:pPr>
          </w:p>
        </w:tc>
        <w:tc>
          <w:tcPr>
            <w:tcW w:w="1980" w:type="dxa"/>
          </w:tcPr>
          <w:p w:rsidR="004E0ADC" w:rsidRPr="00960799" w:rsidRDefault="004E0ADC" w:rsidP="00960799">
            <w:pPr>
              <w:ind w:firstLineChars="202" w:firstLine="566"/>
              <w:rPr>
                <w:rFonts w:ascii="仿宋_GB2312" w:eastAsia="仿宋_GB2312"/>
                <w:sz w:val="28"/>
                <w:szCs w:val="28"/>
              </w:rPr>
            </w:pPr>
          </w:p>
        </w:tc>
        <w:tc>
          <w:tcPr>
            <w:tcW w:w="2605" w:type="dxa"/>
          </w:tcPr>
          <w:p w:rsidR="004E0ADC" w:rsidRPr="00960799" w:rsidRDefault="004E0ADC" w:rsidP="00960799">
            <w:pPr>
              <w:ind w:firstLineChars="202" w:firstLine="566"/>
              <w:rPr>
                <w:rFonts w:ascii="仿宋_GB2312" w:eastAsia="仿宋_GB2312"/>
                <w:sz w:val="28"/>
                <w:szCs w:val="28"/>
              </w:rPr>
            </w:pPr>
          </w:p>
        </w:tc>
        <w:tc>
          <w:tcPr>
            <w:tcW w:w="2435" w:type="dxa"/>
          </w:tcPr>
          <w:p w:rsidR="004E0ADC" w:rsidRPr="00960799" w:rsidRDefault="004E0ADC" w:rsidP="00960799">
            <w:pPr>
              <w:ind w:firstLineChars="100" w:firstLine="280"/>
              <w:rPr>
                <w:rFonts w:ascii="仿宋_GB2312" w:eastAsia="仿宋_GB2312"/>
                <w:sz w:val="28"/>
                <w:szCs w:val="28"/>
              </w:rPr>
            </w:pPr>
            <w:r w:rsidRPr="00960799">
              <w:rPr>
                <w:rFonts w:ascii="仿宋_GB2312" w:eastAsia="仿宋_GB2312" w:hint="eastAsia"/>
                <w:sz w:val="28"/>
                <w:szCs w:val="28"/>
              </w:rPr>
              <w:t>完全满足招标文件的全部要求</w:t>
            </w:r>
          </w:p>
        </w:tc>
        <w:tc>
          <w:tcPr>
            <w:tcW w:w="900" w:type="dxa"/>
          </w:tcPr>
          <w:p w:rsidR="004E0ADC" w:rsidRPr="00960799" w:rsidRDefault="004E0ADC" w:rsidP="00960799">
            <w:pPr>
              <w:ind w:firstLineChars="202" w:firstLine="566"/>
              <w:rPr>
                <w:rFonts w:ascii="仿宋_GB2312" w:eastAsia="仿宋_GB2312"/>
                <w:sz w:val="28"/>
                <w:szCs w:val="28"/>
              </w:rPr>
            </w:pPr>
          </w:p>
        </w:tc>
      </w:tr>
      <w:tr w:rsidR="004E0ADC" w:rsidRPr="00960799" w:rsidTr="00960799">
        <w:trPr>
          <w:trHeight w:val="704"/>
        </w:trPr>
        <w:tc>
          <w:tcPr>
            <w:tcW w:w="660" w:type="dxa"/>
          </w:tcPr>
          <w:p w:rsidR="004E0ADC" w:rsidRPr="00960799" w:rsidRDefault="004E0ADC" w:rsidP="00960799">
            <w:pPr>
              <w:ind w:firstLineChars="202" w:firstLine="566"/>
              <w:rPr>
                <w:rFonts w:ascii="仿宋_GB2312" w:eastAsia="仿宋_GB2312"/>
                <w:sz w:val="28"/>
                <w:szCs w:val="28"/>
              </w:rPr>
            </w:pPr>
          </w:p>
        </w:tc>
        <w:tc>
          <w:tcPr>
            <w:tcW w:w="1980" w:type="dxa"/>
          </w:tcPr>
          <w:p w:rsidR="004E0ADC" w:rsidRPr="00960799" w:rsidRDefault="004E0ADC" w:rsidP="00960799">
            <w:pPr>
              <w:ind w:firstLineChars="202" w:firstLine="566"/>
              <w:rPr>
                <w:rFonts w:ascii="仿宋_GB2312" w:eastAsia="仿宋_GB2312"/>
                <w:sz w:val="28"/>
                <w:szCs w:val="28"/>
              </w:rPr>
            </w:pPr>
          </w:p>
        </w:tc>
        <w:tc>
          <w:tcPr>
            <w:tcW w:w="2605" w:type="dxa"/>
          </w:tcPr>
          <w:p w:rsidR="004E0ADC" w:rsidRPr="00960799" w:rsidRDefault="004E0ADC" w:rsidP="00960799">
            <w:pPr>
              <w:ind w:firstLineChars="202" w:firstLine="566"/>
              <w:rPr>
                <w:rFonts w:ascii="仿宋_GB2312" w:eastAsia="仿宋_GB2312"/>
                <w:sz w:val="28"/>
                <w:szCs w:val="28"/>
              </w:rPr>
            </w:pPr>
          </w:p>
        </w:tc>
        <w:tc>
          <w:tcPr>
            <w:tcW w:w="2435" w:type="dxa"/>
          </w:tcPr>
          <w:p w:rsidR="004E0ADC" w:rsidRPr="00960799" w:rsidRDefault="004E0ADC" w:rsidP="00960799">
            <w:pPr>
              <w:ind w:firstLineChars="202" w:firstLine="566"/>
              <w:rPr>
                <w:rFonts w:ascii="仿宋_GB2312" w:eastAsia="仿宋_GB2312"/>
                <w:sz w:val="28"/>
                <w:szCs w:val="28"/>
              </w:rPr>
            </w:pPr>
          </w:p>
        </w:tc>
        <w:tc>
          <w:tcPr>
            <w:tcW w:w="900" w:type="dxa"/>
          </w:tcPr>
          <w:p w:rsidR="004E0ADC" w:rsidRPr="00960799" w:rsidRDefault="004E0ADC" w:rsidP="00960799">
            <w:pPr>
              <w:ind w:firstLineChars="202" w:firstLine="566"/>
              <w:rPr>
                <w:rFonts w:ascii="仿宋_GB2312" w:eastAsia="仿宋_GB2312"/>
                <w:sz w:val="28"/>
                <w:szCs w:val="28"/>
              </w:rPr>
            </w:pPr>
          </w:p>
        </w:tc>
      </w:tr>
    </w:tbl>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投标人公章：</w:t>
      </w:r>
    </w:p>
    <w:p w:rsidR="004E0ADC" w:rsidRPr="00960799" w:rsidRDefault="004E0ADC" w:rsidP="00960799">
      <w:pPr>
        <w:ind w:firstLineChars="202" w:firstLine="566"/>
        <w:rPr>
          <w:rFonts w:ascii="仿宋_GB2312" w:eastAsia="仿宋_GB2312"/>
          <w:sz w:val="28"/>
          <w:szCs w:val="28"/>
        </w:rPr>
      </w:pPr>
      <w:r w:rsidRPr="00960799">
        <w:rPr>
          <w:rFonts w:ascii="仿宋_GB2312" w:eastAsia="仿宋_GB2312" w:hint="eastAsia"/>
          <w:sz w:val="28"/>
          <w:szCs w:val="28"/>
        </w:rPr>
        <w:t>投标人代表签字或签章：</w:t>
      </w:r>
    </w:p>
    <w:p w:rsidR="00CF7934" w:rsidRDefault="004E0ADC" w:rsidP="00CF7934">
      <w:pPr>
        <w:ind w:firstLineChars="202" w:firstLine="566"/>
        <w:rPr>
          <w:rFonts w:ascii="仿宋_GB2312" w:eastAsia="仿宋_GB2312"/>
          <w:sz w:val="28"/>
          <w:szCs w:val="28"/>
        </w:rPr>
      </w:pPr>
      <w:r w:rsidRPr="00960799">
        <w:rPr>
          <w:rFonts w:ascii="仿宋_GB2312" w:eastAsia="仿宋_GB2312" w:hint="eastAsia"/>
          <w:sz w:val="28"/>
          <w:szCs w:val="28"/>
        </w:rPr>
        <w:t>日期：</w:t>
      </w:r>
      <w:r w:rsidR="00960799">
        <w:rPr>
          <w:rFonts w:ascii="仿宋_GB2312" w:eastAsia="仿宋_GB2312" w:hint="eastAsia"/>
          <w:sz w:val="28"/>
          <w:szCs w:val="28"/>
        </w:rPr>
        <w:t xml:space="preserve">   </w:t>
      </w:r>
      <w:r w:rsidRPr="00960799">
        <w:rPr>
          <w:rFonts w:ascii="仿宋_GB2312" w:eastAsia="仿宋_GB2312" w:hint="eastAsia"/>
          <w:sz w:val="28"/>
          <w:szCs w:val="28"/>
        </w:rPr>
        <w:t>年</w:t>
      </w:r>
      <w:r w:rsidR="00960799">
        <w:rPr>
          <w:rFonts w:ascii="仿宋_GB2312" w:eastAsia="仿宋_GB2312" w:hint="eastAsia"/>
          <w:sz w:val="28"/>
          <w:szCs w:val="28"/>
        </w:rPr>
        <w:t xml:space="preserve">    </w:t>
      </w:r>
      <w:r w:rsidRPr="00960799">
        <w:rPr>
          <w:rFonts w:ascii="仿宋_GB2312" w:eastAsia="仿宋_GB2312" w:hint="eastAsia"/>
          <w:sz w:val="28"/>
          <w:szCs w:val="28"/>
        </w:rPr>
        <w:t>月</w:t>
      </w:r>
      <w:r w:rsidR="00960799">
        <w:rPr>
          <w:rFonts w:ascii="仿宋_GB2312" w:eastAsia="仿宋_GB2312" w:hint="eastAsia"/>
          <w:sz w:val="28"/>
          <w:szCs w:val="28"/>
        </w:rPr>
        <w:t xml:space="preserve">      </w:t>
      </w:r>
      <w:r w:rsidRPr="00960799">
        <w:rPr>
          <w:rFonts w:ascii="仿宋_GB2312" w:eastAsia="仿宋_GB2312" w:hint="eastAsia"/>
          <w:sz w:val="28"/>
          <w:szCs w:val="28"/>
        </w:rPr>
        <w:t xml:space="preserve">日        </w:t>
      </w:r>
    </w:p>
    <w:p w:rsidR="00850C81" w:rsidRPr="00CF7934" w:rsidRDefault="004E0ADC" w:rsidP="00CF7934">
      <w:pPr>
        <w:ind w:firstLineChars="202" w:firstLine="568"/>
        <w:rPr>
          <w:rFonts w:ascii="仿宋_GB2312" w:eastAsia="仿宋_GB2312"/>
          <w:sz w:val="28"/>
          <w:szCs w:val="28"/>
        </w:rPr>
      </w:pPr>
      <w:r w:rsidRPr="009926F8">
        <w:rPr>
          <w:rFonts w:ascii="仿宋_GB2312" w:eastAsia="仿宋_GB2312" w:hint="eastAsia"/>
          <w:b/>
          <w:sz w:val="28"/>
          <w:szCs w:val="28"/>
        </w:rPr>
        <w:t>十</w:t>
      </w:r>
      <w:r w:rsidR="00C12CA6">
        <w:rPr>
          <w:rFonts w:ascii="仿宋_GB2312" w:eastAsia="仿宋_GB2312" w:hint="eastAsia"/>
          <w:b/>
          <w:sz w:val="28"/>
          <w:szCs w:val="28"/>
        </w:rPr>
        <w:t>一</w:t>
      </w:r>
      <w:r w:rsidRPr="009926F8">
        <w:rPr>
          <w:rFonts w:ascii="仿宋_GB2312" w:eastAsia="仿宋_GB2312" w:hint="eastAsia"/>
          <w:b/>
          <w:sz w:val="28"/>
          <w:szCs w:val="28"/>
        </w:rPr>
        <w:t>、投标人认为需要提供的其他说明和资料</w:t>
      </w:r>
      <w:bookmarkEnd w:id="39"/>
      <w:bookmarkEnd w:id="40"/>
      <w:bookmarkEnd w:id="41"/>
      <w:r w:rsidR="009926F8" w:rsidRPr="009926F8">
        <w:rPr>
          <w:rFonts w:ascii="仿宋_GB2312" w:eastAsia="仿宋_GB2312" w:hint="eastAsia"/>
          <w:b/>
          <w:sz w:val="28"/>
          <w:szCs w:val="28"/>
        </w:rPr>
        <w:t>。</w:t>
      </w:r>
    </w:p>
    <w:sectPr w:rsidR="00850C81" w:rsidRPr="00CF7934" w:rsidSect="00BD1692">
      <w:footerReference w:type="default" r:id="rId8"/>
      <w:type w:val="continuous"/>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959" w:rsidRDefault="00CB3959" w:rsidP="008F529E">
      <w:r>
        <w:separator/>
      </w:r>
    </w:p>
  </w:endnote>
  <w:endnote w:type="continuationSeparator" w:id="0">
    <w:p w:rsidR="00CB3959" w:rsidRDefault="00CB3959" w:rsidP="008F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56D" w:rsidRDefault="007D256D">
    <w:pPr>
      <w:pStyle w:val="a5"/>
      <w:jc w:val="center"/>
    </w:pPr>
    <w:r>
      <w:fldChar w:fldCharType="begin"/>
    </w:r>
    <w:r>
      <w:instrText xml:space="preserve"> PAGE   \* MERGEFORMAT </w:instrText>
    </w:r>
    <w:r>
      <w:fldChar w:fldCharType="separate"/>
    </w:r>
    <w:r w:rsidR="00B41F9D" w:rsidRPr="00B41F9D">
      <w:rPr>
        <w:noProof/>
        <w:lang w:val="zh-CN"/>
      </w:rPr>
      <w:t>4</w:t>
    </w:r>
    <w:r>
      <w:rPr>
        <w:noProof/>
        <w:lang w:val="zh-CN"/>
      </w:rPr>
      <w:fldChar w:fldCharType="end"/>
    </w:r>
  </w:p>
  <w:p w:rsidR="007D256D" w:rsidRDefault="007D256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959" w:rsidRDefault="00CB3959" w:rsidP="008F529E">
      <w:r>
        <w:separator/>
      </w:r>
    </w:p>
  </w:footnote>
  <w:footnote w:type="continuationSeparator" w:id="0">
    <w:p w:rsidR="00CB3959" w:rsidRDefault="00CB3959" w:rsidP="008F52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F84"/>
    <w:multiLevelType w:val="hybridMultilevel"/>
    <w:tmpl w:val="58DC8B2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31E3823"/>
    <w:multiLevelType w:val="hybridMultilevel"/>
    <w:tmpl w:val="39FCFDC0"/>
    <w:lvl w:ilvl="0" w:tplc="93688A8A">
      <w:start w:val="1"/>
      <w:numFmt w:val="lowerLetter"/>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15:restartNumberingAfterBreak="0">
    <w:nsid w:val="06A50E24"/>
    <w:multiLevelType w:val="hybridMultilevel"/>
    <w:tmpl w:val="CFD6CFF2"/>
    <w:lvl w:ilvl="0" w:tplc="D7F2192A">
      <w:start w:val="1"/>
      <w:numFmt w:val="japaneseCounting"/>
      <w:lvlText w:val="第%1部"/>
      <w:lvlJc w:val="left"/>
      <w:pPr>
        <w:ind w:left="2280" w:hanging="114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 w15:restartNumberingAfterBreak="0">
    <w:nsid w:val="083E559D"/>
    <w:multiLevelType w:val="hybridMultilevel"/>
    <w:tmpl w:val="9A9A7D44"/>
    <w:lvl w:ilvl="0" w:tplc="F70A0156">
      <w:start w:val="1"/>
      <w:numFmt w:val="japaneseCounting"/>
      <w:lvlText w:val="第%1部"/>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82B71"/>
    <w:multiLevelType w:val="hybridMultilevel"/>
    <w:tmpl w:val="EB885CB6"/>
    <w:lvl w:ilvl="0" w:tplc="246E080A">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BF85C37"/>
    <w:multiLevelType w:val="hybridMultilevel"/>
    <w:tmpl w:val="58DC8B2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0F126294"/>
    <w:multiLevelType w:val="hybridMultilevel"/>
    <w:tmpl w:val="3BC8C4C8"/>
    <w:lvl w:ilvl="0" w:tplc="19B242E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F1F47DE"/>
    <w:multiLevelType w:val="hybridMultilevel"/>
    <w:tmpl w:val="8C32F0DE"/>
    <w:lvl w:ilvl="0" w:tplc="FCB446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A13ACB"/>
    <w:multiLevelType w:val="hybridMultilevel"/>
    <w:tmpl w:val="DA56D486"/>
    <w:lvl w:ilvl="0" w:tplc="67EE6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9938B4"/>
    <w:multiLevelType w:val="hybridMultilevel"/>
    <w:tmpl w:val="472E0C50"/>
    <w:lvl w:ilvl="0" w:tplc="B5A0681A">
      <w:start w:val="6"/>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0" w15:restartNumberingAfterBreak="0">
    <w:nsid w:val="1AFB4492"/>
    <w:multiLevelType w:val="hybridMultilevel"/>
    <w:tmpl w:val="9B8481D0"/>
    <w:lvl w:ilvl="0" w:tplc="9A485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B234CBC"/>
    <w:multiLevelType w:val="hybridMultilevel"/>
    <w:tmpl w:val="CFD6CFF2"/>
    <w:lvl w:ilvl="0" w:tplc="D7F2192A">
      <w:start w:val="1"/>
      <w:numFmt w:val="japaneseCounting"/>
      <w:lvlText w:val="第%1部"/>
      <w:lvlJc w:val="left"/>
      <w:pPr>
        <w:ind w:left="2280" w:hanging="114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2" w15:restartNumberingAfterBreak="0">
    <w:nsid w:val="29FF5075"/>
    <w:multiLevelType w:val="hybridMultilevel"/>
    <w:tmpl w:val="B52A9F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4767AC"/>
    <w:multiLevelType w:val="hybridMultilevel"/>
    <w:tmpl w:val="9D4E5594"/>
    <w:lvl w:ilvl="0" w:tplc="94DAF6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23C54D8"/>
    <w:multiLevelType w:val="hybridMultilevel"/>
    <w:tmpl w:val="CFD6CFF2"/>
    <w:lvl w:ilvl="0" w:tplc="D7F2192A">
      <w:start w:val="1"/>
      <w:numFmt w:val="japaneseCounting"/>
      <w:lvlText w:val="第%1部"/>
      <w:lvlJc w:val="left"/>
      <w:pPr>
        <w:ind w:left="2280" w:hanging="114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5" w15:restartNumberingAfterBreak="0">
    <w:nsid w:val="32FE65FB"/>
    <w:multiLevelType w:val="hybridMultilevel"/>
    <w:tmpl w:val="3A6EF452"/>
    <w:lvl w:ilvl="0" w:tplc="8B083854">
      <w:start w:val="1"/>
      <w:numFmt w:val="decimal"/>
      <w:lvlText w:val="%1．"/>
      <w:lvlJc w:val="left"/>
      <w:pPr>
        <w:ind w:left="1381" w:hanging="72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16" w15:restartNumberingAfterBreak="0">
    <w:nsid w:val="33D11A11"/>
    <w:multiLevelType w:val="hybridMultilevel"/>
    <w:tmpl w:val="58DC8B2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51111D4"/>
    <w:multiLevelType w:val="hybridMultilevel"/>
    <w:tmpl w:val="6ED66F70"/>
    <w:lvl w:ilvl="0" w:tplc="9FB6AEDA">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8" w15:restartNumberingAfterBreak="0">
    <w:nsid w:val="3B79526B"/>
    <w:multiLevelType w:val="hybridMultilevel"/>
    <w:tmpl w:val="DF54300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3ECE1AA7"/>
    <w:multiLevelType w:val="hybridMultilevel"/>
    <w:tmpl w:val="B460502A"/>
    <w:lvl w:ilvl="0" w:tplc="13F26928">
      <w:start w:val="1"/>
      <w:numFmt w:val="decimal"/>
      <w:lvlText w:val="%1."/>
      <w:lvlJc w:val="left"/>
      <w:pPr>
        <w:ind w:left="1021" w:hanging="360"/>
      </w:pPr>
      <w:rPr>
        <w:rFonts w:hint="default"/>
      </w:rPr>
    </w:lvl>
    <w:lvl w:ilvl="1" w:tplc="04090019" w:tentative="1">
      <w:start w:val="1"/>
      <w:numFmt w:val="lowerLetter"/>
      <w:lvlText w:val="%2)"/>
      <w:lvlJc w:val="left"/>
      <w:pPr>
        <w:ind w:left="1501" w:hanging="420"/>
      </w:pPr>
    </w:lvl>
    <w:lvl w:ilvl="2" w:tplc="0409001B" w:tentative="1">
      <w:start w:val="1"/>
      <w:numFmt w:val="lowerRoman"/>
      <w:lvlText w:val="%3."/>
      <w:lvlJc w:val="right"/>
      <w:pPr>
        <w:ind w:left="1921" w:hanging="420"/>
      </w:pPr>
    </w:lvl>
    <w:lvl w:ilvl="3" w:tplc="0409000F" w:tentative="1">
      <w:start w:val="1"/>
      <w:numFmt w:val="decimal"/>
      <w:lvlText w:val="%4."/>
      <w:lvlJc w:val="left"/>
      <w:pPr>
        <w:ind w:left="2341" w:hanging="420"/>
      </w:pPr>
    </w:lvl>
    <w:lvl w:ilvl="4" w:tplc="04090019" w:tentative="1">
      <w:start w:val="1"/>
      <w:numFmt w:val="lowerLetter"/>
      <w:lvlText w:val="%5)"/>
      <w:lvlJc w:val="left"/>
      <w:pPr>
        <w:ind w:left="2761" w:hanging="420"/>
      </w:pPr>
    </w:lvl>
    <w:lvl w:ilvl="5" w:tplc="0409001B" w:tentative="1">
      <w:start w:val="1"/>
      <w:numFmt w:val="lowerRoman"/>
      <w:lvlText w:val="%6."/>
      <w:lvlJc w:val="right"/>
      <w:pPr>
        <w:ind w:left="3181" w:hanging="420"/>
      </w:pPr>
    </w:lvl>
    <w:lvl w:ilvl="6" w:tplc="0409000F" w:tentative="1">
      <w:start w:val="1"/>
      <w:numFmt w:val="decimal"/>
      <w:lvlText w:val="%7."/>
      <w:lvlJc w:val="left"/>
      <w:pPr>
        <w:ind w:left="3601" w:hanging="420"/>
      </w:pPr>
    </w:lvl>
    <w:lvl w:ilvl="7" w:tplc="04090019" w:tentative="1">
      <w:start w:val="1"/>
      <w:numFmt w:val="lowerLetter"/>
      <w:lvlText w:val="%8)"/>
      <w:lvlJc w:val="left"/>
      <w:pPr>
        <w:ind w:left="4021" w:hanging="420"/>
      </w:pPr>
    </w:lvl>
    <w:lvl w:ilvl="8" w:tplc="0409001B" w:tentative="1">
      <w:start w:val="1"/>
      <w:numFmt w:val="lowerRoman"/>
      <w:lvlText w:val="%9."/>
      <w:lvlJc w:val="right"/>
      <w:pPr>
        <w:ind w:left="4441" w:hanging="420"/>
      </w:pPr>
    </w:lvl>
  </w:abstractNum>
  <w:abstractNum w:abstractNumId="20" w15:restartNumberingAfterBreak="0">
    <w:nsid w:val="4B937E1B"/>
    <w:multiLevelType w:val="hybridMultilevel"/>
    <w:tmpl w:val="B322AAE6"/>
    <w:lvl w:ilvl="0" w:tplc="AFD29ED4">
      <w:start w:val="1"/>
      <w:numFmt w:val="japaneseCounting"/>
      <w:lvlText w:val="第%1部"/>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826492"/>
    <w:multiLevelType w:val="hybridMultilevel"/>
    <w:tmpl w:val="845E8766"/>
    <w:lvl w:ilvl="0" w:tplc="5FB8B40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1B33E4"/>
    <w:multiLevelType w:val="hybridMultilevel"/>
    <w:tmpl w:val="086A3EF4"/>
    <w:lvl w:ilvl="0" w:tplc="D18EF300">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23" w15:restartNumberingAfterBreak="0">
    <w:nsid w:val="56AD6377"/>
    <w:multiLevelType w:val="hybridMultilevel"/>
    <w:tmpl w:val="3A460924"/>
    <w:lvl w:ilvl="0" w:tplc="04090011">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4" w15:restartNumberingAfterBreak="0">
    <w:nsid w:val="583E0FA5"/>
    <w:multiLevelType w:val="hybridMultilevel"/>
    <w:tmpl w:val="F9AE1498"/>
    <w:lvl w:ilvl="0" w:tplc="22DA8A8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15:restartNumberingAfterBreak="0">
    <w:nsid w:val="5C1974E6"/>
    <w:multiLevelType w:val="hybridMultilevel"/>
    <w:tmpl w:val="D1AA169A"/>
    <w:lvl w:ilvl="0" w:tplc="A596E2C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9B37CD"/>
    <w:multiLevelType w:val="hybridMultilevel"/>
    <w:tmpl w:val="15EEB4A8"/>
    <w:lvl w:ilvl="0" w:tplc="BFA4733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672823E5"/>
    <w:multiLevelType w:val="hybridMultilevel"/>
    <w:tmpl w:val="6A86343E"/>
    <w:lvl w:ilvl="0" w:tplc="04090011">
      <w:start w:val="1"/>
      <w:numFmt w:val="decimal"/>
      <w:lvlText w:val="%1)"/>
      <w:lvlJc w:val="left"/>
      <w:pPr>
        <w:ind w:left="1112" w:hanging="420"/>
      </w:p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28" w15:restartNumberingAfterBreak="0">
    <w:nsid w:val="67AF6793"/>
    <w:multiLevelType w:val="hybridMultilevel"/>
    <w:tmpl w:val="76D41CBC"/>
    <w:lvl w:ilvl="0" w:tplc="59C44A0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713E1CCC"/>
    <w:multiLevelType w:val="hybridMultilevel"/>
    <w:tmpl w:val="2E7A8698"/>
    <w:lvl w:ilvl="0" w:tplc="0BB6CA4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D83EB6"/>
    <w:multiLevelType w:val="hybridMultilevel"/>
    <w:tmpl w:val="56D23C3A"/>
    <w:lvl w:ilvl="0" w:tplc="857C865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72406320"/>
    <w:multiLevelType w:val="hybridMultilevel"/>
    <w:tmpl w:val="C61A50EC"/>
    <w:lvl w:ilvl="0" w:tplc="2D48A94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2" w15:restartNumberingAfterBreak="0">
    <w:nsid w:val="729F18B0"/>
    <w:multiLevelType w:val="hybridMultilevel"/>
    <w:tmpl w:val="E1F4FE1C"/>
    <w:lvl w:ilvl="0" w:tplc="34B4502A">
      <w:start w:val="1"/>
      <w:numFmt w:val="decimal"/>
      <w:lvlText w:val="%1."/>
      <w:lvlJc w:val="left"/>
      <w:pPr>
        <w:ind w:left="1860" w:hanging="36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33" w15:restartNumberingAfterBreak="0">
    <w:nsid w:val="72A85DD8"/>
    <w:multiLevelType w:val="hybridMultilevel"/>
    <w:tmpl w:val="DF54300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15:restartNumberingAfterBreak="0">
    <w:nsid w:val="7A32227B"/>
    <w:multiLevelType w:val="hybridMultilevel"/>
    <w:tmpl w:val="DE40E4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881754"/>
    <w:multiLevelType w:val="hybridMultilevel"/>
    <w:tmpl w:val="AD4CCF58"/>
    <w:lvl w:ilvl="0" w:tplc="F35EF948">
      <w:start w:val="1"/>
      <w:numFmt w:val="japaneseCounting"/>
      <w:lvlText w:val="%1、"/>
      <w:lvlJc w:val="left"/>
      <w:pPr>
        <w:ind w:left="1280" w:hanging="72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7CD661CF"/>
    <w:multiLevelType w:val="hybridMultilevel"/>
    <w:tmpl w:val="C7DE3678"/>
    <w:lvl w:ilvl="0" w:tplc="C212BA90">
      <w:start w:val="3"/>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7E2B0D98"/>
    <w:multiLevelType w:val="hybridMultilevel"/>
    <w:tmpl w:val="D01092A2"/>
    <w:lvl w:ilvl="0" w:tplc="4E72C42E">
      <w:start w:val="1"/>
      <w:numFmt w:val="upperLetter"/>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abstractNumId w:val="3"/>
  </w:num>
  <w:num w:numId="2">
    <w:abstractNumId w:val="2"/>
  </w:num>
  <w:num w:numId="3">
    <w:abstractNumId w:val="35"/>
  </w:num>
  <w:num w:numId="4">
    <w:abstractNumId w:val="26"/>
  </w:num>
  <w:num w:numId="5">
    <w:abstractNumId w:val="24"/>
  </w:num>
  <w:num w:numId="6">
    <w:abstractNumId w:val="11"/>
  </w:num>
  <w:num w:numId="7">
    <w:abstractNumId w:val="14"/>
  </w:num>
  <w:num w:numId="8">
    <w:abstractNumId w:val="37"/>
  </w:num>
  <w:num w:numId="9">
    <w:abstractNumId w:val="31"/>
  </w:num>
  <w:num w:numId="10">
    <w:abstractNumId w:val="32"/>
  </w:num>
  <w:num w:numId="11">
    <w:abstractNumId w:val="17"/>
  </w:num>
  <w:num w:numId="12">
    <w:abstractNumId w:val="22"/>
  </w:num>
  <w:num w:numId="13">
    <w:abstractNumId w:val="8"/>
  </w:num>
  <w:num w:numId="14">
    <w:abstractNumId w:val="30"/>
  </w:num>
  <w:num w:numId="15">
    <w:abstractNumId w:val="10"/>
  </w:num>
  <w:num w:numId="16">
    <w:abstractNumId w:val="4"/>
  </w:num>
  <w:num w:numId="17">
    <w:abstractNumId w:val="9"/>
  </w:num>
  <w:num w:numId="18">
    <w:abstractNumId w:val="21"/>
  </w:num>
  <w:num w:numId="19">
    <w:abstractNumId w:val="28"/>
  </w:num>
  <w:num w:numId="20">
    <w:abstractNumId w:val="29"/>
  </w:num>
  <w:num w:numId="21">
    <w:abstractNumId w:val="6"/>
  </w:num>
  <w:num w:numId="22">
    <w:abstractNumId w:val="25"/>
  </w:num>
  <w:num w:numId="23">
    <w:abstractNumId w:val="20"/>
  </w:num>
  <w:num w:numId="24">
    <w:abstractNumId w:val="36"/>
  </w:num>
  <w:num w:numId="25">
    <w:abstractNumId w:val="13"/>
  </w:num>
  <w:num w:numId="26">
    <w:abstractNumId w:val="1"/>
  </w:num>
  <w:num w:numId="27">
    <w:abstractNumId w:val="34"/>
  </w:num>
  <w:num w:numId="28">
    <w:abstractNumId w:val="33"/>
  </w:num>
  <w:num w:numId="29">
    <w:abstractNumId w:val="16"/>
  </w:num>
  <w:num w:numId="30">
    <w:abstractNumId w:val="27"/>
  </w:num>
  <w:num w:numId="31">
    <w:abstractNumId w:val="23"/>
  </w:num>
  <w:num w:numId="32">
    <w:abstractNumId w:val="18"/>
  </w:num>
  <w:num w:numId="33">
    <w:abstractNumId w:val="0"/>
  </w:num>
  <w:num w:numId="34">
    <w:abstractNumId w:val="5"/>
  </w:num>
  <w:num w:numId="35">
    <w:abstractNumId w:val="19"/>
  </w:num>
  <w:num w:numId="36">
    <w:abstractNumId w:val="15"/>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9E"/>
    <w:rsid w:val="00002F3D"/>
    <w:rsid w:val="00006A97"/>
    <w:rsid w:val="00011FE2"/>
    <w:rsid w:val="00012E40"/>
    <w:rsid w:val="0001477E"/>
    <w:rsid w:val="00021C7E"/>
    <w:rsid w:val="000227EB"/>
    <w:rsid w:val="00027012"/>
    <w:rsid w:val="00037ED8"/>
    <w:rsid w:val="00046D59"/>
    <w:rsid w:val="00050390"/>
    <w:rsid w:val="00051042"/>
    <w:rsid w:val="00072CAF"/>
    <w:rsid w:val="000734CA"/>
    <w:rsid w:val="000761DD"/>
    <w:rsid w:val="0008204F"/>
    <w:rsid w:val="00083AEC"/>
    <w:rsid w:val="000B0D86"/>
    <w:rsid w:val="000B27D2"/>
    <w:rsid w:val="000C1264"/>
    <w:rsid w:val="000C536C"/>
    <w:rsid w:val="000C74B1"/>
    <w:rsid w:val="000D3E4C"/>
    <w:rsid w:val="000D4F59"/>
    <w:rsid w:val="000E435A"/>
    <w:rsid w:val="000F0221"/>
    <w:rsid w:val="000F1C19"/>
    <w:rsid w:val="00104610"/>
    <w:rsid w:val="001053C2"/>
    <w:rsid w:val="00110434"/>
    <w:rsid w:val="00110E46"/>
    <w:rsid w:val="00124952"/>
    <w:rsid w:val="00131273"/>
    <w:rsid w:val="00143788"/>
    <w:rsid w:val="00144ED7"/>
    <w:rsid w:val="00146763"/>
    <w:rsid w:val="00150F51"/>
    <w:rsid w:val="00177031"/>
    <w:rsid w:val="00180E5E"/>
    <w:rsid w:val="00181981"/>
    <w:rsid w:val="00181DEC"/>
    <w:rsid w:val="001835A9"/>
    <w:rsid w:val="001854B9"/>
    <w:rsid w:val="0019085C"/>
    <w:rsid w:val="001937B9"/>
    <w:rsid w:val="00195150"/>
    <w:rsid w:val="001A3634"/>
    <w:rsid w:val="001B5768"/>
    <w:rsid w:val="001C6B70"/>
    <w:rsid w:val="001D2DBD"/>
    <w:rsid w:val="001D455F"/>
    <w:rsid w:val="001D6894"/>
    <w:rsid w:val="001F0C95"/>
    <w:rsid w:val="002025D4"/>
    <w:rsid w:val="0020624A"/>
    <w:rsid w:val="00211030"/>
    <w:rsid w:val="002230A2"/>
    <w:rsid w:val="0022327A"/>
    <w:rsid w:val="00226053"/>
    <w:rsid w:val="00227899"/>
    <w:rsid w:val="00230098"/>
    <w:rsid w:val="0023619B"/>
    <w:rsid w:val="002365BF"/>
    <w:rsid w:val="00241B1E"/>
    <w:rsid w:val="0026044B"/>
    <w:rsid w:val="0026659C"/>
    <w:rsid w:val="002716A1"/>
    <w:rsid w:val="00290E08"/>
    <w:rsid w:val="002A1905"/>
    <w:rsid w:val="002A1985"/>
    <w:rsid w:val="002A4955"/>
    <w:rsid w:val="002A552E"/>
    <w:rsid w:val="002B5FFF"/>
    <w:rsid w:val="002B6582"/>
    <w:rsid w:val="002C08CA"/>
    <w:rsid w:val="002E08CE"/>
    <w:rsid w:val="002E4E4C"/>
    <w:rsid w:val="002E7FD7"/>
    <w:rsid w:val="002F0983"/>
    <w:rsid w:val="002F1DC5"/>
    <w:rsid w:val="003006C6"/>
    <w:rsid w:val="00342405"/>
    <w:rsid w:val="00344817"/>
    <w:rsid w:val="003475C8"/>
    <w:rsid w:val="003548D8"/>
    <w:rsid w:val="00355FC1"/>
    <w:rsid w:val="00361C02"/>
    <w:rsid w:val="003768A6"/>
    <w:rsid w:val="00381986"/>
    <w:rsid w:val="00386D99"/>
    <w:rsid w:val="00392B3C"/>
    <w:rsid w:val="00394EEE"/>
    <w:rsid w:val="003A1EAB"/>
    <w:rsid w:val="003C1490"/>
    <w:rsid w:val="003C1D2C"/>
    <w:rsid w:val="003C4A5E"/>
    <w:rsid w:val="003F2643"/>
    <w:rsid w:val="003F65FA"/>
    <w:rsid w:val="0041756F"/>
    <w:rsid w:val="004436E8"/>
    <w:rsid w:val="00447813"/>
    <w:rsid w:val="0045238A"/>
    <w:rsid w:val="0045521B"/>
    <w:rsid w:val="004629F3"/>
    <w:rsid w:val="00464D82"/>
    <w:rsid w:val="00472E87"/>
    <w:rsid w:val="00475B3F"/>
    <w:rsid w:val="00476548"/>
    <w:rsid w:val="004849E7"/>
    <w:rsid w:val="004868A8"/>
    <w:rsid w:val="0049209A"/>
    <w:rsid w:val="004A0F2C"/>
    <w:rsid w:val="004B220B"/>
    <w:rsid w:val="004E0ADC"/>
    <w:rsid w:val="004E5D2E"/>
    <w:rsid w:val="004E6618"/>
    <w:rsid w:val="004E6DC8"/>
    <w:rsid w:val="004F2BE5"/>
    <w:rsid w:val="0050430F"/>
    <w:rsid w:val="00510C5F"/>
    <w:rsid w:val="00515EDE"/>
    <w:rsid w:val="00535756"/>
    <w:rsid w:val="00543E6A"/>
    <w:rsid w:val="00556C56"/>
    <w:rsid w:val="0058312D"/>
    <w:rsid w:val="005846C1"/>
    <w:rsid w:val="00596744"/>
    <w:rsid w:val="005C5F21"/>
    <w:rsid w:val="005D7DD2"/>
    <w:rsid w:val="005E2AEA"/>
    <w:rsid w:val="005E779D"/>
    <w:rsid w:val="005F2758"/>
    <w:rsid w:val="005F49F0"/>
    <w:rsid w:val="005F7C2D"/>
    <w:rsid w:val="0060161A"/>
    <w:rsid w:val="00611A9A"/>
    <w:rsid w:val="00612863"/>
    <w:rsid w:val="00614516"/>
    <w:rsid w:val="00614812"/>
    <w:rsid w:val="006162BD"/>
    <w:rsid w:val="006266E3"/>
    <w:rsid w:val="006339EE"/>
    <w:rsid w:val="0064026F"/>
    <w:rsid w:val="00640D87"/>
    <w:rsid w:val="00650DC5"/>
    <w:rsid w:val="006763E0"/>
    <w:rsid w:val="00682366"/>
    <w:rsid w:val="006A3F46"/>
    <w:rsid w:val="006A43AE"/>
    <w:rsid w:val="006A46AC"/>
    <w:rsid w:val="006A5B52"/>
    <w:rsid w:val="006A6BCA"/>
    <w:rsid w:val="006A710B"/>
    <w:rsid w:val="006A7D44"/>
    <w:rsid w:val="006A7F5D"/>
    <w:rsid w:val="006B366D"/>
    <w:rsid w:val="006B5DC2"/>
    <w:rsid w:val="006D0149"/>
    <w:rsid w:val="006E2A6A"/>
    <w:rsid w:val="006E6DEB"/>
    <w:rsid w:val="006F54AE"/>
    <w:rsid w:val="006F5CC4"/>
    <w:rsid w:val="00701939"/>
    <w:rsid w:val="007026ED"/>
    <w:rsid w:val="00705B74"/>
    <w:rsid w:val="0071160D"/>
    <w:rsid w:val="00713A4B"/>
    <w:rsid w:val="007166E0"/>
    <w:rsid w:val="0072173D"/>
    <w:rsid w:val="00723C68"/>
    <w:rsid w:val="00735471"/>
    <w:rsid w:val="00741C42"/>
    <w:rsid w:val="00742466"/>
    <w:rsid w:val="00765B83"/>
    <w:rsid w:val="00767684"/>
    <w:rsid w:val="0077134D"/>
    <w:rsid w:val="00782D83"/>
    <w:rsid w:val="00785631"/>
    <w:rsid w:val="00795D8F"/>
    <w:rsid w:val="007964F8"/>
    <w:rsid w:val="0079790E"/>
    <w:rsid w:val="00797B14"/>
    <w:rsid w:val="007A5952"/>
    <w:rsid w:val="007B0C36"/>
    <w:rsid w:val="007B6AE1"/>
    <w:rsid w:val="007D256D"/>
    <w:rsid w:val="007D6B26"/>
    <w:rsid w:val="007E58E8"/>
    <w:rsid w:val="007E78AE"/>
    <w:rsid w:val="007F2BDD"/>
    <w:rsid w:val="007F381D"/>
    <w:rsid w:val="00804134"/>
    <w:rsid w:val="00816A63"/>
    <w:rsid w:val="00822AA0"/>
    <w:rsid w:val="00833E61"/>
    <w:rsid w:val="00835FC1"/>
    <w:rsid w:val="00836ACC"/>
    <w:rsid w:val="00836D95"/>
    <w:rsid w:val="00850C81"/>
    <w:rsid w:val="008568BF"/>
    <w:rsid w:val="0085715E"/>
    <w:rsid w:val="00872C90"/>
    <w:rsid w:val="00876ADB"/>
    <w:rsid w:val="00883E2E"/>
    <w:rsid w:val="00887662"/>
    <w:rsid w:val="008B54B5"/>
    <w:rsid w:val="008B59C4"/>
    <w:rsid w:val="008C1BC4"/>
    <w:rsid w:val="008D1AFD"/>
    <w:rsid w:val="008D6999"/>
    <w:rsid w:val="008E58E4"/>
    <w:rsid w:val="008E68D3"/>
    <w:rsid w:val="008E6A0E"/>
    <w:rsid w:val="008F114A"/>
    <w:rsid w:val="008F12F2"/>
    <w:rsid w:val="008F529E"/>
    <w:rsid w:val="00901674"/>
    <w:rsid w:val="00911D58"/>
    <w:rsid w:val="00927E93"/>
    <w:rsid w:val="00935CD6"/>
    <w:rsid w:val="00947247"/>
    <w:rsid w:val="00950BDA"/>
    <w:rsid w:val="00953ABE"/>
    <w:rsid w:val="00955D27"/>
    <w:rsid w:val="00960799"/>
    <w:rsid w:val="009629B5"/>
    <w:rsid w:val="009737A5"/>
    <w:rsid w:val="0099000A"/>
    <w:rsid w:val="00992607"/>
    <w:rsid w:val="009926F8"/>
    <w:rsid w:val="009A2D61"/>
    <w:rsid w:val="009A4279"/>
    <w:rsid w:val="009A7AC1"/>
    <w:rsid w:val="009B32A7"/>
    <w:rsid w:val="009D1A5F"/>
    <w:rsid w:val="009D1F9B"/>
    <w:rsid w:val="009D46C3"/>
    <w:rsid w:val="009D6E60"/>
    <w:rsid w:val="009F59D2"/>
    <w:rsid w:val="00A212ED"/>
    <w:rsid w:val="00A221C7"/>
    <w:rsid w:val="00A2677A"/>
    <w:rsid w:val="00A34655"/>
    <w:rsid w:val="00A37B6C"/>
    <w:rsid w:val="00A40C48"/>
    <w:rsid w:val="00A50248"/>
    <w:rsid w:val="00A5369A"/>
    <w:rsid w:val="00A55C53"/>
    <w:rsid w:val="00A55D3D"/>
    <w:rsid w:val="00A57E28"/>
    <w:rsid w:val="00A7310D"/>
    <w:rsid w:val="00A74EAA"/>
    <w:rsid w:val="00A833DA"/>
    <w:rsid w:val="00A861AE"/>
    <w:rsid w:val="00A87A8B"/>
    <w:rsid w:val="00A94A5B"/>
    <w:rsid w:val="00A96E5B"/>
    <w:rsid w:val="00AA1EB4"/>
    <w:rsid w:val="00AB1768"/>
    <w:rsid w:val="00AB368D"/>
    <w:rsid w:val="00AC651D"/>
    <w:rsid w:val="00AD63EA"/>
    <w:rsid w:val="00AE03FC"/>
    <w:rsid w:val="00AE0FD4"/>
    <w:rsid w:val="00AE3A8A"/>
    <w:rsid w:val="00AF1AB2"/>
    <w:rsid w:val="00AF2230"/>
    <w:rsid w:val="00AF33DA"/>
    <w:rsid w:val="00AF6F81"/>
    <w:rsid w:val="00B04DBB"/>
    <w:rsid w:val="00B14F39"/>
    <w:rsid w:val="00B26F1A"/>
    <w:rsid w:val="00B41F9D"/>
    <w:rsid w:val="00B53376"/>
    <w:rsid w:val="00B539E2"/>
    <w:rsid w:val="00B56205"/>
    <w:rsid w:val="00B56ECD"/>
    <w:rsid w:val="00B62F9D"/>
    <w:rsid w:val="00B71699"/>
    <w:rsid w:val="00B71EB9"/>
    <w:rsid w:val="00B86FAE"/>
    <w:rsid w:val="00B96583"/>
    <w:rsid w:val="00BA1C17"/>
    <w:rsid w:val="00BB68A2"/>
    <w:rsid w:val="00BC075D"/>
    <w:rsid w:val="00BC1540"/>
    <w:rsid w:val="00BC2A27"/>
    <w:rsid w:val="00BC2F3E"/>
    <w:rsid w:val="00BD1692"/>
    <w:rsid w:val="00BD4CCB"/>
    <w:rsid w:val="00BE036F"/>
    <w:rsid w:val="00BE289D"/>
    <w:rsid w:val="00BE2FF9"/>
    <w:rsid w:val="00BF2D56"/>
    <w:rsid w:val="00BF6E80"/>
    <w:rsid w:val="00C02F1D"/>
    <w:rsid w:val="00C0781B"/>
    <w:rsid w:val="00C07B19"/>
    <w:rsid w:val="00C12CA6"/>
    <w:rsid w:val="00C20F2F"/>
    <w:rsid w:val="00C26D13"/>
    <w:rsid w:val="00C27112"/>
    <w:rsid w:val="00C34456"/>
    <w:rsid w:val="00C37BEF"/>
    <w:rsid w:val="00C40BEC"/>
    <w:rsid w:val="00C47881"/>
    <w:rsid w:val="00C47DE6"/>
    <w:rsid w:val="00C60794"/>
    <w:rsid w:val="00C7116D"/>
    <w:rsid w:val="00C72022"/>
    <w:rsid w:val="00C82ADE"/>
    <w:rsid w:val="00C82F78"/>
    <w:rsid w:val="00C82FF6"/>
    <w:rsid w:val="00C85438"/>
    <w:rsid w:val="00CA1835"/>
    <w:rsid w:val="00CA58D3"/>
    <w:rsid w:val="00CA78AA"/>
    <w:rsid w:val="00CB034B"/>
    <w:rsid w:val="00CB3959"/>
    <w:rsid w:val="00CB46CC"/>
    <w:rsid w:val="00CB6EA1"/>
    <w:rsid w:val="00CC06F7"/>
    <w:rsid w:val="00CD2702"/>
    <w:rsid w:val="00CD2875"/>
    <w:rsid w:val="00CD7718"/>
    <w:rsid w:val="00CE159E"/>
    <w:rsid w:val="00CE5A47"/>
    <w:rsid w:val="00CF1203"/>
    <w:rsid w:val="00CF2CD0"/>
    <w:rsid w:val="00CF46AA"/>
    <w:rsid w:val="00CF7934"/>
    <w:rsid w:val="00D07E43"/>
    <w:rsid w:val="00D13A03"/>
    <w:rsid w:val="00D35B93"/>
    <w:rsid w:val="00D35CC6"/>
    <w:rsid w:val="00D35D0C"/>
    <w:rsid w:val="00D405AC"/>
    <w:rsid w:val="00D40A6F"/>
    <w:rsid w:val="00D44122"/>
    <w:rsid w:val="00D5257D"/>
    <w:rsid w:val="00D65622"/>
    <w:rsid w:val="00D733AF"/>
    <w:rsid w:val="00D75C70"/>
    <w:rsid w:val="00D8119A"/>
    <w:rsid w:val="00D8415D"/>
    <w:rsid w:val="00D85257"/>
    <w:rsid w:val="00D9357B"/>
    <w:rsid w:val="00D9410C"/>
    <w:rsid w:val="00DA1748"/>
    <w:rsid w:val="00DB0627"/>
    <w:rsid w:val="00DB12AD"/>
    <w:rsid w:val="00DB150C"/>
    <w:rsid w:val="00DC1B55"/>
    <w:rsid w:val="00DC4F35"/>
    <w:rsid w:val="00DC6E79"/>
    <w:rsid w:val="00DD195C"/>
    <w:rsid w:val="00DD37CD"/>
    <w:rsid w:val="00DD53E5"/>
    <w:rsid w:val="00DE1AAC"/>
    <w:rsid w:val="00DE37FA"/>
    <w:rsid w:val="00E01B07"/>
    <w:rsid w:val="00E23E4D"/>
    <w:rsid w:val="00E30204"/>
    <w:rsid w:val="00E3199A"/>
    <w:rsid w:val="00E351CA"/>
    <w:rsid w:val="00E377CE"/>
    <w:rsid w:val="00E37954"/>
    <w:rsid w:val="00E50BFC"/>
    <w:rsid w:val="00E56961"/>
    <w:rsid w:val="00E663C8"/>
    <w:rsid w:val="00E73AA2"/>
    <w:rsid w:val="00E75E6C"/>
    <w:rsid w:val="00EA0477"/>
    <w:rsid w:val="00EA268E"/>
    <w:rsid w:val="00EB6A5D"/>
    <w:rsid w:val="00EF35A7"/>
    <w:rsid w:val="00F04DC1"/>
    <w:rsid w:val="00F12F69"/>
    <w:rsid w:val="00F167E7"/>
    <w:rsid w:val="00F21757"/>
    <w:rsid w:val="00F372E0"/>
    <w:rsid w:val="00F4490A"/>
    <w:rsid w:val="00F45506"/>
    <w:rsid w:val="00F46F22"/>
    <w:rsid w:val="00F516EE"/>
    <w:rsid w:val="00F51D16"/>
    <w:rsid w:val="00F51EE3"/>
    <w:rsid w:val="00F57A88"/>
    <w:rsid w:val="00F60D6C"/>
    <w:rsid w:val="00F64F04"/>
    <w:rsid w:val="00F66749"/>
    <w:rsid w:val="00F7065B"/>
    <w:rsid w:val="00F764EF"/>
    <w:rsid w:val="00F7676B"/>
    <w:rsid w:val="00F90221"/>
    <w:rsid w:val="00FA1679"/>
    <w:rsid w:val="00FA5500"/>
    <w:rsid w:val="00FB6573"/>
    <w:rsid w:val="00FD3E8E"/>
    <w:rsid w:val="00FE4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90404"/>
  <w15:docId w15:val="{110E0779-B6A1-4D22-9C5C-8B213560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684"/>
    <w:pPr>
      <w:widowControl w:val="0"/>
      <w:jc w:val="both"/>
    </w:pPr>
    <w:rPr>
      <w:kern w:val="2"/>
      <w:sz w:val="21"/>
      <w:szCs w:val="22"/>
    </w:rPr>
  </w:style>
  <w:style w:type="paragraph" w:styleId="1">
    <w:name w:val="heading 1"/>
    <w:basedOn w:val="a"/>
    <w:next w:val="a"/>
    <w:link w:val="10"/>
    <w:uiPriority w:val="9"/>
    <w:qFormat/>
    <w:rsid w:val="00822AA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22AA0"/>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E3199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E3199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2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29E"/>
    <w:rPr>
      <w:sz w:val="18"/>
      <w:szCs w:val="18"/>
    </w:rPr>
  </w:style>
  <w:style w:type="paragraph" w:styleId="a5">
    <w:name w:val="footer"/>
    <w:basedOn w:val="a"/>
    <w:link w:val="a6"/>
    <w:uiPriority w:val="99"/>
    <w:unhideWhenUsed/>
    <w:rsid w:val="008F529E"/>
    <w:pPr>
      <w:tabs>
        <w:tab w:val="center" w:pos="4153"/>
        <w:tab w:val="right" w:pos="8306"/>
      </w:tabs>
      <w:snapToGrid w:val="0"/>
      <w:jc w:val="left"/>
    </w:pPr>
    <w:rPr>
      <w:sz w:val="18"/>
      <w:szCs w:val="18"/>
    </w:rPr>
  </w:style>
  <w:style w:type="character" w:customStyle="1" w:styleId="a6">
    <w:name w:val="页脚 字符"/>
    <w:basedOn w:val="a0"/>
    <w:link w:val="a5"/>
    <w:uiPriority w:val="99"/>
    <w:rsid w:val="008F529E"/>
    <w:rPr>
      <w:sz w:val="18"/>
      <w:szCs w:val="18"/>
    </w:rPr>
  </w:style>
  <w:style w:type="paragraph" w:styleId="a7">
    <w:name w:val="Balloon Text"/>
    <w:basedOn w:val="a"/>
    <w:link w:val="a8"/>
    <w:uiPriority w:val="99"/>
    <w:semiHidden/>
    <w:unhideWhenUsed/>
    <w:rsid w:val="008F529E"/>
    <w:rPr>
      <w:sz w:val="18"/>
      <w:szCs w:val="18"/>
    </w:rPr>
  </w:style>
  <w:style w:type="character" w:customStyle="1" w:styleId="a8">
    <w:name w:val="批注框文本 字符"/>
    <w:basedOn w:val="a0"/>
    <w:link w:val="a7"/>
    <w:uiPriority w:val="99"/>
    <w:semiHidden/>
    <w:rsid w:val="008F529E"/>
    <w:rPr>
      <w:sz w:val="18"/>
      <w:szCs w:val="18"/>
    </w:rPr>
  </w:style>
  <w:style w:type="paragraph" w:styleId="a9">
    <w:name w:val="Date"/>
    <w:basedOn w:val="a"/>
    <w:next w:val="a"/>
    <w:link w:val="aa"/>
    <w:uiPriority w:val="99"/>
    <w:semiHidden/>
    <w:unhideWhenUsed/>
    <w:rsid w:val="008F529E"/>
    <w:pPr>
      <w:ind w:leftChars="2500" w:left="100"/>
    </w:pPr>
  </w:style>
  <w:style w:type="character" w:customStyle="1" w:styleId="aa">
    <w:name w:val="日期 字符"/>
    <w:basedOn w:val="a0"/>
    <w:link w:val="a9"/>
    <w:uiPriority w:val="99"/>
    <w:semiHidden/>
    <w:rsid w:val="008F529E"/>
  </w:style>
  <w:style w:type="paragraph" w:styleId="ab">
    <w:name w:val="Document Map"/>
    <w:basedOn w:val="a"/>
    <w:link w:val="ac"/>
    <w:uiPriority w:val="99"/>
    <w:semiHidden/>
    <w:unhideWhenUsed/>
    <w:rsid w:val="00822AA0"/>
    <w:rPr>
      <w:rFonts w:ascii="宋体"/>
      <w:sz w:val="18"/>
      <w:szCs w:val="18"/>
    </w:rPr>
  </w:style>
  <w:style w:type="character" w:customStyle="1" w:styleId="ac">
    <w:name w:val="文档结构图 字符"/>
    <w:basedOn w:val="a0"/>
    <w:link w:val="ab"/>
    <w:uiPriority w:val="99"/>
    <w:semiHidden/>
    <w:rsid w:val="00822AA0"/>
    <w:rPr>
      <w:rFonts w:ascii="宋体"/>
      <w:kern w:val="2"/>
      <w:sz w:val="18"/>
      <w:szCs w:val="18"/>
    </w:rPr>
  </w:style>
  <w:style w:type="character" w:customStyle="1" w:styleId="10">
    <w:name w:val="标题 1 字符"/>
    <w:basedOn w:val="a0"/>
    <w:link w:val="1"/>
    <w:uiPriority w:val="9"/>
    <w:rsid w:val="00822AA0"/>
    <w:rPr>
      <w:b/>
      <w:bCs/>
      <w:kern w:val="44"/>
      <w:sz w:val="44"/>
      <w:szCs w:val="44"/>
    </w:rPr>
  </w:style>
  <w:style w:type="character" w:customStyle="1" w:styleId="20">
    <w:name w:val="标题 2 字符"/>
    <w:basedOn w:val="a0"/>
    <w:link w:val="2"/>
    <w:uiPriority w:val="9"/>
    <w:rsid w:val="00822AA0"/>
    <w:rPr>
      <w:rFonts w:ascii="Cambria" w:eastAsia="宋体" w:hAnsi="Cambria" w:cs="Times New Roman"/>
      <w:b/>
      <w:bCs/>
      <w:kern w:val="2"/>
      <w:sz w:val="32"/>
      <w:szCs w:val="32"/>
    </w:rPr>
  </w:style>
  <w:style w:type="paragraph" w:styleId="11">
    <w:name w:val="toc 1"/>
    <w:basedOn w:val="a"/>
    <w:next w:val="a"/>
    <w:autoRedefine/>
    <w:uiPriority w:val="39"/>
    <w:unhideWhenUsed/>
    <w:rsid w:val="009D46C3"/>
  </w:style>
  <w:style w:type="paragraph" w:styleId="21">
    <w:name w:val="toc 2"/>
    <w:basedOn w:val="a"/>
    <w:next w:val="a"/>
    <w:autoRedefine/>
    <w:uiPriority w:val="39"/>
    <w:unhideWhenUsed/>
    <w:rsid w:val="009D46C3"/>
    <w:pPr>
      <w:ind w:leftChars="200" w:left="420"/>
    </w:pPr>
  </w:style>
  <w:style w:type="paragraph" w:styleId="ad">
    <w:name w:val="List Paragraph"/>
    <w:basedOn w:val="a"/>
    <w:uiPriority w:val="34"/>
    <w:qFormat/>
    <w:rsid w:val="00850C81"/>
    <w:pPr>
      <w:ind w:firstLineChars="200" w:firstLine="420"/>
    </w:pPr>
  </w:style>
  <w:style w:type="paragraph" w:styleId="ae">
    <w:name w:val="Subtitle"/>
    <w:basedOn w:val="a"/>
    <w:next w:val="a"/>
    <w:link w:val="af"/>
    <w:qFormat/>
    <w:rsid w:val="00AF33DA"/>
    <w:pPr>
      <w:spacing w:before="240" w:after="60" w:line="312" w:lineRule="auto"/>
      <w:jc w:val="center"/>
      <w:outlineLvl w:val="1"/>
    </w:pPr>
    <w:rPr>
      <w:rFonts w:ascii="Cambria" w:hAnsi="Cambria"/>
      <w:b/>
      <w:bCs/>
      <w:kern w:val="28"/>
      <w:sz w:val="32"/>
      <w:szCs w:val="32"/>
    </w:rPr>
  </w:style>
  <w:style w:type="character" w:customStyle="1" w:styleId="af">
    <w:name w:val="副标题 字符"/>
    <w:basedOn w:val="a0"/>
    <w:link w:val="ae"/>
    <w:rsid w:val="00AF33DA"/>
    <w:rPr>
      <w:rFonts w:ascii="Cambria" w:hAnsi="Cambria"/>
      <w:b/>
      <w:bCs/>
      <w:kern w:val="28"/>
      <w:sz w:val="32"/>
      <w:szCs w:val="32"/>
    </w:rPr>
  </w:style>
  <w:style w:type="paragraph" w:customStyle="1" w:styleId="455">
    <w:name w:val="样式 标题 4 + 段前: 5 磅 段后: 5 磅 行距: 单倍行距"/>
    <w:basedOn w:val="4"/>
    <w:rsid w:val="00E3199A"/>
    <w:pPr>
      <w:adjustRightInd w:val="0"/>
      <w:spacing w:before="100" w:after="100" w:line="240" w:lineRule="auto"/>
      <w:jc w:val="left"/>
      <w:textAlignment w:val="baseline"/>
    </w:pPr>
    <w:rPr>
      <w:rFonts w:ascii="Arial" w:eastAsia="黑体" w:hAnsi="Arial" w:cs="宋体"/>
      <w:kern w:val="0"/>
      <w:szCs w:val="20"/>
    </w:rPr>
  </w:style>
  <w:style w:type="paragraph" w:customStyle="1" w:styleId="22">
    <w:name w:val="样式 标题 2 + 宋体 五号 非加粗 黑色"/>
    <w:basedOn w:val="2"/>
    <w:rsid w:val="00E3199A"/>
    <w:pPr>
      <w:adjustRightInd w:val="0"/>
      <w:spacing w:line="416" w:lineRule="atLeast"/>
      <w:ind w:left="254"/>
      <w:jc w:val="left"/>
      <w:textAlignment w:val="baseline"/>
    </w:pPr>
    <w:rPr>
      <w:rFonts w:ascii="宋体" w:hAnsi="Arial"/>
      <w:b w:val="0"/>
      <w:bCs w:val="0"/>
      <w:color w:val="000000"/>
      <w:kern w:val="0"/>
      <w:sz w:val="21"/>
    </w:rPr>
  </w:style>
  <w:style w:type="paragraph" w:customStyle="1" w:styleId="12">
    <w:name w:val="纯文本1"/>
    <w:basedOn w:val="a"/>
    <w:rsid w:val="00E3199A"/>
    <w:rPr>
      <w:rFonts w:ascii="宋体" w:hAnsi="Times New Roman"/>
      <w:szCs w:val="21"/>
    </w:rPr>
  </w:style>
  <w:style w:type="paragraph" w:customStyle="1" w:styleId="13">
    <w:name w:val="样式1"/>
    <w:basedOn w:val="a"/>
    <w:rsid w:val="00E3199A"/>
    <w:pPr>
      <w:tabs>
        <w:tab w:val="left" w:pos="709"/>
      </w:tabs>
      <w:adjustRightInd w:val="0"/>
      <w:ind w:left="709" w:hanging="709"/>
      <w:textAlignment w:val="baseline"/>
    </w:pPr>
    <w:rPr>
      <w:rFonts w:ascii="宋体" w:hAnsi="Times New Roman"/>
      <w:kern w:val="0"/>
      <w:szCs w:val="21"/>
    </w:rPr>
  </w:style>
  <w:style w:type="paragraph" w:customStyle="1" w:styleId="3h3H3sect12366">
    <w:name w:val="样式 标题 3h3H3sect1.2.3 + 五号 段前: 6 磅 段后: 6 磅 行距: 单倍行距"/>
    <w:basedOn w:val="3"/>
    <w:rsid w:val="00E3199A"/>
    <w:pPr>
      <w:adjustRightInd w:val="0"/>
      <w:spacing w:before="120" w:after="120" w:line="240" w:lineRule="auto"/>
      <w:jc w:val="left"/>
      <w:textAlignment w:val="baseline"/>
    </w:pPr>
    <w:rPr>
      <w:rFonts w:ascii="Times New Roman" w:hAnsi="Times New Roman" w:cs="宋体"/>
      <w:kern w:val="0"/>
      <w:sz w:val="21"/>
      <w:szCs w:val="20"/>
    </w:rPr>
  </w:style>
  <w:style w:type="character" w:customStyle="1" w:styleId="40">
    <w:name w:val="标题 4 字符"/>
    <w:basedOn w:val="a0"/>
    <w:link w:val="4"/>
    <w:uiPriority w:val="9"/>
    <w:semiHidden/>
    <w:rsid w:val="00E3199A"/>
    <w:rPr>
      <w:rFonts w:ascii="Cambria" w:eastAsia="宋体" w:hAnsi="Cambria" w:cs="Times New Roman"/>
      <w:b/>
      <w:bCs/>
      <w:kern w:val="2"/>
      <w:sz w:val="28"/>
      <w:szCs w:val="28"/>
    </w:rPr>
  </w:style>
  <w:style w:type="character" w:customStyle="1" w:styleId="30">
    <w:name w:val="标题 3 字符"/>
    <w:basedOn w:val="a0"/>
    <w:link w:val="3"/>
    <w:uiPriority w:val="9"/>
    <w:semiHidden/>
    <w:rsid w:val="00E3199A"/>
    <w:rPr>
      <w:b/>
      <w:bCs/>
      <w:kern w:val="2"/>
      <w:sz w:val="32"/>
      <w:szCs w:val="32"/>
    </w:rPr>
  </w:style>
  <w:style w:type="paragraph" w:customStyle="1" w:styleId="41">
    <w:name w:val="标题4"/>
    <w:basedOn w:val="a"/>
    <w:next w:val="a"/>
    <w:rsid w:val="00C26D13"/>
    <w:pPr>
      <w:ind w:firstLineChars="200" w:firstLine="200"/>
    </w:pPr>
    <w:rPr>
      <w:rFonts w:ascii="宋体" w:hAnsi="宋体"/>
      <w:b/>
      <w:sz w:val="28"/>
      <w:szCs w:val="18"/>
    </w:rPr>
  </w:style>
  <w:style w:type="paragraph" w:styleId="af0">
    <w:name w:val="Normal (Web)"/>
    <w:basedOn w:val="a"/>
    <w:uiPriority w:val="99"/>
    <w:unhideWhenUsed/>
    <w:rsid w:val="00A94A5B"/>
    <w:pPr>
      <w:widowControl/>
      <w:spacing w:before="100" w:beforeAutospacing="1" w:after="100" w:afterAutospacing="1"/>
      <w:jc w:val="left"/>
    </w:pPr>
    <w:rPr>
      <w:rFonts w:ascii="宋体" w:hAnsi="宋体" w:cs="宋体"/>
      <w:kern w:val="0"/>
      <w:sz w:val="24"/>
      <w:szCs w:val="24"/>
    </w:rPr>
  </w:style>
  <w:style w:type="character" w:styleId="af1">
    <w:name w:val="Emphasis"/>
    <w:basedOn w:val="a0"/>
    <w:uiPriority w:val="20"/>
    <w:qFormat/>
    <w:rsid w:val="005E779D"/>
    <w:rPr>
      <w:i/>
      <w:iCs/>
    </w:rPr>
  </w:style>
  <w:style w:type="table" w:styleId="af2">
    <w:name w:val="Table Grid"/>
    <w:basedOn w:val="a1"/>
    <w:uiPriority w:val="59"/>
    <w:rsid w:val="00BD4C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4388">
      <w:bodyDiv w:val="1"/>
      <w:marLeft w:val="0"/>
      <w:marRight w:val="0"/>
      <w:marTop w:val="0"/>
      <w:marBottom w:val="0"/>
      <w:divBdr>
        <w:top w:val="none" w:sz="0" w:space="0" w:color="auto"/>
        <w:left w:val="none" w:sz="0" w:space="0" w:color="auto"/>
        <w:bottom w:val="none" w:sz="0" w:space="0" w:color="auto"/>
        <w:right w:val="none" w:sz="0" w:space="0" w:color="auto"/>
      </w:divBdr>
      <w:divsChild>
        <w:div w:id="1997680718">
          <w:marLeft w:val="0"/>
          <w:marRight w:val="0"/>
          <w:marTop w:val="0"/>
          <w:marBottom w:val="0"/>
          <w:divBdr>
            <w:top w:val="none" w:sz="0" w:space="0" w:color="auto"/>
            <w:left w:val="none" w:sz="0" w:space="0" w:color="auto"/>
            <w:bottom w:val="none" w:sz="0" w:space="0" w:color="auto"/>
            <w:right w:val="none" w:sz="0" w:space="0" w:color="auto"/>
          </w:divBdr>
          <w:divsChild>
            <w:div w:id="699279452">
              <w:marLeft w:val="0"/>
              <w:marRight w:val="0"/>
              <w:marTop w:val="0"/>
              <w:marBottom w:val="0"/>
              <w:divBdr>
                <w:top w:val="none" w:sz="0" w:space="0" w:color="auto"/>
                <w:left w:val="none" w:sz="0" w:space="0" w:color="auto"/>
                <w:bottom w:val="none" w:sz="0" w:space="0" w:color="auto"/>
                <w:right w:val="none" w:sz="0" w:space="0" w:color="auto"/>
              </w:divBdr>
              <w:divsChild>
                <w:div w:id="1241257680">
                  <w:marLeft w:val="0"/>
                  <w:marRight w:val="0"/>
                  <w:marTop w:val="0"/>
                  <w:marBottom w:val="0"/>
                  <w:divBdr>
                    <w:top w:val="none" w:sz="0" w:space="0" w:color="auto"/>
                    <w:left w:val="none" w:sz="0" w:space="0" w:color="auto"/>
                    <w:bottom w:val="none" w:sz="0" w:space="0" w:color="auto"/>
                    <w:right w:val="none" w:sz="0" w:space="0" w:color="auto"/>
                  </w:divBdr>
                  <w:divsChild>
                    <w:div w:id="1275794025">
                      <w:marLeft w:val="80"/>
                      <w:marRight w:val="0"/>
                      <w:marTop w:val="0"/>
                      <w:marBottom w:val="0"/>
                      <w:divBdr>
                        <w:top w:val="none" w:sz="0" w:space="0" w:color="auto"/>
                        <w:left w:val="none" w:sz="0" w:space="0" w:color="auto"/>
                        <w:bottom w:val="none" w:sz="0" w:space="0" w:color="auto"/>
                        <w:right w:val="none" w:sz="0" w:space="0" w:color="auto"/>
                      </w:divBdr>
                      <w:divsChild>
                        <w:div w:id="691567850">
                          <w:marLeft w:val="80"/>
                          <w:marRight w:val="0"/>
                          <w:marTop w:val="0"/>
                          <w:marBottom w:val="0"/>
                          <w:divBdr>
                            <w:top w:val="none" w:sz="0" w:space="0" w:color="auto"/>
                            <w:left w:val="none" w:sz="0" w:space="0" w:color="auto"/>
                            <w:bottom w:val="none" w:sz="0" w:space="0" w:color="auto"/>
                            <w:right w:val="none" w:sz="0" w:space="0" w:color="auto"/>
                          </w:divBdr>
                          <w:divsChild>
                            <w:div w:id="779766867">
                              <w:marLeft w:val="80"/>
                              <w:marRight w:val="0"/>
                              <w:marTop w:val="0"/>
                              <w:marBottom w:val="0"/>
                              <w:divBdr>
                                <w:top w:val="none" w:sz="0" w:space="0" w:color="auto"/>
                                <w:left w:val="none" w:sz="0" w:space="0" w:color="auto"/>
                                <w:bottom w:val="none" w:sz="0" w:space="0" w:color="auto"/>
                                <w:right w:val="none" w:sz="0" w:space="0" w:color="auto"/>
                              </w:divBdr>
                              <w:divsChild>
                                <w:div w:id="1958440689">
                                  <w:marLeft w:val="80"/>
                                  <w:marRight w:val="0"/>
                                  <w:marTop w:val="0"/>
                                  <w:marBottom w:val="0"/>
                                  <w:divBdr>
                                    <w:top w:val="none" w:sz="0" w:space="0" w:color="auto"/>
                                    <w:left w:val="none" w:sz="0" w:space="0" w:color="auto"/>
                                    <w:bottom w:val="none" w:sz="0" w:space="0" w:color="auto"/>
                                    <w:right w:val="none" w:sz="0" w:space="0" w:color="auto"/>
                                  </w:divBdr>
                                  <w:divsChild>
                                    <w:div w:id="1680815014">
                                      <w:marLeft w:val="40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302397">
      <w:bodyDiv w:val="1"/>
      <w:marLeft w:val="0"/>
      <w:marRight w:val="0"/>
      <w:marTop w:val="0"/>
      <w:marBottom w:val="0"/>
      <w:divBdr>
        <w:top w:val="none" w:sz="0" w:space="0" w:color="auto"/>
        <w:left w:val="none" w:sz="0" w:space="0" w:color="auto"/>
        <w:bottom w:val="none" w:sz="0" w:space="0" w:color="auto"/>
        <w:right w:val="none" w:sz="0" w:space="0" w:color="auto"/>
      </w:divBdr>
    </w:div>
    <w:div w:id="1681077936">
      <w:bodyDiv w:val="1"/>
      <w:marLeft w:val="0"/>
      <w:marRight w:val="0"/>
      <w:marTop w:val="0"/>
      <w:marBottom w:val="0"/>
      <w:divBdr>
        <w:top w:val="none" w:sz="0" w:space="0" w:color="auto"/>
        <w:left w:val="none" w:sz="0" w:space="0" w:color="auto"/>
        <w:bottom w:val="none" w:sz="0" w:space="0" w:color="auto"/>
        <w:right w:val="none" w:sz="0" w:space="0" w:color="auto"/>
      </w:divBdr>
      <w:divsChild>
        <w:div w:id="617954397">
          <w:marLeft w:val="0"/>
          <w:marRight w:val="0"/>
          <w:marTop w:val="0"/>
          <w:marBottom w:val="0"/>
          <w:divBdr>
            <w:top w:val="none" w:sz="0" w:space="0" w:color="auto"/>
            <w:left w:val="none" w:sz="0" w:space="0" w:color="auto"/>
            <w:bottom w:val="none" w:sz="0" w:space="0" w:color="auto"/>
            <w:right w:val="none" w:sz="0" w:space="0" w:color="auto"/>
          </w:divBdr>
          <w:divsChild>
            <w:div w:id="747389881">
              <w:marLeft w:val="0"/>
              <w:marRight w:val="0"/>
              <w:marTop w:val="0"/>
              <w:marBottom w:val="0"/>
              <w:divBdr>
                <w:top w:val="none" w:sz="0" w:space="0" w:color="auto"/>
                <w:left w:val="none" w:sz="0" w:space="0" w:color="auto"/>
                <w:bottom w:val="none" w:sz="0" w:space="0" w:color="auto"/>
                <w:right w:val="none" w:sz="0" w:space="0" w:color="auto"/>
              </w:divBdr>
              <w:divsChild>
                <w:div w:id="426467953">
                  <w:marLeft w:val="0"/>
                  <w:marRight w:val="0"/>
                  <w:marTop w:val="0"/>
                  <w:marBottom w:val="0"/>
                  <w:divBdr>
                    <w:top w:val="none" w:sz="0" w:space="0" w:color="auto"/>
                    <w:left w:val="none" w:sz="0" w:space="0" w:color="auto"/>
                    <w:bottom w:val="none" w:sz="0" w:space="0" w:color="auto"/>
                    <w:right w:val="none" w:sz="0" w:space="0" w:color="auto"/>
                  </w:divBdr>
                  <w:divsChild>
                    <w:div w:id="481427730">
                      <w:marLeft w:val="80"/>
                      <w:marRight w:val="0"/>
                      <w:marTop w:val="0"/>
                      <w:marBottom w:val="0"/>
                      <w:divBdr>
                        <w:top w:val="none" w:sz="0" w:space="0" w:color="auto"/>
                        <w:left w:val="none" w:sz="0" w:space="0" w:color="auto"/>
                        <w:bottom w:val="none" w:sz="0" w:space="0" w:color="auto"/>
                        <w:right w:val="none" w:sz="0" w:space="0" w:color="auto"/>
                      </w:divBdr>
                      <w:divsChild>
                        <w:div w:id="471144937">
                          <w:marLeft w:val="80"/>
                          <w:marRight w:val="0"/>
                          <w:marTop w:val="0"/>
                          <w:marBottom w:val="0"/>
                          <w:divBdr>
                            <w:top w:val="none" w:sz="0" w:space="0" w:color="auto"/>
                            <w:left w:val="none" w:sz="0" w:space="0" w:color="auto"/>
                            <w:bottom w:val="none" w:sz="0" w:space="0" w:color="auto"/>
                            <w:right w:val="none" w:sz="0" w:space="0" w:color="auto"/>
                          </w:divBdr>
                          <w:divsChild>
                            <w:div w:id="891893528">
                              <w:marLeft w:val="80"/>
                              <w:marRight w:val="0"/>
                              <w:marTop w:val="0"/>
                              <w:marBottom w:val="0"/>
                              <w:divBdr>
                                <w:top w:val="none" w:sz="0" w:space="0" w:color="auto"/>
                                <w:left w:val="none" w:sz="0" w:space="0" w:color="auto"/>
                                <w:bottom w:val="none" w:sz="0" w:space="0" w:color="auto"/>
                                <w:right w:val="none" w:sz="0" w:space="0" w:color="auto"/>
                              </w:divBdr>
                              <w:divsChild>
                                <w:div w:id="27722069">
                                  <w:marLeft w:val="80"/>
                                  <w:marRight w:val="0"/>
                                  <w:marTop w:val="0"/>
                                  <w:marBottom w:val="0"/>
                                  <w:divBdr>
                                    <w:top w:val="none" w:sz="0" w:space="0" w:color="auto"/>
                                    <w:left w:val="none" w:sz="0" w:space="0" w:color="auto"/>
                                    <w:bottom w:val="none" w:sz="0" w:space="0" w:color="auto"/>
                                    <w:right w:val="none" w:sz="0" w:space="0" w:color="auto"/>
                                  </w:divBdr>
                                  <w:divsChild>
                                    <w:div w:id="392234588">
                                      <w:marLeft w:val="40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505117">
      <w:bodyDiv w:val="1"/>
      <w:marLeft w:val="0"/>
      <w:marRight w:val="0"/>
      <w:marTop w:val="0"/>
      <w:marBottom w:val="0"/>
      <w:divBdr>
        <w:top w:val="none" w:sz="0" w:space="0" w:color="auto"/>
        <w:left w:val="none" w:sz="0" w:space="0" w:color="auto"/>
        <w:bottom w:val="none" w:sz="0" w:space="0" w:color="auto"/>
        <w:right w:val="none" w:sz="0" w:space="0" w:color="auto"/>
      </w:divBdr>
      <w:divsChild>
        <w:div w:id="25494134">
          <w:marLeft w:val="0"/>
          <w:marRight w:val="0"/>
          <w:marTop w:val="0"/>
          <w:marBottom w:val="0"/>
          <w:divBdr>
            <w:top w:val="none" w:sz="0" w:space="0" w:color="auto"/>
            <w:left w:val="none" w:sz="0" w:space="0" w:color="auto"/>
            <w:bottom w:val="none" w:sz="0" w:space="0" w:color="auto"/>
            <w:right w:val="none" w:sz="0" w:space="0" w:color="auto"/>
          </w:divBdr>
          <w:divsChild>
            <w:div w:id="1961841560">
              <w:marLeft w:val="0"/>
              <w:marRight w:val="0"/>
              <w:marTop w:val="0"/>
              <w:marBottom w:val="0"/>
              <w:divBdr>
                <w:top w:val="none" w:sz="0" w:space="0" w:color="auto"/>
                <w:left w:val="none" w:sz="0" w:space="0" w:color="auto"/>
                <w:bottom w:val="none" w:sz="0" w:space="0" w:color="auto"/>
                <w:right w:val="none" w:sz="0" w:space="0" w:color="auto"/>
              </w:divBdr>
              <w:divsChild>
                <w:div w:id="637732063">
                  <w:marLeft w:val="0"/>
                  <w:marRight w:val="0"/>
                  <w:marTop w:val="0"/>
                  <w:marBottom w:val="0"/>
                  <w:divBdr>
                    <w:top w:val="none" w:sz="0" w:space="0" w:color="auto"/>
                    <w:left w:val="none" w:sz="0" w:space="0" w:color="auto"/>
                    <w:bottom w:val="none" w:sz="0" w:space="0" w:color="auto"/>
                    <w:right w:val="none" w:sz="0" w:space="0" w:color="auto"/>
                  </w:divBdr>
                  <w:divsChild>
                    <w:div w:id="1234119911">
                      <w:marLeft w:val="80"/>
                      <w:marRight w:val="0"/>
                      <w:marTop w:val="0"/>
                      <w:marBottom w:val="0"/>
                      <w:divBdr>
                        <w:top w:val="none" w:sz="0" w:space="0" w:color="auto"/>
                        <w:left w:val="none" w:sz="0" w:space="0" w:color="auto"/>
                        <w:bottom w:val="none" w:sz="0" w:space="0" w:color="auto"/>
                        <w:right w:val="none" w:sz="0" w:space="0" w:color="auto"/>
                      </w:divBdr>
                      <w:divsChild>
                        <w:div w:id="2033409052">
                          <w:marLeft w:val="80"/>
                          <w:marRight w:val="0"/>
                          <w:marTop w:val="0"/>
                          <w:marBottom w:val="0"/>
                          <w:divBdr>
                            <w:top w:val="none" w:sz="0" w:space="0" w:color="auto"/>
                            <w:left w:val="none" w:sz="0" w:space="0" w:color="auto"/>
                            <w:bottom w:val="none" w:sz="0" w:space="0" w:color="auto"/>
                            <w:right w:val="none" w:sz="0" w:space="0" w:color="auto"/>
                          </w:divBdr>
                          <w:divsChild>
                            <w:div w:id="1707634235">
                              <w:marLeft w:val="80"/>
                              <w:marRight w:val="0"/>
                              <w:marTop w:val="0"/>
                              <w:marBottom w:val="0"/>
                              <w:divBdr>
                                <w:top w:val="none" w:sz="0" w:space="0" w:color="auto"/>
                                <w:left w:val="none" w:sz="0" w:space="0" w:color="auto"/>
                                <w:bottom w:val="none" w:sz="0" w:space="0" w:color="auto"/>
                                <w:right w:val="none" w:sz="0" w:space="0" w:color="auto"/>
                              </w:divBdr>
                              <w:divsChild>
                                <w:div w:id="396972664">
                                  <w:marLeft w:val="80"/>
                                  <w:marRight w:val="0"/>
                                  <w:marTop w:val="0"/>
                                  <w:marBottom w:val="0"/>
                                  <w:divBdr>
                                    <w:top w:val="none" w:sz="0" w:space="0" w:color="auto"/>
                                    <w:left w:val="none" w:sz="0" w:space="0" w:color="auto"/>
                                    <w:bottom w:val="none" w:sz="0" w:space="0" w:color="auto"/>
                                    <w:right w:val="none" w:sz="0" w:space="0" w:color="auto"/>
                                  </w:divBdr>
                                  <w:divsChild>
                                    <w:div w:id="1469669493">
                                      <w:marLeft w:val="40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E5F2-B308-46D7-BE02-2DF3A07F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22</Pages>
  <Words>2188</Words>
  <Characters>12478</Characters>
  <Application>Microsoft Office Word</Application>
  <DocSecurity>0</DocSecurity>
  <Lines>103</Lines>
  <Paragraphs>29</Paragraphs>
  <ScaleCrop>false</ScaleCrop>
  <Company>China</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王宏宇</cp:lastModifiedBy>
  <cp:revision>63</cp:revision>
  <cp:lastPrinted>2018-06-19T04:48:00Z</cp:lastPrinted>
  <dcterms:created xsi:type="dcterms:W3CDTF">2017-06-27T09:48:00Z</dcterms:created>
  <dcterms:modified xsi:type="dcterms:W3CDTF">2018-07-12T14:38:00Z</dcterms:modified>
</cp:coreProperties>
</file>