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347BC" w14:textId="6431A102" w:rsidR="00D86286" w:rsidRPr="00D86286" w:rsidRDefault="00D86286" w:rsidP="00D86286">
      <w:pPr>
        <w:spacing w:line="520" w:lineRule="exact"/>
        <w:rPr>
          <w:rFonts w:ascii="仿宋" w:eastAsia="仿宋" w:hAnsi="仿宋"/>
          <w:sz w:val="28"/>
          <w:szCs w:val="28"/>
        </w:rPr>
      </w:pPr>
      <w:bookmarkStart w:id="0" w:name="_GoBack"/>
      <w:bookmarkEnd w:id="0"/>
      <w:r w:rsidRPr="00D86286">
        <w:rPr>
          <w:rFonts w:ascii="仿宋" w:eastAsia="仿宋" w:hAnsi="仿宋" w:hint="eastAsia"/>
          <w:sz w:val="28"/>
          <w:szCs w:val="28"/>
        </w:rPr>
        <w:t>附件1</w:t>
      </w:r>
      <w:r w:rsidRPr="00D86286">
        <w:rPr>
          <w:rFonts w:ascii="仿宋" w:eastAsia="仿宋" w:hAnsi="仿宋"/>
          <w:sz w:val="28"/>
          <w:szCs w:val="28"/>
        </w:rPr>
        <w:t>：汇报时间安排</w:t>
      </w:r>
    </w:p>
    <w:tbl>
      <w:tblPr>
        <w:tblStyle w:val="10"/>
        <w:tblW w:w="5000" w:type="pct"/>
        <w:tblLook w:val="04A0" w:firstRow="1" w:lastRow="0" w:firstColumn="1" w:lastColumn="0" w:noHBand="0" w:noVBand="1"/>
      </w:tblPr>
      <w:tblGrid>
        <w:gridCol w:w="637"/>
        <w:gridCol w:w="4741"/>
        <w:gridCol w:w="1421"/>
        <w:gridCol w:w="993"/>
        <w:gridCol w:w="1644"/>
      </w:tblGrid>
      <w:tr w:rsidR="0089635B" w:rsidRPr="00D86286" w14:paraId="1B0FFAA9" w14:textId="77777777" w:rsidTr="0089635B">
        <w:tc>
          <w:tcPr>
            <w:tcW w:w="338" w:type="pct"/>
          </w:tcPr>
          <w:p w14:paraId="5F93AA06" w14:textId="77777777" w:rsidR="0089635B" w:rsidRPr="00D86286" w:rsidRDefault="0089635B" w:rsidP="00D86286">
            <w:pPr>
              <w:spacing w:line="520" w:lineRule="exact"/>
              <w:jc w:val="center"/>
              <w:rPr>
                <w:rFonts w:ascii="仿宋" w:eastAsia="仿宋" w:hAnsi="仿宋"/>
                <w:sz w:val="24"/>
                <w:szCs w:val="24"/>
              </w:rPr>
            </w:pPr>
            <w:r w:rsidRPr="00D86286">
              <w:rPr>
                <w:rFonts w:ascii="仿宋" w:eastAsia="仿宋" w:hAnsi="仿宋" w:hint="eastAsia"/>
                <w:sz w:val="24"/>
                <w:szCs w:val="24"/>
              </w:rPr>
              <w:t>序号</w:t>
            </w:r>
          </w:p>
        </w:tc>
        <w:tc>
          <w:tcPr>
            <w:tcW w:w="2511" w:type="pct"/>
          </w:tcPr>
          <w:p w14:paraId="3EEE80E5" w14:textId="77777777" w:rsidR="0089635B" w:rsidRPr="00D86286" w:rsidRDefault="0089635B" w:rsidP="00D86286">
            <w:pPr>
              <w:spacing w:line="520" w:lineRule="exact"/>
              <w:jc w:val="center"/>
              <w:rPr>
                <w:rFonts w:ascii="仿宋" w:eastAsia="仿宋" w:hAnsi="仿宋"/>
                <w:sz w:val="24"/>
                <w:szCs w:val="24"/>
              </w:rPr>
            </w:pPr>
            <w:r w:rsidRPr="00D86286">
              <w:rPr>
                <w:rFonts w:ascii="仿宋" w:eastAsia="仿宋" w:hAnsi="仿宋" w:hint="eastAsia"/>
                <w:sz w:val="24"/>
                <w:szCs w:val="24"/>
              </w:rPr>
              <w:t>项目</w:t>
            </w:r>
            <w:r w:rsidRPr="00D86286">
              <w:rPr>
                <w:rFonts w:ascii="仿宋" w:eastAsia="仿宋" w:hAnsi="仿宋"/>
                <w:sz w:val="24"/>
                <w:szCs w:val="24"/>
              </w:rPr>
              <w:t>名称</w:t>
            </w:r>
          </w:p>
        </w:tc>
        <w:tc>
          <w:tcPr>
            <w:tcW w:w="753" w:type="pct"/>
          </w:tcPr>
          <w:p w14:paraId="2BE9A6CD" w14:textId="683285D6" w:rsidR="0089635B" w:rsidRPr="00D86286" w:rsidRDefault="0089635B" w:rsidP="00D86286">
            <w:pPr>
              <w:spacing w:line="520" w:lineRule="exact"/>
              <w:jc w:val="center"/>
              <w:rPr>
                <w:rFonts w:ascii="仿宋" w:eastAsia="仿宋" w:hAnsi="仿宋"/>
                <w:sz w:val="24"/>
                <w:szCs w:val="24"/>
              </w:rPr>
            </w:pPr>
            <w:r>
              <w:rPr>
                <w:rFonts w:ascii="仿宋" w:eastAsia="仿宋" w:hAnsi="仿宋" w:hint="eastAsia"/>
                <w:sz w:val="24"/>
                <w:szCs w:val="24"/>
              </w:rPr>
              <w:t>学院</w:t>
            </w:r>
          </w:p>
        </w:tc>
        <w:tc>
          <w:tcPr>
            <w:tcW w:w="526" w:type="pct"/>
          </w:tcPr>
          <w:p w14:paraId="5ED3AD6D" w14:textId="4E0EE164" w:rsidR="0089635B" w:rsidRPr="00D86286" w:rsidRDefault="0089635B" w:rsidP="00D86286">
            <w:pPr>
              <w:spacing w:line="520" w:lineRule="exact"/>
              <w:jc w:val="center"/>
              <w:rPr>
                <w:rFonts w:ascii="仿宋" w:eastAsia="仿宋" w:hAnsi="仿宋"/>
                <w:sz w:val="24"/>
                <w:szCs w:val="24"/>
              </w:rPr>
            </w:pPr>
            <w:r w:rsidRPr="00D86286">
              <w:rPr>
                <w:rFonts w:ascii="仿宋" w:eastAsia="仿宋" w:hAnsi="仿宋" w:hint="eastAsia"/>
                <w:sz w:val="24"/>
                <w:szCs w:val="24"/>
              </w:rPr>
              <w:t>负责人</w:t>
            </w:r>
          </w:p>
        </w:tc>
        <w:tc>
          <w:tcPr>
            <w:tcW w:w="871" w:type="pct"/>
          </w:tcPr>
          <w:p w14:paraId="79B11F70" w14:textId="77777777" w:rsidR="0089635B" w:rsidRPr="00D86286" w:rsidRDefault="0089635B" w:rsidP="00D86286">
            <w:pPr>
              <w:spacing w:line="520" w:lineRule="exact"/>
              <w:jc w:val="center"/>
              <w:rPr>
                <w:rFonts w:ascii="仿宋" w:eastAsia="仿宋" w:hAnsi="仿宋"/>
                <w:sz w:val="24"/>
                <w:szCs w:val="24"/>
              </w:rPr>
            </w:pPr>
            <w:r w:rsidRPr="00D86286">
              <w:rPr>
                <w:rFonts w:ascii="仿宋" w:eastAsia="仿宋" w:hAnsi="仿宋" w:hint="eastAsia"/>
                <w:sz w:val="24"/>
                <w:szCs w:val="24"/>
              </w:rPr>
              <w:t>时间</w:t>
            </w:r>
            <w:r w:rsidRPr="00D86286">
              <w:rPr>
                <w:rFonts w:ascii="仿宋" w:eastAsia="仿宋" w:hAnsi="仿宋"/>
                <w:sz w:val="24"/>
                <w:szCs w:val="24"/>
              </w:rPr>
              <w:t>安排</w:t>
            </w:r>
          </w:p>
        </w:tc>
      </w:tr>
      <w:tr w:rsidR="0089635B" w:rsidRPr="00D86286" w14:paraId="6B4310E4" w14:textId="77777777" w:rsidTr="0089635B">
        <w:trPr>
          <w:trHeight w:val="680"/>
        </w:trPr>
        <w:tc>
          <w:tcPr>
            <w:tcW w:w="338" w:type="pct"/>
            <w:vAlign w:val="center"/>
          </w:tcPr>
          <w:p w14:paraId="4F0FD952"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1</w:t>
            </w:r>
          </w:p>
        </w:tc>
        <w:tc>
          <w:tcPr>
            <w:tcW w:w="2511" w:type="pct"/>
            <w:vAlign w:val="center"/>
          </w:tcPr>
          <w:p w14:paraId="2E10F3E9"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资源</w:t>
            </w:r>
            <w:r w:rsidRPr="00D86286">
              <w:rPr>
                <w:rFonts w:ascii="仿宋" w:eastAsia="仿宋" w:hAnsi="仿宋"/>
                <w:sz w:val="24"/>
                <w:szCs w:val="24"/>
              </w:rPr>
              <w:t>专业建设</w:t>
            </w:r>
          </w:p>
          <w:p w14:paraId="5B69F24E"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sz w:val="24"/>
                <w:szCs w:val="24"/>
              </w:rPr>
              <w:t>自治区教改</w:t>
            </w:r>
            <w:r w:rsidRPr="00D86286">
              <w:rPr>
                <w:rFonts w:ascii="仿宋" w:eastAsia="仿宋" w:hAnsi="仿宋" w:hint="eastAsia"/>
                <w:sz w:val="24"/>
                <w:szCs w:val="24"/>
              </w:rPr>
              <w:t>《政校企应用型地质人才联合培养体制机制改革与创新》</w:t>
            </w:r>
          </w:p>
        </w:tc>
        <w:tc>
          <w:tcPr>
            <w:tcW w:w="753" w:type="pct"/>
            <w:vAlign w:val="center"/>
          </w:tcPr>
          <w:p w14:paraId="420537FD" w14:textId="23BCC196"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石油</w:t>
            </w:r>
            <w:r>
              <w:rPr>
                <w:rFonts w:ascii="仿宋" w:eastAsia="仿宋" w:hAnsi="仿宋"/>
                <w:sz w:val="24"/>
                <w:szCs w:val="24"/>
              </w:rPr>
              <w:t>学院</w:t>
            </w:r>
          </w:p>
        </w:tc>
        <w:tc>
          <w:tcPr>
            <w:tcW w:w="526" w:type="pct"/>
            <w:vAlign w:val="center"/>
          </w:tcPr>
          <w:p w14:paraId="0A81912D" w14:textId="3DB0C869"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殷文</w:t>
            </w:r>
          </w:p>
        </w:tc>
        <w:tc>
          <w:tcPr>
            <w:tcW w:w="871" w:type="pct"/>
            <w:vAlign w:val="center"/>
          </w:tcPr>
          <w:p w14:paraId="27AB21F9"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w:t>
            </w:r>
            <w:r w:rsidRPr="00D86286">
              <w:rPr>
                <w:rFonts w:ascii="仿宋" w:eastAsia="仿宋" w:hAnsi="仿宋"/>
                <w:sz w:val="24"/>
                <w:szCs w:val="24"/>
              </w:rPr>
              <w:t>6</w:t>
            </w:r>
            <w:r w:rsidRPr="00D86286">
              <w:rPr>
                <w:rFonts w:ascii="仿宋" w:eastAsia="仿宋" w:hAnsi="仿宋" w:hint="eastAsia"/>
                <w:sz w:val="24"/>
                <w:szCs w:val="24"/>
              </w:rPr>
              <w:t>:00-16:15</w:t>
            </w:r>
          </w:p>
        </w:tc>
      </w:tr>
      <w:tr w:rsidR="0089635B" w:rsidRPr="00D86286" w14:paraId="7532E7B9" w14:textId="77777777" w:rsidTr="0089635B">
        <w:trPr>
          <w:trHeight w:val="680"/>
        </w:trPr>
        <w:tc>
          <w:tcPr>
            <w:tcW w:w="338" w:type="pct"/>
            <w:vAlign w:val="center"/>
          </w:tcPr>
          <w:p w14:paraId="06EBE6F4"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2</w:t>
            </w:r>
          </w:p>
        </w:tc>
        <w:tc>
          <w:tcPr>
            <w:tcW w:w="2511" w:type="pct"/>
            <w:vAlign w:val="center"/>
          </w:tcPr>
          <w:p w14:paraId="2307D650"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石工</w:t>
            </w:r>
            <w:r w:rsidRPr="00D86286">
              <w:rPr>
                <w:rFonts w:ascii="仿宋" w:eastAsia="仿宋" w:hAnsi="仿宋"/>
                <w:sz w:val="24"/>
                <w:szCs w:val="24"/>
              </w:rPr>
              <w:t>专业建设</w:t>
            </w:r>
          </w:p>
          <w:p w14:paraId="7EB59353"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sz w:val="24"/>
                <w:szCs w:val="24"/>
              </w:rPr>
              <w:t>自治区重点专业</w:t>
            </w:r>
            <w:r w:rsidRPr="00D86286">
              <w:rPr>
                <w:rFonts w:ascii="仿宋" w:eastAsia="仿宋" w:hAnsi="仿宋" w:hint="eastAsia"/>
                <w:sz w:val="24"/>
                <w:szCs w:val="24"/>
              </w:rPr>
              <w:t>、</w:t>
            </w:r>
            <w:r w:rsidRPr="00D86286">
              <w:rPr>
                <w:rFonts w:ascii="仿宋" w:eastAsia="仿宋" w:hAnsi="仿宋"/>
                <w:sz w:val="24"/>
                <w:szCs w:val="24"/>
              </w:rPr>
              <w:t>教改</w:t>
            </w:r>
            <w:r w:rsidRPr="00D86286">
              <w:rPr>
                <w:rFonts w:ascii="仿宋" w:eastAsia="仿宋" w:hAnsi="仿宋" w:hint="eastAsia"/>
                <w:sz w:val="24"/>
                <w:szCs w:val="24"/>
              </w:rPr>
              <w:t>《以提高工程实践能力为目标的石油工程设计教学改革》</w:t>
            </w:r>
          </w:p>
        </w:tc>
        <w:tc>
          <w:tcPr>
            <w:tcW w:w="753" w:type="pct"/>
            <w:vAlign w:val="center"/>
          </w:tcPr>
          <w:p w14:paraId="3FB82C7B" w14:textId="0B71F842"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石油</w:t>
            </w:r>
            <w:r>
              <w:rPr>
                <w:rFonts w:ascii="仿宋" w:eastAsia="仿宋" w:hAnsi="仿宋"/>
                <w:sz w:val="24"/>
                <w:szCs w:val="24"/>
              </w:rPr>
              <w:t>学院</w:t>
            </w:r>
          </w:p>
        </w:tc>
        <w:tc>
          <w:tcPr>
            <w:tcW w:w="526" w:type="pct"/>
            <w:vAlign w:val="center"/>
          </w:tcPr>
          <w:p w14:paraId="16E1D64F" w14:textId="5D41C890" w:rsidR="0089635B" w:rsidRPr="00D86286" w:rsidRDefault="0089635B" w:rsidP="00D86286">
            <w:pPr>
              <w:spacing w:line="440" w:lineRule="exact"/>
              <w:rPr>
                <w:rFonts w:ascii="仿宋" w:eastAsia="仿宋" w:hAnsi="仿宋"/>
                <w:sz w:val="24"/>
                <w:szCs w:val="24"/>
              </w:rPr>
            </w:pPr>
            <w:proofErr w:type="gramStart"/>
            <w:r w:rsidRPr="00D86286">
              <w:rPr>
                <w:rFonts w:ascii="仿宋" w:eastAsia="仿宋" w:hAnsi="仿宋" w:hint="eastAsia"/>
                <w:sz w:val="24"/>
                <w:szCs w:val="24"/>
              </w:rPr>
              <w:t>王镇全</w:t>
            </w:r>
            <w:proofErr w:type="gramEnd"/>
          </w:p>
        </w:tc>
        <w:tc>
          <w:tcPr>
            <w:tcW w:w="871" w:type="pct"/>
            <w:vAlign w:val="center"/>
          </w:tcPr>
          <w:p w14:paraId="70E7519D"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16:15-16:30</w:t>
            </w:r>
          </w:p>
        </w:tc>
      </w:tr>
      <w:tr w:rsidR="0089635B" w:rsidRPr="00D86286" w14:paraId="1C96A36F" w14:textId="77777777" w:rsidTr="0089635B">
        <w:trPr>
          <w:trHeight w:val="680"/>
        </w:trPr>
        <w:tc>
          <w:tcPr>
            <w:tcW w:w="338" w:type="pct"/>
            <w:vAlign w:val="center"/>
          </w:tcPr>
          <w:p w14:paraId="3CF08F6E"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3</w:t>
            </w:r>
          </w:p>
        </w:tc>
        <w:tc>
          <w:tcPr>
            <w:tcW w:w="2511" w:type="pct"/>
            <w:vAlign w:val="center"/>
          </w:tcPr>
          <w:p w14:paraId="73BB461A"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化工</w:t>
            </w:r>
            <w:r w:rsidRPr="00D86286">
              <w:rPr>
                <w:rFonts w:ascii="仿宋" w:eastAsia="仿宋" w:hAnsi="仿宋"/>
                <w:sz w:val="24"/>
                <w:szCs w:val="24"/>
              </w:rPr>
              <w:t>专业建设</w:t>
            </w:r>
          </w:p>
          <w:p w14:paraId="727D36CC" w14:textId="309F34E0" w:rsidR="0089635B" w:rsidRPr="00D86286" w:rsidRDefault="0089635B" w:rsidP="00D86286">
            <w:pPr>
              <w:spacing w:line="320" w:lineRule="exact"/>
              <w:rPr>
                <w:rFonts w:ascii="仿宋" w:eastAsia="仿宋" w:hAnsi="仿宋"/>
                <w:sz w:val="24"/>
                <w:szCs w:val="24"/>
              </w:rPr>
            </w:pPr>
            <w:r w:rsidRPr="00D86286">
              <w:rPr>
                <w:rFonts w:ascii="仿宋" w:eastAsia="仿宋" w:hAnsi="仿宋"/>
                <w:sz w:val="24"/>
                <w:szCs w:val="24"/>
              </w:rPr>
              <w:t>自治区重点专业</w:t>
            </w:r>
            <w:r>
              <w:rPr>
                <w:rFonts w:ascii="仿宋" w:eastAsia="仿宋" w:hAnsi="仿宋" w:hint="eastAsia"/>
                <w:sz w:val="24"/>
                <w:szCs w:val="24"/>
              </w:rPr>
              <w:t>、</w:t>
            </w:r>
            <w:r>
              <w:rPr>
                <w:rFonts w:ascii="仿宋" w:eastAsia="仿宋" w:hAnsi="仿宋"/>
                <w:sz w:val="24"/>
                <w:szCs w:val="24"/>
              </w:rPr>
              <w:t>教改《</w:t>
            </w:r>
            <w:r w:rsidRPr="00384692">
              <w:rPr>
                <w:rFonts w:ascii="仿宋" w:eastAsia="仿宋" w:hAnsi="仿宋" w:cs="宋体" w:hint="eastAsia"/>
                <w:color w:val="000000"/>
                <w:kern w:val="0"/>
                <w:sz w:val="22"/>
              </w:rPr>
              <w:t>应用型化工人才创新素质培养实训体系的建立及实践</w:t>
            </w:r>
            <w:r>
              <w:rPr>
                <w:rFonts w:ascii="仿宋" w:eastAsia="仿宋" w:hAnsi="仿宋"/>
                <w:sz w:val="24"/>
                <w:szCs w:val="24"/>
              </w:rPr>
              <w:t>》</w:t>
            </w:r>
          </w:p>
        </w:tc>
        <w:tc>
          <w:tcPr>
            <w:tcW w:w="753" w:type="pct"/>
            <w:vAlign w:val="center"/>
          </w:tcPr>
          <w:p w14:paraId="6DC8FFE9" w14:textId="2E4DAB2F"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工学院</w:t>
            </w:r>
          </w:p>
        </w:tc>
        <w:tc>
          <w:tcPr>
            <w:tcW w:w="526" w:type="pct"/>
            <w:vAlign w:val="center"/>
          </w:tcPr>
          <w:p w14:paraId="48AC2AEB" w14:textId="178F414E" w:rsidR="0089635B" w:rsidRPr="00D86286" w:rsidRDefault="0089635B" w:rsidP="00D86286">
            <w:pPr>
              <w:spacing w:line="440" w:lineRule="exact"/>
              <w:rPr>
                <w:rFonts w:ascii="仿宋" w:eastAsia="仿宋" w:hAnsi="仿宋"/>
                <w:sz w:val="24"/>
                <w:szCs w:val="24"/>
              </w:rPr>
            </w:pPr>
            <w:proofErr w:type="gramStart"/>
            <w:r w:rsidRPr="00D86286">
              <w:rPr>
                <w:rFonts w:ascii="仿宋" w:eastAsia="仿宋" w:hAnsi="仿宋" w:hint="eastAsia"/>
                <w:sz w:val="24"/>
                <w:szCs w:val="24"/>
              </w:rPr>
              <w:t>刘艳升</w:t>
            </w:r>
            <w:proofErr w:type="gramEnd"/>
          </w:p>
        </w:tc>
        <w:tc>
          <w:tcPr>
            <w:tcW w:w="871" w:type="pct"/>
            <w:vAlign w:val="center"/>
          </w:tcPr>
          <w:p w14:paraId="0FF74820"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16:30-16:45</w:t>
            </w:r>
          </w:p>
        </w:tc>
      </w:tr>
      <w:tr w:rsidR="0089635B" w:rsidRPr="00D86286" w14:paraId="57D7B237" w14:textId="77777777" w:rsidTr="0089635B">
        <w:trPr>
          <w:trHeight w:val="680"/>
        </w:trPr>
        <w:tc>
          <w:tcPr>
            <w:tcW w:w="338" w:type="pct"/>
            <w:vAlign w:val="center"/>
          </w:tcPr>
          <w:p w14:paraId="5A088874"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4</w:t>
            </w:r>
          </w:p>
        </w:tc>
        <w:tc>
          <w:tcPr>
            <w:tcW w:w="2511" w:type="pct"/>
            <w:vAlign w:val="center"/>
          </w:tcPr>
          <w:p w14:paraId="1467ADA6"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过程</w:t>
            </w:r>
            <w:r w:rsidRPr="00D86286">
              <w:rPr>
                <w:rFonts w:ascii="仿宋" w:eastAsia="仿宋" w:hAnsi="仿宋"/>
                <w:sz w:val="24"/>
                <w:szCs w:val="24"/>
              </w:rPr>
              <w:t>专业建设</w:t>
            </w:r>
          </w:p>
          <w:p w14:paraId="687D752C"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sz w:val="24"/>
                <w:szCs w:val="24"/>
              </w:rPr>
              <w:t>自治区教改</w:t>
            </w:r>
            <w:r w:rsidRPr="00D86286">
              <w:rPr>
                <w:rFonts w:ascii="仿宋" w:eastAsia="仿宋" w:hAnsi="仿宋" w:hint="eastAsia"/>
                <w:sz w:val="24"/>
                <w:szCs w:val="24"/>
              </w:rPr>
              <w:t>《强化“一体两翼”的实践教学模式培养过程装备专业复合型人才》</w:t>
            </w:r>
          </w:p>
        </w:tc>
        <w:tc>
          <w:tcPr>
            <w:tcW w:w="753" w:type="pct"/>
            <w:vAlign w:val="center"/>
          </w:tcPr>
          <w:p w14:paraId="6E22C9A5" w14:textId="3F626D4F"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工学院</w:t>
            </w:r>
          </w:p>
        </w:tc>
        <w:tc>
          <w:tcPr>
            <w:tcW w:w="526" w:type="pct"/>
            <w:vAlign w:val="center"/>
          </w:tcPr>
          <w:p w14:paraId="3004F7D8" w14:textId="530E7EC9"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王江云</w:t>
            </w:r>
          </w:p>
        </w:tc>
        <w:tc>
          <w:tcPr>
            <w:tcW w:w="871" w:type="pct"/>
            <w:vAlign w:val="center"/>
          </w:tcPr>
          <w:p w14:paraId="49A4F1A9"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16:45-17:00</w:t>
            </w:r>
          </w:p>
        </w:tc>
      </w:tr>
      <w:tr w:rsidR="0089635B" w:rsidRPr="00D86286" w14:paraId="26B4A794" w14:textId="77777777" w:rsidTr="0089635B">
        <w:trPr>
          <w:trHeight w:val="680"/>
        </w:trPr>
        <w:tc>
          <w:tcPr>
            <w:tcW w:w="338" w:type="pct"/>
            <w:vAlign w:val="center"/>
          </w:tcPr>
          <w:p w14:paraId="08DCCF4F"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5</w:t>
            </w:r>
          </w:p>
        </w:tc>
        <w:tc>
          <w:tcPr>
            <w:tcW w:w="2511" w:type="pct"/>
            <w:vAlign w:val="center"/>
          </w:tcPr>
          <w:p w14:paraId="1A09CFAF"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机械</w:t>
            </w:r>
            <w:r w:rsidRPr="00D86286">
              <w:rPr>
                <w:rFonts w:ascii="仿宋" w:eastAsia="仿宋" w:hAnsi="仿宋"/>
                <w:sz w:val="24"/>
                <w:szCs w:val="24"/>
              </w:rPr>
              <w:t>专业建设</w:t>
            </w:r>
          </w:p>
          <w:p w14:paraId="05713914"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sz w:val="24"/>
                <w:szCs w:val="24"/>
              </w:rPr>
              <w:t>自治区教改</w:t>
            </w:r>
            <w:r w:rsidRPr="00D86286">
              <w:rPr>
                <w:rFonts w:ascii="仿宋" w:eastAsia="仿宋" w:hAnsi="仿宋" w:hint="eastAsia"/>
                <w:sz w:val="24"/>
                <w:szCs w:val="24"/>
              </w:rPr>
              <w:t>《政校企协同育人机制下的机械专业创新创业人才培养新模式》</w:t>
            </w:r>
          </w:p>
        </w:tc>
        <w:tc>
          <w:tcPr>
            <w:tcW w:w="753" w:type="pct"/>
            <w:vAlign w:val="center"/>
          </w:tcPr>
          <w:p w14:paraId="2FC46404" w14:textId="3E08445E"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工学院</w:t>
            </w:r>
          </w:p>
        </w:tc>
        <w:tc>
          <w:tcPr>
            <w:tcW w:w="526" w:type="pct"/>
            <w:vAlign w:val="center"/>
          </w:tcPr>
          <w:p w14:paraId="63A77933" w14:textId="479EBCF8"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宋强</w:t>
            </w:r>
          </w:p>
        </w:tc>
        <w:tc>
          <w:tcPr>
            <w:tcW w:w="871" w:type="pct"/>
            <w:vAlign w:val="center"/>
          </w:tcPr>
          <w:p w14:paraId="2AE17790"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17:00-17:15</w:t>
            </w:r>
          </w:p>
        </w:tc>
      </w:tr>
      <w:tr w:rsidR="0089635B" w:rsidRPr="00D86286" w14:paraId="197679D0" w14:textId="77777777" w:rsidTr="0089635B">
        <w:trPr>
          <w:trHeight w:val="680"/>
        </w:trPr>
        <w:tc>
          <w:tcPr>
            <w:tcW w:w="338" w:type="pct"/>
            <w:vAlign w:val="center"/>
          </w:tcPr>
          <w:p w14:paraId="7B8DB18D"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6</w:t>
            </w:r>
          </w:p>
        </w:tc>
        <w:tc>
          <w:tcPr>
            <w:tcW w:w="2511" w:type="pct"/>
            <w:vAlign w:val="center"/>
          </w:tcPr>
          <w:p w14:paraId="05E177CB"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软件</w:t>
            </w:r>
            <w:r w:rsidRPr="00D86286">
              <w:rPr>
                <w:rFonts w:ascii="仿宋" w:eastAsia="仿宋" w:hAnsi="仿宋"/>
                <w:sz w:val="24"/>
                <w:szCs w:val="24"/>
              </w:rPr>
              <w:t>专业建设</w:t>
            </w:r>
          </w:p>
          <w:p w14:paraId="35BD6D1B"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sz w:val="24"/>
                <w:szCs w:val="24"/>
              </w:rPr>
              <w:t>自治区教改</w:t>
            </w:r>
            <w:r w:rsidRPr="00D86286">
              <w:rPr>
                <w:rFonts w:ascii="仿宋" w:eastAsia="仿宋" w:hAnsi="仿宋" w:hint="eastAsia"/>
                <w:sz w:val="24"/>
                <w:szCs w:val="24"/>
              </w:rPr>
              <w:t>《</w:t>
            </w:r>
            <w:r w:rsidRPr="00D86286">
              <w:rPr>
                <w:rFonts w:ascii="仿宋" w:eastAsia="仿宋" w:hAnsi="仿宋" w:cs="宋体" w:hint="eastAsia"/>
                <w:color w:val="000000"/>
                <w:kern w:val="0"/>
                <w:sz w:val="22"/>
              </w:rPr>
              <w:t>面向新工科教育的计算机基础教学研究与实践</w:t>
            </w:r>
            <w:r w:rsidRPr="00D86286">
              <w:rPr>
                <w:rFonts w:ascii="仿宋" w:eastAsia="仿宋" w:hAnsi="仿宋" w:hint="eastAsia"/>
                <w:sz w:val="24"/>
                <w:szCs w:val="24"/>
              </w:rPr>
              <w:t>》</w:t>
            </w:r>
          </w:p>
        </w:tc>
        <w:tc>
          <w:tcPr>
            <w:tcW w:w="753" w:type="pct"/>
            <w:vAlign w:val="center"/>
          </w:tcPr>
          <w:p w14:paraId="06029D3A" w14:textId="7F9CA1C4"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526" w:type="pct"/>
            <w:vAlign w:val="center"/>
          </w:tcPr>
          <w:p w14:paraId="3F0F6DCA" w14:textId="1C3DB2D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李国和</w:t>
            </w:r>
          </w:p>
        </w:tc>
        <w:tc>
          <w:tcPr>
            <w:tcW w:w="871" w:type="pct"/>
            <w:vAlign w:val="center"/>
          </w:tcPr>
          <w:p w14:paraId="4DF3B513"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17:15-17:30</w:t>
            </w:r>
          </w:p>
        </w:tc>
      </w:tr>
      <w:tr w:rsidR="0089635B" w:rsidRPr="00D86286" w14:paraId="1B10A31C" w14:textId="77777777" w:rsidTr="0089635B">
        <w:trPr>
          <w:trHeight w:val="680"/>
        </w:trPr>
        <w:tc>
          <w:tcPr>
            <w:tcW w:w="338" w:type="pct"/>
            <w:vAlign w:val="center"/>
          </w:tcPr>
          <w:p w14:paraId="712BE738"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7</w:t>
            </w:r>
          </w:p>
        </w:tc>
        <w:tc>
          <w:tcPr>
            <w:tcW w:w="2511" w:type="pct"/>
            <w:vAlign w:val="center"/>
          </w:tcPr>
          <w:p w14:paraId="3C523433"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制图</w:t>
            </w:r>
            <w:r w:rsidRPr="00D86286">
              <w:rPr>
                <w:rFonts w:ascii="仿宋" w:eastAsia="仿宋" w:hAnsi="仿宋"/>
                <w:sz w:val="24"/>
                <w:szCs w:val="24"/>
              </w:rPr>
              <w:t>课程建设</w:t>
            </w:r>
          </w:p>
        </w:tc>
        <w:tc>
          <w:tcPr>
            <w:tcW w:w="753" w:type="pct"/>
            <w:vAlign w:val="center"/>
          </w:tcPr>
          <w:p w14:paraId="698430B5" w14:textId="36F6DD4E"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工学院</w:t>
            </w:r>
          </w:p>
        </w:tc>
        <w:tc>
          <w:tcPr>
            <w:tcW w:w="526" w:type="pct"/>
            <w:vAlign w:val="center"/>
          </w:tcPr>
          <w:p w14:paraId="38A94EE3" w14:textId="2D56799C"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赵宁</w:t>
            </w:r>
          </w:p>
        </w:tc>
        <w:tc>
          <w:tcPr>
            <w:tcW w:w="871" w:type="pct"/>
            <w:vAlign w:val="center"/>
          </w:tcPr>
          <w:p w14:paraId="52442372"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17:30-17:</w:t>
            </w:r>
            <w:r w:rsidRPr="00D86286">
              <w:rPr>
                <w:rFonts w:ascii="仿宋" w:eastAsia="仿宋" w:hAnsi="仿宋"/>
                <w:sz w:val="24"/>
                <w:szCs w:val="24"/>
              </w:rPr>
              <w:t>4</w:t>
            </w:r>
            <w:r w:rsidRPr="00D86286">
              <w:rPr>
                <w:rFonts w:ascii="仿宋" w:eastAsia="仿宋" w:hAnsi="仿宋" w:hint="eastAsia"/>
                <w:sz w:val="24"/>
                <w:szCs w:val="24"/>
              </w:rPr>
              <w:t>5</w:t>
            </w:r>
          </w:p>
        </w:tc>
      </w:tr>
      <w:tr w:rsidR="0089635B" w:rsidRPr="00D86286" w14:paraId="4644A11C" w14:textId="77777777" w:rsidTr="0089635B">
        <w:trPr>
          <w:trHeight w:val="680"/>
        </w:trPr>
        <w:tc>
          <w:tcPr>
            <w:tcW w:w="338" w:type="pct"/>
            <w:vAlign w:val="center"/>
          </w:tcPr>
          <w:p w14:paraId="684E22B7"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8</w:t>
            </w:r>
          </w:p>
        </w:tc>
        <w:tc>
          <w:tcPr>
            <w:tcW w:w="2511" w:type="pct"/>
            <w:vAlign w:val="center"/>
          </w:tcPr>
          <w:p w14:paraId="1896B381"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外语</w:t>
            </w:r>
            <w:r w:rsidRPr="00D86286">
              <w:rPr>
                <w:rFonts w:ascii="仿宋" w:eastAsia="仿宋" w:hAnsi="仿宋"/>
                <w:sz w:val="24"/>
                <w:szCs w:val="24"/>
              </w:rPr>
              <w:t>课程建设</w:t>
            </w:r>
          </w:p>
        </w:tc>
        <w:tc>
          <w:tcPr>
            <w:tcW w:w="753" w:type="pct"/>
            <w:vAlign w:val="center"/>
          </w:tcPr>
          <w:p w14:paraId="2BD52FFB" w14:textId="64C2F5F4"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526" w:type="pct"/>
            <w:vAlign w:val="center"/>
          </w:tcPr>
          <w:p w14:paraId="68711A5A" w14:textId="0F4D8432"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郭青</w:t>
            </w:r>
          </w:p>
        </w:tc>
        <w:tc>
          <w:tcPr>
            <w:tcW w:w="871" w:type="pct"/>
            <w:vAlign w:val="center"/>
          </w:tcPr>
          <w:p w14:paraId="560CDB44"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17:45-18:00</w:t>
            </w:r>
          </w:p>
        </w:tc>
      </w:tr>
      <w:tr w:rsidR="0089635B" w:rsidRPr="00D86286" w14:paraId="0375741D" w14:textId="77777777" w:rsidTr="0089635B">
        <w:trPr>
          <w:trHeight w:val="680"/>
        </w:trPr>
        <w:tc>
          <w:tcPr>
            <w:tcW w:w="338" w:type="pct"/>
            <w:vAlign w:val="center"/>
          </w:tcPr>
          <w:p w14:paraId="51E58E1B"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9</w:t>
            </w:r>
          </w:p>
        </w:tc>
        <w:tc>
          <w:tcPr>
            <w:tcW w:w="2511" w:type="pct"/>
            <w:vAlign w:val="center"/>
          </w:tcPr>
          <w:p w14:paraId="6E8980F7"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化学</w:t>
            </w:r>
            <w:r w:rsidRPr="00D86286">
              <w:rPr>
                <w:rFonts w:ascii="仿宋" w:eastAsia="仿宋" w:hAnsi="仿宋"/>
                <w:sz w:val="24"/>
                <w:szCs w:val="24"/>
              </w:rPr>
              <w:t>课程建设</w:t>
            </w:r>
          </w:p>
        </w:tc>
        <w:tc>
          <w:tcPr>
            <w:tcW w:w="753" w:type="pct"/>
            <w:vAlign w:val="center"/>
          </w:tcPr>
          <w:p w14:paraId="584A438D" w14:textId="2662803D"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526" w:type="pct"/>
            <w:vAlign w:val="center"/>
          </w:tcPr>
          <w:p w14:paraId="2C2577CC" w14:textId="2C9E8468"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郑晓宇</w:t>
            </w:r>
          </w:p>
        </w:tc>
        <w:tc>
          <w:tcPr>
            <w:tcW w:w="871" w:type="pct"/>
            <w:vAlign w:val="center"/>
          </w:tcPr>
          <w:p w14:paraId="34718E86"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18:00-18:15</w:t>
            </w:r>
          </w:p>
        </w:tc>
      </w:tr>
      <w:tr w:rsidR="0089635B" w:rsidRPr="00D86286" w14:paraId="7698114C" w14:textId="77777777" w:rsidTr="0089635B">
        <w:trPr>
          <w:trHeight w:val="680"/>
        </w:trPr>
        <w:tc>
          <w:tcPr>
            <w:tcW w:w="338" w:type="pct"/>
            <w:vAlign w:val="center"/>
          </w:tcPr>
          <w:p w14:paraId="4BF4304F"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10</w:t>
            </w:r>
          </w:p>
        </w:tc>
        <w:tc>
          <w:tcPr>
            <w:tcW w:w="2511" w:type="pct"/>
            <w:vAlign w:val="center"/>
          </w:tcPr>
          <w:p w14:paraId="71EE343E"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数学</w:t>
            </w:r>
            <w:r w:rsidRPr="00D86286">
              <w:rPr>
                <w:rFonts w:ascii="仿宋" w:eastAsia="仿宋" w:hAnsi="仿宋"/>
                <w:sz w:val="24"/>
                <w:szCs w:val="24"/>
              </w:rPr>
              <w:t>课程建设</w:t>
            </w:r>
          </w:p>
          <w:p w14:paraId="5A571DCA"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sz w:val="24"/>
                <w:szCs w:val="24"/>
              </w:rPr>
              <w:t>自治区教改</w:t>
            </w:r>
            <w:r w:rsidRPr="00D86286">
              <w:rPr>
                <w:rFonts w:ascii="仿宋" w:eastAsia="仿宋" w:hAnsi="仿宋" w:hint="eastAsia"/>
                <w:sz w:val="24"/>
                <w:szCs w:val="24"/>
              </w:rPr>
              <w:t>《石油类高校以培养高层次应用型人才为目标的数学公共课课程改革的实践与探索》</w:t>
            </w:r>
          </w:p>
        </w:tc>
        <w:tc>
          <w:tcPr>
            <w:tcW w:w="753" w:type="pct"/>
            <w:vAlign w:val="center"/>
          </w:tcPr>
          <w:p w14:paraId="24B11E83" w14:textId="2BDE5B89"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526" w:type="pct"/>
            <w:vAlign w:val="center"/>
          </w:tcPr>
          <w:p w14:paraId="5B1EC48B" w14:textId="340E53C9"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杨立敏</w:t>
            </w:r>
          </w:p>
        </w:tc>
        <w:tc>
          <w:tcPr>
            <w:tcW w:w="871" w:type="pct"/>
            <w:vAlign w:val="center"/>
          </w:tcPr>
          <w:p w14:paraId="4666F37E"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18:15-18:30</w:t>
            </w:r>
          </w:p>
        </w:tc>
      </w:tr>
      <w:tr w:rsidR="0089635B" w:rsidRPr="00D86286" w14:paraId="629B867E" w14:textId="77777777" w:rsidTr="0089635B">
        <w:trPr>
          <w:trHeight w:val="680"/>
        </w:trPr>
        <w:tc>
          <w:tcPr>
            <w:tcW w:w="338" w:type="pct"/>
            <w:vAlign w:val="center"/>
          </w:tcPr>
          <w:p w14:paraId="42DC795C"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11</w:t>
            </w:r>
          </w:p>
        </w:tc>
        <w:tc>
          <w:tcPr>
            <w:tcW w:w="2511" w:type="pct"/>
            <w:vAlign w:val="center"/>
          </w:tcPr>
          <w:p w14:paraId="1F2895DE" w14:textId="77777777" w:rsidR="0089635B" w:rsidRPr="00D86286" w:rsidRDefault="0089635B" w:rsidP="00D86286">
            <w:pPr>
              <w:spacing w:line="320" w:lineRule="exact"/>
              <w:rPr>
                <w:rFonts w:ascii="仿宋" w:eastAsia="仿宋" w:hAnsi="仿宋"/>
                <w:sz w:val="24"/>
                <w:szCs w:val="24"/>
              </w:rPr>
            </w:pPr>
            <w:proofErr w:type="gramStart"/>
            <w:r w:rsidRPr="00D86286">
              <w:rPr>
                <w:rFonts w:ascii="仿宋" w:eastAsia="仿宋" w:hAnsi="仿宋" w:hint="eastAsia"/>
                <w:sz w:val="24"/>
                <w:szCs w:val="24"/>
              </w:rPr>
              <w:t>思政</w:t>
            </w:r>
            <w:r w:rsidRPr="00D86286">
              <w:rPr>
                <w:rFonts w:ascii="仿宋" w:eastAsia="仿宋" w:hAnsi="仿宋"/>
                <w:sz w:val="24"/>
                <w:szCs w:val="24"/>
              </w:rPr>
              <w:t>课程</w:t>
            </w:r>
            <w:proofErr w:type="gramEnd"/>
            <w:r w:rsidRPr="00D86286">
              <w:rPr>
                <w:rFonts w:ascii="仿宋" w:eastAsia="仿宋" w:hAnsi="仿宋"/>
                <w:sz w:val="24"/>
                <w:szCs w:val="24"/>
              </w:rPr>
              <w:t>建设</w:t>
            </w:r>
          </w:p>
        </w:tc>
        <w:tc>
          <w:tcPr>
            <w:tcW w:w="753" w:type="pct"/>
            <w:vAlign w:val="center"/>
          </w:tcPr>
          <w:p w14:paraId="399C8A94" w14:textId="0C6A532A"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526" w:type="pct"/>
            <w:vAlign w:val="center"/>
          </w:tcPr>
          <w:p w14:paraId="730A1826" w14:textId="39EC4EEC"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李玲</w:t>
            </w:r>
          </w:p>
        </w:tc>
        <w:tc>
          <w:tcPr>
            <w:tcW w:w="871" w:type="pct"/>
            <w:vAlign w:val="center"/>
          </w:tcPr>
          <w:p w14:paraId="654D53FA"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18:30-</w:t>
            </w:r>
            <w:r w:rsidRPr="00D86286">
              <w:rPr>
                <w:rFonts w:ascii="仿宋" w:eastAsia="仿宋" w:hAnsi="仿宋"/>
                <w:sz w:val="24"/>
                <w:szCs w:val="24"/>
              </w:rPr>
              <w:t>1</w:t>
            </w:r>
            <w:r w:rsidRPr="00D86286">
              <w:rPr>
                <w:rFonts w:ascii="仿宋" w:eastAsia="仿宋" w:hAnsi="仿宋" w:hint="eastAsia"/>
                <w:sz w:val="24"/>
                <w:szCs w:val="24"/>
              </w:rPr>
              <w:t>8:45</w:t>
            </w:r>
          </w:p>
        </w:tc>
      </w:tr>
      <w:tr w:rsidR="0089635B" w:rsidRPr="00D86286" w14:paraId="101F97F1" w14:textId="77777777" w:rsidTr="0089635B">
        <w:trPr>
          <w:trHeight w:val="680"/>
        </w:trPr>
        <w:tc>
          <w:tcPr>
            <w:tcW w:w="338" w:type="pct"/>
            <w:vAlign w:val="center"/>
          </w:tcPr>
          <w:p w14:paraId="03838677"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12</w:t>
            </w:r>
          </w:p>
        </w:tc>
        <w:tc>
          <w:tcPr>
            <w:tcW w:w="2511" w:type="pct"/>
            <w:vAlign w:val="center"/>
          </w:tcPr>
          <w:p w14:paraId="67CA2BEA"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体育</w:t>
            </w:r>
            <w:r w:rsidRPr="00D86286">
              <w:rPr>
                <w:rFonts w:ascii="仿宋" w:eastAsia="仿宋" w:hAnsi="仿宋"/>
                <w:sz w:val="24"/>
                <w:szCs w:val="24"/>
              </w:rPr>
              <w:t>课程建设</w:t>
            </w:r>
          </w:p>
        </w:tc>
        <w:tc>
          <w:tcPr>
            <w:tcW w:w="753" w:type="pct"/>
            <w:vAlign w:val="center"/>
          </w:tcPr>
          <w:p w14:paraId="6AF1B0AA" w14:textId="6605352B"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526" w:type="pct"/>
            <w:vAlign w:val="center"/>
          </w:tcPr>
          <w:p w14:paraId="5203A20C" w14:textId="457D173F"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赵京</w:t>
            </w:r>
            <w:r w:rsidRPr="00D86286">
              <w:rPr>
                <w:rFonts w:ascii="仿宋" w:eastAsia="仿宋" w:hAnsi="仿宋"/>
                <w:sz w:val="24"/>
                <w:szCs w:val="24"/>
              </w:rPr>
              <w:t>辉</w:t>
            </w:r>
          </w:p>
        </w:tc>
        <w:tc>
          <w:tcPr>
            <w:tcW w:w="871" w:type="pct"/>
            <w:vAlign w:val="center"/>
          </w:tcPr>
          <w:p w14:paraId="706C91BB"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18:45-19:00</w:t>
            </w:r>
          </w:p>
        </w:tc>
      </w:tr>
      <w:tr w:rsidR="0089635B" w:rsidRPr="00D86286" w14:paraId="0E0BA15F" w14:textId="77777777" w:rsidTr="0089635B">
        <w:trPr>
          <w:trHeight w:val="680"/>
        </w:trPr>
        <w:tc>
          <w:tcPr>
            <w:tcW w:w="338" w:type="pct"/>
            <w:vAlign w:val="center"/>
          </w:tcPr>
          <w:p w14:paraId="2714A655" w14:textId="77777777" w:rsidR="0089635B" w:rsidRPr="00D86286" w:rsidRDefault="0089635B" w:rsidP="00D86286">
            <w:pPr>
              <w:spacing w:line="440" w:lineRule="exact"/>
              <w:jc w:val="center"/>
              <w:rPr>
                <w:rFonts w:ascii="仿宋" w:eastAsia="仿宋" w:hAnsi="仿宋"/>
                <w:sz w:val="24"/>
                <w:szCs w:val="24"/>
              </w:rPr>
            </w:pPr>
            <w:r w:rsidRPr="00D86286">
              <w:rPr>
                <w:rFonts w:ascii="仿宋" w:eastAsia="仿宋" w:hAnsi="仿宋" w:hint="eastAsia"/>
                <w:sz w:val="24"/>
                <w:szCs w:val="24"/>
              </w:rPr>
              <w:t>13</w:t>
            </w:r>
          </w:p>
        </w:tc>
        <w:tc>
          <w:tcPr>
            <w:tcW w:w="2511" w:type="pct"/>
            <w:vAlign w:val="center"/>
          </w:tcPr>
          <w:p w14:paraId="5E3DE40B" w14:textId="77777777" w:rsidR="0089635B" w:rsidRPr="00D86286" w:rsidRDefault="0089635B" w:rsidP="00D86286">
            <w:pPr>
              <w:spacing w:line="320" w:lineRule="exact"/>
              <w:rPr>
                <w:rFonts w:ascii="仿宋" w:eastAsia="仿宋" w:hAnsi="仿宋"/>
                <w:sz w:val="24"/>
                <w:szCs w:val="24"/>
              </w:rPr>
            </w:pPr>
            <w:r w:rsidRPr="00D86286">
              <w:rPr>
                <w:rFonts w:ascii="仿宋" w:eastAsia="仿宋" w:hAnsi="仿宋" w:hint="eastAsia"/>
                <w:sz w:val="24"/>
                <w:szCs w:val="24"/>
              </w:rPr>
              <w:t>物理</w:t>
            </w:r>
            <w:r w:rsidRPr="00D86286">
              <w:rPr>
                <w:rFonts w:ascii="仿宋" w:eastAsia="仿宋" w:hAnsi="仿宋"/>
                <w:sz w:val="24"/>
                <w:szCs w:val="24"/>
              </w:rPr>
              <w:t>课程建设</w:t>
            </w:r>
          </w:p>
        </w:tc>
        <w:tc>
          <w:tcPr>
            <w:tcW w:w="753" w:type="pct"/>
            <w:vAlign w:val="center"/>
          </w:tcPr>
          <w:p w14:paraId="60D861F3" w14:textId="70D59453" w:rsidR="0089635B" w:rsidRPr="00D86286" w:rsidRDefault="0089635B" w:rsidP="0089635B">
            <w:pPr>
              <w:spacing w:line="44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526" w:type="pct"/>
            <w:vAlign w:val="center"/>
          </w:tcPr>
          <w:p w14:paraId="076259AF" w14:textId="55134F5C"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赵</w:t>
            </w:r>
            <w:r w:rsidRPr="00D86286">
              <w:rPr>
                <w:rFonts w:ascii="仿宋" w:eastAsia="仿宋" w:hAnsi="仿宋"/>
                <w:sz w:val="24"/>
                <w:szCs w:val="24"/>
              </w:rPr>
              <w:t>嵩卿</w:t>
            </w:r>
          </w:p>
        </w:tc>
        <w:tc>
          <w:tcPr>
            <w:tcW w:w="871" w:type="pct"/>
            <w:vAlign w:val="center"/>
          </w:tcPr>
          <w:p w14:paraId="63174053" w14:textId="77777777" w:rsidR="0089635B" w:rsidRPr="00D86286" w:rsidRDefault="0089635B" w:rsidP="00D86286">
            <w:pPr>
              <w:spacing w:line="440" w:lineRule="exact"/>
              <w:rPr>
                <w:rFonts w:ascii="仿宋" w:eastAsia="仿宋" w:hAnsi="仿宋"/>
                <w:sz w:val="24"/>
                <w:szCs w:val="24"/>
              </w:rPr>
            </w:pPr>
            <w:r w:rsidRPr="00D86286">
              <w:rPr>
                <w:rFonts w:ascii="仿宋" w:eastAsia="仿宋" w:hAnsi="仿宋" w:hint="eastAsia"/>
                <w:sz w:val="24"/>
                <w:szCs w:val="24"/>
              </w:rPr>
              <w:t>19:00-19:15</w:t>
            </w:r>
          </w:p>
        </w:tc>
      </w:tr>
    </w:tbl>
    <w:p w14:paraId="6F3A7E98" w14:textId="77777777" w:rsidR="00D86286" w:rsidRPr="00D86286" w:rsidRDefault="00D86286" w:rsidP="00D86286">
      <w:pPr>
        <w:spacing w:line="440" w:lineRule="exact"/>
        <w:ind w:firstLineChars="200" w:firstLine="560"/>
        <w:jc w:val="center"/>
        <w:rPr>
          <w:rFonts w:ascii="仿宋" w:eastAsia="仿宋" w:hAnsi="仿宋"/>
          <w:sz w:val="28"/>
          <w:szCs w:val="28"/>
        </w:rPr>
      </w:pPr>
    </w:p>
    <w:p w14:paraId="32177931" w14:textId="77777777" w:rsidR="00D86286" w:rsidRPr="00D86286" w:rsidRDefault="00D86286" w:rsidP="00D86286">
      <w:pPr>
        <w:spacing w:line="440" w:lineRule="exact"/>
        <w:ind w:firstLineChars="200" w:firstLine="560"/>
        <w:jc w:val="center"/>
        <w:rPr>
          <w:rFonts w:ascii="仿宋" w:eastAsia="仿宋" w:hAnsi="仿宋"/>
          <w:sz w:val="28"/>
          <w:szCs w:val="28"/>
        </w:rPr>
      </w:pPr>
    </w:p>
    <w:p w14:paraId="49911CE6" w14:textId="77777777" w:rsidR="00D86286" w:rsidRPr="00D86286" w:rsidRDefault="00D86286" w:rsidP="00D86286">
      <w:pPr>
        <w:spacing w:line="440" w:lineRule="exact"/>
        <w:rPr>
          <w:rFonts w:ascii="黑体" w:eastAsia="黑体" w:hAnsi="黑体"/>
          <w:sz w:val="32"/>
          <w:szCs w:val="32"/>
        </w:rPr>
      </w:pPr>
      <w:r w:rsidRPr="00D86286">
        <w:rPr>
          <w:rFonts w:ascii="仿宋" w:eastAsia="仿宋" w:hAnsi="仿宋" w:hint="eastAsia"/>
          <w:sz w:val="28"/>
          <w:szCs w:val="28"/>
        </w:rPr>
        <w:lastRenderedPageBreak/>
        <w:t>附件2：</w:t>
      </w:r>
    </w:p>
    <w:p w14:paraId="5F0E8410" w14:textId="77777777" w:rsidR="00D86286" w:rsidRPr="00D86286" w:rsidRDefault="00D86286" w:rsidP="00D86286">
      <w:pPr>
        <w:spacing w:line="440" w:lineRule="exact"/>
        <w:ind w:firstLineChars="200" w:firstLine="640"/>
        <w:rPr>
          <w:rFonts w:ascii="黑体" w:eastAsia="黑体" w:hAnsi="黑体"/>
          <w:sz w:val="32"/>
          <w:szCs w:val="32"/>
        </w:rPr>
      </w:pPr>
      <w:r w:rsidRPr="00D86286">
        <w:rPr>
          <w:rFonts w:ascii="黑体" w:eastAsia="黑体" w:hAnsi="黑体" w:hint="eastAsia"/>
          <w:sz w:val="32"/>
          <w:szCs w:val="32"/>
        </w:rPr>
        <w:t>中国</w:t>
      </w:r>
      <w:r w:rsidRPr="00D86286">
        <w:rPr>
          <w:rFonts w:ascii="黑体" w:eastAsia="黑体" w:hAnsi="黑体"/>
          <w:sz w:val="32"/>
          <w:szCs w:val="32"/>
        </w:rPr>
        <w:t>石油</w:t>
      </w:r>
      <w:r w:rsidRPr="00D86286">
        <w:rPr>
          <w:rFonts w:ascii="黑体" w:eastAsia="黑体" w:hAnsi="黑体" w:hint="eastAsia"/>
          <w:sz w:val="32"/>
          <w:szCs w:val="32"/>
        </w:rPr>
        <w:t>大学（北京）克拉玛依</w:t>
      </w:r>
      <w:r w:rsidRPr="00D86286">
        <w:rPr>
          <w:rFonts w:ascii="黑体" w:eastAsia="黑体" w:hAnsi="黑体"/>
          <w:sz w:val="32"/>
          <w:szCs w:val="32"/>
        </w:rPr>
        <w:t>校区</w:t>
      </w:r>
      <w:r w:rsidRPr="00D86286">
        <w:rPr>
          <w:rFonts w:ascii="黑体" w:eastAsia="黑体" w:hAnsi="黑体" w:hint="eastAsia"/>
          <w:sz w:val="32"/>
          <w:szCs w:val="32"/>
        </w:rPr>
        <w:t>专业建设年度报告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2667"/>
        <w:gridCol w:w="1570"/>
        <w:gridCol w:w="3478"/>
      </w:tblGrid>
      <w:tr w:rsidR="00D86286" w:rsidRPr="00D86286" w14:paraId="3F33789F" w14:textId="77777777" w:rsidTr="003B78D5">
        <w:tc>
          <w:tcPr>
            <w:tcW w:w="912" w:type="pct"/>
            <w:shd w:val="clear" w:color="auto" w:fill="auto"/>
            <w:vAlign w:val="center"/>
          </w:tcPr>
          <w:p w14:paraId="4AED31DA" w14:textId="77777777" w:rsidR="00D86286" w:rsidRPr="00D86286" w:rsidRDefault="00D86286" w:rsidP="00D86286">
            <w:pPr>
              <w:spacing w:line="300" w:lineRule="auto"/>
              <w:jc w:val="center"/>
              <w:rPr>
                <w:rFonts w:ascii="宋体" w:hAnsi="宋体"/>
                <w:sz w:val="24"/>
                <w:szCs w:val="24"/>
              </w:rPr>
            </w:pPr>
            <w:r w:rsidRPr="00D86286">
              <w:rPr>
                <w:rFonts w:ascii="宋体" w:hAnsi="宋体" w:hint="eastAsia"/>
                <w:sz w:val="24"/>
                <w:szCs w:val="24"/>
              </w:rPr>
              <w:t>项目名称</w:t>
            </w:r>
          </w:p>
        </w:tc>
        <w:tc>
          <w:tcPr>
            <w:tcW w:w="4088" w:type="pct"/>
            <w:gridSpan w:val="3"/>
            <w:shd w:val="clear" w:color="auto" w:fill="auto"/>
            <w:vAlign w:val="center"/>
          </w:tcPr>
          <w:p w14:paraId="089E6273" w14:textId="77777777" w:rsidR="00D86286" w:rsidRPr="00D86286" w:rsidRDefault="00D86286" w:rsidP="00D86286">
            <w:pPr>
              <w:spacing w:line="300" w:lineRule="auto"/>
              <w:jc w:val="center"/>
              <w:rPr>
                <w:rFonts w:ascii="宋体" w:hAnsi="宋体"/>
                <w:sz w:val="24"/>
                <w:szCs w:val="24"/>
              </w:rPr>
            </w:pPr>
          </w:p>
        </w:tc>
      </w:tr>
      <w:tr w:rsidR="00D86286" w:rsidRPr="00D86286" w14:paraId="3B5DBCF4" w14:textId="77777777" w:rsidTr="003B78D5">
        <w:tc>
          <w:tcPr>
            <w:tcW w:w="912" w:type="pct"/>
            <w:shd w:val="clear" w:color="auto" w:fill="auto"/>
            <w:vAlign w:val="center"/>
          </w:tcPr>
          <w:p w14:paraId="34A730FF" w14:textId="77777777" w:rsidR="00D86286" w:rsidRPr="00D86286" w:rsidRDefault="00D86286" w:rsidP="00D86286">
            <w:pPr>
              <w:spacing w:line="300" w:lineRule="auto"/>
              <w:jc w:val="center"/>
              <w:rPr>
                <w:rFonts w:ascii="宋体" w:hAnsi="宋体"/>
                <w:sz w:val="24"/>
                <w:szCs w:val="24"/>
              </w:rPr>
            </w:pPr>
            <w:r w:rsidRPr="00D86286">
              <w:rPr>
                <w:rFonts w:ascii="宋体" w:hAnsi="宋体" w:hint="eastAsia"/>
                <w:sz w:val="24"/>
                <w:szCs w:val="24"/>
              </w:rPr>
              <w:t>负责人</w:t>
            </w:r>
          </w:p>
        </w:tc>
        <w:tc>
          <w:tcPr>
            <w:tcW w:w="1413" w:type="pct"/>
            <w:shd w:val="clear" w:color="auto" w:fill="auto"/>
            <w:vAlign w:val="center"/>
          </w:tcPr>
          <w:p w14:paraId="0D0F7A2F" w14:textId="77777777" w:rsidR="00D86286" w:rsidRPr="00D86286" w:rsidRDefault="00D86286" w:rsidP="00D86286">
            <w:pPr>
              <w:spacing w:line="300" w:lineRule="auto"/>
              <w:jc w:val="center"/>
              <w:rPr>
                <w:rFonts w:ascii="宋体" w:hAnsi="宋体"/>
                <w:sz w:val="24"/>
                <w:szCs w:val="24"/>
              </w:rPr>
            </w:pPr>
          </w:p>
        </w:tc>
        <w:tc>
          <w:tcPr>
            <w:tcW w:w="832" w:type="pct"/>
            <w:shd w:val="clear" w:color="auto" w:fill="auto"/>
            <w:vAlign w:val="center"/>
          </w:tcPr>
          <w:p w14:paraId="25CF24DC" w14:textId="77777777" w:rsidR="00D86286" w:rsidRPr="00D86286" w:rsidRDefault="00D86286" w:rsidP="00D86286">
            <w:pPr>
              <w:spacing w:line="300" w:lineRule="auto"/>
              <w:jc w:val="center"/>
              <w:rPr>
                <w:rFonts w:ascii="宋体" w:hAnsi="宋体"/>
                <w:sz w:val="24"/>
                <w:szCs w:val="24"/>
              </w:rPr>
            </w:pPr>
            <w:r w:rsidRPr="00D86286">
              <w:rPr>
                <w:rFonts w:ascii="宋体" w:hAnsi="宋体" w:hint="eastAsia"/>
                <w:sz w:val="24"/>
                <w:szCs w:val="24"/>
              </w:rPr>
              <w:t>所在学院</w:t>
            </w:r>
          </w:p>
        </w:tc>
        <w:tc>
          <w:tcPr>
            <w:tcW w:w="1843" w:type="pct"/>
            <w:shd w:val="clear" w:color="auto" w:fill="auto"/>
          </w:tcPr>
          <w:p w14:paraId="16C5BFDA" w14:textId="77777777" w:rsidR="00D86286" w:rsidRPr="00D86286" w:rsidRDefault="00D86286" w:rsidP="00D86286">
            <w:pPr>
              <w:spacing w:line="300" w:lineRule="auto"/>
              <w:rPr>
                <w:rFonts w:ascii="宋体" w:hAnsi="宋体"/>
                <w:sz w:val="24"/>
                <w:szCs w:val="24"/>
              </w:rPr>
            </w:pPr>
          </w:p>
        </w:tc>
      </w:tr>
      <w:tr w:rsidR="00D86286" w:rsidRPr="00D86286" w14:paraId="1F4CA730" w14:textId="77777777" w:rsidTr="003B78D5">
        <w:tc>
          <w:tcPr>
            <w:tcW w:w="912" w:type="pct"/>
            <w:shd w:val="clear" w:color="auto" w:fill="auto"/>
            <w:vAlign w:val="center"/>
          </w:tcPr>
          <w:p w14:paraId="16269D4E" w14:textId="77777777" w:rsidR="00D86286" w:rsidRPr="00D86286" w:rsidRDefault="00D86286" w:rsidP="00D86286">
            <w:pPr>
              <w:spacing w:line="300" w:lineRule="auto"/>
              <w:jc w:val="center"/>
              <w:rPr>
                <w:rFonts w:ascii="宋体" w:hAnsi="宋体"/>
                <w:sz w:val="24"/>
                <w:szCs w:val="24"/>
              </w:rPr>
            </w:pPr>
            <w:r w:rsidRPr="00D86286">
              <w:rPr>
                <w:rFonts w:ascii="宋体" w:hAnsi="宋体" w:hint="eastAsia"/>
                <w:sz w:val="24"/>
                <w:szCs w:val="24"/>
              </w:rPr>
              <w:t>项目组</w:t>
            </w:r>
            <w:r w:rsidRPr="00D86286">
              <w:rPr>
                <w:rFonts w:ascii="宋体" w:hAnsi="宋体"/>
                <w:sz w:val="24"/>
                <w:szCs w:val="24"/>
              </w:rPr>
              <w:t>成员</w:t>
            </w:r>
          </w:p>
        </w:tc>
        <w:tc>
          <w:tcPr>
            <w:tcW w:w="4088" w:type="pct"/>
            <w:gridSpan w:val="3"/>
            <w:shd w:val="clear" w:color="auto" w:fill="auto"/>
            <w:vAlign w:val="center"/>
          </w:tcPr>
          <w:p w14:paraId="626D89CF" w14:textId="77777777" w:rsidR="00D86286" w:rsidRPr="00D86286" w:rsidRDefault="00D86286" w:rsidP="00D86286">
            <w:pPr>
              <w:spacing w:line="300" w:lineRule="auto"/>
              <w:rPr>
                <w:rFonts w:ascii="宋体" w:hAnsi="宋体"/>
                <w:sz w:val="24"/>
                <w:szCs w:val="24"/>
              </w:rPr>
            </w:pPr>
          </w:p>
        </w:tc>
      </w:tr>
      <w:tr w:rsidR="00D86286" w:rsidRPr="00D86286" w14:paraId="34818C44" w14:textId="77777777" w:rsidTr="003B78D5">
        <w:trPr>
          <w:trHeight w:val="4450"/>
        </w:trPr>
        <w:tc>
          <w:tcPr>
            <w:tcW w:w="5000" w:type="pct"/>
            <w:gridSpan w:val="4"/>
            <w:shd w:val="clear" w:color="auto" w:fill="auto"/>
          </w:tcPr>
          <w:p w14:paraId="5AB69FDF" w14:textId="77777777" w:rsidR="00D86286" w:rsidRPr="00D86286" w:rsidRDefault="00D86286" w:rsidP="00D86286">
            <w:pPr>
              <w:spacing w:line="300" w:lineRule="auto"/>
              <w:rPr>
                <w:rFonts w:ascii="宋体" w:hAnsi="宋体"/>
                <w:sz w:val="24"/>
                <w:szCs w:val="24"/>
              </w:rPr>
            </w:pPr>
            <w:r w:rsidRPr="00D86286">
              <w:rPr>
                <w:rFonts w:ascii="宋体" w:hAnsi="宋体" w:hint="eastAsia"/>
                <w:sz w:val="24"/>
                <w:szCs w:val="24"/>
              </w:rPr>
              <w:t>一</w:t>
            </w:r>
            <w:r w:rsidRPr="00D86286">
              <w:rPr>
                <w:rFonts w:ascii="宋体" w:hAnsi="宋体"/>
                <w:sz w:val="24"/>
                <w:szCs w:val="24"/>
              </w:rPr>
              <w:t>、工作进展（预算执行情况</w:t>
            </w:r>
            <w:r w:rsidRPr="00D86286">
              <w:rPr>
                <w:rFonts w:ascii="宋体" w:hAnsi="宋体" w:hint="eastAsia"/>
                <w:sz w:val="24"/>
                <w:szCs w:val="24"/>
              </w:rPr>
              <w:t>，人才</w:t>
            </w:r>
            <w:r w:rsidRPr="00D86286">
              <w:rPr>
                <w:rFonts w:ascii="宋体" w:hAnsi="宋体"/>
                <w:sz w:val="24"/>
                <w:szCs w:val="24"/>
              </w:rPr>
              <w:t>培养</w:t>
            </w:r>
            <w:r w:rsidRPr="00D86286">
              <w:rPr>
                <w:rFonts w:ascii="宋体" w:hAnsi="宋体" w:hint="eastAsia"/>
                <w:sz w:val="24"/>
                <w:szCs w:val="24"/>
              </w:rPr>
              <w:t>、教学团队建设、</w:t>
            </w:r>
            <w:r w:rsidRPr="00D86286">
              <w:rPr>
                <w:rFonts w:ascii="宋体" w:hAnsi="宋体"/>
                <w:sz w:val="24"/>
                <w:szCs w:val="24"/>
              </w:rPr>
              <w:t>课程与教学资源建设</w:t>
            </w:r>
            <w:r w:rsidRPr="00D86286">
              <w:rPr>
                <w:rFonts w:ascii="宋体" w:hAnsi="宋体" w:hint="eastAsia"/>
                <w:sz w:val="24"/>
                <w:szCs w:val="24"/>
              </w:rPr>
              <w:t>情况</w:t>
            </w:r>
            <w:r w:rsidRPr="00D86286">
              <w:rPr>
                <w:rFonts w:ascii="宋体" w:hAnsi="宋体"/>
                <w:sz w:val="24"/>
                <w:szCs w:val="24"/>
              </w:rPr>
              <w:t>）</w:t>
            </w:r>
          </w:p>
          <w:p w14:paraId="2B201A23" w14:textId="77777777" w:rsidR="00D86286" w:rsidRPr="00D86286" w:rsidRDefault="00D86286" w:rsidP="00D86286">
            <w:pPr>
              <w:spacing w:line="300" w:lineRule="auto"/>
              <w:rPr>
                <w:rFonts w:ascii="宋体" w:hAnsi="宋体"/>
                <w:sz w:val="24"/>
                <w:szCs w:val="24"/>
              </w:rPr>
            </w:pPr>
          </w:p>
          <w:p w14:paraId="09976851" w14:textId="77777777" w:rsidR="00D86286" w:rsidRPr="00D86286" w:rsidRDefault="00D86286" w:rsidP="00D86286">
            <w:pPr>
              <w:spacing w:line="300" w:lineRule="auto"/>
              <w:rPr>
                <w:rFonts w:ascii="宋体" w:hAnsi="宋体"/>
                <w:sz w:val="24"/>
                <w:szCs w:val="24"/>
              </w:rPr>
            </w:pPr>
          </w:p>
          <w:p w14:paraId="1089965D" w14:textId="77777777" w:rsidR="00D86286" w:rsidRPr="00D86286" w:rsidRDefault="00D86286" w:rsidP="00D86286">
            <w:pPr>
              <w:spacing w:line="300" w:lineRule="auto"/>
              <w:rPr>
                <w:rFonts w:ascii="宋体" w:hAnsi="宋体"/>
                <w:sz w:val="24"/>
                <w:szCs w:val="24"/>
              </w:rPr>
            </w:pPr>
          </w:p>
          <w:p w14:paraId="095A2456" w14:textId="77777777" w:rsidR="00D86286" w:rsidRPr="00D86286" w:rsidRDefault="00D86286" w:rsidP="00D86286">
            <w:pPr>
              <w:spacing w:line="300" w:lineRule="auto"/>
              <w:rPr>
                <w:rFonts w:ascii="宋体" w:hAnsi="宋体"/>
                <w:sz w:val="24"/>
                <w:szCs w:val="24"/>
              </w:rPr>
            </w:pPr>
          </w:p>
          <w:p w14:paraId="6230B3B5" w14:textId="77777777" w:rsidR="00D86286" w:rsidRPr="00D86286" w:rsidRDefault="00D86286" w:rsidP="00D86286">
            <w:pPr>
              <w:spacing w:line="300" w:lineRule="auto"/>
              <w:rPr>
                <w:rFonts w:ascii="宋体" w:hAnsi="宋体"/>
                <w:sz w:val="24"/>
                <w:szCs w:val="24"/>
              </w:rPr>
            </w:pPr>
          </w:p>
          <w:p w14:paraId="016B1700" w14:textId="77777777" w:rsidR="00D86286" w:rsidRPr="00D86286" w:rsidRDefault="00D86286" w:rsidP="00D86286">
            <w:pPr>
              <w:spacing w:line="300" w:lineRule="auto"/>
              <w:rPr>
                <w:rFonts w:ascii="宋体" w:hAnsi="宋体"/>
                <w:sz w:val="24"/>
                <w:szCs w:val="24"/>
              </w:rPr>
            </w:pPr>
          </w:p>
          <w:p w14:paraId="045E123A" w14:textId="77777777" w:rsidR="00D86286" w:rsidRPr="00D86286" w:rsidRDefault="00D86286" w:rsidP="00D86286">
            <w:pPr>
              <w:spacing w:line="300" w:lineRule="auto"/>
              <w:rPr>
                <w:rFonts w:ascii="宋体" w:hAnsi="宋体"/>
                <w:sz w:val="24"/>
                <w:szCs w:val="24"/>
              </w:rPr>
            </w:pPr>
          </w:p>
          <w:p w14:paraId="27EDE987" w14:textId="77777777" w:rsidR="00D86286" w:rsidRPr="00D86286" w:rsidRDefault="00D86286" w:rsidP="00D86286">
            <w:pPr>
              <w:spacing w:line="300" w:lineRule="auto"/>
              <w:rPr>
                <w:rFonts w:ascii="宋体" w:hAnsi="宋体"/>
                <w:sz w:val="24"/>
                <w:szCs w:val="24"/>
              </w:rPr>
            </w:pPr>
          </w:p>
          <w:p w14:paraId="6D24B6B1" w14:textId="77777777" w:rsidR="00D86286" w:rsidRPr="00D86286" w:rsidRDefault="00D86286" w:rsidP="00D86286">
            <w:pPr>
              <w:tabs>
                <w:tab w:val="left" w:pos="4935"/>
              </w:tabs>
              <w:spacing w:line="300" w:lineRule="auto"/>
              <w:rPr>
                <w:rFonts w:ascii="宋体" w:hAnsi="宋体"/>
                <w:sz w:val="24"/>
                <w:szCs w:val="24"/>
              </w:rPr>
            </w:pPr>
            <w:r w:rsidRPr="00D86286">
              <w:rPr>
                <w:rFonts w:ascii="宋体" w:hAnsi="宋体"/>
                <w:sz w:val="24"/>
                <w:szCs w:val="24"/>
              </w:rPr>
              <w:tab/>
            </w:r>
          </w:p>
        </w:tc>
      </w:tr>
      <w:tr w:rsidR="00D86286" w:rsidRPr="00D86286" w14:paraId="1F50324E" w14:textId="77777777" w:rsidTr="003B78D5">
        <w:trPr>
          <w:trHeight w:val="1705"/>
        </w:trPr>
        <w:tc>
          <w:tcPr>
            <w:tcW w:w="5000" w:type="pct"/>
            <w:gridSpan w:val="4"/>
            <w:shd w:val="clear" w:color="auto" w:fill="auto"/>
          </w:tcPr>
          <w:p w14:paraId="68EED468" w14:textId="77777777" w:rsidR="00D86286" w:rsidRPr="00D86286" w:rsidRDefault="00D86286" w:rsidP="00D86286">
            <w:pPr>
              <w:rPr>
                <w:rFonts w:ascii="宋体" w:hAnsi="宋体"/>
                <w:sz w:val="24"/>
                <w:szCs w:val="24"/>
              </w:rPr>
            </w:pPr>
            <w:r w:rsidRPr="00D86286">
              <w:rPr>
                <w:rFonts w:ascii="宋体" w:hAnsi="宋体" w:hint="eastAsia"/>
                <w:sz w:val="24"/>
                <w:szCs w:val="24"/>
              </w:rPr>
              <w:t>二</w:t>
            </w:r>
            <w:r w:rsidRPr="00D86286">
              <w:rPr>
                <w:rFonts w:ascii="宋体" w:hAnsi="宋体"/>
                <w:sz w:val="24"/>
                <w:szCs w:val="24"/>
              </w:rPr>
              <w:t>、下一年度建设计划及经费使用方案</w:t>
            </w:r>
          </w:p>
          <w:p w14:paraId="2D579377" w14:textId="77777777" w:rsidR="00D86286" w:rsidRPr="00D86286" w:rsidRDefault="00D86286" w:rsidP="00D86286">
            <w:pPr>
              <w:rPr>
                <w:rFonts w:ascii="宋体" w:hAnsi="宋体"/>
                <w:sz w:val="24"/>
                <w:szCs w:val="24"/>
              </w:rPr>
            </w:pPr>
          </w:p>
          <w:p w14:paraId="13C11579" w14:textId="77777777" w:rsidR="00D86286" w:rsidRPr="00D86286" w:rsidRDefault="00D86286" w:rsidP="00D86286">
            <w:pPr>
              <w:rPr>
                <w:rFonts w:ascii="宋体" w:hAnsi="宋体"/>
                <w:sz w:val="24"/>
                <w:szCs w:val="24"/>
              </w:rPr>
            </w:pPr>
          </w:p>
          <w:p w14:paraId="7161833E" w14:textId="77777777" w:rsidR="00D86286" w:rsidRPr="00D86286" w:rsidRDefault="00D86286" w:rsidP="00D86286">
            <w:pPr>
              <w:rPr>
                <w:rFonts w:ascii="宋体" w:hAnsi="宋体"/>
                <w:sz w:val="24"/>
                <w:szCs w:val="24"/>
              </w:rPr>
            </w:pPr>
          </w:p>
          <w:p w14:paraId="44F4DBE2" w14:textId="77777777" w:rsidR="00D86286" w:rsidRPr="00D86286" w:rsidRDefault="00D86286" w:rsidP="00D86286">
            <w:pPr>
              <w:rPr>
                <w:rFonts w:ascii="宋体" w:hAnsi="宋体"/>
                <w:sz w:val="24"/>
                <w:szCs w:val="24"/>
              </w:rPr>
            </w:pPr>
          </w:p>
          <w:p w14:paraId="00A43869" w14:textId="77777777" w:rsidR="00D86286" w:rsidRPr="00D86286" w:rsidRDefault="00D86286" w:rsidP="00D86286">
            <w:pPr>
              <w:rPr>
                <w:rFonts w:ascii="宋体" w:hAnsi="宋体"/>
                <w:sz w:val="24"/>
                <w:szCs w:val="24"/>
              </w:rPr>
            </w:pPr>
          </w:p>
          <w:p w14:paraId="3714B650" w14:textId="77777777" w:rsidR="00D86286" w:rsidRPr="00D86286" w:rsidRDefault="00D86286" w:rsidP="00D86286">
            <w:pPr>
              <w:rPr>
                <w:rFonts w:ascii="宋体" w:hAnsi="宋体"/>
                <w:sz w:val="24"/>
                <w:szCs w:val="24"/>
              </w:rPr>
            </w:pPr>
          </w:p>
          <w:p w14:paraId="30A2EE4F" w14:textId="77777777" w:rsidR="00D86286" w:rsidRPr="00D86286" w:rsidRDefault="00D86286" w:rsidP="00D86286">
            <w:pPr>
              <w:rPr>
                <w:rFonts w:ascii="宋体" w:hAnsi="宋体"/>
                <w:sz w:val="24"/>
                <w:szCs w:val="24"/>
              </w:rPr>
            </w:pPr>
          </w:p>
          <w:p w14:paraId="759D2A6E" w14:textId="77777777" w:rsidR="00D86286" w:rsidRPr="00D86286" w:rsidRDefault="00D86286" w:rsidP="00D86286">
            <w:pPr>
              <w:rPr>
                <w:rFonts w:ascii="宋体" w:hAnsi="宋体"/>
                <w:sz w:val="24"/>
                <w:szCs w:val="24"/>
              </w:rPr>
            </w:pPr>
          </w:p>
          <w:p w14:paraId="2971C715" w14:textId="77777777" w:rsidR="00D86286" w:rsidRPr="00D86286" w:rsidRDefault="00D86286" w:rsidP="00D86286">
            <w:pPr>
              <w:rPr>
                <w:rFonts w:ascii="宋体" w:hAnsi="宋体"/>
                <w:sz w:val="24"/>
                <w:szCs w:val="24"/>
              </w:rPr>
            </w:pPr>
          </w:p>
          <w:p w14:paraId="0CEF33B1" w14:textId="77777777" w:rsidR="00D86286" w:rsidRPr="00D86286" w:rsidRDefault="00D86286" w:rsidP="00D86286">
            <w:pPr>
              <w:rPr>
                <w:rFonts w:ascii="宋体" w:hAnsi="宋体"/>
                <w:sz w:val="24"/>
                <w:szCs w:val="24"/>
              </w:rPr>
            </w:pPr>
          </w:p>
          <w:p w14:paraId="4F9ED694" w14:textId="77777777" w:rsidR="00D86286" w:rsidRPr="00D86286" w:rsidRDefault="00D86286" w:rsidP="00D86286">
            <w:pPr>
              <w:rPr>
                <w:rFonts w:ascii="宋体" w:hAnsi="宋体"/>
                <w:sz w:val="24"/>
                <w:szCs w:val="24"/>
              </w:rPr>
            </w:pPr>
          </w:p>
          <w:p w14:paraId="1B9ADE55" w14:textId="77777777" w:rsidR="00D86286" w:rsidRPr="00D86286" w:rsidRDefault="00D86286" w:rsidP="00D86286">
            <w:pPr>
              <w:rPr>
                <w:rFonts w:ascii="宋体" w:hAnsi="宋体"/>
                <w:sz w:val="24"/>
                <w:szCs w:val="24"/>
              </w:rPr>
            </w:pPr>
          </w:p>
        </w:tc>
      </w:tr>
      <w:tr w:rsidR="00D86286" w:rsidRPr="00D86286" w14:paraId="1FB06975" w14:textId="77777777" w:rsidTr="003B78D5">
        <w:trPr>
          <w:trHeight w:val="1866"/>
        </w:trPr>
        <w:tc>
          <w:tcPr>
            <w:tcW w:w="5000" w:type="pct"/>
            <w:gridSpan w:val="4"/>
            <w:shd w:val="clear" w:color="auto" w:fill="auto"/>
          </w:tcPr>
          <w:p w14:paraId="62A6A27D" w14:textId="77777777" w:rsidR="00D86286" w:rsidRPr="00D86286" w:rsidRDefault="00D86286" w:rsidP="00D86286">
            <w:pPr>
              <w:rPr>
                <w:rFonts w:ascii="宋体" w:hAnsi="宋体"/>
                <w:sz w:val="24"/>
                <w:szCs w:val="24"/>
              </w:rPr>
            </w:pPr>
            <w:r w:rsidRPr="00D86286">
              <w:rPr>
                <w:rFonts w:ascii="宋体" w:hAnsi="宋体" w:hint="eastAsia"/>
                <w:sz w:val="24"/>
                <w:szCs w:val="24"/>
              </w:rPr>
              <w:t>三</w:t>
            </w:r>
            <w:r w:rsidRPr="00D86286">
              <w:rPr>
                <w:rFonts w:ascii="宋体" w:hAnsi="宋体"/>
                <w:sz w:val="24"/>
                <w:szCs w:val="24"/>
              </w:rPr>
              <w:t>、学院意见</w:t>
            </w:r>
          </w:p>
          <w:p w14:paraId="2DB4928B" w14:textId="77777777" w:rsidR="00D86286" w:rsidRPr="00D86286" w:rsidRDefault="00D86286" w:rsidP="00D86286">
            <w:pPr>
              <w:rPr>
                <w:rFonts w:ascii="宋体" w:hAnsi="宋体"/>
                <w:sz w:val="24"/>
                <w:szCs w:val="24"/>
              </w:rPr>
            </w:pPr>
          </w:p>
          <w:p w14:paraId="03669F03" w14:textId="77777777" w:rsidR="00D86286" w:rsidRPr="00D86286" w:rsidRDefault="00D86286" w:rsidP="00D86286">
            <w:pPr>
              <w:rPr>
                <w:rFonts w:ascii="宋体" w:hAnsi="宋体"/>
                <w:sz w:val="24"/>
                <w:szCs w:val="24"/>
              </w:rPr>
            </w:pPr>
          </w:p>
          <w:p w14:paraId="12EEF8A1" w14:textId="77777777" w:rsidR="00D86286" w:rsidRPr="00D86286" w:rsidRDefault="00D86286" w:rsidP="00D86286">
            <w:pPr>
              <w:rPr>
                <w:rFonts w:ascii="宋体" w:hAnsi="宋体"/>
                <w:sz w:val="24"/>
                <w:szCs w:val="24"/>
              </w:rPr>
            </w:pPr>
          </w:p>
          <w:p w14:paraId="74C4F75A" w14:textId="77777777" w:rsidR="00D86286" w:rsidRPr="00D86286" w:rsidRDefault="00D86286" w:rsidP="00D86286">
            <w:pPr>
              <w:rPr>
                <w:rFonts w:ascii="宋体" w:hAnsi="宋体"/>
                <w:sz w:val="24"/>
                <w:szCs w:val="24"/>
              </w:rPr>
            </w:pPr>
          </w:p>
          <w:p w14:paraId="435220BF" w14:textId="77777777" w:rsidR="00D86286" w:rsidRPr="00D86286" w:rsidRDefault="00D86286" w:rsidP="00D86286">
            <w:pPr>
              <w:rPr>
                <w:rFonts w:ascii="宋体" w:hAnsi="宋体"/>
                <w:sz w:val="24"/>
                <w:szCs w:val="24"/>
              </w:rPr>
            </w:pPr>
          </w:p>
          <w:p w14:paraId="40BF0C57" w14:textId="77777777" w:rsidR="00D86286" w:rsidRPr="00D86286" w:rsidRDefault="00D86286" w:rsidP="00D86286">
            <w:pPr>
              <w:rPr>
                <w:rFonts w:ascii="宋体" w:hAnsi="宋体"/>
                <w:sz w:val="24"/>
                <w:szCs w:val="24"/>
              </w:rPr>
            </w:pPr>
          </w:p>
          <w:p w14:paraId="7C492DFC" w14:textId="77777777" w:rsidR="00D86286" w:rsidRPr="00D86286" w:rsidRDefault="00D86286" w:rsidP="00D86286">
            <w:pPr>
              <w:jc w:val="right"/>
              <w:rPr>
                <w:rFonts w:ascii="宋体" w:hAnsi="宋体"/>
                <w:sz w:val="24"/>
                <w:szCs w:val="24"/>
              </w:rPr>
            </w:pPr>
          </w:p>
          <w:p w14:paraId="1E760839" w14:textId="77777777" w:rsidR="00D86286" w:rsidRPr="00D86286" w:rsidRDefault="00D86286" w:rsidP="00D86286">
            <w:pPr>
              <w:jc w:val="right"/>
              <w:rPr>
                <w:rFonts w:ascii="宋体" w:hAnsi="宋体"/>
                <w:sz w:val="24"/>
                <w:szCs w:val="24"/>
              </w:rPr>
            </w:pPr>
          </w:p>
          <w:p w14:paraId="312626EF" w14:textId="77777777" w:rsidR="00D86286" w:rsidRPr="00D86286" w:rsidRDefault="00D86286" w:rsidP="00D86286">
            <w:pPr>
              <w:wordWrap w:val="0"/>
              <w:jc w:val="right"/>
              <w:rPr>
                <w:rFonts w:ascii="宋体" w:hAnsi="宋体"/>
                <w:sz w:val="24"/>
                <w:szCs w:val="24"/>
              </w:rPr>
            </w:pPr>
            <w:r w:rsidRPr="00D86286">
              <w:rPr>
                <w:rFonts w:ascii="宋体" w:hAnsi="宋体" w:hint="eastAsia"/>
                <w:sz w:val="24"/>
                <w:szCs w:val="24"/>
              </w:rPr>
              <w:t xml:space="preserve">年 </w:t>
            </w:r>
            <w:r w:rsidRPr="00D86286">
              <w:rPr>
                <w:rFonts w:ascii="宋体" w:hAnsi="宋体"/>
                <w:sz w:val="24"/>
                <w:szCs w:val="24"/>
              </w:rPr>
              <w:t xml:space="preserve">   </w:t>
            </w:r>
            <w:r w:rsidRPr="00D86286">
              <w:rPr>
                <w:rFonts w:ascii="宋体" w:hAnsi="宋体" w:hint="eastAsia"/>
                <w:sz w:val="24"/>
                <w:szCs w:val="24"/>
              </w:rPr>
              <w:t xml:space="preserve">月    日  </w:t>
            </w:r>
          </w:p>
        </w:tc>
      </w:tr>
    </w:tbl>
    <w:p w14:paraId="4DCA5DAF" w14:textId="77777777" w:rsidR="00D86286" w:rsidRPr="00D86286" w:rsidRDefault="00D86286" w:rsidP="00D86286">
      <w:pPr>
        <w:spacing w:line="440" w:lineRule="exact"/>
        <w:ind w:firstLineChars="200" w:firstLine="640"/>
        <w:rPr>
          <w:rFonts w:ascii="黑体" w:eastAsia="黑体" w:hAnsi="黑体"/>
          <w:sz w:val="32"/>
          <w:szCs w:val="32"/>
        </w:rPr>
      </w:pPr>
      <w:r w:rsidRPr="00D86286">
        <w:rPr>
          <w:rFonts w:ascii="黑体" w:eastAsia="黑体" w:hAnsi="黑体" w:hint="eastAsia"/>
          <w:sz w:val="32"/>
          <w:szCs w:val="32"/>
        </w:rPr>
        <w:lastRenderedPageBreak/>
        <w:t>中国</w:t>
      </w:r>
      <w:r w:rsidRPr="00D86286">
        <w:rPr>
          <w:rFonts w:ascii="黑体" w:eastAsia="黑体" w:hAnsi="黑体"/>
          <w:sz w:val="32"/>
          <w:szCs w:val="32"/>
        </w:rPr>
        <w:t>石油</w:t>
      </w:r>
      <w:r w:rsidRPr="00D86286">
        <w:rPr>
          <w:rFonts w:ascii="黑体" w:eastAsia="黑体" w:hAnsi="黑体" w:hint="eastAsia"/>
          <w:sz w:val="32"/>
          <w:szCs w:val="32"/>
        </w:rPr>
        <w:t>大学（北京）克拉玛依</w:t>
      </w:r>
      <w:r w:rsidRPr="00D86286">
        <w:rPr>
          <w:rFonts w:ascii="黑体" w:eastAsia="黑体" w:hAnsi="黑体"/>
          <w:sz w:val="32"/>
          <w:szCs w:val="32"/>
        </w:rPr>
        <w:t>校区</w:t>
      </w:r>
      <w:r w:rsidRPr="00D86286">
        <w:rPr>
          <w:rFonts w:ascii="黑体" w:eastAsia="黑体" w:hAnsi="黑体" w:hint="eastAsia"/>
          <w:sz w:val="32"/>
          <w:szCs w:val="32"/>
        </w:rPr>
        <w:t>课程建设年度报告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2667"/>
        <w:gridCol w:w="1570"/>
        <w:gridCol w:w="3478"/>
      </w:tblGrid>
      <w:tr w:rsidR="00D86286" w:rsidRPr="00D86286" w14:paraId="18A86F95" w14:textId="77777777" w:rsidTr="003B78D5">
        <w:tc>
          <w:tcPr>
            <w:tcW w:w="912" w:type="pct"/>
            <w:shd w:val="clear" w:color="auto" w:fill="auto"/>
            <w:vAlign w:val="center"/>
          </w:tcPr>
          <w:p w14:paraId="6778D48B" w14:textId="77777777" w:rsidR="00D86286" w:rsidRPr="00D86286" w:rsidRDefault="00D86286" w:rsidP="00D86286">
            <w:pPr>
              <w:spacing w:line="300" w:lineRule="auto"/>
              <w:jc w:val="center"/>
              <w:rPr>
                <w:rFonts w:ascii="宋体" w:hAnsi="宋体"/>
                <w:sz w:val="24"/>
                <w:szCs w:val="24"/>
              </w:rPr>
            </w:pPr>
            <w:r w:rsidRPr="00D86286">
              <w:rPr>
                <w:rFonts w:ascii="宋体" w:hAnsi="宋体" w:hint="eastAsia"/>
                <w:sz w:val="24"/>
                <w:szCs w:val="24"/>
              </w:rPr>
              <w:t>项目名称</w:t>
            </w:r>
          </w:p>
        </w:tc>
        <w:tc>
          <w:tcPr>
            <w:tcW w:w="4088" w:type="pct"/>
            <w:gridSpan w:val="3"/>
            <w:shd w:val="clear" w:color="auto" w:fill="auto"/>
            <w:vAlign w:val="center"/>
          </w:tcPr>
          <w:p w14:paraId="217ECDC3" w14:textId="77777777" w:rsidR="00D86286" w:rsidRPr="00D86286" w:rsidRDefault="00D86286" w:rsidP="00D86286">
            <w:pPr>
              <w:spacing w:line="300" w:lineRule="auto"/>
              <w:jc w:val="center"/>
              <w:rPr>
                <w:rFonts w:ascii="宋体" w:hAnsi="宋体"/>
                <w:sz w:val="24"/>
                <w:szCs w:val="24"/>
              </w:rPr>
            </w:pPr>
          </w:p>
        </w:tc>
      </w:tr>
      <w:tr w:rsidR="00D86286" w:rsidRPr="00D86286" w14:paraId="08710B2E" w14:textId="77777777" w:rsidTr="003B78D5">
        <w:tc>
          <w:tcPr>
            <w:tcW w:w="912" w:type="pct"/>
            <w:shd w:val="clear" w:color="auto" w:fill="auto"/>
            <w:vAlign w:val="center"/>
          </w:tcPr>
          <w:p w14:paraId="10CD7462" w14:textId="77777777" w:rsidR="00D86286" w:rsidRPr="00D86286" w:rsidRDefault="00D86286" w:rsidP="00D86286">
            <w:pPr>
              <w:spacing w:line="300" w:lineRule="auto"/>
              <w:jc w:val="center"/>
              <w:rPr>
                <w:rFonts w:ascii="宋体" w:hAnsi="宋体"/>
                <w:sz w:val="24"/>
                <w:szCs w:val="24"/>
              </w:rPr>
            </w:pPr>
            <w:r w:rsidRPr="00D86286">
              <w:rPr>
                <w:rFonts w:ascii="宋体" w:hAnsi="宋体" w:hint="eastAsia"/>
                <w:sz w:val="24"/>
                <w:szCs w:val="24"/>
              </w:rPr>
              <w:t>负责人</w:t>
            </w:r>
          </w:p>
        </w:tc>
        <w:tc>
          <w:tcPr>
            <w:tcW w:w="1413" w:type="pct"/>
            <w:shd w:val="clear" w:color="auto" w:fill="auto"/>
            <w:vAlign w:val="center"/>
          </w:tcPr>
          <w:p w14:paraId="34F6917E" w14:textId="77777777" w:rsidR="00D86286" w:rsidRPr="00D86286" w:rsidRDefault="00D86286" w:rsidP="00D86286">
            <w:pPr>
              <w:spacing w:line="300" w:lineRule="auto"/>
              <w:jc w:val="center"/>
              <w:rPr>
                <w:rFonts w:ascii="宋体" w:hAnsi="宋体"/>
                <w:sz w:val="24"/>
                <w:szCs w:val="24"/>
              </w:rPr>
            </w:pPr>
          </w:p>
        </w:tc>
        <w:tc>
          <w:tcPr>
            <w:tcW w:w="832" w:type="pct"/>
            <w:shd w:val="clear" w:color="auto" w:fill="auto"/>
            <w:vAlign w:val="center"/>
          </w:tcPr>
          <w:p w14:paraId="723869F5" w14:textId="77777777" w:rsidR="00D86286" w:rsidRPr="00D86286" w:rsidRDefault="00D86286" w:rsidP="00D86286">
            <w:pPr>
              <w:spacing w:line="300" w:lineRule="auto"/>
              <w:jc w:val="center"/>
              <w:rPr>
                <w:rFonts w:ascii="宋体" w:hAnsi="宋体"/>
                <w:sz w:val="24"/>
                <w:szCs w:val="24"/>
              </w:rPr>
            </w:pPr>
            <w:r w:rsidRPr="00D86286">
              <w:rPr>
                <w:rFonts w:ascii="宋体" w:hAnsi="宋体" w:hint="eastAsia"/>
                <w:sz w:val="24"/>
                <w:szCs w:val="24"/>
              </w:rPr>
              <w:t>所在学院</w:t>
            </w:r>
          </w:p>
        </w:tc>
        <w:tc>
          <w:tcPr>
            <w:tcW w:w="1843" w:type="pct"/>
            <w:shd w:val="clear" w:color="auto" w:fill="auto"/>
          </w:tcPr>
          <w:p w14:paraId="7945DE60" w14:textId="77777777" w:rsidR="00D86286" w:rsidRPr="00D86286" w:rsidRDefault="00D86286" w:rsidP="00D86286">
            <w:pPr>
              <w:spacing w:line="300" w:lineRule="auto"/>
              <w:rPr>
                <w:rFonts w:ascii="宋体" w:hAnsi="宋体"/>
                <w:sz w:val="24"/>
                <w:szCs w:val="24"/>
              </w:rPr>
            </w:pPr>
          </w:p>
        </w:tc>
      </w:tr>
      <w:tr w:rsidR="00D86286" w:rsidRPr="00D86286" w14:paraId="059538B6" w14:textId="77777777" w:rsidTr="003B78D5">
        <w:tc>
          <w:tcPr>
            <w:tcW w:w="912" w:type="pct"/>
            <w:shd w:val="clear" w:color="auto" w:fill="auto"/>
            <w:vAlign w:val="center"/>
          </w:tcPr>
          <w:p w14:paraId="73C69263" w14:textId="77777777" w:rsidR="00D86286" w:rsidRPr="00D86286" w:rsidRDefault="00D86286" w:rsidP="00D86286">
            <w:pPr>
              <w:spacing w:line="300" w:lineRule="auto"/>
              <w:jc w:val="center"/>
              <w:rPr>
                <w:rFonts w:ascii="宋体" w:hAnsi="宋体"/>
                <w:sz w:val="24"/>
                <w:szCs w:val="24"/>
              </w:rPr>
            </w:pPr>
            <w:r w:rsidRPr="00D86286">
              <w:rPr>
                <w:rFonts w:ascii="宋体" w:hAnsi="宋体" w:hint="eastAsia"/>
                <w:sz w:val="24"/>
                <w:szCs w:val="24"/>
              </w:rPr>
              <w:t>项目组</w:t>
            </w:r>
            <w:r w:rsidRPr="00D86286">
              <w:rPr>
                <w:rFonts w:ascii="宋体" w:hAnsi="宋体"/>
                <w:sz w:val="24"/>
                <w:szCs w:val="24"/>
              </w:rPr>
              <w:t>成员</w:t>
            </w:r>
          </w:p>
        </w:tc>
        <w:tc>
          <w:tcPr>
            <w:tcW w:w="4088" w:type="pct"/>
            <w:gridSpan w:val="3"/>
            <w:shd w:val="clear" w:color="auto" w:fill="auto"/>
            <w:vAlign w:val="center"/>
          </w:tcPr>
          <w:p w14:paraId="23EAE663" w14:textId="77777777" w:rsidR="00D86286" w:rsidRPr="00D86286" w:rsidRDefault="00D86286" w:rsidP="00D86286">
            <w:pPr>
              <w:spacing w:line="300" w:lineRule="auto"/>
              <w:rPr>
                <w:rFonts w:ascii="宋体" w:hAnsi="宋体"/>
                <w:sz w:val="24"/>
                <w:szCs w:val="24"/>
              </w:rPr>
            </w:pPr>
          </w:p>
        </w:tc>
      </w:tr>
      <w:tr w:rsidR="00D86286" w:rsidRPr="00D86286" w14:paraId="7027928C" w14:textId="77777777" w:rsidTr="003B78D5">
        <w:trPr>
          <w:trHeight w:val="4450"/>
        </w:trPr>
        <w:tc>
          <w:tcPr>
            <w:tcW w:w="5000" w:type="pct"/>
            <w:gridSpan w:val="4"/>
            <w:shd w:val="clear" w:color="auto" w:fill="auto"/>
          </w:tcPr>
          <w:p w14:paraId="48AD624D" w14:textId="77777777" w:rsidR="00D86286" w:rsidRPr="00D86286" w:rsidRDefault="00D86286" w:rsidP="00D86286">
            <w:pPr>
              <w:spacing w:line="300" w:lineRule="auto"/>
              <w:rPr>
                <w:rFonts w:ascii="宋体" w:hAnsi="宋体"/>
                <w:sz w:val="24"/>
                <w:szCs w:val="24"/>
              </w:rPr>
            </w:pPr>
            <w:r w:rsidRPr="00D86286">
              <w:rPr>
                <w:rFonts w:ascii="宋体" w:hAnsi="宋体" w:hint="eastAsia"/>
                <w:sz w:val="24"/>
                <w:szCs w:val="24"/>
              </w:rPr>
              <w:t>一</w:t>
            </w:r>
            <w:r w:rsidRPr="00D86286">
              <w:rPr>
                <w:rFonts w:ascii="宋体" w:hAnsi="宋体"/>
                <w:sz w:val="24"/>
                <w:szCs w:val="24"/>
              </w:rPr>
              <w:t>、工作进展（</w:t>
            </w:r>
            <w:r w:rsidRPr="00D86286">
              <w:rPr>
                <w:rFonts w:ascii="宋体" w:hAnsi="宋体" w:hint="eastAsia"/>
                <w:sz w:val="24"/>
                <w:szCs w:val="24"/>
              </w:rPr>
              <w:t>预算执行情况，教学团队建设、教学内容建设、教材建设、教学方法建设和教学管理机制建设情况</w:t>
            </w:r>
            <w:r w:rsidRPr="00D86286">
              <w:rPr>
                <w:rFonts w:ascii="宋体" w:hAnsi="宋体"/>
                <w:sz w:val="24"/>
                <w:szCs w:val="24"/>
              </w:rPr>
              <w:t>）</w:t>
            </w:r>
          </w:p>
          <w:p w14:paraId="3EA1090D" w14:textId="77777777" w:rsidR="00D86286" w:rsidRPr="00D86286" w:rsidRDefault="00D86286" w:rsidP="00D86286">
            <w:pPr>
              <w:spacing w:line="300" w:lineRule="auto"/>
              <w:rPr>
                <w:rFonts w:ascii="宋体" w:hAnsi="宋体"/>
                <w:sz w:val="24"/>
                <w:szCs w:val="24"/>
              </w:rPr>
            </w:pPr>
          </w:p>
          <w:p w14:paraId="42E512D6" w14:textId="77777777" w:rsidR="00D86286" w:rsidRPr="00D86286" w:rsidRDefault="00D86286" w:rsidP="00D86286">
            <w:pPr>
              <w:spacing w:line="300" w:lineRule="auto"/>
              <w:rPr>
                <w:rFonts w:ascii="宋体" w:hAnsi="宋体"/>
                <w:sz w:val="24"/>
                <w:szCs w:val="24"/>
              </w:rPr>
            </w:pPr>
          </w:p>
          <w:p w14:paraId="691070C9" w14:textId="77777777" w:rsidR="00D86286" w:rsidRPr="00D86286" w:rsidRDefault="00D86286" w:rsidP="00D86286">
            <w:pPr>
              <w:spacing w:line="300" w:lineRule="auto"/>
              <w:rPr>
                <w:rFonts w:ascii="宋体" w:hAnsi="宋体"/>
                <w:sz w:val="24"/>
                <w:szCs w:val="24"/>
              </w:rPr>
            </w:pPr>
          </w:p>
          <w:p w14:paraId="36C3AF14" w14:textId="77777777" w:rsidR="00D86286" w:rsidRPr="00D86286" w:rsidRDefault="00D86286" w:rsidP="00D86286">
            <w:pPr>
              <w:spacing w:line="300" w:lineRule="auto"/>
              <w:rPr>
                <w:rFonts w:ascii="宋体" w:hAnsi="宋体"/>
                <w:sz w:val="24"/>
                <w:szCs w:val="24"/>
              </w:rPr>
            </w:pPr>
          </w:p>
          <w:p w14:paraId="0C2066DD" w14:textId="77777777" w:rsidR="00D86286" w:rsidRPr="00D86286" w:rsidRDefault="00D86286" w:rsidP="00D86286">
            <w:pPr>
              <w:spacing w:line="300" w:lineRule="auto"/>
              <w:rPr>
                <w:rFonts w:ascii="宋体" w:hAnsi="宋体"/>
                <w:sz w:val="24"/>
                <w:szCs w:val="24"/>
              </w:rPr>
            </w:pPr>
          </w:p>
          <w:p w14:paraId="5216E288" w14:textId="77777777" w:rsidR="00D86286" w:rsidRPr="00D86286" w:rsidRDefault="00D86286" w:rsidP="00D86286">
            <w:pPr>
              <w:spacing w:line="300" w:lineRule="auto"/>
              <w:rPr>
                <w:rFonts w:ascii="宋体" w:hAnsi="宋体"/>
                <w:sz w:val="24"/>
                <w:szCs w:val="24"/>
              </w:rPr>
            </w:pPr>
          </w:p>
          <w:p w14:paraId="52FD68BA" w14:textId="77777777" w:rsidR="00D86286" w:rsidRPr="00D86286" w:rsidRDefault="00D86286" w:rsidP="00D86286">
            <w:pPr>
              <w:spacing w:line="300" w:lineRule="auto"/>
              <w:rPr>
                <w:rFonts w:ascii="宋体" w:hAnsi="宋体"/>
                <w:sz w:val="24"/>
                <w:szCs w:val="24"/>
              </w:rPr>
            </w:pPr>
          </w:p>
          <w:p w14:paraId="5EA781EF" w14:textId="77777777" w:rsidR="00D86286" w:rsidRPr="00D86286" w:rsidRDefault="00D86286" w:rsidP="00D86286">
            <w:pPr>
              <w:spacing w:line="300" w:lineRule="auto"/>
              <w:rPr>
                <w:rFonts w:ascii="宋体" w:hAnsi="宋体"/>
                <w:sz w:val="24"/>
                <w:szCs w:val="24"/>
              </w:rPr>
            </w:pPr>
          </w:p>
          <w:p w14:paraId="5B3089E9" w14:textId="77777777" w:rsidR="00D86286" w:rsidRPr="00D86286" w:rsidRDefault="00D86286" w:rsidP="00D86286">
            <w:pPr>
              <w:tabs>
                <w:tab w:val="left" w:pos="4935"/>
              </w:tabs>
              <w:spacing w:line="300" w:lineRule="auto"/>
              <w:rPr>
                <w:rFonts w:ascii="宋体" w:hAnsi="宋体"/>
                <w:sz w:val="24"/>
                <w:szCs w:val="24"/>
              </w:rPr>
            </w:pPr>
            <w:r w:rsidRPr="00D86286">
              <w:rPr>
                <w:rFonts w:ascii="宋体" w:hAnsi="宋体"/>
                <w:sz w:val="24"/>
                <w:szCs w:val="24"/>
              </w:rPr>
              <w:tab/>
            </w:r>
          </w:p>
        </w:tc>
      </w:tr>
      <w:tr w:rsidR="00D86286" w:rsidRPr="00D86286" w14:paraId="34D78B50" w14:textId="77777777" w:rsidTr="003B78D5">
        <w:trPr>
          <w:trHeight w:val="1705"/>
        </w:trPr>
        <w:tc>
          <w:tcPr>
            <w:tcW w:w="5000" w:type="pct"/>
            <w:gridSpan w:val="4"/>
            <w:shd w:val="clear" w:color="auto" w:fill="auto"/>
          </w:tcPr>
          <w:p w14:paraId="392DFC12" w14:textId="77777777" w:rsidR="00D86286" w:rsidRPr="00D86286" w:rsidRDefault="00D86286" w:rsidP="00D86286">
            <w:pPr>
              <w:rPr>
                <w:rFonts w:ascii="宋体" w:hAnsi="宋体"/>
                <w:sz w:val="24"/>
                <w:szCs w:val="24"/>
              </w:rPr>
            </w:pPr>
            <w:r w:rsidRPr="00D86286">
              <w:rPr>
                <w:rFonts w:ascii="宋体" w:hAnsi="宋体" w:hint="eastAsia"/>
                <w:sz w:val="24"/>
                <w:szCs w:val="24"/>
              </w:rPr>
              <w:t>二</w:t>
            </w:r>
            <w:r w:rsidRPr="00D86286">
              <w:rPr>
                <w:rFonts w:ascii="宋体" w:hAnsi="宋体"/>
                <w:sz w:val="24"/>
                <w:szCs w:val="24"/>
              </w:rPr>
              <w:t>、下一年度建设计划及经费使用方案</w:t>
            </w:r>
          </w:p>
          <w:p w14:paraId="342C1814" w14:textId="77777777" w:rsidR="00D86286" w:rsidRPr="00D86286" w:rsidRDefault="00D86286" w:rsidP="00D86286">
            <w:pPr>
              <w:rPr>
                <w:rFonts w:ascii="宋体" w:hAnsi="宋体"/>
                <w:sz w:val="24"/>
                <w:szCs w:val="24"/>
              </w:rPr>
            </w:pPr>
          </w:p>
          <w:p w14:paraId="1AA4936E" w14:textId="77777777" w:rsidR="00D86286" w:rsidRPr="00D86286" w:rsidRDefault="00D86286" w:rsidP="00D86286">
            <w:pPr>
              <w:rPr>
                <w:rFonts w:ascii="宋体" w:hAnsi="宋体"/>
                <w:sz w:val="24"/>
                <w:szCs w:val="24"/>
              </w:rPr>
            </w:pPr>
          </w:p>
          <w:p w14:paraId="36B8A679" w14:textId="77777777" w:rsidR="00D86286" w:rsidRPr="00D86286" w:rsidRDefault="00D86286" w:rsidP="00D86286">
            <w:pPr>
              <w:rPr>
                <w:rFonts w:ascii="宋体" w:hAnsi="宋体"/>
                <w:sz w:val="24"/>
                <w:szCs w:val="24"/>
              </w:rPr>
            </w:pPr>
          </w:p>
          <w:p w14:paraId="64D73CAF" w14:textId="77777777" w:rsidR="00D86286" w:rsidRPr="00D86286" w:rsidRDefault="00D86286" w:rsidP="00D86286">
            <w:pPr>
              <w:rPr>
                <w:rFonts w:ascii="宋体" w:hAnsi="宋体"/>
                <w:sz w:val="24"/>
                <w:szCs w:val="24"/>
              </w:rPr>
            </w:pPr>
          </w:p>
          <w:p w14:paraId="303FDF6A" w14:textId="77777777" w:rsidR="00D86286" w:rsidRPr="00D86286" w:rsidRDefault="00D86286" w:rsidP="00D86286">
            <w:pPr>
              <w:rPr>
                <w:rFonts w:ascii="宋体" w:hAnsi="宋体"/>
                <w:sz w:val="24"/>
                <w:szCs w:val="24"/>
              </w:rPr>
            </w:pPr>
          </w:p>
          <w:p w14:paraId="1D6AB72F" w14:textId="77777777" w:rsidR="00D86286" w:rsidRPr="00D86286" w:rsidRDefault="00D86286" w:rsidP="00D86286">
            <w:pPr>
              <w:rPr>
                <w:rFonts w:ascii="宋体" w:hAnsi="宋体"/>
                <w:sz w:val="24"/>
                <w:szCs w:val="24"/>
              </w:rPr>
            </w:pPr>
          </w:p>
          <w:p w14:paraId="2202391A" w14:textId="77777777" w:rsidR="00D86286" w:rsidRPr="00D86286" w:rsidRDefault="00D86286" w:rsidP="00D86286">
            <w:pPr>
              <w:rPr>
                <w:rFonts w:ascii="宋体" w:hAnsi="宋体"/>
                <w:sz w:val="24"/>
                <w:szCs w:val="24"/>
              </w:rPr>
            </w:pPr>
          </w:p>
          <w:p w14:paraId="4A5568AC" w14:textId="77777777" w:rsidR="00D86286" w:rsidRPr="00D86286" w:rsidRDefault="00D86286" w:rsidP="00D86286">
            <w:pPr>
              <w:rPr>
                <w:rFonts w:ascii="宋体" w:hAnsi="宋体"/>
                <w:sz w:val="24"/>
                <w:szCs w:val="24"/>
              </w:rPr>
            </w:pPr>
          </w:p>
          <w:p w14:paraId="499D5A3D" w14:textId="77777777" w:rsidR="00D86286" w:rsidRPr="00D86286" w:rsidRDefault="00D86286" w:rsidP="00D86286">
            <w:pPr>
              <w:rPr>
                <w:rFonts w:ascii="宋体" w:hAnsi="宋体"/>
                <w:sz w:val="24"/>
                <w:szCs w:val="24"/>
              </w:rPr>
            </w:pPr>
          </w:p>
          <w:p w14:paraId="51A7F999" w14:textId="77777777" w:rsidR="00D86286" w:rsidRPr="00D86286" w:rsidRDefault="00D86286" w:rsidP="00D86286">
            <w:pPr>
              <w:rPr>
                <w:rFonts w:ascii="宋体" w:hAnsi="宋体"/>
                <w:sz w:val="24"/>
                <w:szCs w:val="24"/>
              </w:rPr>
            </w:pPr>
          </w:p>
          <w:p w14:paraId="341F371A" w14:textId="77777777" w:rsidR="00D86286" w:rsidRPr="00D86286" w:rsidRDefault="00D86286" w:rsidP="00D86286">
            <w:pPr>
              <w:rPr>
                <w:rFonts w:ascii="宋体" w:hAnsi="宋体"/>
                <w:sz w:val="24"/>
                <w:szCs w:val="24"/>
              </w:rPr>
            </w:pPr>
          </w:p>
          <w:p w14:paraId="2C91B617" w14:textId="77777777" w:rsidR="00D86286" w:rsidRPr="00D86286" w:rsidRDefault="00D86286" w:rsidP="00D86286">
            <w:pPr>
              <w:rPr>
                <w:rFonts w:ascii="宋体" w:hAnsi="宋体"/>
                <w:sz w:val="24"/>
                <w:szCs w:val="24"/>
              </w:rPr>
            </w:pPr>
          </w:p>
          <w:p w14:paraId="6D035B6E" w14:textId="77777777" w:rsidR="00D86286" w:rsidRPr="00D86286" w:rsidRDefault="00D86286" w:rsidP="00D86286">
            <w:pPr>
              <w:rPr>
                <w:rFonts w:ascii="宋体" w:hAnsi="宋体"/>
                <w:sz w:val="24"/>
                <w:szCs w:val="24"/>
              </w:rPr>
            </w:pPr>
          </w:p>
        </w:tc>
      </w:tr>
      <w:tr w:rsidR="00D86286" w:rsidRPr="00D86286" w14:paraId="6BE2F42A" w14:textId="77777777" w:rsidTr="0089635B">
        <w:trPr>
          <w:trHeight w:val="3130"/>
        </w:trPr>
        <w:tc>
          <w:tcPr>
            <w:tcW w:w="5000" w:type="pct"/>
            <w:gridSpan w:val="4"/>
            <w:shd w:val="clear" w:color="auto" w:fill="auto"/>
          </w:tcPr>
          <w:p w14:paraId="4C085BBF" w14:textId="77777777" w:rsidR="00D86286" w:rsidRPr="00D86286" w:rsidRDefault="00D86286" w:rsidP="00D86286">
            <w:pPr>
              <w:rPr>
                <w:rFonts w:ascii="宋体" w:hAnsi="宋体"/>
                <w:sz w:val="24"/>
                <w:szCs w:val="24"/>
              </w:rPr>
            </w:pPr>
            <w:r w:rsidRPr="00D86286">
              <w:rPr>
                <w:rFonts w:ascii="宋体" w:hAnsi="宋体" w:hint="eastAsia"/>
                <w:sz w:val="24"/>
                <w:szCs w:val="24"/>
              </w:rPr>
              <w:t>三</w:t>
            </w:r>
            <w:r w:rsidRPr="00D86286">
              <w:rPr>
                <w:rFonts w:ascii="宋体" w:hAnsi="宋体"/>
                <w:sz w:val="24"/>
                <w:szCs w:val="24"/>
              </w:rPr>
              <w:t>、学院意见</w:t>
            </w:r>
          </w:p>
          <w:p w14:paraId="77B48680" w14:textId="77777777" w:rsidR="00D86286" w:rsidRPr="00D86286" w:rsidRDefault="00D86286" w:rsidP="00D86286">
            <w:pPr>
              <w:rPr>
                <w:rFonts w:ascii="宋体" w:hAnsi="宋体"/>
                <w:sz w:val="24"/>
                <w:szCs w:val="24"/>
              </w:rPr>
            </w:pPr>
          </w:p>
          <w:p w14:paraId="6398CDB7" w14:textId="77777777" w:rsidR="00D86286" w:rsidRPr="00D86286" w:rsidRDefault="00D86286" w:rsidP="00D86286">
            <w:pPr>
              <w:rPr>
                <w:rFonts w:ascii="宋体" w:hAnsi="宋体"/>
                <w:sz w:val="24"/>
                <w:szCs w:val="24"/>
              </w:rPr>
            </w:pPr>
          </w:p>
          <w:p w14:paraId="7818D100" w14:textId="77777777" w:rsidR="00D86286" w:rsidRPr="00D86286" w:rsidRDefault="00D86286" w:rsidP="00D86286">
            <w:pPr>
              <w:rPr>
                <w:rFonts w:ascii="宋体" w:hAnsi="宋体"/>
                <w:sz w:val="24"/>
                <w:szCs w:val="24"/>
              </w:rPr>
            </w:pPr>
          </w:p>
          <w:p w14:paraId="6B16DFF0" w14:textId="77777777" w:rsidR="00D86286" w:rsidRPr="00D86286" w:rsidRDefault="00D86286" w:rsidP="00D86286">
            <w:pPr>
              <w:rPr>
                <w:rFonts w:ascii="宋体" w:hAnsi="宋体"/>
                <w:sz w:val="24"/>
                <w:szCs w:val="24"/>
              </w:rPr>
            </w:pPr>
          </w:p>
          <w:p w14:paraId="1716B7E0" w14:textId="77777777" w:rsidR="00D86286" w:rsidRPr="00D86286" w:rsidRDefault="00D86286" w:rsidP="00D86286">
            <w:pPr>
              <w:rPr>
                <w:rFonts w:ascii="宋体" w:hAnsi="宋体"/>
                <w:sz w:val="24"/>
                <w:szCs w:val="24"/>
              </w:rPr>
            </w:pPr>
          </w:p>
          <w:p w14:paraId="5D98BD60" w14:textId="77777777" w:rsidR="00D86286" w:rsidRPr="00D86286" w:rsidRDefault="00D86286" w:rsidP="00D86286">
            <w:pPr>
              <w:jc w:val="right"/>
              <w:rPr>
                <w:rFonts w:ascii="宋体" w:hAnsi="宋体"/>
                <w:sz w:val="24"/>
                <w:szCs w:val="24"/>
              </w:rPr>
            </w:pPr>
          </w:p>
          <w:p w14:paraId="47A60422" w14:textId="77777777" w:rsidR="00D86286" w:rsidRPr="00D86286" w:rsidRDefault="00D86286" w:rsidP="00D86286">
            <w:pPr>
              <w:jc w:val="right"/>
              <w:rPr>
                <w:rFonts w:ascii="宋体" w:hAnsi="宋体"/>
                <w:sz w:val="24"/>
                <w:szCs w:val="24"/>
              </w:rPr>
            </w:pPr>
          </w:p>
          <w:p w14:paraId="46F97AA5" w14:textId="77777777" w:rsidR="00D86286" w:rsidRPr="00D86286" w:rsidRDefault="00D86286" w:rsidP="00D86286">
            <w:pPr>
              <w:wordWrap w:val="0"/>
              <w:jc w:val="right"/>
              <w:rPr>
                <w:rFonts w:ascii="宋体" w:hAnsi="宋体"/>
                <w:sz w:val="24"/>
                <w:szCs w:val="24"/>
              </w:rPr>
            </w:pPr>
            <w:r w:rsidRPr="00D86286">
              <w:rPr>
                <w:rFonts w:ascii="宋体" w:hAnsi="宋体" w:hint="eastAsia"/>
                <w:sz w:val="24"/>
                <w:szCs w:val="24"/>
              </w:rPr>
              <w:t xml:space="preserve">年 </w:t>
            </w:r>
            <w:r w:rsidRPr="00D86286">
              <w:rPr>
                <w:rFonts w:ascii="宋体" w:hAnsi="宋体"/>
                <w:sz w:val="24"/>
                <w:szCs w:val="24"/>
              </w:rPr>
              <w:t xml:space="preserve">  </w:t>
            </w:r>
            <w:r w:rsidRPr="00D86286">
              <w:rPr>
                <w:rFonts w:ascii="宋体" w:hAnsi="宋体" w:hint="eastAsia"/>
                <w:sz w:val="24"/>
                <w:szCs w:val="24"/>
              </w:rPr>
              <w:t xml:space="preserve">月    日  </w:t>
            </w:r>
          </w:p>
        </w:tc>
      </w:tr>
    </w:tbl>
    <w:p w14:paraId="5160F7C9" w14:textId="77777777" w:rsidR="00941BB9" w:rsidRPr="0089635B" w:rsidRDefault="00941BB9" w:rsidP="0089635B">
      <w:pPr>
        <w:snapToGrid w:val="0"/>
        <w:spacing w:line="640" w:lineRule="exact"/>
        <w:ind w:firstLineChars="200" w:firstLine="200"/>
        <w:jc w:val="left"/>
        <w:rPr>
          <w:rFonts w:ascii="仿宋" w:eastAsia="仿宋" w:hAnsi="仿宋"/>
          <w:sz w:val="10"/>
          <w:szCs w:val="10"/>
        </w:rPr>
      </w:pPr>
    </w:p>
    <w:sectPr w:rsidR="00941BB9" w:rsidRPr="0089635B" w:rsidSect="00D86286">
      <w:footerReference w:type="even" r:id="rId8"/>
      <w:footerReference w:type="default" r:id="rId9"/>
      <w:pgSz w:w="11906" w:h="16838"/>
      <w:pgMar w:top="1440" w:right="1230" w:bottom="1440" w:left="1230" w:header="85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CEA2C" w14:textId="77777777" w:rsidR="00112986" w:rsidRDefault="00112986" w:rsidP="002B0F6B">
      <w:r>
        <w:separator/>
      </w:r>
    </w:p>
  </w:endnote>
  <w:endnote w:type="continuationSeparator" w:id="0">
    <w:p w14:paraId="39D3B0CE" w14:textId="77777777" w:rsidR="00112986" w:rsidRDefault="00112986" w:rsidP="002B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9F6D" w14:textId="77777777" w:rsidR="004E014B" w:rsidRDefault="004E014B" w:rsidP="00403E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131E926" w14:textId="77777777" w:rsidR="004E014B" w:rsidRDefault="004E014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D4C5E" w14:textId="05739991" w:rsidR="004E014B" w:rsidRDefault="004E014B" w:rsidP="00403E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93C76">
      <w:rPr>
        <w:rStyle w:val="a9"/>
        <w:noProof/>
      </w:rPr>
      <w:t>4</w:t>
    </w:r>
    <w:r>
      <w:rPr>
        <w:rStyle w:val="a9"/>
      </w:rPr>
      <w:fldChar w:fldCharType="end"/>
    </w:r>
  </w:p>
  <w:p w14:paraId="2AE79EA5" w14:textId="77777777" w:rsidR="004E014B" w:rsidRDefault="004E01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72DEA" w14:textId="77777777" w:rsidR="00112986" w:rsidRDefault="00112986" w:rsidP="002B0F6B">
      <w:r>
        <w:separator/>
      </w:r>
    </w:p>
  </w:footnote>
  <w:footnote w:type="continuationSeparator" w:id="0">
    <w:p w14:paraId="4D7B089B" w14:textId="77777777" w:rsidR="00112986" w:rsidRDefault="00112986" w:rsidP="002B0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7929"/>
    <w:multiLevelType w:val="hybridMultilevel"/>
    <w:tmpl w:val="ADA07406"/>
    <w:lvl w:ilvl="0" w:tplc="74B8552A">
      <w:start w:val="2"/>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 w15:restartNumberingAfterBreak="0">
    <w:nsid w:val="06941296"/>
    <w:multiLevelType w:val="hybridMultilevel"/>
    <w:tmpl w:val="584E3EF8"/>
    <w:lvl w:ilvl="0" w:tplc="178CDDEC">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F84711"/>
    <w:multiLevelType w:val="hybridMultilevel"/>
    <w:tmpl w:val="0D48CB74"/>
    <w:lvl w:ilvl="0" w:tplc="CD20D6C0">
      <w:start w:val="1"/>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 w15:restartNumberingAfterBreak="0">
    <w:nsid w:val="29056870"/>
    <w:multiLevelType w:val="hybridMultilevel"/>
    <w:tmpl w:val="BD4EEA0C"/>
    <w:lvl w:ilvl="0" w:tplc="34F28618">
      <w:start w:val="1"/>
      <w:numFmt w:val="decimal"/>
      <w:lvlText w:val="%1、"/>
      <w:lvlJc w:val="left"/>
      <w:pPr>
        <w:ind w:left="644" w:hanging="360"/>
      </w:pPr>
      <w:rPr>
        <w:rFonts w:hint="eastAsia"/>
        <w:b/>
        <w:spacing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291D70EA"/>
    <w:multiLevelType w:val="hybridMultilevel"/>
    <w:tmpl w:val="FDA8BAD2"/>
    <w:lvl w:ilvl="0" w:tplc="D952C988">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15:restartNumberingAfterBreak="0">
    <w:nsid w:val="396E7871"/>
    <w:multiLevelType w:val="hybridMultilevel"/>
    <w:tmpl w:val="C582A0F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2F3DF7"/>
    <w:multiLevelType w:val="hybridMultilevel"/>
    <w:tmpl w:val="9BF817BE"/>
    <w:lvl w:ilvl="0" w:tplc="24C058A2">
      <w:start w:val="2"/>
      <w:numFmt w:val="bullet"/>
      <w:lvlText w:val=""/>
      <w:lvlJc w:val="left"/>
      <w:pPr>
        <w:ind w:left="360" w:hanging="360"/>
      </w:pPr>
      <w:rPr>
        <w:rFonts w:ascii="Wingdings" w:eastAsia="宋体" w:hAnsi="Wingdings"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F3E7FCF"/>
    <w:multiLevelType w:val="hybridMultilevel"/>
    <w:tmpl w:val="280A4B84"/>
    <w:lvl w:ilvl="0" w:tplc="774AE746">
      <w:start w:val="2"/>
      <w:numFmt w:val="bullet"/>
      <w:lvlText w:val=""/>
      <w:lvlJc w:val="left"/>
      <w:pPr>
        <w:ind w:left="360" w:hanging="360"/>
      </w:pPr>
      <w:rPr>
        <w:rFonts w:ascii="Wingdings" w:eastAsia="宋体" w:hAnsi="Wingdings"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63"/>
    <w:rsid w:val="00005258"/>
    <w:rsid w:val="000203C6"/>
    <w:rsid w:val="00022A5C"/>
    <w:rsid w:val="00032D37"/>
    <w:rsid w:val="00035C42"/>
    <w:rsid w:val="00045C51"/>
    <w:rsid w:val="0004758C"/>
    <w:rsid w:val="00053B8C"/>
    <w:rsid w:val="00057076"/>
    <w:rsid w:val="00061060"/>
    <w:rsid w:val="000720DF"/>
    <w:rsid w:val="0007278A"/>
    <w:rsid w:val="00075610"/>
    <w:rsid w:val="000909E6"/>
    <w:rsid w:val="00093EF0"/>
    <w:rsid w:val="00097CE4"/>
    <w:rsid w:val="000A5A10"/>
    <w:rsid w:val="000B09CD"/>
    <w:rsid w:val="000C0F63"/>
    <w:rsid w:val="000D0FFF"/>
    <w:rsid w:val="000D28E3"/>
    <w:rsid w:val="000E453E"/>
    <w:rsid w:val="000E5F16"/>
    <w:rsid w:val="000F50F4"/>
    <w:rsid w:val="00100B5D"/>
    <w:rsid w:val="001069A7"/>
    <w:rsid w:val="001105E4"/>
    <w:rsid w:val="00112986"/>
    <w:rsid w:val="0011738D"/>
    <w:rsid w:val="00117C7C"/>
    <w:rsid w:val="00121E8C"/>
    <w:rsid w:val="00122EAA"/>
    <w:rsid w:val="0012359C"/>
    <w:rsid w:val="00124262"/>
    <w:rsid w:val="001260F9"/>
    <w:rsid w:val="00135FA0"/>
    <w:rsid w:val="001434E0"/>
    <w:rsid w:val="00146C3D"/>
    <w:rsid w:val="001549EC"/>
    <w:rsid w:val="00154E22"/>
    <w:rsid w:val="00167A94"/>
    <w:rsid w:val="0017026C"/>
    <w:rsid w:val="001703FB"/>
    <w:rsid w:val="0017621E"/>
    <w:rsid w:val="00176779"/>
    <w:rsid w:val="001816E0"/>
    <w:rsid w:val="0018340E"/>
    <w:rsid w:val="00193297"/>
    <w:rsid w:val="001A4588"/>
    <w:rsid w:val="001B2BB6"/>
    <w:rsid w:val="001B3AFD"/>
    <w:rsid w:val="001B6581"/>
    <w:rsid w:val="001C3EF4"/>
    <w:rsid w:val="001C6B1D"/>
    <w:rsid w:val="001C731E"/>
    <w:rsid w:val="001D2614"/>
    <w:rsid w:val="001D352A"/>
    <w:rsid w:val="001D4F99"/>
    <w:rsid w:val="001D7054"/>
    <w:rsid w:val="001E10CB"/>
    <w:rsid w:val="001E2978"/>
    <w:rsid w:val="001E6322"/>
    <w:rsid w:val="00201BFB"/>
    <w:rsid w:val="00206591"/>
    <w:rsid w:val="002178BD"/>
    <w:rsid w:val="00223488"/>
    <w:rsid w:val="0023131B"/>
    <w:rsid w:val="00231A60"/>
    <w:rsid w:val="002354A0"/>
    <w:rsid w:val="00240302"/>
    <w:rsid w:val="00240B7E"/>
    <w:rsid w:val="0024362E"/>
    <w:rsid w:val="00254A6E"/>
    <w:rsid w:val="00260720"/>
    <w:rsid w:val="0027160B"/>
    <w:rsid w:val="002850CA"/>
    <w:rsid w:val="00293C76"/>
    <w:rsid w:val="00296CB0"/>
    <w:rsid w:val="002A0CA3"/>
    <w:rsid w:val="002A7ADA"/>
    <w:rsid w:val="002B0D47"/>
    <w:rsid w:val="002B0F6B"/>
    <w:rsid w:val="002B34EC"/>
    <w:rsid w:val="002C193A"/>
    <w:rsid w:val="002C337B"/>
    <w:rsid w:val="002D0AB6"/>
    <w:rsid w:val="002E1DC3"/>
    <w:rsid w:val="002E2117"/>
    <w:rsid w:val="002F477E"/>
    <w:rsid w:val="002F7EE9"/>
    <w:rsid w:val="00303324"/>
    <w:rsid w:val="00305B98"/>
    <w:rsid w:val="00306E25"/>
    <w:rsid w:val="00313710"/>
    <w:rsid w:val="00333527"/>
    <w:rsid w:val="00335F99"/>
    <w:rsid w:val="003470C3"/>
    <w:rsid w:val="00354F00"/>
    <w:rsid w:val="0035684B"/>
    <w:rsid w:val="00362173"/>
    <w:rsid w:val="00372101"/>
    <w:rsid w:val="00375522"/>
    <w:rsid w:val="00383F53"/>
    <w:rsid w:val="0039054C"/>
    <w:rsid w:val="003922A8"/>
    <w:rsid w:val="003930BE"/>
    <w:rsid w:val="0039513E"/>
    <w:rsid w:val="003A4BA0"/>
    <w:rsid w:val="003B5F6F"/>
    <w:rsid w:val="003C0B3E"/>
    <w:rsid w:val="003C4CA4"/>
    <w:rsid w:val="003D028F"/>
    <w:rsid w:val="003F422D"/>
    <w:rsid w:val="003F5053"/>
    <w:rsid w:val="003F5221"/>
    <w:rsid w:val="003F761F"/>
    <w:rsid w:val="00403EDB"/>
    <w:rsid w:val="00412DEC"/>
    <w:rsid w:val="00413CC4"/>
    <w:rsid w:val="00425DA5"/>
    <w:rsid w:val="004310F0"/>
    <w:rsid w:val="00433852"/>
    <w:rsid w:val="004505A2"/>
    <w:rsid w:val="0045496C"/>
    <w:rsid w:val="00460125"/>
    <w:rsid w:val="004609C7"/>
    <w:rsid w:val="00461EFB"/>
    <w:rsid w:val="00484872"/>
    <w:rsid w:val="00486623"/>
    <w:rsid w:val="004A0F40"/>
    <w:rsid w:val="004B5B54"/>
    <w:rsid w:val="004B5E46"/>
    <w:rsid w:val="004C01D2"/>
    <w:rsid w:val="004C1DFC"/>
    <w:rsid w:val="004C5EBF"/>
    <w:rsid w:val="004D3B76"/>
    <w:rsid w:val="004D63EF"/>
    <w:rsid w:val="004E014B"/>
    <w:rsid w:val="004E36EF"/>
    <w:rsid w:val="004E4E68"/>
    <w:rsid w:val="005050D3"/>
    <w:rsid w:val="00511AC4"/>
    <w:rsid w:val="00513427"/>
    <w:rsid w:val="00534968"/>
    <w:rsid w:val="00535FD9"/>
    <w:rsid w:val="00541653"/>
    <w:rsid w:val="00541735"/>
    <w:rsid w:val="005532B5"/>
    <w:rsid w:val="005554EF"/>
    <w:rsid w:val="00557998"/>
    <w:rsid w:val="00565978"/>
    <w:rsid w:val="00567361"/>
    <w:rsid w:val="00576FB5"/>
    <w:rsid w:val="00577A68"/>
    <w:rsid w:val="0059349D"/>
    <w:rsid w:val="005A76C2"/>
    <w:rsid w:val="005B242B"/>
    <w:rsid w:val="005B605E"/>
    <w:rsid w:val="005B68FA"/>
    <w:rsid w:val="005C255B"/>
    <w:rsid w:val="005C735B"/>
    <w:rsid w:val="005E3688"/>
    <w:rsid w:val="005E3DE3"/>
    <w:rsid w:val="005F1318"/>
    <w:rsid w:val="006027BD"/>
    <w:rsid w:val="00602F5D"/>
    <w:rsid w:val="00603E54"/>
    <w:rsid w:val="00604546"/>
    <w:rsid w:val="00613ECC"/>
    <w:rsid w:val="006233E5"/>
    <w:rsid w:val="00631573"/>
    <w:rsid w:val="006316A5"/>
    <w:rsid w:val="0063535C"/>
    <w:rsid w:val="00653B1E"/>
    <w:rsid w:val="006570F6"/>
    <w:rsid w:val="00661215"/>
    <w:rsid w:val="00661AAA"/>
    <w:rsid w:val="00666203"/>
    <w:rsid w:val="006713A8"/>
    <w:rsid w:val="006716BF"/>
    <w:rsid w:val="00671A21"/>
    <w:rsid w:val="00684652"/>
    <w:rsid w:val="00690529"/>
    <w:rsid w:val="00697ED4"/>
    <w:rsid w:val="006A723C"/>
    <w:rsid w:val="006C3AAB"/>
    <w:rsid w:val="006C7A0C"/>
    <w:rsid w:val="006E207B"/>
    <w:rsid w:val="006E562A"/>
    <w:rsid w:val="006F6EED"/>
    <w:rsid w:val="00703BAA"/>
    <w:rsid w:val="00715929"/>
    <w:rsid w:val="00733F67"/>
    <w:rsid w:val="00743A71"/>
    <w:rsid w:val="00760F55"/>
    <w:rsid w:val="00795ACA"/>
    <w:rsid w:val="00796F28"/>
    <w:rsid w:val="007B17DC"/>
    <w:rsid w:val="007B383B"/>
    <w:rsid w:val="007C29D5"/>
    <w:rsid w:val="007E756E"/>
    <w:rsid w:val="007F1198"/>
    <w:rsid w:val="007F27B0"/>
    <w:rsid w:val="007F289B"/>
    <w:rsid w:val="00800731"/>
    <w:rsid w:val="0080285E"/>
    <w:rsid w:val="00803708"/>
    <w:rsid w:val="0081050A"/>
    <w:rsid w:val="0081058E"/>
    <w:rsid w:val="0081085D"/>
    <w:rsid w:val="008138BF"/>
    <w:rsid w:val="00814188"/>
    <w:rsid w:val="00824363"/>
    <w:rsid w:val="00825227"/>
    <w:rsid w:val="00850F3F"/>
    <w:rsid w:val="00851333"/>
    <w:rsid w:val="00855B4E"/>
    <w:rsid w:val="008579A5"/>
    <w:rsid w:val="008665FD"/>
    <w:rsid w:val="0086759F"/>
    <w:rsid w:val="00871687"/>
    <w:rsid w:val="008851F0"/>
    <w:rsid w:val="00894917"/>
    <w:rsid w:val="0089635B"/>
    <w:rsid w:val="008A36D0"/>
    <w:rsid w:val="008A5720"/>
    <w:rsid w:val="008C1F24"/>
    <w:rsid w:val="008D2272"/>
    <w:rsid w:val="008E5C29"/>
    <w:rsid w:val="008E5CC4"/>
    <w:rsid w:val="009078CC"/>
    <w:rsid w:val="009106B9"/>
    <w:rsid w:val="00911447"/>
    <w:rsid w:val="009226EB"/>
    <w:rsid w:val="009259FA"/>
    <w:rsid w:val="009322EB"/>
    <w:rsid w:val="009324EF"/>
    <w:rsid w:val="00941BB9"/>
    <w:rsid w:val="00964274"/>
    <w:rsid w:val="00970AF6"/>
    <w:rsid w:val="0097637C"/>
    <w:rsid w:val="009767DE"/>
    <w:rsid w:val="00976C76"/>
    <w:rsid w:val="009872A4"/>
    <w:rsid w:val="00995230"/>
    <w:rsid w:val="009A1EBB"/>
    <w:rsid w:val="009A2F39"/>
    <w:rsid w:val="009C413C"/>
    <w:rsid w:val="009C7464"/>
    <w:rsid w:val="009C7A7D"/>
    <w:rsid w:val="009E24DD"/>
    <w:rsid w:val="009E5200"/>
    <w:rsid w:val="00A06ED8"/>
    <w:rsid w:val="00A11EDA"/>
    <w:rsid w:val="00A120B2"/>
    <w:rsid w:val="00A20670"/>
    <w:rsid w:val="00A314E1"/>
    <w:rsid w:val="00A31A31"/>
    <w:rsid w:val="00A36957"/>
    <w:rsid w:val="00A46EE7"/>
    <w:rsid w:val="00A6663D"/>
    <w:rsid w:val="00A67CF7"/>
    <w:rsid w:val="00A70275"/>
    <w:rsid w:val="00A70DB1"/>
    <w:rsid w:val="00A7215C"/>
    <w:rsid w:val="00AB6EC9"/>
    <w:rsid w:val="00AC12CB"/>
    <w:rsid w:val="00AC3F06"/>
    <w:rsid w:val="00AD2CD8"/>
    <w:rsid w:val="00AD72A7"/>
    <w:rsid w:val="00AE4E82"/>
    <w:rsid w:val="00AE704E"/>
    <w:rsid w:val="00AF728F"/>
    <w:rsid w:val="00B1084A"/>
    <w:rsid w:val="00B10EBC"/>
    <w:rsid w:val="00B215F5"/>
    <w:rsid w:val="00B22A30"/>
    <w:rsid w:val="00B342AC"/>
    <w:rsid w:val="00B34BF1"/>
    <w:rsid w:val="00B63853"/>
    <w:rsid w:val="00B64EB3"/>
    <w:rsid w:val="00B71755"/>
    <w:rsid w:val="00B936F9"/>
    <w:rsid w:val="00B969B4"/>
    <w:rsid w:val="00B97DCA"/>
    <w:rsid w:val="00BA40CA"/>
    <w:rsid w:val="00BB39B2"/>
    <w:rsid w:val="00BC184F"/>
    <w:rsid w:val="00BC1BFF"/>
    <w:rsid w:val="00BC5A3F"/>
    <w:rsid w:val="00BD16DE"/>
    <w:rsid w:val="00BD3533"/>
    <w:rsid w:val="00BD6B57"/>
    <w:rsid w:val="00BD6FB8"/>
    <w:rsid w:val="00BE0C8F"/>
    <w:rsid w:val="00BF788F"/>
    <w:rsid w:val="00BF7FF2"/>
    <w:rsid w:val="00C00098"/>
    <w:rsid w:val="00C13303"/>
    <w:rsid w:val="00C23A95"/>
    <w:rsid w:val="00C30860"/>
    <w:rsid w:val="00C338A6"/>
    <w:rsid w:val="00C4053C"/>
    <w:rsid w:val="00C53651"/>
    <w:rsid w:val="00C53832"/>
    <w:rsid w:val="00C53CD3"/>
    <w:rsid w:val="00C60599"/>
    <w:rsid w:val="00C66313"/>
    <w:rsid w:val="00C866DF"/>
    <w:rsid w:val="00CA1551"/>
    <w:rsid w:val="00CA32BB"/>
    <w:rsid w:val="00CA46F3"/>
    <w:rsid w:val="00CA4E3C"/>
    <w:rsid w:val="00CB0359"/>
    <w:rsid w:val="00CB5CFE"/>
    <w:rsid w:val="00CB744A"/>
    <w:rsid w:val="00CC6CA5"/>
    <w:rsid w:val="00CD384A"/>
    <w:rsid w:val="00CD4B47"/>
    <w:rsid w:val="00CD6B02"/>
    <w:rsid w:val="00D0046A"/>
    <w:rsid w:val="00D026A6"/>
    <w:rsid w:val="00D03346"/>
    <w:rsid w:val="00D05383"/>
    <w:rsid w:val="00D15D31"/>
    <w:rsid w:val="00D2099E"/>
    <w:rsid w:val="00D31279"/>
    <w:rsid w:val="00D34DE9"/>
    <w:rsid w:val="00D46FBD"/>
    <w:rsid w:val="00D563E8"/>
    <w:rsid w:val="00D56AA8"/>
    <w:rsid w:val="00D600FA"/>
    <w:rsid w:val="00D626D6"/>
    <w:rsid w:val="00D663C1"/>
    <w:rsid w:val="00D673CD"/>
    <w:rsid w:val="00D702C6"/>
    <w:rsid w:val="00D72959"/>
    <w:rsid w:val="00D82F32"/>
    <w:rsid w:val="00D86286"/>
    <w:rsid w:val="00D86910"/>
    <w:rsid w:val="00D97EE4"/>
    <w:rsid w:val="00DA3176"/>
    <w:rsid w:val="00DA3309"/>
    <w:rsid w:val="00DA3AC2"/>
    <w:rsid w:val="00DA4CD8"/>
    <w:rsid w:val="00DA5D63"/>
    <w:rsid w:val="00DB0A72"/>
    <w:rsid w:val="00DC02BD"/>
    <w:rsid w:val="00DC1E95"/>
    <w:rsid w:val="00DC2566"/>
    <w:rsid w:val="00DC5152"/>
    <w:rsid w:val="00DC6A9A"/>
    <w:rsid w:val="00E0229F"/>
    <w:rsid w:val="00E0635C"/>
    <w:rsid w:val="00E12DC4"/>
    <w:rsid w:val="00E16ECC"/>
    <w:rsid w:val="00E17A54"/>
    <w:rsid w:val="00E17C3B"/>
    <w:rsid w:val="00E27108"/>
    <w:rsid w:val="00E304DE"/>
    <w:rsid w:val="00E409DB"/>
    <w:rsid w:val="00E52D28"/>
    <w:rsid w:val="00E705F6"/>
    <w:rsid w:val="00E72E34"/>
    <w:rsid w:val="00E81D90"/>
    <w:rsid w:val="00E8316C"/>
    <w:rsid w:val="00E86F41"/>
    <w:rsid w:val="00E96EE7"/>
    <w:rsid w:val="00E97234"/>
    <w:rsid w:val="00EB6687"/>
    <w:rsid w:val="00EC294F"/>
    <w:rsid w:val="00EE2410"/>
    <w:rsid w:val="00EE3578"/>
    <w:rsid w:val="00F00B19"/>
    <w:rsid w:val="00F0183D"/>
    <w:rsid w:val="00F110BD"/>
    <w:rsid w:val="00F165B6"/>
    <w:rsid w:val="00F227C0"/>
    <w:rsid w:val="00F35ADA"/>
    <w:rsid w:val="00F52076"/>
    <w:rsid w:val="00F57D2A"/>
    <w:rsid w:val="00F7096F"/>
    <w:rsid w:val="00F71E5F"/>
    <w:rsid w:val="00F724B8"/>
    <w:rsid w:val="00F73319"/>
    <w:rsid w:val="00F837E6"/>
    <w:rsid w:val="00F95751"/>
    <w:rsid w:val="00FA004C"/>
    <w:rsid w:val="00FB4537"/>
    <w:rsid w:val="00FB7407"/>
    <w:rsid w:val="00FC006A"/>
    <w:rsid w:val="00FC7E69"/>
    <w:rsid w:val="00FC7F00"/>
    <w:rsid w:val="00FE1624"/>
    <w:rsid w:val="00FF02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41DE20"/>
  <w15:docId w15:val="{A1E85678-1420-40FC-ACC3-69B6D64B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8F"/>
    <w:pPr>
      <w:widowControl w:val="0"/>
      <w:jc w:val="both"/>
    </w:pPr>
    <w:rPr>
      <w:kern w:val="2"/>
      <w:sz w:val="21"/>
      <w:szCs w:val="22"/>
    </w:rPr>
  </w:style>
  <w:style w:type="paragraph" w:styleId="1">
    <w:name w:val="heading 1"/>
    <w:basedOn w:val="a"/>
    <w:next w:val="a"/>
    <w:link w:val="1Char"/>
    <w:qFormat/>
    <w:locked/>
    <w:rsid w:val="005E3D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096F"/>
    <w:pPr>
      <w:ind w:firstLineChars="200" w:firstLine="420"/>
    </w:pPr>
  </w:style>
  <w:style w:type="character" w:styleId="a4">
    <w:name w:val="Hyperlink"/>
    <w:uiPriority w:val="99"/>
    <w:semiHidden/>
    <w:rsid w:val="008851F0"/>
    <w:rPr>
      <w:rFonts w:cs="Times New Roman"/>
      <w:color w:val="0000FF"/>
      <w:u w:val="single"/>
    </w:rPr>
  </w:style>
  <w:style w:type="character" w:styleId="a5">
    <w:name w:val="FollowedHyperlink"/>
    <w:uiPriority w:val="99"/>
    <w:semiHidden/>
    <w:rsid w:val="008851F0"/>
    <w:rPr>
      <w:rFonts w:cs="Times New Roman"/>
      <w:color w:val="800080"/>
      <w:u w:val="single"/>
    </w:rPr>
  </w:style>
  <w:style w:type="paragraph" w:customStyle="1" w:styleId="font5">
    <w:name w:val="font5"/>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8851F0"/>
    <w:pPr>
      <w:widowControl/>
      <w:spacing w:before="100" w:beforeAutospacing="1" w:after="100" w:afterAutospacing="1"/>
      <w:jc w:val="left"/>
    </w:pPr>
    <w:rPr>
      <w:rFonts w:ascii="宋体" w:hAnsi="宋体" w:cs="宋体"/>
      <w:kern w:val="0"/>
      <w:sz w:val="22"/>
    </w:rPr>
  </w:style>
  <w:style w:type="paragraph" w:customStyle="1" w:styleId="font8">
    <w:name w:val="font8"/>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rsid w:val="008851F0"/>
    <w:pPr>
      <w:widowControl/>
      <w:spacing w:before="100" w:beforeAutospacing="1" w:after="100" w:afterAutospacing="1"/>
      <w:jc w:val="left"/>
    </w:pPr>
    <w:rPr>
      <w:rFonts w:ascii="Times New Roman" w:hAnsi="Times New Roman"/>
      <w:kern w:val="0"/>
      <w:sz w:val="22"/>
    </w:rPr>
  </w:style>
  <w:style w:type="paragraph" w:customStyle="1" w:styleId="font11">
    <w:name w:val="font11"/>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8851F0"/>
    <w:pPr>
      <w:widowControl/>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67">
    <w:name w:val="xl67"/>
    <w:basedOn w:val="a"/>
    <w:rsid w:val="008851F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ourier New" w:hAnsi="Courier New" w:cs="Courier New"/>
      <w:kern w:val="0"/>
      <w:sz w:val="22"/>
    </w:rPr>
  </w:style>
  <w:style w:type="paragraph" w:customStyle="1" w:styleId="xl68">
    <w:name w:val="xl68"/>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69">
    <w:name w:val="xl69"/>
    <w:basedOn w:val="a"/>
    <w:rsid w:val="008851F0"/>
    <w:pPr>
      <w:widowControl/>
      <w:spacing w:before="100" w:beforeAutospacing="1" w:after="100" w:afterAutospacing="1"/>
      <w:jc w:val="center"/>
      <w:textAlignment w:val="center"/>
    </w:pPr>
    <w:rPr>
      <w:rFonts w:ascii="宋体" w:hAnsi="宋体" w:cs="宋体"/>
      <w:kern w:val="0"/>
      <w:sz w:val="22"/>
    </w:rPr>
  </w:style>
  <w:style w:type="paragraph" w:customStyle="1" w:styleId="xl70">
    <w:name w:val="xl70"/>
    <w:basedOn w:val="a"/>
    <w:rsid w:val="008851F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71">
    <w:name w:val="xl71"/>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2"/>
    </w:rPr>
  </w:style>
  <w:style w:type="paragraph" w:customStyle="1" w:styleId="xl72">
    <w:name w:val="xl72"/>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2"/>
    </w:rPr>
  </w:style>
  <w:style w:type="paragraph" w:customStyle="1" w:styleId="xl73">
    <w:name w:val="xl73"/>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22"/>
    </w:rPr>
  </w:style>
  <w:style w:type="paragraph" w:customStyle="1" w:styleId="xl74">
    <w:name w:val="xl74"/>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2"/>
    </w:rPr>
  </w:style>
  <w:style w:type="paragraph" w:customStyle="1" w:styleId="xl75">
    <w:name w:val="xl75"/>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ourier New" w:hAnsi="Courier New" w:cs="Courier New"/>
      <w:kern w:val="0"/>
      <w:sz w:val="22"/>
    </w:rPr>
  </w:style>
  <w:style w:type="paragraph" w:customStyle="1" w:styleId="xl76">
    <w:name w:val="xl76"/>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rPr>
  </w:style>
  <w:style w:type="paragraph" w:customStyle="1" w:styleId="xl77">
    <w:name w:val="xl77"/>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color w:val="000000"/>
      <w:kern w:val="0"/>
      <w:sz w:val="22"/>
    </w:rPr>
  </w:style>
  <w:style w:type="paragraph" w:styleId="a6">
    <w:name w:val="header"/>
    <w:basedOn w:val="a"/>
    <w:link w:val="Char"/>
    <w:uiPriority w:val="99"/>
    <w:semiHidden/>
    <w:rsid w:val="002B0F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semiHidden/>
    <w:locked/>
    <w:rsid w:val="002B0F6B"/>
    <w:rPr>
      <w:rFonts w:cs="Times New Roman"/>
      <w:sz w:val="18"/>
      <w:szCs w:val="18"/>
    </w:rPr>
  </w:style>
  <w:style w:type="paragraph" w:styleId="a7">
    <w:name w:val="footer"/>
    <w:basedOn w:val="a"/>
    <w:link w:val="Char0"/>
    <w:uiPriority w:val="99"/>
    <w:semiHidden/>
    <w:rsid w:val="002B0F6B"/>
    <w:pPr>
      <w:tabs>
        <w:tab w:val="center" w:pos="4153"/>
        <w:tab w:val="right" w:pos="8306"/>
      </w:tabs>
      <w:snapToGrid w:val="0"/>
      <w:jc w:val="left"/>
    </w:pPr>
    <w:rPr>
      <w:sz w:val="18"/>
      <w:szCs w:val="18"/>
    </w:rPr>
  </w:style>
  <w:style w:type="character" w:customStyle="1" w:styleId="Char0">
    <w:name w:val="页脚 Char"/>
    <w:link w:val="a7"/>
    <w:uiPriority w:val="99"/>
    <w:semiHidden/>
    <w:locked/>
    <w:rsid w:val="002B0F6B"/>
    <w:rPr>
      <w:rFonts w:cs="Times New Roman"/>
      <w:sz w:val="18"/>
      <w:szCs w:val="18"/>
    </w:rPr>
  </w:style>
  <w:style w:type="paragraph" w:styleId="a8">
    <w:name w:val="Balloon Text"/>
    <w:basedOn w:val="a"/>
    <w:link w:val="Char1"/>
    <w:uiPriority w:val="99"/>
    <w:semiHidden/>
    <w:rsid w:val="00CB744A"/>
    <w:rPr>
      <w:sz w:val="18"/>
      <w:szCs w:val="18"/>
    </w:rPr>
  </w:style>
  <w:style w:type="character" w:customStyle="1" w:styleId="Char1">
    <w:name w:val="批注框文本 Char"/>
    <w:link w:val="a8"/>
    <w:uiPriority w:val="99"/>
    <w:semiHidden/>
    <w:rsid w:val="00873BD1"/>
    <w:rPr>
      <w:sz w:val="0"/>
      <w:szCs w:val="0"/>
    </w:rPr>
  </w:style>
  <w:style w:type="character" w:styleId="a9">
    <w:name w:val="page number"/>
    <w:uiPriority w:val="99"/>
    <w:rsid w:val="003D028F"/>
    <w:rPr>
      <w:rFonts w:cs="Times New Roman"/>
    </w:rPr>
  </w:style>
  <w:style w:type="table" w:styleId="aa">
    <w:name w:val="Table Grid"/>
    <w:basedOn w:val="a1"/>
    <w:locked/>
    <w:rsid w:val="00072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BC5A3F"/>
    <w:pPr>
      <w:widowControl/>
      <w:spacing w:after="160" w:line="240" w:lineRule="exact"/>
      <w:jc w:val="left"/>
    </w:pPr>
    <w:rPr>
      <w:rFonts w:ascii="Verdana" w:hAnsi="Verdana"/>
      <w:kern w:val="0"/>
      <w:sz w:val="20"/>
      <w:szCs w:val="20"/>
      <w:lang w:eastAsia="en-US"/>
    </w:rPr>
  </w:style>
  <w:style w:type="paragraph" w:styleId="ab">
    <w:name w:val="Plain Text"/>
    <w:basedOn w:val="a"/>
    <w:link w:val="Char2"/>
    <w:rsid w:val="0063535C"/>
    <w:rPr>
      <w:rFonts w:ascii="宋体" w:hAnsi="Courier New" w:cs="Courier New"/>
      <w:szCs w:val="21"/>
    </w:rPr>
  </w:style>
  <w:style w:type="character" w:customStyle="1" w:styleId="Char2">
    <w:name w:val="纯文本 Char"/>
    <w:basedOn w:val="a0"/>
    <w:link w:val="ab"/>
    <w:rsid w:val="0063535C"/>
    <w:rPr>
      <w:rFonts w:ascii="宋体" w:hAnsi="Courier New" w:cs="Courier New"/>
      <w:kern w:val="2"/>
      <w:sz w:val="21"/>
      <w:szCs w:val="21"/>
    </w:rPr>
  </w:style>
  <w:style w:type="paragraph" w:styleId="ac">
    <w:name w:val="Date"/>
    <w:basedOn w:val="a"/>
    <w:next w:val="a"/>
    <w:link w:val="Char3"/>
    <w:uiPriority w:val="99"/>
    <w:semiHidden/>
    <w:unhideWhenUsed/>
    <w:rsid w:val="004D63EF"/>
    <w:pPr>
      <w:ind w:leftChars="2500" w:left="100"/>
    </w:pPr>
  </w:style>
  <w:style w:type="character" w:customStyle="1" w:styleId="Char3">
    <w:name w:val="日期 Char"/>
    <w:basedOn w:val="a0"/>
    <w:link w:val="ac"/>
    <w:uiPriority w:val="99"/>
    <w:semiHidden/>
    <w:rsid w:val="004D63EF"/>
    <w:rPr>
      <w:kern w:val="2"/>
      <w:sz w:val="21"/>
      <w:szCs w:val="22"/>
    </w:rPr>
  </w:style>
  <w:style w:type="character" w:customStyle="1" w:styleId="1Char">
    <w:name w:val="标题 1 Char"/>
    <w:basedOn w:val="a0"/>
    <w:link w:val="1"/>
    <w:rsid w:val="005E3DE3"/>
    <w:rPr>
      <w:b/>
      <w:bCs/>
      <w:kern w:val="44"/>
      <w:sz w:val="44"/>
      <w:szCs w:val="44"/>
    </w:rPr>
  </w:style>
  <w:style w:type="character" w:styleId="ad">
    <w:name w:val="Strong"/>
    <w:basedOn w:val="a0"/>
    <w:uiPriority w:val="22"/>
    <w:qFormat/>
    <w:locked/>
    <w:rsid w:val="008C1F24"/>
    <w:rPr>
      <w:b/>
      <w:bCs/>
    </w:rPr>
  </w:style>
  <w:style w:type="paragraph" w:styleId="ae">
    <w:name w:val="Normal (Web)"/>
    <w:basedOn w:val="a"/>
    <w:uiPriority w:val="99"/>
    <w:unhideWhenUsed/>
    <w:rsid w:val="007C29D5"/>
    <w:pPr>
      <w:widowControl/>
      <w:spacing w:before="100" w:beforeAutospacing="1" w:after="100" w:afterAutospacing="1"/>
      <w:jc w:val="left"/>
    </w:pPr>
    <w:rPr>
      <w:rFonts w:ascii="宋体" w:hAnsi="宋体" w:cs="宋体"/>
      <w:kern w:val="0"/>
      <w:sz w:val="24"/>
      <w:szCs w:val="24"/>
    </w:rPr>
  </w:style>
  <w:style w:type="table" w:customStyle="1" w:styleId="10">
    <w:name w:val="网格型1"/>
    <w:basedOn w:val="a1"/>
    <w:next w:val="aa"/>
    <w:uiPriority w:val="39"/>
    <w:rsid w:val="00D8628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5023">
      <w:bodyDiv w:val="1"/>
      <w:marLeft w:val="0"/>
      <w:marRight w:val="0"/>
      <w:marTop w:val="0"/>
      <w:marBottom w:val="0"/>
      <w:divBdr>
        <w:top w:val="none" w:sz="0" w:space="0" w:color="auto"/>
        <w:left w:val="none" w:sz="0" w:space="0" w:color="auto"/>
        <w:bottom w:val="none" w:sz="0" w:space="0" w:color="auto"/>
        <w:right w:val="none" w:sz="0" w:space="0" w:color="auto"/>
      </w:divBdr>
    </w:div>
    <w:div w:id="198737517">
      <w:bodyDiv w:val="1"/>
      <w:marLeft w:val="0"/>
      <w:marRight w:val="0"/>
      <w:marTop w:val="0"/>
      <w:marBottom w:val="0"/>
      <w:divBdr>
        <w:top w:val="none" w:sz="0" w:space="0" w:color="auto"/>
        <w:left w:val="none" w:sz="0" w:space="0" w:color="auto"/>
        <w:bottom w:val="none" w:sz="0" w:space="0" w:color="auto"/>
        <w:right w:val="none" w:sz="0" w:space="0" w:color="auto"/>
      </w:divBdr>
    </w:div>
    <w:div w:id="207760963">
      <w:bodyDiv w:val="1"/>
      <w:marLeft w:val="0"/>
      <w:marRight w:val="0"/>
      <w:marTop w:val="0"/>
      <w:marBottom w:val="0"/>
      <w:divBdr>
        <w:top w:val="none" w:sz="0" w:space="0" w:color="auto"/>
        <w:left w:val="none" w:sz="0" w:space="0" w:color="auto"/>
        <w:bottom w:val="none" w:sz="0" w:space="0" w:color="auto"/>
        <w:right w:val="none" w:sz="0" w:space="0" w:color="auto"/>
      </w:divBdr>
    </w:div>
    <w:div w:id="213584313">
      <w:bodyDiv w:val="1"/>
      <w:marLeft w:val="0"/>
      <w:marRight w:val="0"/>
      <w:marTop w:val="0"/>
      <w:marBottom w:val="0"/>
      <w:divBdr>
        <w:top w:val="none" w:sz="0" w:space="0" w:color="auto"/>
        <w:left w:val="none" w:sz="0" w:space="0" w:color="auto"/>
        <w:bottom w:val="none" w:sz="0" w:space="0" w:color="auto"/>
        <w:right w:val="none" w:sz="0" w:space="0" w:color="auto"/>
      </w:divBdr>
    </w:div>
    <w:div w:id="271860927">
      <w:marLeft w:val="0"/>
      <w:marRight w:val="0"/>
      <w:marTop w:val="0"/>
      <w:marBottom w:val="0"/>
      <w:divBdr>
        <w:top w:val="none" w:sz="0" w:space="0" w:color="auto"/>
        <w:left w:val="none" w:sz="0" w:space="0" w:color="auto"/>
        <w:bottom w:val="none" w:sz="0" w:space="0" w:color="auto"/>
        <w:right w:val="none" w:sz="0" w:space="0" w:color="auto"/>
      </w:divBdr>
    </w:div>
    <w:div w:id="271860928">
      <w:marLeft w:val="0"/>
      <w:marRight w:val="0"/>
      <w:marTop w:val="0"/>
      <w:marBottom w:val="0"/>
      <w:divBdr>
        <w:top w:val="none" w:sz="0" w:space="0" w:color="auto"/>
        <w:left w:val="none" w:sz="0" w:space="0" w:color="auto"/>
        <w:bottom w:val="none" w:sz="0" w:space="0" w:color="auto"/>
        <w:right w:val="none" w:sz="0" w:space="0" w:color="auto"/>
      </w:divBdr>
    </w:div>
    <w:div w:id="271860929">
      <w:marLeft w:val="0"/>
      <w:marRight w:val="0"/>
      <w:marTop w:val="0"/>
      <w:marBottom w:val="0"/>
      <w:divBdr>
        <w:top w:val="none" w:sz="0" w:space="0" w:color="auto"/>
        <w:left w:val="none" w:sz="0" w:space="0" w:color="auto"/>
        <w:bottom w:val="none" w:sz="0" w:space="0" w:color="auto"/>
        <w:right w:val="none" w:sz="0" w:space="0" w:color="auto"/>
      </w:divBdr>
    </w:div>
    <w:div w:id="271860930">
      <w:marLeft w:val="0"/>
      <w:marRight w:val="0"/>
      <w:marTop w:val="0"/>
      <w:marBottom w:val="0"/>
      <w:divBdr>
        <w:top w:val="none" w:sz="0" w:space="0" w:color="auto"/>
        <w:left w:val="none" w:sz="0" w:space="0" w:color="auto"/>
        <w:bottom w:val="none" w:sz="0" w:space="0" w:color="auto"/>
        <w:right w:val="none" w:sz="0" w:space="0" w:color="auto"/>
      </w:divBdr>
    </w:div>
    <w:div w:id="271860931">
      <w:marLeft w:val="0"/>
      <w:marRight w:val="0"/>
      <w:marTop w:val="0"/>
      <w:marBottom w:val="0"/>
      <w:divBdr>
        <w:top w:val="none" w:sz="0" w:space="0" w:color="auto"/>
        <w:left w:val="none" w:sz="0" w:space="0" w:color="auto"/>
        <w:bottom w:val="none" w:sz="0" w:space="0" w:color="auto"/>
        <w:right w:val="none" w:sz="0" w:space="0" w:color="auto"/>
      </w:divBdr>
    </w:div>
    <w:div w:id="290325534">
      <w:bodyDiv w:val="1"/>
      <w:marLeft w:val="0"/>
      <w:marRight w:val="0"/>
      <w:marTop w:val="0"/>
      <w:marBottom w:val="0"/>
      <w:divBdr>
        <w:top w:val="none" w:sz="0" w:space="0" w:color="auto"/>
        <w:left w:val="none" w:sz="0" w:space="0" w:color="auto"/>
        <w:bottom w:val="none" w:sz="0" w:space="0" w:color="auto"/>
        <w:right w:val="none" w:sz="0" w:space="0" w:color="auto"/>
      </w:divBdr>
    </w:div>
    <w:div w:id="360519045">
      <w:bodyDiv w:val="1"/>
      <w:marLeft w:val="0"/>
      <w:marRight w:val="0"/>
      <w:marTop w:val="0"/>
      <w:marBottom w:val="0"/>
      <w:divBdr>
        <w:top w:val="none" w:sz="0" w:space="0" w:color="auto"/>
        <w:left w:val="none" w:sz="0" w:space="0" w:color="auto"/>
        <w:bottom w:val="none" w:sz="0" w:space="0" w:color="auto"/>
        <w:right w:val="none" w:sz="0" w:space="0" w:color="auto"/>
      </w:divBdr>
    </w:div>
    <w:div w:id="430207183">
      <w:bodyDiv w:val="1"/>
      <w:marLeft w:val="0"/>
      <w:marRight w:val="0"/>
      <w:marTop w:val="0"/>
      <w:marBottom w:val="0"/>
      <w:divBdr>
        <w:top w:val="none" w:sz="0" w:space="0" w:color="auto"/>
        <w:left w:val="none" w:sz="0" w:space="0" w:color="auto"/>
        <w:bottom w:val="none" w:sz="0" w:space="0" w:color="auto"/>
        <w:right w:val="none" w:sz="0" w:space="0" w:color="auto"/>
      </w:divBdr>
    </w:div>
    <w:div w:id="458304555">
      <w:bodyDiv w:val="1"/>
      <w:marLeft w:val="0"/>
      <w:marRight w:val="0"/>
      <w:marTop w:val="0"/>
      <w:marBottom w:val="0"/>
      <w:divBdr>
        <w:top w:val="none" w:sz="0" w:space="0" w:color="auto"/>
        <w:left w:val="none" w:sz="0" w:space="0" w:color="auto"/>
        <w:bottom w:val="none" w:sz="0" w:space="0" w:color="auto"/>
        <w:right w:val="none" w:sz="0" w:space="0" w:color="auto"/>
      </w:divBdr>
    </w:div>
    <w:div w:id="463934679">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04528696">
      <w:bodyDiv w:val="1"/>
      <w:marLeft w:val="0"/>
      <w:marRight w:val="0"/>
      <w:marTop w:val="0"/>
      <w:marBottom w:val="0"/>
      <w:divBdr>
        <w:top w:val="none" w:sz="0" w:space="0" w:color="auto"/>
        <w:left w:val="none" w:sz="0" w:space="0" w:color="auto"/>
        <w:bottom w:val="none" w:sz="0" w:space="0" w:color="auto"/>
        <w:right w:val="none" w:sz="0" w:space="0" w:color="auto"/>
      </w:divBdr>
    </w:div>
    <w:div w:id="725296814">
      <w:bodyDiv w:val="1"/>
      <w:marLeft w:val="0"/>
      <w:marRight w:val="0"/>
      <w:marTop w:val="0"/>
      <w:marBottom w:val="0"/>
      <w:divBdr>
        <w:top w:val="none" w:sz="0" w:space="0" w:color="auto"/>
        <w:left w:val="none" w:sz="0" w:space="0" w:color="auto"/>
        <w:bottom w:val="none" w:sz="0" w:space="0" w:color="auto"/>
        <w:right w:val="none" w:sz="0" w:space="0" w:color="auto"/>
      </w:divBdr>
    </w:div>
    <w:div w:id="769275974">
      <w:bodyDiv w:val="1"/>
      <w:marLeft w:val="0"/>
      <w:marRight w:val="0"/>
      <w:marTop w:val="0"/>
      <w:marBottom w:val="0"/>
      <w:divBdr>
        <w:top w:val="none" w:sz="0" w:space="0" w:color="auto"/>
        <w:left w:val="none" w:sz="0" w:space="0" w:color="auto"/>
        <w:bottom w:val="none" w:sz="0" w:space="0" w:color="auto"/>
        <w:right w:val="none" w:sz="0" w:space="0" w:color="auto"/>
      </w:divBdr>
    </w:div>
    <w:div w:id="771559035">
      <w:bodyDiv w:val="1"/>
      <w:marLeft w:val="0"/>
      <w:marRight w:val="0"/>
      <w:marTop w:val="0"/>
      <w:marBottom w:val="0"/>
      <w:divBdr>
        <w:top w:val="none" w:sz="0" w:space="0" w:color="auto"/>
        <w:left w:val="none" w:sz="0" w:space="0" w:color="auto"/>
        <w:bottom w:val="none" w:sz="0" w:space="0" w:color="auto"/>
        <w:right w:val="none" w:sz="0" w:space="0" w:color="auto"/>
      </w:divBdr>
    </w:div>
    <w:div w:id="830289839">
      <w:bodyDiv w:val="1"/>
      <w:marLeft w:val="0"/>
      <w:marRight w:val="0"/>
      <w:marTop w:val="0"/>
      <w:marBottom w:val="0"/>
      <w:divBdr>
        <w:top w:val="none" w:sz="0" w:space="0" w:color="auto"/>
        <w:left w:val="none" w:sz="0" w:space="0" w:color="auto"/>
        <w:bottom w:val="none" w:sz="0" w:space="0" w:color="auto"/>
        <w:right w:val="none" w:sz="0" w:space="0" w:color="auto"/>
      </w:divBdr>
    </w:div>
    <w:div w:id="843863198">
      <w:bodyDiv w:val="1"/>
      <w:marLeft w:val="0"/>
      <w:marRight w:val="0"/>
      <w:marTop w:val="0"/>
      <w:marBottom w:val="0"/>
      <w:divBdr>
        <w:top w:val="none" w:sz="0" w:space="0" w:color="auto"/>
        <w:left w:val="none" w:sz="0" w:space="0" w:color="auto"/>
        <w:bottom w:val="none" w:sz="0" w:space="0" w:color="auto"/>
        <w:right w:val="none" w:sz="0" w:space="0" w:color="auto"/>
      </w:divBdr>
    </w:div>
    <w:div w:id="1026830660">
      <w:bodyDiv w:val="1"/>
      <w:marLeft w:val="0"/>
      <w:marRight w:val="0"/>
      <w:marTop w:val="0"/>
      <w:marBottom w:val="0"/>
      <w:divBdr>
        <w:top w:val="none" w:sz="0" w:space="0" w:color="auto"/>
        <w:left w:val="none" w:sz="0" w:space="0" w:color="auto"/>
        <w:bottom w:val="none" w:sz="0" w:space="0" w:color="auto"/>
        <w:right w:val="none" w:sz="0" w:space="0" w:color="auto"/>
      </w:divBdr>
    </w:div>
    <w:div w:id="1063793333">
      <w:bodyDiv w:val="1"/>
      <w:marLeft w:val="0"/>
      <w:marRight w:val="0"/>
      <w:marTop w:val="0"/>
      <w:marBottom w:val="0"/>
      <w:divBdr>
        <w:top w:val="none" w:sz="0" w:space="0" w:color="auto"/>
        <w:left w:val="none" w:sz="0" w:space="0" w:color="auto"/>
        <w:bottom w:val="none" w:sz="0" w:space="0" w:color="auto"/>
        <w:right w:val="none" w:sz="0" w:space="0" w:color="auto"/>
      </w:divBdr>
    </w:div>
    <w:div w:id="1070496318">
      <w:bodyDiv w:val="1"/>
      <w:marLeft w:val="0"/>
      <w:marRight w:val="0"/>
      <w:marTop w:val="0"/>
      <w:marBottom w:val="0"/>
      <w:divBdr>
        <w:top w:val="none" w:sz="0" w:space="0" w:color="auto"/>
        <w:left w:val="none" w:sz="0" w:space="0" w:color="auto"/>
        <w:bottom w:val="none" w:sz="0" w:space="0" w:color="auto"/>
        <w:right w:val="none" w:sz="0" w:space="0" w:color="auto"/>
      </w:divBdr>
    </w:div>
    <w:div w:id="1091000796">
      <w:bodyDiv w:val="1"/>
      <w:marLeft w:val="0"/>
      <w:marRight w:val="0"/>
      <w:marTop w:val="0"/>
      <w:marBottom w:val="0"/>
      <w:divBdr>
        <w:top w:val="none" w:sz="0" w:space="0" w:color="auto"/>
        <w:left w:val="none" w:sz="0" w:space="0" w:color="auto"/>
        <w:bottom w:val="none" w:sz="0" w:space="0" w:color="auto"/>
        <w:right w:val="none" w:sz="0" w:space="0" w:color="auto"/>
      </w:divBdr>
    </w:div>
    <w:div w:id="1146388453">
      <w:bodyDiv w:val="1"/>
      <w:marLeft w:val="0"/>
      <w:marRight w:val="0"/>
      <w:marTop w:val="0"/>
      <w:marBottom w:val="0"/>
      <w:divBdr>
        <w:top w:val="none" w:sz="0" w:space="0" w:color="auto"/>
        <w:left w:val="none" w:sz="0" w:space="0" w:color="auto"/>
        <w:bottom w:val="none" w:sz="0" w:space="0" w:color="auto"/>
        <w:right w:val="none" w:sz="0" w:space="0" w:color="auto"/>
      </w:divBdr>
    </w:div>
    <w:div w:id="1185560385">
      <w:bodyDiv w:val="1"/>
      <w:marLeft w:val="0"/>
      <w:marRight w:val="0"/>
      <w:marTop w:val="0"/>
      <w:marBottom w:val="0"/>
      <w:divBdr>
        <w:top w:val="none" w:sz="0" w:space="0" w:color="auto"/>
        <w:left w:val="none" w:sz="0" w:space="0" w:color="auto"/>
        <w:bottom w:val="none" w:sz="0" w:space="0" w:color="auto"/>
        <w:right w:val="none" w:sz="0" w:space="0" w:color="auto"/>
      </w:divBdr>
    </w:div>
    <w:div w:id="1319071433">
      <w:bodyDiv w:val="1"/>
      <w:marLeft w:val="0"/>
      <w:marRight w:val="0"/>
      <w:marTop w:val="0"/>
      <w:marBottom w:val="0"/>
      <w:divBdr>
        <w:top w:val="none" w:sz="0" w:space="0" w:color="auto"/>
        <w:left w:val="none" w:sz="0" w:space="0" w:color="auto"/>
        <w:bottom w:val="none" w:sz="0" w:space="0" w:color="auto"/>
        <w:right w:val="none" w:sz="0" w:space="0" w:color="auto"/>
      </w:divBdr>
    </w:div>
    <w:div w:id="1388913753">
      <w:bodyDiv w:val="1"/>
      <w:marLeft w:val="0"/>
      <w:marRight w:val="0"/>
      <w:marTop w:val="0"/>
      <w:marBottom w:val="0"/>
      <w:divBdr>
        <w:top w:val="none" w:sz="0" w:space="0" w:color="auto"/>
        <w:left w:val="none" w:sz="0" w:space="0" w:color="auto"/>
        <w:bottom w:val="none" w:sz="0" w:space="0" w:color="auto"/>
        <w:right w:val="none" w:sz="0" w:space="0" w:color="auto"/>
      </w:divBdr>
    </w:div>
    <w:div w:id="1501845134">
      <w:bodyDiv w:val="1"/>
      <w:marLeft w:val="0"/>
      <w:marRight w:val="0"/>
      <w:marTop w:val="0"/>
      <w:marBottom w:val="0"/>
      <w:divBdr>
        <w:top w:val="none" w:sz="0" w:space="0" w:color="auto"/>
        <w:left w:val="none" w:sz="0" w:space="0" w:color="auto"/>
        <w:bottom w:val="none" w:sz="0" w:space="0" w:color="auto"/>
        <w:right w:val="none" w:sz="0" w:space="0" w:color="auto"/>
      </w:divBdr>
    </w:div>
    <w:div w:id="1564442047">
      <w:bodyDiv w:val="1"/>
      <w:marLeft w:val="0"/>
      <w:marRight w:val="0"/>
      <w:marTop w:val="0"/>
      <w:marBottom w:val="0"/>
      <w:divBdr>
        <w:top w:val="none" w:sz="0" w:space="0" w:color="auto"/>
        <w:left w:val="none" w:sz="0" w:space="0" w:color="auto"/>
        <w:bottom w:val="none" w:sz="0" w:space="0" w:color="auto"/>
        <w:right w:val="none" w:sz="0" w:space="0" w:color="auto"/>
      </w:divBdr>
    </w:div>
    <w:div w:id="1613048309">
      <w:bodyDiv w:val="1"/>
      <w:marLeft w:val="0"/>
      <w:marRight w:val="0"/>
      <w:marTop w:val="0"/>
      <w:marBottom w:val="0"/>
      <w:divBdr>
        <w:top w:val="none" w:sz="0" w:space="0" w:color="auto"/>
        <w:left w:val="none" w:sz="0" w:space="0" w:color="auto"/>
        <w:bottom w:val="none" w:sz="0" w:space="0" w:color="auto"/>
        <w:right w:val="none" w:sz="0" w:space="0" w:color="auto"/>
      </w:divBdr>
    </w:div>
    <w:div w:id="1663241705">
      <w:bodyDiv w:val="1"/>
      <w:marLeft w:val="0"/>
      <w:marRight w:val="0"/>
      <w:marTop w:val="0"/>
      <w:marBottom w:val="0"/>
      <w:divBdr>
        <w:top w:val="none" w:sz="0" w:space="0" w:color="auto"/>
        <w:left w:val="none" w:sz="0" w:space="0" w:color="auto"/>
        <w:bottom w:val="none" w:sz="0" w:space="0" w:color="auto"/>
        <w:right w:val="none" w:sz="0" w:space="0" w:color="auto"/>
      </w:divBdr>
    </w:div>
    <w:div w:id="1838376082">
      <w:bodyDiv w:val="1"/>
      <w:marLeft w:val="0"/>
      <w:marRight w:val="0"/>
      <w:marTop w:val="0"/>
      <w:marBottom w:val="0"/>
      <w:divBdr>
        <w:top w:val="none" w:sz="0" w:space="0" w:color="auto"/>
        <w:left w:val="none" w:sz="0" w:space="0" w:color="auto"/>
        <w:bottom w:val="none" w:sz="0" w:space="0" w:color="auto"/>
        <w:right w:val="none" w:sz="0" w:space="0" w:color="auto"/>
      </w:divBdr>
    </w:div>
    <w:div w:id="1949845078">
      <w:bodyDiv w:val="1"/>
      <w:marLeft w:val="0"/>
      <w:marRight w:val="0"/>
      <w:marTop w:val="0"/>
      <w:marBottom w:val="0"/>
      <w:divBdr>
        <w:top w:val="none" w:sz="0" w:space="0" w:color="auto"/>
        <w:left w:val="none" w:sz="0" w:space="0" w:color="auto"/>
        <w:bottom w:val="none" w:sz="0" w:space="0" w:color="auto"/>
        <w:right w:val="none" w:sz="0" w:space="0" w:color="auto"/>
      </w:divBdr>
    </w:div>
    <w:div w:id="1998919061">
      <w:bodyDiv w:val="1"/>
      <w:marLeft w:val="0"/>
      <w:marRight w:val="0"/>
      <w:marTop w:val="0"/>
      <w:marBottom w:val="0"/>
      <w:divBdr>
        <w:top w:val="none" w:sz="0" w:space="0" w:color="auto"/>
        <w:left w:val="none" w:sz="0" w:space="0" w:color="auto"/>
        <w:bottom w:val="none" w:sz="0" w:space="0" w:color="auto"/>
        <w:right w:val="none" w:sz="0" w:space="0" w:color="auto"/>
      </w:divBdr>
    </w:div>
    <w:div w:id="2019112357">
      <w:bodyDiv w:val="1"/>
      <w:marLeft w:val="0"/>
      <w:marRight w:val="0"/>
      <w:marTop w:val="0"/>
      <w:marBottom w:val="0"/>
      <w:divBdr>
        <w:top w:val="none" w:sz="0" w:space="0" w:color="auto"/>
        <w:left w:val="none" w:sz="0" w:space="0" w:color="auto"/>
        <w:bottom w:val="none" w:sz="0" w:space="0" w:color="auto"/>
        <w:right w:val="none" w:sz="0" w:space="0" w:color="auto"/>
      </w:divBdr>
    </w:div>
    <w:div w:id="2055035164">
      <w:bodyDiv w:val="1"/>
      <w:marLeft w:val="0"/>
      <w:marRight w:val="0"/>
      <w:marTop w:val="0"/>
      <w:marBottom w:val="0"/>
      <w:divBdr>
        <w:top w:val="none" w:sz="0" w:space="0" w:color="auto"/>
        <w:left w:val="none" w:sz="0" w:space="0" w:color="auto"/>
        <w:bottom w:val="none" w:sz="0" w:space="0" w:color="auto"/>
        <w:right w:val="none" w:sz="0" w:space="0" w:color="auto"/>
      </w:divBdr>
    </w:div>
    <w:div w:id="2069330444">
      <w:bodyDiv w:val="1"/>
      <w:marLeft w:val="0"/>
      <w:marRight w:val="0"/>
      <w:marTop w:val="0"/>
      <w:marBottom w:val="0"/>
      <w:divBdr>
        <w:top w:val="none" w:sz="0" w:space="0" w:color="auto"/>
        <w:left w:val="none" w:sz="0" w:space="0" w:color="auto"/>
        <w:bottom w:val="none" w:sz="0" w:space="0" w:color="auto"/>
        <w:right w:val="none" w:sz="0" w:space="0" w:color="auto"/>
      </w:divBdr>
      <w:divsChild>
        <w:div w:id="1014919332">
          <w:marLeft w:val="0"/>
          <w:marRight w:val="0"/>
          <w:marTop w:val="0"/>
          <w:marBottom w:val="0"/>
          <w:divBdr>
            <w:top w:val="none" w:sz="0" w:space="0" w:color="auto"/>
            <w:left w:val="none" w:sz="0" w:space="0" w:color="auto"/>
            <w:bottom w:val="none" w:sz="0" w:space="0" w:color="auto"/>
            <w:right w:val="none" w:sz="0" w:space="0" w:color="auto"/>
          </w:divBdr>
          <w:divsChild>
            <w:div w:id="1144464051">
              <w:marLeft w:val="0"/>
              <w:marRight w:val="0"/>
              <w:marTop w:val="0"/>
              <w:marBottom w:val="0"/>
              <w:divBdr>
                <w:top w:val="none" w:sz="0" w:space="0" w:color="auto"/>
                <w:left w:val="none" w:sz="0" w:space="0" w:color="auto"/>
                <w:bottom w:val="none" w:sz="0" w:space="0" w:color="auto"/>
                <w:right w:val="none" w:sz="0" w:space="0" w:color="auto"/>
              </w:divBdr>
              <w:divsChild>
                <w:div w:id="1571039443">
                  <w:marLeft w:val="0"/>
                  <w:marRight w:val="0"/>
                  <w:marTop w:val="0"/>
                  <w:marBottom w:val="0"/>
                  <w:divBdr>
                    <w:top w:val="none" w:sz="0" w:space="0" w:color="auto"/>
                    <w:left w:val="none" w:sz="0" w:space="0" w:color="auto"/>
                    <w:bottom w:val="none" w:sz="0" w:space="0" w:color="auto"/>
                    <w:right w:val="none" w:sz="0" w:space="0" w:color="auto"/>
                  </w:divBdr>
                  <w:divsChild>
                    <w:div w:id="943659212">
                      <w:marLeft w:val="0"/>
                      <w:marRight w:val="0"/>
                      <w:marTop w:val="0"/>
                      <w:marBottom w:val="0"/>
                      <w:divBdr>
                        <w:top w:val="none" w:sz="0" w:space="0" w:color="auto"/>
                        <w:left w:val="none" w:sz="0" w:space="0" w:color="auto"/>
                        <w:bottom w:val="none" w:sz="0" w:space="0" w:color="auto"/>
                        <w:right w:val="none" w:sz="0" w:space="0" w:color="auto"/>
                      </w:divBdr>
                      <w:divsChild>
                        <w:div w:id="706637179">
                          <w:marLeft w:val="0"/>
                          <w:marRight w:val="0"/>
                          <w:marTop w:val="300"/>
                          <w:marBottom w:val="0"/>
                          <w:divBdr>
                            <w:top w:val="none" w:sz="0" w:space="0" w:color="auto"/>
                            <w:left w:val="none" w:sz="0" w:space="0" w:color="auto"/>
                            <w:bottom w:val="none" w:sz="0" w:space="0" w:color="auto"/>
                            <w:right w:val="none" w:sz="0" w:space="0" w:color="auto"/>
                          </w:divBdr>
                          <w:divsChild>
                            <w:div w:id="47532475">
                              <w:marLeft w:val="0"/>
                              <w:marRight w:val="225"/>
                              <w:marTop w:val="0"/>
                              <w:marBottom w:val="300"/>
                              <w:divBdr>
                                <w:top w:val="single" w:sz="6" w:space="0" w:color="E6E6E6"/>
                                <w:left w:val="single" w:sz="6" w:space="0" w:color="E6E6E6"/>
                                <w:bottom w:val="single" w:sz="6" w:space="0" w:color="E6E6E6"/>
                                <w:right w:val="single" w:sz="6" w:space="0" w:color="E6E6E6"/>
                              </w:divBdr>
                              <w:divsChild>
                                <w:div w:id="1104963628">
                                  <w:marLeft w:val="0"/>
                                  <w:marRight w:val="0"/>
                                  <w:marTop w:val="0"/>
                                  <w:marBottom w:val="0"/>
                                  <w:divBdr>
                                    <w:top w:val="none" w:sz="0" w:space="0" w:color="auto"/>
                                    <w:left w:val="none" w:sz="0" w:space="0" w:color="auto"/>
                                    <w:bottom w:val="none" w:sz="0" w:space="0" w:color="auto"/>
                                    <w:right w:val="none" w:sz="0" w:space="0" w:color="auto"/>
                                  </w:divBdr>
                                  <w:divsChild>
                                    <w:div w:id="1579360560">
                                      <w:marLeft w:val="0"/>
                                      <w:marRight w:val="0"/>
                                      <w:marTop w:val="0"/>
                                      <w:marBottom w:val="0"/>
                                      <w:divBdr>
                                        <w:top w:val="none" w:sz="0" w:space="0" w:color="auto"/>
                                        <w:left w:val="none" w:sz="0" w:space="0" w:color="auto"/>
                                        <w:bottom w:val="none" w:sz="0" w:space="0" w:color="auto"/>
                                        <w:right w:val="none" w:sz="0" w:space="0" w:color="auto"/>
                                      </w:divBdr>
                                      <w:divsChild>
                                        <w:div w:id="1823499210">
                                          <w:marLeft w:val="0"/>
                                          <w:marRight w:val="0"/>
                                          <w:marTop w:val="0"/>
                                          <w:marBottom w:val="0"/>
                                          <w:divBdr>
                                            <w:top w:val="none" w:sz="0" w:space="0" w:color="auto"/>
                                            <w:left w:val="none" w:sz="0" w:space="0" w:color="auto"/>
                                            <w:bottom w:val="none" w:sz="0" w:space="0" w:color="auto"/>
                                            <w:right w:val="none" w:sz="0" w:space="0" w:color="auto"/>
                                          </w:divBdr>
                                          <w:divsChild>
                                            <w:div w:id="672223003">
                                              <w:marLeft w:val="0"/>
                                              <w:marRight w:val="0"/>
                                              <w:marTop w:val="0"/>
                                              <w:marBottom w:val="0"/>
                                              <w:divBdr>
                                                <w:top w:val="none" w:sz="0" w:space="0" w:color="auto"/>
                                                <w:left w:val="none" w:sz="0" w:space="0" w:color="auto"/>
                                                <w:bottom w:val="none" w:sz="0" w:space="0" w:color="auto"/>
                                                <w:right w:val="none" w:sz="0" w:space="0" w:color="auto"/>
                                              </w:divBdr>
                                              <w:divsChild>
                                                <w:div w:id="1501121566">
                                                  <w:marLeft w:val="0"/>
                                                  <w:marRight w:val="0"/>
                                                  <w:marTop w:val="0"/>
                                                  <w:marBottom w:val="0"/>
                                                  <w:divBdr>
                                                    <w:top w:val="none" w:sz="0" w:space="0" w:color="auto"/>
                                                    <w:left w:val="none" w:sz="0" w:space="0" w:color="auto"/>
                                                    <w:bottom w:val="none" w:sz="0" w:space="0" w:color="auto"/>
                                                    <w:right w:val="none" w:sz="0" w:space="0" w:color="auto"/>
                                                  </w:divBdr>
                                                  <w:divsChild>
                                                    <w:div w:id="737938285">
                                                      <w:marLeft w:val="0"/>
                                                      <w:marRight w:val="0"/>
                                                      <w:marTop w:val="0"/>
                                                      <w:marBottom w:val="0"/>
                                                      <w:divBdr>
                                                        <w:top w:val="single" w:sz="6" w:space="0" w:color="E7E7E7"/>
                                                        <w:left w:val="single" w:sz="6" w:space="0" w:color="E7E7E7"/>
                                                        <w:bottom w:val="single" w:sz="6" w:space="0" w:color="E7E7E7"/>
                                                        <w:right w:val="single" w:sz="6" w:space="0" w:color="E7E7E7"/>
                                                      </w:divBdr>
                                                    </w:div>
                                                  </w:divsChild>
                                                </w:div>
                                              </w:divsChild>
                                            </w:div>
                                          </w:divsChild>
                                        </w:div>
                                      </w:divsChild>
                                    </w:div>
                                  </w:divsChild>
                                </w:div>
                              </w:divsChild>
                            </w:div>
                          </w:divsChild>
                        </w:div>
                      </w:divsChild>
                    </w:div>
                  </w:divsChild>
                </w:div>
              </w:divsChild>
            </w:div>
          </w:divsChild>
        </w:div>
      </w:divsChild>
    </w:div>
    <w:div w:id="2088454661">
      <w:bodyDiv w:val="1"/>
      <w:marLeft w:val="0"/>
      <w:marRight w:val="0"/>
      <w:marTop w:val="0"/>
      <w:marBottom w:val="0"/>
      <w:divBdr>
        <w:top w:val="none" w:sz="0" w:space="0" w:color="auto"/>
        <w:left w:val="none" w:sz="0" w:space="0" w:color="auto"/>
        <w:bottom w:val="none" w:sz="0" w:space="0" w:color="auto"/>
        <w:right w:val="none" w:sz="0" w:space="0" w:color="auto"/>
      </w:divBdr>
    </w:div>
    <w:div w:id="2090927227">
      <w:bodyDiv w:val="1"/>
      <w:marLeft w:val="0"/>
      <w:marRight w:val="0"/>
      <w:marTop w:val="0"/>
      <w:marBottom w:val="0"/>
      <w:divBdr>
        <w:top w:val="none" w:sz="0" w:space="0" w:color="auto"/>
        <w:left w:val="none" w:sz="0" w:space="0" w:color="auto"/>
        <w:bottom w:val="none" w:sz="0" w:space="0" w:color="auto"/>
        <w:right w:val="none" w:sz="0" w:space="0" w:color="auto"/>
      </w:divBdr>
    </w:div>
    <w:div w:id="2110006088">
      <w:bodyDiv w:val="1"/>
      <w:marLeft w:val="0"/>
      <w:marRight w:val="0"/>
      <w:marTop w:val="0"/>
      <w:marBottom w:val="0"/>
      <w:divBdr>
        <w:top w:val="none" w:sz="0" w:space="0" w:color="auto"/>
        <w:left w:val="none" w:sz="0" w:space="0" w:color="auto"/>
        <w:bottom w:val="none" w:sz="0" w:space="0" w:color="auto"/>
        <w:right w:val="none" w:sz="0" w:space="0" w:color="auto"/>
      </w:divBdr>
    </w:div>
    <w:div w:id="2138643281">
      <w:bodyDiv w:val="1"/>
      <w:marLeft w:val="0"/>
      <w:marRight w:val="0"/>
      <w:marTop w:val="0"/>
      <w:marBottom w:val="0"/>
      <w:divBdr>
        <w:top w:val="none" w:sz="0" w:space="0" w:color="auto"/>
        <w:left w:val="none" w:sz="0" w:space="0" w:color="auto"/>
        <w:bottom w:val="none" w:sz="0" w:space="0" w:color="auto"/>
        <w:right w:val="none" w:sz="0" w:space="0" w:color="auto"/>
      </w:divBdr>
    </w:div>
    <w:div w:id="21440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10FF8-BEC0-43CE-9AA0-EA0C3014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linli</dc:creator>
  <cp:lastModifiedBy>linli</cp:lastModifiedBy>
  <cp:revision>2</cp:revision>
  <cp:lastPrinted>2017-11-24T10:31:00Z</cp:lastPrinted>
  <dcterms:created xsi:type="dcterms:W3CDTF">2017-11-27T11:34:00Z</dcterms:created>
  <dcterms:modified xsi:type="dcterms:W3CDTF">2017-11-27T11:34:00Z</dcterms:modified>
</cp:coreProperties>
</file>