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附件二：</w:t>
      </w:r>
      <w:r>
        <w:rPr>
          <w:rFonts w:hint="eastAsia" w:ascii="仿宋" w:hAnsi="仿宋" w:eastAsia="仿宋"/>
          <w:sz w:val="28"/>
          <w:szCs w:val="28"/>
        </w:rPr>
        <w:t>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级</w:t>
      </w:r>
      <w:r>
        <w:rPr>
          <w:rFonts w:hint="eastAsia" w:ascii="仿宋" w:hAnsi="仿宋" w:eastAsia="仿宋" w:cs="宋体"/>
          <w:sz w:val="28"/>
          <w:szCs w:val="28"/>
        </w:rPr>
        <w:t>新生学籍自查有误信息反馈表</w:t>
      </w:r>
    </w:p>
    <w:p>
      <w:pPr>
        <w:rPr>
          <w:rFonts w:ascii="仿宋" w:hAnsi="仿宋" w:eastAsia="仿宋" w:cs="Times New Roman"/>
          <w:sz w:val="28"/>
          <w:szCs w:val="28"/>
        </w:rPr>
      </w:pPr>
    </w:p>
    <w:p>
      <w:pPr>
        <w:tabs>
          <w:tab w:val="left" w:pos="5923"/>
        </w:tabs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学院：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54"/>
        <w:gridCol w:w="1219"/>
        <w:gridCol w:w="1662"/>
        <w:gridCol w:w="1845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专业班级</w:t>
            </w:r>
          </w:p>
        </w:tc>
        <w:tc>
          <w:tcPr>
            <w:tcW w:w="830" w:type="pct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学号</w:t>
            </w:r>
          </w:p>
        </w:tc>
        <w:tc>
          <w:tcPr>
            <w:tcW w:w="612" w:type="pct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姓名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有误项</w:t>
            </w:r>
          </w:p>
        </w:tc>
        <w:tc>
          <w:tcPr>
            <w:tcW w:w="926" w:type="pct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原信息</w:t>
            </w:r>
          </w:p>
        </w:tc>
        <w:tc>
          <w:tcPr>
            <w:tcW w:w="962" w:type="pct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正确信息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Times New Roman"/>
          <w:sz w:val="28"/>
          <w:szCs w:val="28"/>
        </w:rPr>
      </w:pPr>
    </w:p>
    <w:p>
      <w:pPr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注：</w:t>
      </w:r>
    </w:p>
    <w:p>
      <w:pPr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1.</w:t>
      </w:r>
      <w:r>
        <w:rPr>
          <w:rFonts w:hint="eastAsia" w:ascii="仿宋" w:hAnsi="仿宋" w:eastAsia="仿宋" w:cs="宋体"/>
          <w:sz w:val="28"/>
          <w:szCs w:val="28"/>
        </w:rPr>
        <w:t>请以学院为单位集中反馈。“有误项”填写学籍核查不符的项目名称，如“姓名”、“身份证号”、“性别”等。</w:t>
      </w:r>
    </w:p>
    <w:p>
      <w:pPr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2.</w:t>
      </w:r>
      <w:r>
        <w:rPr>
          <w:rFonts w:hint="eastAsia" w:ascii="仿宋" w:hAnsi="仿宋" w:eastAsia="仿宋" w:cs="宋体"/>
          <w:sz w:val="28"/>
          <w:szCs w:val="28"/>
        </w:rPr>
        <w:t>请于</w:t>
      </w:r>
      <w:r>
        <w:rPr>
          <w:rFonts w:ascii="仿宋" w:hAnsi="仿宋" w:eastAsia="仿宋" w:cs="宋体"/>
          <w:sz w:val="28"/>
          <w:szCs w:val="28"/>
        </w:rPr>
        <w:t>11</w:t>
      </w:r>
      <w:r>
        <w:rPr>
          <w:rFonts w:hint="eastAsia" w:ascii="仿宋" w:hAnsi="仿宋" w:eastAsia="仿宋" w:cs="宋体"/>
          <w:sz w:val="28"/>
          <w:szCs w:val="28"/>
        </w:rPr>
        <w:t>月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仿宋" w:hAnsi="仿宋" w:eastAsia="仿宋" w:cs="宋体"/>
          <w:sz w:val="28"/>
          <w:szCs w:val="28"/>
        </w:rPr>
        <w:t>日前反馈。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F6F65"/>
    <w:rsid w:val="00132E6C"/>
    <w:rsid w:val="001B0D5E"/>
    <w:rsid w:val="002458D6"/>
    <w:rsid w:val="002D12D4"/>
    <w:rsid w:val="0044673F"/>
    <w:rsid w:val="0064374E"/>
    <w:rsid w:val="006B23B5"/>
    <w:rsid w:val="006F7E53"/>
    <w:rsid w:val="007520F0"/>
    <w:rsid w:val="008D1D42"/>
    <w:rsid w:val="009F3992"/>
    <w:rsid w:val="00A65475"/>
    <w:rsid w:val="00CE7614"/>
    <w:rsid w:val="00E364C8"/>
    <w:rsid w:val="00E608CD"/>
    <w:rsid w:val="00F2073F"/>
    <w:rsid w:val="238C0BC5"/>
    <w:rsid w:val="3C617CB3"/>
    <w:rsid w:val="615F6F6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32</Words>
  <Characters>184</Characters>
  <Lines>1</Lines>
  <Paragraphs>1</Paragraphs>
  <TotalTime>4</TotalTime>
  <ScaleCrop>false</ScaleCrop>
  <LinksUpToDate>false</LinksUpToDate>
  <CharactersWithSpaces>215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2018-10-24T07:17:00Z</dcterms:created>
  <dc:creator>Administrator</dc:creator>
  <cp:lastModifiedBy>mango street</cp:lastModifiedBy>
  <dcterms:modified xsi:type="dcterms:W3CDTF">2019-11-14T02:52:11Z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