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《大学物理I</w:t>
      </w:r>
      <w:r>
        <w:rPr>
          <w:b/>
          <w:bCs/>
          <w:sz w:val="32"/>
          <w:szCs w:val="32"/>
        </w:rPr>
        <w:t>I</w:t>
      </w:r>
      <w:r>
        <w:rPr>
          <w:rFonts w:hint="eastAsia"/>
          <w:b/>
          <w:bCs/>
          <w:sz w:val="32"/>
          <w:szCs w:val="32"/>
        </w:rPr>
        <w:t>》课程线上教学说明</w:t>
      </w:r>
    </w:p>
    <w:p>
      <w:pPr>
        <w:jc w:val="center"/>
        <w:rPr>
          <w:color w:val="0000FF"/>
          <w:szCs w:val="21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</w:rPr>
        <w:t>04</w:t>
      </w:r>
      <w:r>
        <w:rPr>
          <w:rFonts w:hint="eastAsia"/>
          <w:sz w:val="28"/>
          <w:szCs w:val="28"/>
        </w:rPr>
        <w:t xml:space="preserve">    授课老师：陈建华  </w:t>
      </w:r>
    </w:p>
    <w:p>
      <w:pPr>
        <w:ind w:firstLine="560"/>
        <w:rPr>
          <w:b/>
          <w:bCs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同学们好！本学期的《大学物理I</w:t>
      </w:r>
      <w:r>
        <w:rPr>
          <w:color w:val="000000" w:themeColor="text1"/>
          <w:sz w:val="28"/>
          <w:szCs w:val="28"/>
        </w:rPr>
        <w:t>I</w:t>
      </w:r>
      <w:r>
        <w:rPr>
          <w:rFonts w:hint="eastAsia"/>
          <w:color w:val="000000" w:themeColor="text1"/>
          <w:sz w:val="28"/>
          <w:szCs w:val="28"/>
        </w:rPr>
        <w:t>》课程目前采用：</w:t>
      </w:r>
      <w:r>
        <w:rPr>
          <w:rFonts w:hint="eastAsia"/>
          <w:b/>
          <w:bCs/>
          <w:color w:val="000000" w:themeColor="text1"/>
          <w:sz w:val="28"/>
          <w:szCs w:val="28"/>
        </w:rPr>
        <w:t>在教室上课并通过音/视频直播同步线上教学，在校学生可自主选择到教室或在其他地点线上听课，未返校学生在家线上听课。</w:t>
      </w:r>
    </w:p>
    <w:p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</w:rPr>
        <w:t>开展在线直播教学</w:t>
      </w:r>
      <w:r>
        <w:rPr>
          <w:color w:val="000000" w:themeColor="text1"/>
          <w:sz w:val="28"/>
          <w:szCs w:val="28"/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企业微信群</w:t>
      </w:r>
      <w:r>
        <w:rPr>
          <w:color w:val="000000" w:themeColor="text1"/>
          <w:sz w:val="28"/>
          <w:szCs w:val="28"/>
        </w:rPr>
        <w:t>进行课程通知</w:t>
      </w:r>
      <w:r>
        <w:rPr>
          <w:rFonts w:hint="eastAsia"/>
          <w:color w:val="000000" w:themeColor="text1"/>
          <w:sz w:val="28"/>
          <w:szCs w:val="28"/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将昵称修改为“班级+姓名”</w:t>
      </w:r>
      <w:r>
        <w:rPr>
          <w:rFonts w:hint="eastAsia"/>
          <w:color w:val="000000" w:themeColor="text1"/>
          <w:sz w:val="28"/>
          <w:szCs w:val="28"/>
        </w:rPr>
        <w:t>的形式，谢谢！</w:t>
      </w:r>
    </w:p>
    <w:p>
      <w:pPr>
        <w:ind w:firstLine="560"/>
        <w:jc w:val="left"/>
        <w:rPr>
          <w:b/>
          <w:bCs/>
          <w:color w:val="C00000"/>
          <w:sz w:val="28"/>
          <w:szCs w:val="28"/>
        </w:rPr>
      </w:pPr>
      <w:r>
        <w:rPr>
          <w:rFonts w:hint="eastAsia"/>
          <w:b/>
          <w:bCs/>
          <w:color w:val="C00000"/>
          <w:sz w:val="28"/>
          <w:szCs w:val="28"/>
        </w:rPr>
        <w:t>1、</w:t>
      </w:r>
      <w:r>
        <w:rPr>
          <w:b/>
          <w:bCs/>
          <w:color w:val="C00000"/>
          <w:sz w:val="28"/>
          <w:szCs w:val="28"/>
        </w:rPr>
        <w:t>线上直播教学</w:t>
      </w:r>
      <w:r>
        <w:rPr>
          <w:rFonts w:hint="eastAsia"/>
          <w:b/>
          <w:bCs/>
          <w:color w:val="C00000"/>
          <w:sz w:val="28"/>
          <w:szCs w:val="28"/>
        </w:rPr>
        <w:t>钉钉</w:t>
      </w:r>
      <w:r>
        <w:rPr>
          <w:b/>
          <w:bCs/>
          <w:color w:val="C00000"/>
          <w:sz w:val="28"/>
          <w:szCs w:val="28"/>
        </w:rPr>
        <w:t>群二维码</w:t>
      </w:r>
    </w:p>
    <w:p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drawing>
          <wp:inline distT="0" distB="0" distL="0" distR="0">
            <wp:extent cx="3558540" cy="35528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65116" cy="3559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</w:rPr>
      </w:pPr>
    </w:p>
    <w:p>
      <w:pPr>
        <w:ind w:firstLine="560"/>
        <w:rPr>
          <w:color w:val="000000" w:themeColor="text1"/>
          <w:sz w:val="28"/>
          <w:szCs w:val="28"/>
        </w:rPr>
      </w:pPr>
    </w:p>
    <w:p>
      <w:pPr>
        <w:ind w:firstLine="560"/>
        <w:rPr>
          <w:color w:val="000000" w:themeColor="text1"/>
          <w:sz w:val="28"/>
          <w:szCs w:val="28"/>
        </w:rPr>
      </w:pPr>
    </w:p>
    <w:p>
      <w:pPr>
        <w:ind w:firstLine="560"/>
        <w:rPr>
          <w:color w:val="000000" w:themeColor="text1"/>
          <w:sz w:val="28"/>
          <w:szCs w:val="28"/>
        </w:rPr>
      </w:pPr>
    </w:p>
    <w:p>
      <w:pPr>
        <w:ind w:firstLine="560"/>
        <w:rPr>
          <w:rFonts w:hint="eastAsia"/>
          <w:color w:val="000000" w:themeColor="text1"/>
          <w:sz w:val="28"/>
          <w:szCs w:val="28"/>
        </w:rPr>
      </w:pPr>
    </w:p>
    <w:p>
      <w:pPr>
        <w:ind w:firstLine="560"/>
        <w:jc w:val="left"/>
        <w:rPr>
          <w:b/>
          <w:bCs/>
          <w:color w:val="C00000"/>
          <w:sz w:val="28"/>
          <w:szCs w:val="28"/>
        </w:rPr>
      </w:pPr>
      <w:r>
        <w:rPr>
          <w:rFonts w:hint="eastAsia"/>
          <w:b/>
          <w:bCs/>
          <w:color w:val="C00000"/>
          <w:sz w:val="28"/>
          <w:szCs w:val="28"/>
        </w:rPr>
        <w:t>2、课程通知</w:t>
      </w:r>
      <w:r>
        <w:rPr>
          <w:b/>
          <w:bCs/>
          <w:color w:val="C00000"/>
          <w:sz w:val="28"/>
          <w:szCs w:val="28"/>
        </w:rPr>
        <w:t>群二维码</w:t>
      </w:r>
    </w:p>
    <w:p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drawing>
          <wp:inline distT="0" distB="0" distL="0" distR="0">
            <wp:extent cx="3924300" cy="395033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35784" cy="3962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A2239"/>
    <w:rsid w:val="000A64CB"/>
    <w:rsid w:val="000D1240"/>
    <w:rsid w:val="001212DA"/>
    <w:rsid w:val="00144B47"/>
    <w:rsid w:val="00204727"/>
    <w:rsid w:val="0022405A"/>
    <w:rsid w:val="00261992"/>
    <w:rsid w:val="002762B1"/>
    <w:rsid w:val="00314CBE"/>
    <w:rsid w:val="00394F24"/>
    <w:rsid w:val="003B419C"/>
    <w:rsid w:val="00416297"/>
    <w:rsid w:val="00465F8E"/>
    <w:rsid w:val="004709D0"/>
    <w:rsid w:val="00476FC5"/>
    <w:rsid w:val="004D07F4"/>
    <w:rsid w:val="004D439B"/>
    <w:rsid w:val="005B2729"/>
    <w:rsid w:val="00610766"/>
    <w:rsid w:val="006644A7"/>
    <w:rsid w:val="006A1610"/>
    <w:rsid w:val="006D5C9B"/>
    <w:rsid w:val="007949C2"/>
    <w:rsid w:val="007A5B30"/>
    <w:rsid w:val="0084177A"/>
    <w:rsid w:val="0085122F"/>
    <w:rsid w:val="008948CB"/>
    <w:rsid w:val="008B3FC8"/>
    <w:rsid w:val="00931014"/>
    <w:rsid w:val="00957BF4"/>
    <w:rsid w:val="00965546"/>
    <w:rsid w:val="009817C2"/>
    <w:rsid w:val="00A165EE"/>
    <w:rsid w:val="00A353F0"/>
    <w:rsid w:val="00AC7FCF"/>
    <w:rsid w:val="00AD5E3E"/>
    <w:rsid w:val="00AD7DDF"/>
    <w:rsid w:val="00AF0E6C"/>
    <w:rsid w:val="00B07929"/>
    <w:rsid w:val="00B23C97"/>
    <w:rsid w:val="00B55786"/>
    <w:rsid w:val="00B63409"/>
    <w:rsid w:val="00BA014C"/>
    <w:rsid w:val="00BD063E"/>
    <w:rsid w:val="00BD0668"/>
    <w:rsid w:val="00BE07DC"/>
    <w:rsid w:val="00C91FE8"/>
    <w:rsid w:val="00CD427F"/>
    <w:rsid w:val="00D70FFB"/>
    <w:rsid w:val="00DA1285"/>
    <w:rsid w:val="00DB7C0D"/>
    <w:rsid w:val="00DD7F2C"/>
    <w:rsid w:val="00E62D03"/>
    <w:rsid w:val="00EB5A62"/>
    <w:rsid w:val="00ED4892"/>
    <w:rsid w:val="00EE5C27"/>
    <w:rsid w:val="00F5677B"/>
    <w:rsid w:val="00F7668A"/>
    <w:rsid w:val="032D0D61"/>
    <w:rsid w:val="05F83CAC"/>
    <w:rsid w:val="06AB4DDB"/>
    <w:rsid w:val="0754016B"/>
    <w:rsid w:val="20AB7CF6"/>
    <w:rsid w:val="2B063B6D"/>
    <w:rsid w:val="3F0408E8"/>
    <w:rsid w:val="487F5401"/>
    <w:rsid w:val="4C590621"/>
    <w:rsid w:val="51BB0177"/>
    <w:rsid w:val="5931323D"/>
    <w:rsid w:val="5A1F1F42"/>
    <w:rsid w:val="5C937059"/>
    <w:rsid w:val="656C4CE1"/>
    <w:rsid w:val="6B1C3C2D"/>
    <w:rsid w:val="6D370CB0"/>
    <w:rsid w:val="6DBF2634"/>
    <w:rsid w:val="70123F3B"/>
    <w:rsid w:val="702339FF"/>
    <w:rsid w:val="77635167"/>
    <w:rsid w:val="77C67445"/>
    <w:rsid w:val="795D329B"/>
    <w:rsid w:val="7B200D43"/>
    <w:rsid w:val="7B511CE6"/>
    <w:rsid w:val="7BE815AA"/>
    <w:rsid w:val="7C0F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FollowedHyperlink"/>
    <w:basedOn w:val="6"/>
    <w:uiPriority w:val="0"/>
    <w:rPr>
      <w:color w:val="954F72" w:themeColor="followedHyperlink"/>
      <w:u w:val="single"/>
    </w:r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10">
    <w:name w:val="未处理的提及1"/>
    <w:basedOn w:val="6"/>
    <w:semiHidden/>
    <w:unhideWhenUsed/>
    <w:uiPriority w:val="99"/>
    <w:rPr>
      <w:color w:val="605E5C"/>
      <w:shd w:val="clear" w:color="auto" w:fill="E1DFDD"/>
    </w:rPr>
  </w:style>
  <w:style w:type="character" w:customStyle="1" w:styleId="11">
    <w:name w:val="未处理的提及2"/>
    <w:basedOn w:val="6"/>
    <w:semiHidden/>
    <w:unhideWhenUsed/>
    <w:uiPriority w:val="99"/>
    <w:rPr>
      <w:color w:val="605E5C"/>
      <w:shd w:val="clear" w:color="auto" w:fill="E1DFDD"/>
    </w:rPr>
  </w:style>
  <w:style w:type="paragraph" w:styleId="12">
    <w:name w:val="List Paragraph"/>
    <w:basedOn w:val="1"/>
    <w:uiPriority w:val="99"/>
    <w:pPr>
      <w:ind w:firstLine="420" w:firstLineChars="200"/>
    </w:pPr>
  </w:style>
  <w:style w:type="character" w:customStyle="1" w:styleId="13">
    <w:name w:val="批注框文本 字符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</Words>
  <Characters>183</Characters>
  <Lines>1</Lines>
  <Paragraphs>1</Paragraphs>
  <TotalTime>21</TotalTime>
  <ScaleCrop>false</ScaleCrop>
  <LinksUpToDate>false</LinksUpToDate>
  <CharactersWithSpaces>213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2020-08-25T12:37:00Z</dcterms:created>
  <dc:creator>admin</dc:creator>
  <cp:lastModifiedBy>N_Jone</cp:lastModifiedBy>
  <dcterms:modified xsi:type="dcterms:W3CDTF">2020-08-27T04:15:28Z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