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76CE56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项目管理与技术经济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2486D86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</w:t>
      </w:r>
      <w:proofErr w:type="gramStart"/>
      <w:r w:rsidR="0098029D">
        <w:rPr>
          <w:rFonts w:hint="eastAsia"/>
          <w:sz w:val="28"/>
          <w:szCs w:val="28"/>
        </w:rPr>
        <w:t>过控</w:t>
      </w:r>
      <w:proofErr w:type="gramEnd"/>
      <w:r w:rsidR="009F2542">
        <w:rPr>
          <w:rFonts w:hint="eastAsia"/>
          <w:sz w:val="28"/>
          <w:szCs w:val="28"/>
        </w:rPr>
        <w:t>1</w:t>
      </w:r>
      <w:r w:rsidR="001C456F"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1C456F">
        <w:rPr>
          <w:rFonts w:hint="eastAsia"/>
          <w:b/>
          <w:bCs/>
          <w:color w:val="0000FF"/>
          <w:sz w:val="28"/>
          <w:szCs w:val="28"/>
        </w:rPr>
        <w:t>鞠小玉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1C456F">
        <w:rPr>
          <w:rFonts w:hint="eastAsia"/>
          <w:b/>
          <w:bCs/>
          <w:color w:val="0000FF"/>
          <w:sz w:val="28"/>
          <w:szCs w:val="28"/>
        </w:rPr>
        <w:t>jxy_</w:t>
      </w:r>
      <w:r w:rsidR="001C456F">
        <w:rPr>
          <w:b/>
          <w:bCs/>
          <w:color w:val="0000FF"/>
          <w:sz w:val="28"/>
          <w:szCs w:val="28"/>
        </w:rPr>
        <w:t>happygirl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1B3567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F22E54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1C456F">
        <w:rPr>
          <w:rFonts w:hint="eastAsia"/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2D02A2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682BA540" w:rsidR="00BA014C" w:rsidRPr="00BA014C" w:rsidRDefault="0098029D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8029D">
        <w:rPr>
          <w:noProof/>
          <w:color w:val="000000" w:themeColor="text1"/>
          <w:sz w:val="28"/>
          <w:szCs w:val="28"/>
        </w:rPr>
        <w:drawing>
          <wp:inline distT="0" distB="0" distL="0" distR="0" wp14:anchorId="6881A586" wp14:editId="5B2B9A6D">
            <wp:extent cx="1767336" cy="2279650"/>
            <wp:effectExtent l="0" t="0" r="444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110" cy="229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76ED085B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026EE10E" w:rsidR="00B63409" w:rsidRPr="00931014" w:rsidRDefault="0098029D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98029D">
        <w:rPr>
          <w:noProof/>
          <w:color w:val="000000" w:themeColor="text1"/>
          <w:sz w:val="28"/>
          <w:szCs w:val="28"/>
        </w:rPr>
        <w:drawing>
          <wp:inline distT="0" distB="0" distL="0" distR="0" wp14:anchorId="4011CF79" wp14:editId="43DCC0ED">
            <wp:extent cx="1867962" cy="2419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085" cy="243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9C638" w14:textId="77777777" w:rsidR="00D174D1" w:rsidRDefault="00D174D1">
      <w:r>
        <w:separator/>
      </w:r>
    </w:p>
  </w:endnote>
  <w:endnote w:type="continuationSeparator" w:id="0">
    <w:p w14:paraId="6DF5583A" w14:textId="77777777" w:rsidR="00D174D1" w:rsidRDefault="00D1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BAEED" w14:textId="77777777" w:rsidR="00D174D1" w:rsidRDefault="00D174D1">
      <w:r>
        <w:separator/>
      </w:r>
    </w:p>
  </w:footnote>
  <w:footnote w:type="continuationSeparator" w:id="0">
    <w:p w14:paraId="13DA1708" w14:textId="77777777" w:rsidR="00D174D1" w:rsidRDefault="00D1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C456F"/>
    <w:rsid w:val="00261992"/>
    <w:rsid w:val="00314CBE"/>
    <w:rsid w:val="003B419C"/>
    <w:rsid w:val="00416297"/>
    <w:rsid w:val="00465F8E"/>
    <w:rsid w:val="004D07F4"/>
    <w:rsid w:val="005B2729"/>
    <w:rsid w:val="005E3718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57BF4"/>
    <w:rsid w:val="00965546"/>
    <w:rsid w:val="0098029D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174D1"/>
    <w:rsid w:val="00D269A8"/>
    <w:rsid w:val="00DB7C0D"/>
    <w:rsid w:val="00DD2AF0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2</cp:revision>
  <dcterms:created xsi:type="dcterms:W3CDTF">2020-08-25T13:41:00Z</dcterms:created>
  <dcterms:modified xsi:type="dcterms:W3CDTF">2020-08-25T13:41:00Z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