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附件一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中国石油大学（北京）克拉玛依校区第五届“石英杯”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英语演讲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赛报名表</w:t>
      </w: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一、选手个人信息</w:t>
      </w:r>
    </w:p>
    <w:tbl>
      <w:tblPr>
        <w:tblStyle w:val="4"/>
        <w:tblW w:w="12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006"/>
        <w:gridCol w:w="1650"/>
        <w:gridCol w:w="2268"/>
        <w:gridCol w:w="229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2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7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6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9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二、命题演讲文稿</w:t>
      </w:r>
    </w:p>
    <w:p>
      <w:pPr>
        <w:spacing w:line="360" w:lineRule="auto"/>
        <w:rPr>
          <w:rFonts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1.演讲主题: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请以“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The Voice of China</w:t>
      </w:r>
      <w:r>
        <w:rPr>
          <w:rFonts w:hint="eastAsia" w:ascii="仿宋_GB2312" w:hAnsi="仿宋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" w:eastAsia="仿宋_GB2312" w:cs="宋体"/>
          <w:sz w:val="32"/>
          <w:szCs w:val="32"/>
        </w:rPr>
        <w:t>为话题，作限时3分钟的英文命题演讲。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演讲题目：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3.演讲稿原文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4.三分钟以内演讲视频(另附件)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ascii="仿宋_GB2312" w:eastAsia="仿宋_GB2312"/>
          <w:sz w:val="32"/>
          <w:szCs w:val="32"/>
        </w:rPr>
        <w:t>本表格</w:t>
      </w:r>
      <w:r>
        <w:rPr>
          <w:rFonts w:hint="eastAsia" w:ascii="仿宋_GB2312" w:eastAsia="仿宋_GB2312"/>
          <w:sz w:val="32"/>
          <w:szCs w:val="32"/>
        </w:rPr>
        <w:t>（填写完整</w:t>
      </w:r>
      <w:r>
        <w:rPr>
          <w:rFonts w:ascii="仿宋_GB2312" w:eastAsia="仿宋_GB2312"/>
          <w:sz w:val="32"/>
          <w:szCs w:val="32"/>
        </w:rPr>
        <w:t>个人信息和演讲题目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请于2020年10月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ascii="仿宋_GB2312" w:eastAsia="仿宋_GB2312"/>
          <w:sz w:val="32"/>
          <w:szCs w:val="32"/>
        </w:rPr>
        <w:t>日下午19:30前发送至</w:t>
      </w:r>
      <w:r>
        <w:fldChar w:fldCharType="begin"/>
      </w:r>
      <w:r>
        <w:instrText xml:space="preserve"> HYPERLINK "mailto:2020292225@cupk.edu.cn" </w:instrText>
      </w:r>
      <w:r>
        <w:fldChar w:fldCharType="separate"/>
      </w:r>
      <w:r>
        <w:rPr>
          <w:rStyle w:val="6"/>
          <w:rFonts w:ascii="仿宋_GB2312" w:eastAsia="仿宋_GB2312"/>
          <w:sz w:val="32"/>
          <w:szCs w:val="32"/>
        </w:rPr>
        <w:t>2020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Style w:val="6"/>
          <w:rFonts w:ascii="仿宋_GB2312" w:eastAsia="仿宋_GB2312"/>
          <w:sz w:val="32"/>
          <w:szCs w:val="32"/>
        </w:rPr>
        <w:t>92225@cupk.edu.cn</w:t>
      </w:r>
      <w:r>
        <w:rPr>
          <w:rStyle w:val="6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，后续演讲材料（演讲稿及演讲视频）请在1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日下午19:30前发送至</w:t>
      </w:r>
      <w:r>
        <w:fldChar w:fldCharType="begin"/>
      </w:r>
      <w:r>
        <w:instrText xml:space="preserve"> HYPERLINK "mailto:2020292225@cupk.edu.cn" </w:instrText>
      </w:r>
      <w:r>
        <w:fldChar w:fldCharType="separate"/>
      </w:r>
      <w:r>
        <w:rPr>
          <w:rStyle w:val="6"/>
          <w:rFonts w:ascii="仿宋_GB2312" w:eastAsia="仿宋_GB2312"/>
          <w:sz w:val="32"/>
          <w:szCs w:val="32"/>
        </w:rPr>
        <w:t>2020</w:t>
      </w:r>
      <w:r>
        <w:rPr>
          <w:rStyle w:val="6"/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Style w:val="6"/>
          <w:rFonts w:ascii="仿宋_GB2312" w:eastAsia="仿宋_GB2312"/>
          <w:sz w:val="32"/>
          <w:szCs w:val="32"/>
        </w:rPr>
        <w:t>92225@cup</w:t>
      </w:r>
      <w:r>
        <w:rPr>
          <w:rStyle w:val="6"/>
          <w:rFonts w:hint="eastAsia" w:ascii="仿宋_GB2312" w:eastAsia="仿宋_GB2312"/>
          <w:sz w:val="32"/>
          <w:szCs w:val="32"/>
        </w:rPr>
        <w:t>k</w:t>
      </w:r>
      <w:r>
        <w:rPr>
          <w:rStyle w:val="6"/>
          <w:rFonts w:ascii="仿宋_GB2312" w:eastAsia="仿宋_GB2312"/>
          <w:sz w:val="32"/>
          <w:szCs w:val="32"/>
        </w:rPr>
        <w:t>.edu.cn</w:t>
      </w:r>
      <w:r>
        <w:rPr>
          <w:rStyle w:val="6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5C"/>
    <w:rsid w:val="0002784E"/>
    <w:rsid w:val="002568C5"/>
    <w:rsid w:val="003D3F15"/>
    <w:rsid w:val="00586D75"/>
    <w:rsid w:val="00662D64"/>
    <w:rsid w:val="0079187A"/>
    <w:rsid w:val="008C75DF"/>
    <w:rsid w:val="00967F9A"/>
    <w:rsid w:val="00B81FCE"/>
    <w:rsid w:val="00BE1E19"/>
    <w:rsid w:val="00D43072"/>
    <w:rsid w:val="00D6685C"/>
    <w:rsid w:val="00D774D7"/>
    <w:rsid w:val="00F27364"/>
    <w:rsid w:val="00F820BC"/>
    <w:rsid w:val="00FC1BDB"/>
    <w:rsid w:val="0B8A1A9F"/>
    <w:rsid w:val="0C8928D3"/>
    <w:rsid w:val="0CAA13B9"/>
    <w:rsid w:val="0D8F41C4"/>
    <w:rsid w:val="12316197"/>
    <w:rsid w:val="2CB578FE"/>
    <w:rsid w:val="377501A9"/>
    <w:rsid w:val="3C1A4071"/>
    <w:rsid w:val="4553274A"/>
    <w:rsid w:val="48720423"/>
    <w:rsid w:val="5C905306"/>
    <w:rsid w:val="5D4A395F"/>
    <w:rsid w:val="63D40F36"/>
    <w:rsid w:val="662860DB"/>
    <w:rsid w:val="66536404"/>
    <w:rsid w:val="68A975A1"/>
    <w:rsid w:val="6B9C63B0"/>
    <w:rsid w:val="6DB7752D"/>
    <w:rsid w:val="7F4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58</TotalTime>
  <ScaleCrop>false</ScaleCrop>
  <LinksUpToDate>false</LinksUpToDate>
  <CharactersWithSpaces>379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2020-09-27T08:24:00Z</dcterms:created>
  <dc:creator>ASUS</dc:creator>
  <cp:lastModifiedBy>off the wall</cp:lastModifiedBy>
  <dcterms:modified xsi:type="dcterms:W3CDTF">2020-10-27T03:02:29Z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