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48233" w14:textId="77777777" w:rsidR="00AC5BFF" w:rsidRDefault="00AC5BFF" w:rsidP="00D2634B">
      <w:pPr>
        <w:jc w:val="center"/>
        <w:rPr>
          <w:rFonts w:ascii="方正小标宋简体" w:eastAsia="方正小标宋简体" w:hAnsi="黑体" w:hint="eastAsia"/>
          <w:sz w:val="32"/>
          <w:szCs w:val="21"/>
          <w:lang w:val="en-GB"/>
        </w:rPr>
      </w:pPr>
      <w:r w:rsidRPr="00D769CC">
        <w:rPr>
          <w:rFonts w:ascii="方正小标宋简体" w:eastAsia="方正小标宋简体" w:hAnsi="黑体" w:hint="eastAsia"/>
          <w:sz w:val="32"/>
          <w:szCs w:val="21"/>
          <w:lang w:val="en-GB"/>
        </w:rPr>
        <w:t>《</w:t>
      </w:r>
      <w:r w:rsidR="00F2179A" w:rsidRPr="00F2179A">
        <w:rPr>
          <w:rFonts w:ascii="方正小标宋简体" w:eastAsia="方正小标宋简体" w:hAnsi="黑体" w:cs="Times New Roman" w:hint="eastAsia"/>
          <w:sz w:val="32"/>
          <w:szCs w:val="21"/>
          <w:lang w:val="en-GB"/>
        </w:rPr>
        <w:t>石油工程科技论文检索与写作</w:t>
      </w:r>
      <w:r w:rsidRPr="00D769CC">
        <w:rPr>
          <w:rFonts w:ascii="方正小标宋简体" w:eastAsia="方正小标宋简体" w:hAnsi="黑体" w:hint="eastAsia"/>
          <w:sz w:val="32"/>
          <w:szCs w:val="21"/>
          <w:lang w:val="en-GB"/>
        </w:rPr>
        <w:t>》教学大纲</w:t>
      </w:r>
    </w:p>
    <w:p w14:paraId="2023E181" w14:textId="77777777" w:rsidR="00AC5BFF" w:rsidRDefault="00AC5BFF" w:rsidP="00D2634B">
      <w:pPr>
        <w:rPr>
          <w:rFonts w:ascii="黑体" w:eastAsia="黑体" w:hAnsi="黑体" w:hint="eastAsia"/>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4F0B44C1" w14:textId="77777777" w:rsidTr="00571584">
        <w:trPr>
          <w:jc w:val="right"/>
        </w:trPr>
        <w:tc>
          <w:tcPr>
            <w:tcW w:w="4025" w:type="dxa"/>
            <w:vAlign w:val="center"/>
          </w:tcPr>
          <w:p w14:paraId="1B8ED8D3" w14:textId="77777777"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课程名称：</w:t>
            </w:r>
            <w:r w:rsidR="00F2179A" w:rsidRPr="00F2179A">
              <w:rPr>
                <w:rFonts w:ascii="仿宋" w:eastAsia="仿宋" w:hAnsi="仿宋" w:cs="Times New Roman" w:hint="eastAsia"/>
                <w:szCs w:val="21"/>
                <w:lang w:val="en-GB"/>
              </w:rPr>
              <w:t>石油工程科技论文检索与写作</w:t>
            </w:r>
          </w:p>
        </w:tc>
        <w:tc>
          <w:tcPr>
            <w:tcW w:w="3969" w:type="dxa"/>
            <w:vAlign w:val="center"/>
          </w:tcPr>
          <w:p w14:paraId="5220CAA7" w14:textId="77777777"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英文课程名称：</w:t>
            </w:r>
            <w:r w:rsidR="00F2179A" w:rsidRPr="00F2179A">
              <w:rPr>
                <w:rFonts w:ascii="仿宋" w:eastAsia="仿宋" w:hAnsi="仿宋" w:cs="Times New Roman"/>
                <w:szCs w:val="21"/>
                <w:lang w:val="en-GB"/>
              </w:rPr>
              <w:t>S</w:t>
            </w:r>
            <w:r w:rsidR="00F2179A" w:rsidRPr="00F2179A">
              <w:rPr>
                <w:rFonts w:ascii="仿宋" w:eastAsia="仿宋" w:hAnsi="仿宋" w:cs="Times New Roman" w:hint="eastAsia"/>
                <w:szCs w:val="21"/>
                <w:lang w:val="en-GB"/>
              </w:rPr>
              <w:t>cien</w:t>
            </w:r>
            <w:r w:rsidR="00F2179A" w:rsidRPr="00F2179A">
              <w:rPr>
                <w:rFonts w:ascii="仿宋" w:eastAsia="仿宋" w:hAnsi="仿宋" w:cs="Times New Roman"/>
                <w:szCs w:val="21"/>
                <w:lang w:val="en-GB"/>
              </w:rPr>
              <w:t>tific Article Search and Writing</w:t>
            </w:r>
          </w:p>
        </w:tc>
      </w:tr>
      <w:tr w:rsidR="00C25C32" w14:paraId="79727E4B" w14:textId="77777777" w:rsidTr="00571584">
        <w:trPr>
          <w:jc w:val="right"/>
        </w:trPr>
        <w:tc>
          <w:tcPr>
            <w:tcW w:w="4025" w:type="dxa"/>
            <w:vAlign w:val="center"/>
          </w:tcPr>
          <w:p w14:paraId="7E598304" w14:textId="0A2E985A" w:rsidR="00C25C32" w:rsidRDefault="00C25C32" w:rsidP="007430B6">
            <w:pPr>
              <w:rPr>
                <w:rFonts w:ascii="黑体" w:eastAsia="黑体" w:hAnsi="黑体" w:hint="eastAsia"/>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942871" w:rsidRPr="00942871">
              <w:rPr>
                <w:rFonts w:ascii="仿宋" w:eastAsia="仿宋" w:hAnsi="仿宋" w:cs="Times New Roman"/>
                <w:szCs w:val="21"/>
                <w:lang w:val="en-GB"/>
              </w:rPr>
              <w:t>160203T021</w:t>
            </w:r>
          </w:p>
        </w:tc>
        <w:tc>
          <w:tcPr>
            <w:tcW w:w="3969" w:type="dxa"/>
            <w:vAlign w:val="center"/>
          </w:tcPr>
          <w:p w14:paraId="4B0427AA" w14:textId="77777777" w:rsidR="00C25C32" w:rsidRDefault="007430B6" w:rsidP="00C25C32">
            <w:pPr>
              <w:rPr>
                <w:rFonts w:ascii="黑体" w:eastAsia="黑体" w:hAnsi="黑体" w:hint="eastAsia"/>
                <w:szCs w:val="21"/>
                <w:lang w:val="en-GB"/>
              </w:rPr>
            </w:pPr>
            <w:r w:rsidRPr="00AC5BFF">
              <w:rPr>
                <w:rFonts w:ascii="仿宋" w:eastAsia="仿宋" w:hAnsi="仿宋" w:hint="eastAsia"/>
                <w:szCs w:val="21"/>
                <w:lang w:val="en-GB"/>
              </w:rPr>
              <w:t>总学分：</w:t>
            </w:r>
            <w:r w:rsidR="00F2179A">
              <w:rPr>
                <w:rFonts w:ascii="仿宋" w:eastAsia="仿宋" w:hAnsi="仿宋" w:hint="eastAsia"/>
                <w:szCs w:val="21"/>
                <w:lang w:val="en-GB"/>
              </w:rPr>
              <w:t>1.5</w:t>
            </w:r>
          </w:p>
        </w:tc>
      </w:tr>
      <w:tr w:rsidR="00C25C32" w14:paraId="1F40BB85" w14:textId="77777777" w:rsidTr="00571584">
        <w:trPr>
          <w:jc w:val="right"/>
        </w:trPr>
        <w:tc>
          <w:tcPr>
            <w:tcW w:w="4025" w:type="dxa"/>
            <w:vAlign w:val="center"/>
          </w:tcPr>
          <w:p w14:paraId="386405C6" w14:textId="77777777" w:rsidR="00C25C32" w:rsidRDefault="007430B6" w:rsidP="00F2179A">
            <w:pPr>
              <w:rPr>
                <w:rFonts w:ascii="黑体" w:eastAsia="黑体" w:hAnsi="黑体" w:hint="eastAsia"/>
                <w:szCs w:val="21"/>
                <w:lang w:val="en-GB"/>
              </w:rPr>
            </w:pPr>
            <w:r w:rsidRPr="00AC5BFF">
              <w:rPr>
                <w:rFonts w:ascii="仿宋" w:eastAsia="仿宋" w:hAnsi="仿宋" w:hint="eastAsia"/>
                <w:szCs w:val="21"/>
                <w:lang w:val="en-GB"/>
              </w:rPr>
              <w:t>总学时：</w:t>
            </w:r>
            <w:r w:rsidR="00F2179A">
              <w:rPr>
                <w:rFonts w:ascii="仿宋" w:eastAsia="仿宋" w:hAnsi="仿宋" w:hint="eastAsia"/>
                <w:szCs w:val="21"/>
                <w:lang w:val="en-GB"/>
              </w:rPr>
              <w:t>24</w:t>
            </w:r>
          </w:p>
        </w:tc>
        <w:tc>
          <w:tcPr>
            <w:tcW w:w="3969" w:type="dxa"/>
            <w:vAlign w:val="center"/>
          </w:tcPr>
          <w:p w14:paraId="703E4096" w14:textId="77777777" w:rsidR="00C25C32" w:rsidRDefault="007430B6" w:rsidP="00F2179A">
            <w:pPr>
              <w:rPr>
                <w:rFonts w:ascii="黑体" w:eastAsia="黑体" w:hAnsi="黑体" w:hint="eastAsia"/>
                <w:szCs w:val="21"/>
                <w:lang w:val="en-GB"/>
              </w:rPr>
            </w:pPr>
            <w:r w:rsidRPr="007430B6">
              <w:rPr>
                <w:rFonts w:ascii="仿宋" w:eastAsia="仿宋" w:hAnsi="仿宋" w:hint="eastAsia"/>
                <w:szCs w:val="21"/>
                <w:lang w:val="en-GB"/>
              </w:rPr>
              <w:t>课内</w:t>
            </w:r>
            <w:r w:rsidRPr="007430B6">
              <w:rPr>
                <w:rFonts w:ascii="仿宋" w:eastAsia="仿宋" w:hAnsi="仿宋"/>
                <w:szCs w:val="21"/>
                <w:lang w:val="en-GB"/>
              </w:rPr>
              <w:t>学时</w:t>
            </w:r>
            <w:r>
              <w:rPr>
                <w:rFonts w:ascii="仿宋" w:eastAsia="仿宋" w:hAnsi="仿宋" w:hint="eastAsia"/>
                <w:szCs w:val="21"/>
                <w:lang w:val="en-GB"/>
              </w:rPr>
              <w:t>：</w:t>
            </w:r>
            <w:r w:rsidR="00F2179A">
              <w:rPr>
                <w:rFonts w:ascii="仿宋" w:eastAsia="仿宋" w:hAnsi="仿宋" w:hint="eastAsia"/>
                <w:szCs w:val="21"/>
                <w:lang w:val="en-GB"/>
              </w:rPr>
              <w:t>24</w:t>
            </w:r>
          </w:p>
        </w:tc>
      </w:tr>
      <w:tr w:rsidR="00C25C32" w:rsidRPr="007430B6" w14:paraId="3DD63717" w14:textId="77777777" w:rsidTr="00571584">
        <w:trPr>
          <w:jc w:val="right"/>
        </w:trPr>
        <w:tc>
          <w:tcPr>
            <w:tcW w:w="4025" w:type="dxa"/>
            <w:vAlign w:val="center"/>
          </w:tcPr>
          <w:p w14:paraId="1166AF11" w14:textId="77777777" w:rsidR="00C25C32" w:rsidRPr="007430B6" w:rsidRDefault="007430B6" w:rsidP="00C25C32">
            <w:pPr>
              <w:rPr>
                <w:rFonts w:ascii="仿宋" w:eastAsia="仿宋" w:hAnsi="仿宋" w:hint="eastAsia"/>
                <w:szCs w:val="21"/>
                <w:lang w:val="en-GB"/>
              </w:rPr>
            </w:pPr>
            <w:r w:rsidRPr="00AC5BFF">
              <w:rPr>
                <w:rFonts w:ascii="仿宋" w:eastAsia="仿宋" w:hAnsi="仿宋" w:hint="eastAsia"/>
                <w:szCs w:val="21"/>
                <w:lang w:val="en-GB"/>
              </w:rPr>
              <w:t>实验学时：</w:t>
            </w:r>
            <w:r w:rsidR="00F2179A">
              <w:rPr>
                <w:rFonts w:ascii="仿宋" w:eastAsia="仿宋" w:hAnsi="仿宋" w:hint="eastAsia"/>
                <w:szCs w:val="21"/>
                <w:lang w:val="en-GB"/>
              </w:rPr>
              <w:t>0</w:t>
            </w:r>
          </w:p>
        </w:tc>
        <w:tc>
          <w:tcPr>
            <w:tcW w:w="3969" w:type="dxa"/>
            <w:vAlign w:val="center"/>
          </w:tcPr>
          <w:p w14:paraId="2B56D92C" w14:textId="77777777" w:rsidR="00C25C32" w:rsidRPr="007430B6" w:rsidRDefault="007430B6" w:rsidP="00C25C32">
            <w:pPr>
              <w:rPr>
                <w:rFonts w:ascii="仿宋" w:eastAsia="仿宋" w:hAnsi="仿宋" w:hint="eastAsia"/>
                <w:szCs w:val="21"/>
                <w:lang w:val="en-GB"/>
              </w:rPr>
            </w:pPr>
            <w:r w:rsidRPr="00AC5BFF">
              <w:rPr>
                <w:rFonts w:ascii="仿宋" w:eastAsia="仿宋" w:hAnsi="仿宋" w:hint="eastAsia"/>
                <w:szCs w:val="21"/>
                <w:lang w:val="en-GB"/>
              </w:rPr>
              <w:t>上机学时：</w:t>
            </w:r>
            <w:r w:rsidR="00F2179A">
              <w:rPr>
                <w:rFonts w:ascii="仿宋" w:eastAsia="仿宋" w:hAnsi="仿宋" w:hint="eastAsia"/>
                <w:szCs w:val="21"/>
                <w:lang w:val="en-GB"/>
              </w:rPr>
              <w:t>0</w:t>
            </w:r>
          </w:p>
        </w:tc>
      </w:tr>
      <w:tr w:rsidR="00C25C32" w14:paraId="0200AB25" w14:textId="77777777" w:rsidTr="00571584">
        <w:trPr>
          <w:jc w:val="right"/>
        </w:trPr>
        <w:tc>
          <w:tcPr>
            <w:tcW w:w="4025" w:type="dxa"/>
            <w:vAlign w:val="center"/>
          </w:tcPr>
          <w:p w14:paraId="5E0C397B" w14:textId="77777777" w:rsidR="00C25C32" w:rsidRDefault="007430B6" w:rsidP="00C25C32">
            <w:pPr>
              <w:rPr>
                <w:rFonts w:ascii="黑体" w:eastAsia="黑体" w:hAnsi="黑体" w:hint="eastAsia"/>
                <w:szCs w:val="21"/>
                <w:lang w:val="en-GB"/>
              </w:rPr>
            </w:pPr>
            <w:r w:rsidRPr="00AC5BFF">
              <w:rPr>
                <w:rFonts w:ascii="仿宋" w:eastAsia="仿宋" w:hAnsi="仿宋" w:hint="eastAsia"/>
                <w:szCs w:val="21"/>
                <w:lang w:val="en-GB"/>
              </w:rPr>
              <w:t>开课学院：</w:t>
            </w:r>
            <w:r w:rsidR="00F2179A">
              <w:rPr>
                <w:rFonts w:ascii="仿宋" w:eastAsia="仿宋" w:hAnsi="仿宋" w:hint="eastAsia"/>
                <w:szCs w:val="21"/>
                <w:lang w:val="en-GB"/>
              </w:rPr>
              <w:t>石油学院</w:t>
            </w:r>
          </w:p>
        </w:tc>
        <w:tc>
          <w:tcPr>
            <w:tcW w:w="3969" w:type="dxa"/>
            <w:vAlign w:val="center"/>
          </w:tcPr>
          <w:p w14:paraId="16061281" w14:textId="77777777"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适用专业：</w:t>
            </w:r>
            <w:r w:rsidR="00F2179A">
              <w:rPr>
                <w:rFonts w:ascii="仿宋" w:eastAsia="仿宋" w:hAnsi="仿宋" w:hint="eastAsia"/>
                <w:szCs w:val="21"/>
                <w:lang w:val="en-GB"/>
              </w:rPr>
              <w:t>石油工程</w:t>
            </w:r>
          </w:p>
        </w:tc>
      </w:tr>
      <w:tr w:rsidR="00C25C32" w14:paraId="47E4D97E" w14:textId="77777777" w:rsidTr="00571584">
        <w:trPr>
          <w:jc w:val="right"/>
        </w:trPr>
        <w:tc>
          <w:tcPr>
            <w:tcW w:w="4025" w:type="dxa"/>
            <w:vAlign w:val="center"/>
          </w:tcPr>
          <w:p w14:paraId="6EB25A78" w14:textId="77777777" w:rsidR="00C25C32" w:rsidRDefault="00970FC4" w:rsidP="00F2179A">
            <w:pPr>
              <w:rPr>
                <w:rFonts w:ascii="黑体" w:eastAsia="黑体" w:hAnsi="黑体" w:hint="eastAsia"/>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3969" w:type="dxa"/>
            <w:vAlign w:val="center"/>
          </w:tcPr>
          <w:p w14:paraId="4B4597FE" w14:textId="4DE0772E" w:rsidR="00C25C32" w:rsidRDefault="00970FC4" w:rsidP="00C25C32">
            <w:pPr>
              <w:rPr>
                <w:rFonts w:ascii="黑体" w:eastAsia="黑体" w:hAnsi="黑体" w:hint="eastAsia"/>
                <w:szCs w:val="21"/>
                <w:lang w:val="en-GB"/>
              </w:rPr>
            </w:pPr>
            <w:r w:rsidRPr="00AC5BFF">
              <w:rPr>
                <w:rFonts w:ascii="仿宋" w:eastAsia="仿宋" w:hAnsi="仿宋" w:hint="eastAsia"/>
                <w:szCs w:val="21"/>
                <w:lang w:val="en-GB"/>
              </w:rPr>
              <w:t>先修课程：</w:t>
            </w:r>
            <w:r w:rsidR="006F7DF2" w:rsidRPr="006F7DF2">
              <w:rPr>
                <w:rFonts w:ascii="仿宋" w:eastAsia="仿宋" w:hAnsi="仿宋" w:hint="eastAsia"/>
                <w:szCs w:val="21"/>
                <w:lang w:val="en-GB"/>
              </w:rPr>
              <w:t>概率统计基础</w:t>
            </w:r>
            <w:r w:rsidR="006F7DF2">
              <w:rPr>
                <w:rFonts w:ascii="仿宋" w:eastAsia="仿宋" w:hAnsi="仿宋" w:hint="eastAsia"/>
                <w:szCs w:val="21"/>
                <w:lang w:val="en-GB"/>
              </w:rPr>
              <w:t>、</w:t>
            </w:r>
            <w:r w:rsidR="00F2179A">
              <w:rPr>
                <w:rFonts w:ascii="仿宋" w:eastAsia="仿宋" w:hAnsi="仿宋" w:cs="Times New Roman" w:hint="eastAsia"/>
                <w:color w:val="000000"/>
              </w:rPr>
              <w:t>石油工程导论</w:t>
            </w:r>
            <w:r w:rsidR="00F2179A" w:rsidRPr="00DB7F55">
              <w:rPr>
                <w:rFonts w:ascii="仿宋" w:eastAsia="仿宋" w:hAnsi="仿宋" w:cs="Times New Roman" w:hint="eastAsia"/>
                <w:color w:val="000000"/>
              </w:rPr>
              <w:t>等</w:t>
            </w:r>
          </w:p>
        </w:tc>
      </w:tr>
    </w:tbl>
    <w:p w14:paraId="31789808" w14:textId="77777777" w:rsidR="00AC5BFF" w:rsidRPr="00AC5BFF" w:rsidRDefault="00AC5BFF" w:rsidP="00D2634B">
      <w:pPr>
        <w:rPr>
          <w:rFonts w:ascii="黑体" w:eastAsia="黑体" w:hAnsi="黑体" w:hint="eastAsia"/>
          <w:szCs w:val="21"/>
          <w:lang w:val="en-GB"/>
        </w:rPr>
      </w:pPr>
      <w:r w:rsidRPr="00AC5BFF">
        <w:rPr>
          <w:rFonts w:ascii="黑体" w:eastAsia="黑体" w:hAnsi="黑体" w:hint="eastAsia"/>
          <w:szCs w:val="21"/>
          <w:lang w:val="en-GB"/>
        </w:rPr>
        <w:t>二、课程简介</w:t>
      </w:r>
    </w:p>
    <w:p w14:paraId="7A6D3BE7" w14:textId="77777777" w:rsidR="00F2179A" w:rsidRPr="00F2179A" w:rsidRDefault="00F2179A" w:rsidP="00F2179A">
      <w:pPr>
        <w:ind w:firstLineChars="200" w:firstLine="420"/>
        <w:rPr>
          <w:rFonts w:ascii="仿宋" w:eastAsia="仿宋" w:hAnsi="仿宋" w:cs="Times New Roman" w:hint="eastAsia"/>
          <w:szCs w:val="21"/>
          <w:lang w:val="en-GB"/>
        </w:rPr>
      </w:pPr>
      <w:r w:rsidRPr="00F2179A">
        <w:rPr>
          <w:rFonts w:ascii="仿宋" w:eastAsia="仿宋" w:hAnsi="仿宋" w:cs="Times New Roman" w:hint="eastAsia"/>
          <w:szCs w:val="21"/>
          <w:lang w:val="en-GB"/>
        </w:rPr>
        <w:t>石油工程科技论文检索与写作是石油工程专业的专业限选课程之一，又是一门应用性很强的技术课程。本课程的主要内容共分为六章：第一章为文献信息检索与管理，包括文献信息检索基础概念、检索工具及管理工具；第二章为学术规范与学术论文简介，介绍学术道德与规范、学术论文的框架结构和投稿；第三章为实验设计与数据处理，介绍实验设计基础知识、Office制表及数据处理和Origin绘图及数据分析；第四章为开题报告与项目申请书写作，包括开题报告和项目申请书写作；第五章为科技论文写作，介绍科技论文构成和规范发表；第六章为毕业论文写作，包括毕业论文基础要求、版面样式与多级标题与引用与索引。</w:t>
      </w:r>
    </w:p>
    <w:p w14:paraId="4B9FF452" w14:textId="77777777" w:rsidR="00AC5BFF" w:rsidRPr="00AC5BFF" w:rsidRDefault="006E3C90" w:rsidP="00D2634B">
      <w:pPr>
        <w:rPr>
          <w:rFonts w:ascii="黑体" w:eastAsia="黑体" w:hAnsi="黑体" w:hint="eastAsia"/>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526CBABD" w14:textId="77777777" w:rsidR="00F2179A" w:rsidRPr="00F2179A" w:rsidRDefault="00F2179A" w:rsidP="00F2179A">
      <w:pPr>
        <w:ind w:firstLineChars="200" w:firstLine="420"/>
        <w:rPr>
          <w:rFonts w:ascii="仿宋" w:eastAsia="仿宋" w:hAnsi="仿宋" w:cs="Times New Roman" w:hint="eastAsia"/>
          <w:szCs w:val="21"/>
          <w:lang w:val="en-GB"/>
        </w:rPr>
      </w:pPr>
      <w:r w:rsidRPr="00F2179A">
        <w:rPr>
          <w:rFonts w:ascii="仿宋" w:eastAsia="仿宋" w:hAnsi="仿宋" w:cs="Times New Roman" w:hint="eastAsia"/>
          <w:szCs w:val="21"/>
          <w:lang w:val="en-GB"/>
        </w:rPr>
        <w:t>随着互联网技术的进步和信息爆炸时代到来，科研工作者及学生获得信息的方式更加多样化；通过本课程系统学习，要求学生全面掌握科技论文检索的方法、学术道德与规范的重要性、科技论文写作的方法与步骤。</w:t>
      </w:r>
    </w:p>
    <w:p w14:paraId="3044D368" w14:textId="77777777" w:rsidR="00F2179A" w:rsidRPr="00F2179A" w:rsidRDefault="00F2179A" w:rsidP="00F2179A">
      <w:pPr>
        <w:ind w:firstLineChars="200" w:firstLine="420"/>
        <w:rPr>
          <w:rFonts w:ascii="仿宋" w:eastAsia="仿宋" w:hAnsi="仿宋" w:cs="Times New Roman" w:hint="eastAsia"/>
          <w:szCs w:val="21"/>
          <w:lang w:val="en-GB"/>
        </w:rPr>
      </w:pPr>
      <w:r>
        <w:rPr>
          <w:rFonts w:ascii="仿宋" w:eastAsia="仿宋" w:hAnsi="仿宋" w:hint="eastAsia"/>
          <w:szCs w:val="21"/>
          <w:lang w:val="en-GB"/>
        </w:rPr>
        <w:t>目标</w:t>
      </w:r>
      <w:r w:rsidRPr="00F2179A">
        <w:rPr>
          <w:rFonts w:ascii="仿宋" w:eastAsia="仿宋" w:hAnsi="仿宋" w:cs="Times New Roman" w:hint="eastAsia"/>
          <w:szCs w:val="21"/>
          <w:lang w:val="en-GB"/>
        </w:rPr>
        <w:t>1</w:t>
      </w:r>
      <w:r>
        <w:rPr>
          <w:rFonts w:ascii="仿宋" w:eastAsia="仿宋" w:hAnsi="仿宋" w:hint="eastAsia"/>
          <w:szCs w:val="21"/>
          <w:lang w:val="en-GB"/>
        </w:rPr>
        <w:t>：</w:t>
      </w:r>
      <w:r w:rsidRPr="00F2179A">
        <w:rPr>
          <w:rFonts w:ascii="仿宋" w:eastAsia="仿宋" w:hAnsi="仿宋" w:cs="Times New Roman" w:hint="eastAsia"/>
          <w:szCs w:val="21"/>
          <w:lang w:val="en-GB"/>
        </w:rPr>
        <w:t>正确理解学术道德与规范基本概念和基本理论，要求学生掌握其基本的含义和使用范围。</w:t>
      </w:r>
    </w:p>
    <w:p w14:paraId="5B6F0217" w14:textId="77777777" w:rsidR="00F2179A" w:rsidRPr="00F2179A" w:rsidRDefault="00F2179A" w:rsidP="00F2179A">
      <w:pPr>
        <w:ind w:firstLineChars="200" w:firstLine="420"/>
        <w:rPr>
          <w:rFonts w:ascii="仿宋" w:eastAsia="仿宋" w:hAnsi="仿宋" w:cs="Times New Roman" w:hint="eastAsia"/>
          <w:szCs w:val="21"/>
          <w:lang w:val="en-GB"/>
        </w:rPr>
      </w:pPr>
      <w:r>
        <w:rPr>
          <w:rFonts w:ascii="仿宋" w:eastAsia="仿宋" w:hAnsi="仿宋" w:hint="eastAsia"/>
          <w:szCs w:val="21"/>
          <w:lang w:val="en-GB"/>
        </w:rPr>
        <w:t>目标2：</w:t>
      </w:r>
      <w:r w:rsidRPr="00F2179A">
        <w:rPr>
          <w:rFonts w:ascii="仿宋" w:eastAsia="仿宋" w:hAnsi="仿宋" w:cs="Times New Roman" w:hint="eastAsia"/>
          <w:szCs w:val="21"/>
          <w:lang w:val="en-GB"/>
        </w:rPr>
        <w:t>掌握常用数据处理基本原理和使用方法。如</w:t>
      </w:r>
      <w:proofErr w:type="spellStart"/>
      <w:r w:rsidRPr="00F2179A">
        <w:rPr>
          <w:rFonts w:ascii="仿宋" w:eastAsia="仿宋" w:hAnsi="仿宋" w:cs="Times New Roman"/>
          <w:szCs w:val="21"/>
          <w:lang w:val="en-GB"/>
        </w:rPr>
        <w:t>N</w:t>
      </w:r>
      <w:r w:rsidRPr="00F2179A">
        <w:rPr>
          <w:rFonts w:ascii="仿宋" w:eastAsia="仿宋" w:hAnsi="仿宋" w:cs="Times New Roman" w:hint="eastAsia"/>
          <w:szCs w:val="21"/>
          <w:lang w:val="en-GB"/>
        </w:rPr>
        <w:t>ote</w:t>
      </w:r>
      <w:r w:rsidRPr="00F2179A">
        <w:rPr>
          <w:rFonts w:ascii="仿宋" w:eastAsia="仿宋" w:hAnsi="仿宋" w:cs="Times New Roman"/>
          <w:szCs w:val="21"/>
          <w:lang w:val="en-GB"/>
        </w:rPr>
        <w:t>Express</w:t>
      </w:r>
      <w:proofErr w:type="spellEnd"/>
      <w:r w:rsidRPr="00F2179A">
        <w:rPr>
          <w:rFonts w:ascii="仿宋" w:eastAsia="仿宋" w:hAnsi="仿宋" w:cs="Times New Roman" w:hint="eastAsia"/>
          <w:szCs w:val="21"/>
          <w:lang w:val="en-GB"/>
        </w:rPr>
        <w:t>、</w:t>
      </w:r>
      <w:r w:rsidRPr="00F2179A">
        <w:rPr>
          <w:rFonts w:ascii="仿宋" w:eastAsia="仿宋" w:hAnsi="仿宋" w:cs="Times New Roman"/>
          <w:szCs w:val="21"/>
          <w:lang w:val="en-GB"/>
        </w:rPr>
        <w:t>O</w:t>
      </w:r>
      <w:r w:rsidRPr="00F2179A">
        <w:rPr>
          <w:rFonts w:ascii="仿宋" w:eastAsia="仿宋" w:hAnsi="仿宋" w:cs="Times New Roman" w:hint="eastAsia"/>
          <w:szCs w:val="21"/>
          <w:lang w:val="en-GB"/>
        </w:rPr>
        <w:t>ffice、</w:t>
      </w:r>
      <w:r w:rsidRPr="00F2179A">
        <w:rPr>
          <w:rFonts w:ascii="仿宋" w:eastAsia="仿宋" w:hAnsi="仿宋" w:cs="Times New Roman"/>
          <w:szCs w:val="21"/>
          <w:lang w:val="en-GB"/>
        </w:rPr>
        <w:t>Origin</w:t>
      </w:r>
      <w:r w:rsidRPr="00F2179A">
        <w:rPr>
          <w:rFonts w:ascii="仿宋" w:eastAsia="仿宋" w:hAnsi="仿宋" w:cs="Times New Roman" w:hint="eastAsia"/>
          <w:szCs w:val="21"/>
          <w:lang w:val="en-GB"/>
        </w:rPr>
        <w:t>等。</w:t>
      </w:r>
    </w:p>
    <w:p w14:paraId="4CB006DE" w14:textId="3748FBA6" w:rsidR="00F2179A" w:rsidRPr="00F2179A" w:rsidRDefault="00F2179A" w:rsidP="00F2179A">
      <w:pPr>
        <w:ind w:firstLineChars="200" w:firstLine="420"/>
        <w:rPr>
          <w:rFonts w:ascii="仿宋" w:eastAsia="仿宋" w:hAnsi="仿宋" w:cs="Times New Roman" w:hint="eastAsia"/>
          <w:szCs w:val="21"/>
          <w:lang w:val="en-GB"/>
        </w:rPr>
      </w:pPr>
      <w:r>
        <w:rPr>
          <w:rFonts w:ascii="仿宋" w:eastAsia="仿宋" w:hAnsi="仿宋" w:hint="eastAsia"/>
          <w:szCs w:val="21"/>
          <w:lang w:val="en-GB"/>
        </w:rPr>
        <w:t>目标3：</w:t>
      </w:r>
      <w:r w:rsidRPr="00F2179A">
        <w:rPr>
          <w:rFonts w:ascii="仿宋" w:eastAsia="仿宋" w:hAnsi="仿宋" w:cs="Times New Roman" w:hint="eastAsia"/>
          <w:szCs w:val="21"/>
          <w:lang w:val="en-GB"/>
        </w:rPr>
        <w:t>掌握科技论文检索的方法，如Goo</w:t>
      </w:r>
      <w:r w:rsidRPr="00F2179A">
        <w:rPr>
          <w:rFonts w:ascii="仿宋" w:eastAsia="仿宋" w:hAnsi="仿宋" w:cs="Times New Roman"/>
          <w:szCs w:val="21"/>
          <w:lang w:val="en-GB"/>
        </w:rPr>
        <w:t>gle</w:t>
      </w:r>
      <w:r w:rsidRPr="00F2179A">
        <w:rPr>
          <w:rFonts w:ascii="仿宋" w:eastAsia="仿宋" w:hAnsi="仿宋" w:cs="Times New Roman" w:hint="eastAsia"/>
          <w:szCs w:val="21"/>
          <w:lang w:val="en-GB"/>
        </w:rPr>
        <w:t>学术、百度学术等。</w:t>
      </w:r>
    </w:p>
    <w:p w14:paraId="18045CAD" w14:textId="5DD48A70" w:rsidR="00F2179A" w:rsidRPr="00F2179A" w:rsidRDefault="00F2179A" w:rsidP="00F2179A">
      <w:pPr>
        <w:ind w:firstLineChars="200" w:firstLine="420"/>
        <w:rPr>
          <w:rFonts w:ascii="仿宋" w:eastAsia="仿宋" w:hAnsi="仿宋" w:cs="Times New Roman" w:hint="eastAsia"/>
          <w:szCs w:val="21"/>
          <w:lang w:val="en-GB"/>
        </w:rPr>
      </w:pPr>
      <w:r>
        <w:rPr>
          <w:rFonts w:ascii="仿宋" w:eastAsia="仿宋" w:hAnsi="仿宋" w:hint="eastAsia"/>
          <w:szCs w:val="21"/>
          <w:lang w:val="en-GB"/>
        </w:rPr>
        <w:t>目标4：</w:t>
      </w:r>
      <w:r w:rsidRPr="00F2179A">
        <w:rPr>
          <w:rFonts w:ascii="仿宋" w:eastAsia="仿宋" w:hAnsi="仿宋" w:cs="Times New Roman" w:hint="eastAsia"/>
          <w:szCs w:val="21"/>
          <w:lang w:val="en-GB"/>
        </w:rPr>
        <w:t>了解科技论文的定义及性质</w:t>
      </w:r>
      <w:r w:rsidR="00CD5946">
        <w:rPr>
          <w:rFonts w:ascii="仿宋" w:eastAsia="仿宋" w:hAnsi="仿宋" w:cs="Times New Roman" w:hint="eastAsia"/>
          <w:szCs w:val="21"/>
          <w:lang w:val="en-GB"/>
        </w:rPr>
        <w:t>，具备撰写科技论文的基本能力</w:t>
      </w:r>
      <w:r w:rsidRPr="00F2179A">
        <w:rPr>
          <w:rFonts w:ascii="仿宋" w:eastAsia="仿宋" w:hAnsi="仿宋" w:cs="Times New Roman" w:hint="eastAsia"/>
          <w:szCs w:val="21"/>
          <w:lang w:val="en-GB"/>
        </w:rPr>
        <w:t>。</w:t>
      </w:r>
      <w:r w:rsidR="00CD5946">
        <w:rPr>
          <w:rFonts w:ascii="仿宋" w:eastAsia="仿宋" w:hAnsi="仿宋" w:cs="Times New Roman" w:hint="eastAsia"/>
          <w:szCs w:val="21"/>
          <w:lang w:val="en-GB"/>
        </w:rPr>
        <w:t>（对应毕业要求观测点4.3）</w:t>
      </w:r>
    </w:p>
    <w:p w14:paraId="7A640D25" w14:textId="77777777" w:rsidR="000F541D" w:rsidRDefault="006E3C90" w:rsidP="00D2634B">
      <w:pPr>
        <w:rPr>
          <w:rFonts w:ascii="黑体" w:eastAsia="黑体" w:hAnsi="黑体" w:hint="eastAsia"/>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6B593C66" w14:textId="77777777" w:rsidR="00784BB5" w:rsidRDefault="00784BB5" w:rsidP="00784BB5">
      <w:pPr>
        <w:ind w:firstLineChars="200" w:firstLine="420"/>
        <w:rPr>
          <w:rFonts w:ascii="仿宋" w:eastAsia="仿宋" w:hAnsi="仿宋" w:hint="eastAsia"/>
          <w:szCs w:val="21"/>
          <w:lang w:val="en-GB"/>
        </w:rPr>
      </w:pPr>
      <w:r>
        <w:rPr>
          <w:rFonts w:ascii="仿宋" w:eastAsia="仿宋" w:hAnsi="仿宋" w:hint="eastAsia"/>
          <w:szCs w:val="21"/>
          <w:lang w:val="en-GB"/>
        </w:rPr>
        <w:t>（可</w:t>
      </w:r>
      <w:r w:rsidRPr="00784BB5">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w:t>
      </w:r>
      <w:r w:rsidR="00D1344C">
        <w:rPr>
          <w:rFonts w:ascii="仿宋" w:eastAsia="仿宋" w:hAnsi="仿宋"/>
          <w:szCs w:val="21"/>
          <w:lang w:val="en-GB"/>
        </w:rPr>
        <w:t>编写</w:t>
      </w:r>
      <w:r w:rsidRPr="00784BB5">
        <w:rPr>
          <w:rFonts w:ascii="仿宋" w:eastAsia="仿宋" w:hAnsi="仿宋"/>
          <w:szCs w:val="21"/>
          <w:lang w:val="en-GB"/>
        </w:rPr>
        <w:t>，要详细说明具体教学内容</w:t>
      </w:r>
      <w:r w:rsidR="00D1344C">
        <w:rPr>
          <w:rFonts w:ascii="仿宋" w:eastAsia="仿宋" w:hAnsi="仿宋" w:hint="eastAsia"/>
          <w:szCs w:val="21"/>
          <w:lang w:val="en-GB"/>
        </w:rPr>
        <w:t>、</w:t>
      </w:r>
      <w:r w:rsidR="00D1344C" w:rsidRPr="00784BB5">
        <w:rPr>
          <w:rFonts w:ascii="仿宋" w:eastAsia="仿宋" w:hAnsi="仿宋"/>
          <w:szCs w:val="21"/>
          <w:lang w:val="en-GB"/>
        </w:rPr>
        <w:t>教学重点和难点</w:t>
      </w:r>
      <w:r w:rsidR="00992EA1">
        <w:rPr>
          <w:rFonts w:ascii="仿宋" w:eastAsia="仿宋" w:hAnsi="仿宋" w:hint="eastAsia"/>
          <w:szCs w:val="21"/>
          <w:lang w:val="en-GB"/>
        </w:rPr>
        <w:t>，</w:t>
      </w:r>
      <w:r w:rsidRPr="00784BB5">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9"/>
        <w:tblW w:w="0" w:type="auto"/>
        <w:jc w:val="center"/>
        <w:tblLayout w:type="fixed"/>
        <w:tblLook w:val="04A0" w:firstRow="1" w:lastRow="0" w:firstColumn="1" w:lastColumn="0" w:noHBand="0" w:noVBand="1"/>
      </w:tblPr>
      <w:tblGrid>
        <w:gridCol w:w="1247"/>
        <w:gridCol w:w="3275"/>
        <w:gridCol w:w="2021"/>
        <w:gridCol w:w="439"/>
        <w:gridCol w:w="1368"/>
      </w:tblGrid>
      <w:tr w:rsidR="005A2D7B" w:rsidRPr="00D1344C" w14:paraId="488C159F" w14:textId="77777777" w:rsidTr="002379BE">
        <w:trPr>
          <w:trHeight w:val="20"/>
          <w:tblHeader/>
          <w:jc w:val="center"/>
        </w:trPr>
        <w:tc>
          <w:tcPr>
            <w:tcW w:w="4522" w:type="dxa"/>
            <w:gridSpan w:val="2"/>
            <w:vAlign w:val="center"/>
          </w:tcPr>
          <w:p w14:paraId="596F0DEA" w14:textId="77777777" w:rsidR="005A2D7B" w:rsidRPr="00D1344C" w:rsidRDefault="005A2D7B" w:rsidP="005A2D7B">
            <w:pPr>
              <w:jc w:val="center"/>
              <w:rPr>
                <w:rFonts w:ascii="仿宋" w:eastAsia="仿宋" w:hAnsi="仿宋" w:hint="eastAsia"/>
                <w:b/>
                <w:sz w:val="18"/>
                <w:szCs w:val="18"/>
              </w:rPr>
            </w:pPr>
            <w:r w:rsidRPr="00D1344C">
              <w:rPr>
                <w:rFonts w:ascii="仿宋" w:eastAsia="仿宋" w:hAnsi="仿宋" w:hint="eastAsia"/>
                <w:b/>
                <w:sz w:val="18"/>
                <w:szCs w:val="18"/>
              </w:rPr>
              <w:t>章节/教学</w:t>
            </w:r>
            <w:r w:rsidRPr="00D1344C">
              <w:rPr>
                <w:rFonts w:ascii="仿宋" w:eastAsia="仿宋" w:hAnsi="仿宋"/>
                <w:b/>
                <w:sz w:val="18"/>
                <w:szCs w:val="18"/>
              </w:rPr>
              <w:t>单元</w:t>
            </w:r>
          </w:p>
        </w:tc>
        <w:tc>
          <w:tcPr>
            <w:tcW w:w="2021" w:type="dxa"/>
            <w:vAlign w:val="center"/>
          </w:tcPr>
          <w:p w14:paraId="1475A366" w14:textId="77777777" w:rsidR="005A2D7B" w:rsidRPr="00D1344C" w:rsidRDefault="005A2D7B" w:rsidP="00A639D1">
            <w:pPr>
              <w:jc w:val="center"/>
              <w:rPr>
                <w:rFonts w:ascii="仿宋" w:eastAsia="仿宋" w:hAnsi="仿宋" w:hint="eastAsia"/>
                <w:b/>
                <w:sz w:val="18"/>
                <w:szCs w:val="18"/>
              </w:rPr>
            </w:pPr>
            <w:r w:rsidRPr="00D1344C">
              <w:rPr>
                <w:rFonts w:ascii="仿宋" w:eastAsia="仿宋" w:hAnsi="仿宋" w:hint="eastAsia"/>
                <w:b/>
                <w:sz w:val="18"/>
                <w:szCs w:val="18"/>
              </w:rPr>
              <w:t>教学</w:t>
            </w:r>
            <w:r w:rsidRPr="00D1344C">
              <w:rPr>
                <w:rFonts w:ascii="仿宋" w:eastAsia="仿宋" w:hAnsi="仿宋"/>
                <w:b/>
                <w:sz w:val="18"/>
                <w:szCs w:val="18"/>
              </w:rPr>
              <w:t>内容</w:t>
            </w:r>
            <w:r w:rsidRPr="00D1344C">
              <w:rPr>
                <w:rFonts w:ascii="仿宋" w:eastAsia="仿宋" w:hAnsi="仿宋" w:hint="eastAsia"/>
                <w:b/>
                <w:sz w:val="18"/>
                <w:szCs w:val="18"/>
              </w:rPr>
              <w:t>、</w:t>
            </w:r>
            <w:r w:rsidRPr="00D1344C">
              <w:rPr>
                <w:rFonts w:ascii="仿宋" w:eastAsia="仿宋" w:hAnsi="仿宋"/>
                <w:b/>
                <w:sz w:val="18"/>
                <w:szCs w:val="18"/>
              </w:rPr>
              <w:t>重点</w:t>
            </w:r>
            <w:r w:rsidRPr="00D1344C">
              <w:rPr>
                <w:rFonts w:ascii="仿宋" w:eastAsia="仿宋" w:hAnsi="仿宋" w:hint="eastAsia"/>
                <w:b/>
                <w:sz w:val="18"/>
                <w:szCs w:val="18"/>
              </w:rPr>
              <w:t>、</w:t>
            </w:r>
            <w:r w:rsidRPr="00D1344C">
              <w:rPr>
                <w:rFonts w:ascii="仿宋" w:eastAsia="仿宋" w:hAnsi="仿宋"/>
                <w:b/>
                <w:sz w:val="18"/>
                <w:szCs w:val="18"/>
              </w:rPr>
              <w:t>难点</w:t>
            </w:r>
          </w:p>
        </w:tc>
        <w:tc>
          <w:tcPr>
            <w:tcW w:w="439" w:type="dxa"/>
            <w:vAlign w:val="center"/>
          </w:tcPr>
          <w:p w14:paraId="000A4E49" w14:textId="77777777" w:rsidR="005A2D7B" w:rsidRPr="00D1344C" w:rsidRDefault="005A2D7B" w:rsidP="00A639D1">
            <w:pPr>
              <w:jc w:val="center"/>
              <w:rPr>
                <w:rFonts w:ascii="仿宋" w:eastAsia="仿宋" w:hAnsi="仿宋" w:hint="eastAsia"/>
                <w:b/>
                <w:sz w:val="18"/>
                <w:szCs w:val="18"/>
              </w:rPr>
            </w:pPr>
            <w:r w:rsidRPr="00D1344C">
              <w:rPr>
                <w:rFonts w:ascii="仿宋" w:eastAsia="仿宋" w:hAnsi="仿宋" w:hint="eastAsia"/>
                <w:b/>
                <w:sz w:val="18"/>
                <w:szCs w:val="18"/>
              </w:rPr>
              <w:t>学时</w:t>
            </w:r>
          </w:p>
        </w:tc>
        <w:tc>
          <w:tcPr>
            <w:tcW w:w="1368" w:type="dxa"/>
            <w:vAlign w:val="center"/>
          </w:tcPr>
          <w:p w14:paraId="2669EBE9" w14:textId="77777777" w:rsidR="005A2D7B" w:rsidRPr="00D1344C" w:rsidRDefault="005A2D7B" w:rsidP="00A639D1">
            <w:pPr>
              <w:jc w:val="center"/>
              <w:rPr>
                <w:rFonts w:ascii="仿宋" w:eastAsia="仿宋" w:hAnsi="仿宋" w:hint="eastAsia"/>
                <w:b/>
                <w:sz w:val="18"/>
                <w:szCs w:val="18"/>
              </w:rPr>
            </w:pPr>
            <w:r w:rsidRPr="00D1344C">
              <w:rPr>
                <w:rFonts w:ascii="仿宋" w:eastAsia="仿宋" w:hAnsi="仿宋" w:hint="eastAsia"/>
                <w:b/>
                <w:sz w:val="18"/>
                <w:szCs w:val="18"/>
              </w:rPr>
              <w:t>学习要求</w:t>
            </w:r>
          </w:p>
        </w:tc>
      </w:tr>
      <w:tr w:rsidR="002379BE" w14:paraId="52BE5DA4" w14:textId="77777777" w:rsidTr="002379BE">
        <w:trPr>
          <w:trHeight w:val="20"/>
          <w:jc w:val="center"/>
        </w:trPr>
        <w:tc>
          <w:tcPr>
            <w:tcW w:w="1247" w:type="dxa"/>
            <w:vAlign w:val="center"/>
          </w:tcPr>
          <w:p w14:paraId="41266348"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t>绪论</w:t>
            </w:r>
          </w:p>
        </w:tc>
        <w:tc>
          <w:tcPr>
            <w:tcW w:w="3275" w:type="dxa"/>
            <w:vAlign w:val="center"/>
          </w:tcPr>
          <w:p w14:paraId="78BB97EC" w14:textId="77777777" w:rsidR="002379BE" w:rsidRDefault="002379BE" w:rsidP="005A2D7B">
            <w:pPr>
              <w:rPr>
                <w:rFonts w:ascii="仿宋" w:eastAsia="仿宋" w:hAnsi="仿宋" w:hint="eastAsia"/>
                <w:sz w:val="18"/>
                <w:szCs w:val="18"/>
              </w:rPr>
            </w:pPr>
          </w:p>
        </w:tc>
        <w:tc>
          <w:tcPr>
            <w:tcW w:w="2021" w:type="dxa"/>
            <w:vAlign w:val="center"/>
          </w:tcPr>
          <w:p w14:paraId="4FC01F9C" w14:textId="71AAAED8" w:rsidR="002379BE" w:rsidRDefault="000777DD" w:rsidP="005A2D7B">
            <w:pPr>
              <w:rPr>
                <w:rFonts w:ascii="仿宋" w:eastAsia="仿宋" w:hAnsi="仿宋" w:hint="eastAsia"/>
                <w:sz w:val="18"/>
                <w:szCs w:val="18"/>
              </w:rPr>
            </w:pPr>
            <w:r>
              <w:rPr>
                <w:rFonts w:ascii="仿宋" w:eastAsia="仿宋" w:hAnsi="仿宋" w:hint="eastAsia"/>
                <w:sz w:val="18"/>
                <w:szCs w:val="18"/>
              </w:rPr>
              <w:t>了解科技论文检索与写作的意义</w:t>
            </w:r>
          </w:p>
        </w:tc>
        <w:tc>
          <w:tcPr>
            <w:tcW w:w="439" w:type="dxa"/>
            <w:vMerge w:val="restart"/>
            <w:vAlign w:val="center"/>
          </w:tcPr>
          <w:p w14:paraId="18898CA6" w14:textId="77777777" w:rsidR="002379BE" w:rsidRDefault="00AB2C31" w:rsidP="005A2D7B">
            <w:pPr>
              <w:rPr>
                <w:rFonts w:ascii="仿宋" w:eastAsia="仿宋" w:hAnsi="仿宋" w:hint="eastAsia"/>
                <w:sz w:val="18"/>
                <w:szCs w:val="18"/>
              </w:rPr>
            </w:pPr>
            <w:r>
              <w:rPr>
                <w:rFonts w:ascii="仿宋" w:eastAsia="仿宋" w:hAnsi="仿宋"/>
                <w:sz w:val="18"/>
                <w:szCs w:val="18"/>
              </w:rPr>
              <w:t>4</w:t>
            </w:r>
          </w:p>
        </w:tc>
        <w:tc>
          <w:tcPr>
            <w:tcW w:w="1368" w:type="dxa"/>
            <w:vAlign w:val="center"/>
          </w:tcPr>
          <w:p w14:paraId="6FE58223"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理解B</w:t>
            </w:r>
          </w:p>
        </w:tc>
      </w:tr>
      <w:tr w:rsidR="002379BE" w14:paraId="54B993C5" w14:textId="77777777" w:rsidTr="002379BE">
        <w:trPr>
          <w:trHeight w:val="20"/>
          <w:jc w:val="center"/>
        </w:trPr>
        <w:tc>
          <w:tcPr>
            <w:tcW w:w="1247" w:type="dxa"/>
            <w:vMerge w:val="restart"/>
            <w:vAlign w:val="center"/>
          </w:tcPr>
          <w:p w14:paraId="6C1B5031"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t xml:space="preserve">第一章 </w:t>
            </w:r>
          </w:p>
          <w:p w14:paraId="6EE04C0D" w14:textId="77777777" w:rsidR="002379BE" w:rsidRDefault="002379BE" w:rsidP="005A2D7B">
            <w:pPr>
              <w:rPr>
                <w:rFonts w:ascii="仿宋" w:eastAsia="仿宋" w:hAnsi="仿宋" w:hint="eastAsia"/>
                <w:sz w:val="18"/>
                <w:szCs w:val="18"/>
              </w:rPr>
            </w:pPr>
            <w:r w:rsidRPr="00F2179A">
              <w:rPr>
                <w:rFonts w:ascii="仿宋" w:eastAsia="仿宋" w:hAnsi="仿宋" w:cs="Times New Roman" w:hint="eastAsia"/>
                <w:sz w:val="18"/>
                <w:szCs w:val="18"/>
              </w:rPr>
              <w:t>文献信息检索与管理</w:t>
            </w:r>
          </w:p>
        </w:tc>
        <w:tc>
          <w:tcPr>
            <w:tcW w:w="3275" w:type="dxa"/>
            <w:vAlign w:val="center"/>
          </w:tcPr>
          <w:p w14:paraId="2DD2906D"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t xml:space="preserve">1.1 </w:t>
            </w:r>
            <w:r w:rsidRPr="00F2179A">
              <w:rPr>
                <w:rFonts w:ascii="仿宋" w:eastAsia="仿宋" w:hAnsi="仿宋" w:cs="Times New Roman" w:hint="eastAsia"/>
                <w:sz w:val="18"/>
                <w:szCs w:val="18"/>
              </w:rPr>
              <w:t>文献信息基础概念</w:t>
            </w:r>
          </w:p>
        </w:tc>
        <w:tc>
          <w:tcPr>
            <w:tcW w:w="2021" w:type="dxa"/>
            <w:vAlign w:val="center"/>
          </w:tcPr>
          <w:p w14:paraId="01FB6943" w14:textId="77777777" w:rsidR="002379BE" w:rsidRDefault="00F55AD8" w:rsidP="005A2D7B">
            <w:pPr>
              <w:rPr>
                <w:rFonts w:ascii="仿宋" w:eastAsia="仿宋" w:hAnsi="仿宋" w:hint="eastAsia"/>
                <w:sz w:val="18"/>
                <w:szCs w:val="18"/>
              </w:rPr>
            </w:pPr>
            <w:r>
              <w:rPr>
                <w:rFonts w:ascii="仿宋" w:eastAsia="仿宋" w:hAnsi="仿宋" w:hint="eastAsia"/>
                <w:sz w:val="18"/>
                <w:szCs w:val="18"/>
              </w:rPr>
              <w:t>熟悉常见的文献类型</w:t>
            </w:r>
          </w:p>
        </w:tc>
        <w:tc>
          <w:tcPr>
            <w:tcW w:w="439" w:type="dxa"/>
            <w:vMerge/>
            <w:vAlign w:val="center"/>
          </w:tcPr>
          <w:p w14:paraId="2501E3A4" w14:textId="77777777" w:rsidR="002379BE" w:rsidRDefault="002379BE" w:rsidP="005A2D7B">
            <w:pPr>
              <w:rPr>
                <w:rFonts w:ascii="仿宋" w:eastAsia="仿宋" w:hAnsi="仿宋" w:hint="eastAsia"/>
                <w:sz w:val="18"/>
                <w:szCs w:val="18"/>
              </w:rPr>
            </w:pPr>
          </w:p>
        </w:tc>
        <w:tc>
          <w:tcPr>
            <w:tcW w:w="1368" w:type="dxa"/>
            <w:vAlign w:val="center"/>
          </w:tcPr>
          <w:p w14:paraId="5486DC2D"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记忆A</w:t>
            </w:r>
          </w:p>
        </w:tc>
      </w:tr>
      <w:tr w:rsidR="002379BE" w14:paraId="0CB6CB28" w14:textId="77777777" w:rsidTr="002379BE">
        <w:trPr>
          <w:trHeight w:val="20"/>
          <w:jc w:val="center"/>
        </w:trPr>
        <w:tc>
          <w:tcPr>
            <w:tcW w:w="1247" w:type="dxa"/>
            <w:vMerge/>
            <w:vAlign w:val="center"/>
          </w:tcPr>
          <w:p w14:paraId="6E66DC35" w14:textId="77777777" w:rsidR="002379BE" w:rsidRDefault="002379BE" w:rsidP="005A2D7B">
            <w:pPr>
              <w:rPr>
                <w:rFonts w:ascii="仿宋" w:eastAsia="仿宋" w:hAnsi="仿宋" w:hint="eastAsia"/>
                <w:sz w:val="18"/>
                <w:szCs w:val="18"/>
              </w:rPr>
            </w:pPr>
          </w:p>
        </w:tc>
        <w:tc>
          <w:tcPr>
            <w:tcW w:w="3275" w:type="dxa"/>
            <w:vAlign w:val="center"/>
          </w:tcPr>
          <w:p w14:paraId="7B1ACFD1" w14:textId="77777777" w:rsidR="002379BE" w:rsidRDefault="002379BE" w:rsidP="005A2D7B">
            <w:pPr>
              <w:rPr>
                <w:rFonts w:ascii="仿宋" w:eastAsia="仿宋" w:hAnsi="仿宋" w:hint="eastAsia"/>
                <w:sz w:val="18"/>
                <w:szCs w:val="18"/>
              </w:rPr>
            </w:pPr>
            <w:r>
              <w:rPr>
                <w:rFonts w:ascii="仿宋" w:eastAsia="仿宋" w:hAnsi="仿宋"/>
                <w:sz w:val="18"/>
                <w:szCs w:val="18"/>
              </w:rPr>
              <w:t>1.2</w:t>
            </w:r>
            <w:r>
              <w:rPr>
                <w:rFonts w:ascii="仿宋" w:eastAsia="仿宋" w:hAnsi="仿宋" w:hint="eastAsia"/>
                <w:sz w:val="18"/>
                <w:szCs w:val="18"/>
              </w:rPr>
              <w:t xml:space="preserve"> </w:t>
            </w:r>
            <w:r w:rsidRPr="00F2179A">
              <w:rPr>
                <w:rFonts w:ascii="仿宋" w:eastAsia="仿宋" w:hAnsi="仿宋" w:cs="Times New Roman" w:hint="eastAsia"/>
                <w:sz w:val="18"/>
                <w:szCs w:val="18"/>
              </w:rPr>
              <w:t>文</w:t>
            </w:r>
            <w:r w:rsidR="00B652A0" w:rsidRPr="00B652A0">
              <w:rPr>
                <w:rFonts w:ascii="仿宋" w:eastAsia="仿宋" w:hAnsi="仿宋" w:cs="Times New Roman" w:hint="eastAsia"/>
                <w:sz w:val="18"/>
                <w:szCs w:val="18"/>
              </w:rPr>
              <w:t>献</w:t>
            </w:r>
            <w:r w:rsidRPr="00F2179A">
              <w:rPr>
                <w:rFonts w:ascii="仿宋" w:eastAsia="仿宋" w:hAnsi="仿宋" w:cs="Times New Roman" w:hint="eastAsia"/>
                <w:sz w:val="18"/>
                <w:szCs w:val="18"/>
              </w:rPr>
              <w:t>信息检索工具</w:t>
            </w:r>
          </w:p>
        </w:tc>
        <w:tc>
          <w:tcPr>
            <w:tcW w:w="2021" w:type="dxa"/>
            <w:vAlign w:val="center"/>
          </w:tcPr>
          <w:p w14:paraId="4EA37ACA" w14:textId="77777777" w:rsidR="002379BE" w:rsidRDefault="00B652A0" w:rsidP="005A2D7B">
            <w:pPr>
              <w:rPr>
                <w:rFonts w:ascii="仿宋" w:eastAsia="仿宋" w:hAnsi="仿宋" w:hint="eastAsia"/>
                <w:sz w:val="18"/>
                <w:szCs w:val="18"/>
              </w:rPr>
            </w:pPr>
            <w:r>
              <w:rPr>
                <w:rFonts w:ascii="仿宋" w:eastAsia="仿宋" w:hAnsi="仿宋" w:hint="eastAsia"/>
                <w:sz w:val="18"/>
                <w:szCs w:val="18"/>
              </w:rPr>
              <w:t>掌握科技论文等文献的检索方法</w:t>
            </w:r>
          </w:p>
        </w:tc>
        <w:tc>
          <w:tcPr>
            <w:tcW w:w="439" w:type="dxa"/>
            <w:vMerge/>
            <w:vAlign w:val="center"/>
          </w:tcPr>
          <w:p w14:paraId="70AA6694" w14:textId="77777777" w:rsidR="002379BE" w:rsidRDefault="002379BE" w:rsidP="005A2D7B">
            <w:pPr>
              <w:rPr>
                <w:rFonts w:ascii="仿宋" w:eastAsia="仿宋" w:hAnsi="仿宋" w:hint="eastAsia"/>
                <w:sz w:val="18"/>
                <w:szCs w:val="18"/>
              </w:rPr>
            </w:pPr>
          </w:p>
        </w:tc>
        <w:tc>
          <w:tcPr>
            <w:tcW w:w="1368" w:type="dxa"/>
            <w:vAlign w:val="center"/>
          </w:tcPr>
          <w:p w14:paraId="542E3BBE" w14:textId="77777777" w:rsidR="002379BE" w:rsidRDefault="002379BE" w:rsidP="00F2179A">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理解B</w:t>
            </w:r>
          </w:p>
        </w:tc>
      </w:tr>
      <w:tr w:rsidR="002379BE" w14:paraId="590D99FB" w14:textId="77777777" w:rsidTr="002379BE">
        <w:trPr>
          <w:trHeight w:val="349"/>
          <w:jc w:val="center"/>
        </w:trPr>
        <w:tc>
          <w:tcPr>
            <w:tcW w:w="1247" w:type="dxa"/>
            <w:vMerge/>
            <w:vAlign w:val="center"/>
          </w:tcPr>
          <w:p w14:paraId="5B9C7CEB" w14:textId="77777777" w:rsidR="002379BE" w:rsidRDefault="002379BE" w:rsidP="005A2D7B">
            <w:pPr>
              <w:rPr>
                <w:rFonts w:ascii="仿宋" w:eastAsia="仿宋" w:hAnsi="仿宋" w:hint="eastAsia"/>
                <w:sz w:val="18"/>
                <w:szCs w:val="18"/>
              </w:rPr>
            </w:pPr>
          </w:p>
        </w:tc>
        <w:tc>
          <w:tcPr>
            <w:tcW w:w="3275" w:type="dxa"/>
            <w:vAlign w:val="center"/>
          </w:tcPr>
          <w:p w14:paraId="1D7136D7" w14:textId="77777777" w:rsidR="002379BE" w:rsidRPr="00F2179A" w:rsidRDefault="002379BE" w:rsidP="00F2179A">
            <w:pPr>
              <w:rPr>
                <w:rFonts w:ascii="仿宋" w:eastAsia="仿宋" w:hAnsi="仿宋" w:hint="eastAsia"/>
                <w:b/>
                <w:sz w:val="18"/>
                <w:szCs w:val="18"/>
              </w:rPr>
            </w:pPr>
            <w:r>
              <w:rPr>
                <w:rFonts w:ascii="仿宋" w:eastAsia="仿宋" w:hAnsi="仿宋"/>
                <w:sz w:val="18"/>
                <w:szCs w:val="18"/>
              </w:rPr>
              <w:t>1.3</w:t>
            </w:r>
            <w:r>
              <w:rPr>
                <w:rFonts w:ascii="仿宋" w:eastAsia="仿宋" w:hAnsi="仿宋" w:hint="eastAsia"/>
                <w:sz w:val="18"/>
                <w:szCs w:val="18"/>
              </w:rPr>
              <w:t xml:space="preserve"> </w:t>
            </w:r>
            <w:r w:rsidRPr="00F2179A">
              <w:rPr>
                <w:rFonts w:ascii="仿宋" w:eastAsia="仿宋" w:hAnsi="仿宋" w:cs="Times New Roman" w:hint="eastAsia"/>
                <w:sz w:val="18"/>
                <w:szCs w:val="18"/>
              </w:rPr>
              <w:t>文献信息管理工具—</w:t>
            </w:r>
            <w:proofErr w:type="spellStart"/>
            <w:r w:rsidR="005E1BCE" w:rsidRPr="00F2179A">
              <w:rPr>
                <w:rFonts w:ascii="仿宋" w:eastAsia="仿宋" w:hAnsi="仿宋" w:cs="Times New Roman" w:hint="eastAsia"/>
                <w:sz w:val="18"/>
                <w:szCs w:val="18"/>
              </w:rPr>
              <w:t>Note</w:t>
            </w:r>
            <w:r w:rsidR="005E1BCE" w:rsidRPr="00F2179A">
              <w:rPr>
                <w:rFonts w:ascii="仿宋" w:eastAsia="仿宋" w:hAnsi="仿宋" w:cs="Times New Roman"/>
                <w:sz w:val="18"/>
                <w:szCs w:val="18"/>
              </w:rPr>
              <w:t>Express</w:t>
            </w:r>
            <w:proofErr w:type="spellEnd"/>
          </w:p>
        </w:tc>
        <w:tc>
          <w:tcPr>
            <w:tcW w:w="2021" w:type="dxa"/>
            <w:vAlign w:val="center"/>
          </w:tcPr>
          <w:p w14:paraId="1B518610" w14:textId="77777777" w:rsidR="002379BE" w:rsidRDefault="005E1BCE" w:rsidP="005A2D7B">
            <w:pPr>
              <w:rPr>
                <w:rFonts w:ascii="仿宋" w:eastAsia="仿宋" w:hAnsi="仿宋" w:hint="eastAsia"/>
                <w:sz w:val="18"/>
                <w:szCs w:val="18"/>
              </w:rPr>
            </w:pPr>
            <w:r>
              <w:rPr>
                <w:rFonts w:ascii="仿宋" w:eastAsia="仿宋" w:hAnsi="仿宋" w:hint="eastAsia"/>
                <w:sz w:val="18"/>
                <w:szCs w:val="18"/>
              </w:rPr>
              <w:t>掌握</w:t>
            </w:r>
            <w:proofErr w:type="spellStart"/>
            <w:r w:rsidRPr="00F2179A">
              <w:rPr>
                <w:rFonts w:ascii="仿宋" w:eastAsia="仿宋" w:hAnsi="仿宋" w:cs="Times New Roman" w:hint="eastAsia"/>
                <w:sz w:val="18"/>
                <w:szCs w:val="18"/>
              </w:rPr>
              <w:t>Note</w:t>
            </w:r>
            <w:r w:rsidRPr="00F2179A">
              <w:rPr>
                <w:rFonts w:ascii="仿宋" w:eastAsia="仿宋" w:hAnsi="仿宋" w:cs="Times New Roman"/>
                <w:sz w:val="18"/>
                <w:szCs w:val="18"/>
              </w:rPr>
              <w:t>Express</w:t>
            </w:r>
            <w:proofErr w:type="spellEnd"/>
            <w:r>
              <w:rPr>
                <w:rFonts w:ascii="仿宋" w:eastAsia="仿宋" w:hAnsi="仿宋" w:cs="Times New Roman" w:hint="eastAsia"/>
                <w:sz w:val="18"/>
                <w:szCs w:val="18"/>
              </w:rPr>
              <w:t>检索工具的使用方法</w:t>
            </w:r>
          </w:p>
        </w:tc>
        <w:tc>
          <w:tcPr>
            <w:tcW w:w="439" w:type="dxa"/>
            <w:vMerge/>
            <w:vAlign w:val="center"/>
          </w:tcPr>
          <w:p w14:paraId="2190D0E2" w14:textId="77777777" w:rsidR="002379BE" w:rsidRDefault="002379BE" w:rsidP="005A2D7B">
            <w:pPr>
              <w:rPr>
                <w:rFonts w:ascii="仿宋" w:eastAsia="仿宋" w:hAnsi="仿宋" w:hint="eastAsia"/>
                <w:sz w:val="18"/>
                <w:szCs w:val="18"/>
              </w:rPr>
            </w:pPr>
          </w:p>
        </w:tc>
        <w:tc>
          <w:tcPr>
            <w:tcW w:w="1368" w:type="dxa"/>
            <w:vAlign w:val="center"/>
          </w:tcPr>
          <w:p w14:paraId="4BAA2300"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应用A</w:t>
            </w:r>
          </w:p>
        </w:tc>
      </w:tr>
      <w:tr w:rsidR="002379BE" w14:paraId="22B7C04A" w14:textId="77777777" w:rsidTr="002379BE">
        <w:trPr>
          <w:trHeight w:val="20"/>
          <w:jc w:val="center"/>
        </w:trPr>
        <w:tc>
          <w:tcPr>
            <w:tcW w:w="1247" w:type="dxa"/>
            <w:vMerge w:val="restart"/>
            <w:vAlign w:val="center"/>
          </w:tcPr>
          <w:p w14:paraId="79D909FF" w14:textId="77777777" w:rsidR="002379BE" w:rsidRDefault="002379BE" w:rsidP="005A2D7B">
            <w:pPr>
              <w:rPr>
                <w:rFonts w:ascii="仿宋" w:eastAsia="仿宋" w:hAnsi="仿宋" w:hint="eastAsia"/>
                <w:sz w:val="18"/>
                <w:szCs w:val="18"/>
              </w:rPr>
            </w:pPr>
            <w:r w:rsidRPr="00F2179A">
              <w:rPr>
                <w:rFonts w:ascii="仿宋" w:eastAsia="仿宋" w:hAnsi="仿宋" w:cs="Times New Roman" w:hint="eastAsia"/>
                <w:sz w:val="18"/>
                <w:szCs w:val="18"/>
              </w:rPr>
              <w:t>第</w:t>
            </w:r>
            <w:r>
              <w:rPr>
                <w:rFonts w:ascii="仿宋" w:eastAsia="仿宋" w:hAnsi="仿宋" w:hint="eastAsia"/>
                <w:sz w:val="18"/>
                <w:szCs w:val="18"/>
              </w:rPr>
              <w:t>二</w:t>
            </w:r>
            <w:r w:rsidRPr="00F2179A">
              <w:rPr>
                <w:rFonts w:ascii="仿宋" w:eastAsia="仿宋" w:hAnsi="仿宋" w:cs="Times New Roman" w:hint="eastAsia"/>
                <w:sz w:val="18"/>
                <w:szCs w:val="18"/>
              </w:rPr>
              <w:t>章 学术规范与学术论文简介</w:t>
            </w:r>
          </w:p>
        </w:tc>
        <w:tc>
          <w:tcPr>
            <w:tcW w:w="3275" w:type="dxa"/>
            <w:vAlign w:val="center"/>
          </w:tcPr>
          <w:p w14:paraId="16617759" w14:textId="77777777" w:rsidR="002379BE" w:rsidRPr="00F2179A" w:rsidRDefault="002379BE" w:rsidP="00F2179A">
            <w:pPr>
              <w:rPr>
                <w:rFonts w:ascii="仿宋" w:eastAsia="仿宋" w:hAnsi="仿宋" w:cs="Times New Roman" w:hint="eastAsia"/>
                <w:sz w:val="18"/>
                <w:szCs w:val="18"/>
              </w:rPr>
            </w:pPr>
            <w:r w:rsidRPr="00F2179A">
              <w:rPr>
                <w:rFonts w:ascii="仿宋" w:eastAsia="仿宋" w:hAnsi="仿宋" w:cs="Times New Roman" w:hint="eastAsia"/>
                <w:sz w:val="18"/>
                <w:szCs w:val="18"/>
              </w:rPr>
              <w:t>2.1</w:t>
            </w:r>
            <w:r w:rsidRPr="00F2179A">
              <w:rPr>
                <w:rFonts w:ascii="仿宋" w:eastAsia="仿宋" w:hAnsi="仿宋" w:cs="Times New Roman"/>
                <w:sz w:val="18"/>
                <w:szCs w:val="18"/>
              </w:rPr>
              <w:t xml:space="preserve"> </w:t>
            </w:r>
            <w:r w:rsidRPr="00F2179A">
              <w:rPr>
                <w:rFonts w:ascii="仿宋" w:eastAsia="仿宋" w:hAnsi="仿宋" w:cs="Times New Roman" w:hint="eastAsia"/>
                <w:sz w:val="18"/>
                <w:szCs w:val="18"/>
              </w:rPr>
              <w:t>学术道德与规范</w:t>
            </w:r>
          </w:p>
        </w:tc>
        <w:tc>
          <w:tcPr>
            <w:tcW w:w="2021" w:type="dxa"/>
            <w:vAlign w:val="center"/>
          </w:tcPr>
          <w:p w14:paraId="342C409D" w14:textId="77777777" w:rsidR="002379BE" w:rsidRDefault="00E87A82" w:rsidP="005A2D7B">
            <w:pPr>
              <w:rPr>
                <w:rFonts w:ascii="仿宋" w:eastAsia="仿宋" w:hAnsi="仿宋" w:hint="eastAsia"/>
                <w:sz w:val="18"/>
                <w:szCs w:val="18"/>
              </w:rPr>
            </w:pPr>
            <w:r>
              <w:rPr>
                <w:rFonts w:ascii="仿宋" w:eastAsia="仿宋" w:hAnsi="仿宋" w:hint="eastAsia"/>
                <w:sz w:val="18"/>
                <w:szCs w:val="18"/>
              </w:rPr>
              <w:t>了解</w:t>
            </w:r>
            <w:r w:rsidR="001C1DE2">
              <w:rPr>
                <w:rFonts w:ascii="仿宋" w:eastAsia="仿宋" w:hAnsi="仿宋" w:hint="eastAsia"/>
                <w:sz w:val="18"/>
                <w:szCs w:val="18"/>
              </w:rPr>
              <w:t>基本的</w:t>
            </w:r>
            <w:r w:rsidR="001C1DE2" w:rsidRPr="00F2179A">
              <w:rPr>
                <w:rFonts w:ascii="仿宋" w:eastAsia="仿宋" w:hAnsi="仿宋" w:cs="Times New Roman" w:hint="eastAsia"/>
                <w:sz w:val="18"/>
                <w:szCs w:val="18"/>
              </w:rPr>
              <w:t>学术道德与规范</w:t>
            </w:r>
            <w:r w:rsidR="001C1DE2">
              <w:rPr>
                <w:rFonts w:ascii="仿宋" w:eastAsia="仿宋" w:hAnsi="仿宋" w:cs="Times New Roman" w:hint="eastAsia"/>
                <w:sz w:val="18"/>
                <w:szCs w:val="18"/>
              </w:rPr>
              <w:t>知识</w:t>
            </w:r>
          </w:p>
        </w:tc>
        <w:tc>
          <w:tcPr>
            <w:tcW w:w="439" w:type="dxa"/>
            <w:vMerge w:val="restart"/>
            <w:vAlign w:val="center"/>
          </w:tcPr>
          <w:p w14:paraId="20B7921E" w14:textId="77777777" w:rsidR="002379BE" w:rsidRDefault="00AB2C31" w:rsidP="005A2D7B">
            <w:pPr>
              <w:rPr>
                <w:rFonts w:ascii="仿宋" w:eastAsia="仿宋" w:hAnsi="仿宋" w:hint="eastAsia"/>
                <w:sz w:val="18"/>
                <w:szCs w:val="18"/>
              </w:rPr>
            </w:pPr>
            <w:r>
              <w:rPr>
                <w:rFonts w:ascii="仿宋" w:eastAsia="仿宋" w:hAnsi="仿宋"/>
                <w:sz w:val="18"/>
                <w:szCs w:val="18"/>
              </w:rPr>
              <w:t>4</w:t>
            </w:r>
          </w:p>
        </w:tc>
        <w:tc>
          <w:tcPr>
            <w:tcW w:w="1368" w:type="dxa"/>
            <w:vAlign w:val="center"/>
          </w:tcPr>
          <w:p w14:paraId="3D6D3C86"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记忆A</w:t>
            </w:r>
          </w:p>
        </w:tc>
      </w:tr>
      <w:tr w:rsidR="002379BE" w14:paraId="463FD289" w14:textId="77777777" w:rsidTr="002379BE">
        <w:trPr>
          <w:trHeight w:val="20"/>
          <w:jc w:val="center"/>
        </w:trPr>
        <w:tc>
          <w:tcPr>
            <w:tcW w:w="1247" w:type="dxa"/>
            <w:vMerge/>
            <w:vAlign w:val="center"/>
          </w:tcPr>
          <w:p w14:paraId="7E58A807" w14:textId="77777777" w:rsidR="002379BE" w:rsidRDefault="002379BE" w:rsidP="005A2D7B">
            <w:pPr>
              <w:rPr>
                <w:rFonts w:ascii="仿宋" w:eastAsia="仿宋" w:hAnsi="仿宋" w:hint="eastAsia"/>
                <w:sz w:val="18"/>
                <w:szCs w:val="18"/>
              </w:rPr>
            </w:pPr>
          </w:p>
        </w:tc>
        <w:tc>
          <w:tcPr>
            <w:tcW w:w="3275" w:type="dxa"/>
            <w:vAlign w:val="center"/>
          </w:tcPr>
          <w:p w14:paraId="2A3309E2" w14:textId="77777777" w:rsidR="002379BE" w:rsidRPr="00F2179A" w:rsidRDefault="002379BE" w:rsidP="00F2179A">
            <w:pPr>
              <w:rPr>
                <w:rFonts w:ascii="仿宋" w:eastAsia="仿宋" w:hAnsi="仿宋" w:cs="Times New Roman" w:hint="eastAsia"/>
                <w:sz w:val="18"/>
                <w:szCs w:val="18"/>
              </w:rPr>
            </w:pPr>
            <w:r w:rsidRPr="00F2179A">
              <w:rPr>
                <w:rFonts w:ascii="仿宋" w:eastAsia="仿宋" w:hAnsi="仿宋" w:cs="Times New Roman" w:hint="eastAsia"/>
                <w:sz w:val="18"/>
                <w:szCs w:val="18"/>
              </w:rPr>
              <w:t>2.2</w:t>
            </w:r>
            <w:r w:rsidRPr="00F2179A">
              <w:rPr>
                <w:rFonts w:ascii="仿宋" w:eastAsia="仿宋" w:hAnsi="仿宋" w:cs="Times New Roman"/>
                <w:sz w:val="18"/>
                <w:szCs w:val="18"/>
              </w:rPr>
              <w:t xml:space="preserve"> </w:t>
            </w:r>
            <w:r w:rsidRPr="00F2179A">
              <w:rPr>
                <w:rFonts w:ascii="仿宋" w:eastAsia="仿宋" w:hAnsi="仿宋" w:cs="Times New Roman" w:hint="eastAsia"/>
                <w:sz w:val="18"/>
                <w:szCs w:val="18"/>
              </w:rPr>
              <w:t>学术论文的框架结构</w:t>
            </w:r>
          </w:p>
        </w:tc>
        <w:tc>
          <w:tcPr>
            <w:tcW w:w="2021" w:type="dxa"/>
            <w:vAlign w:val="center"/>
          </w:tcPr>
          <w:p w14:paraId="030EE7F7" w14:textId="77777777" w:rsidR="002379BE" w:rsidRDefault="001C1DE2" w:rsidP="005A2D7B">
            <w:pPr>
              <w:rPr>
                <w:rFonts w:ascii="仿宋" w:eastAsia="仿宋" w:hAnsi="仿宋" w:hint="eastAsia"/>
                <w:sz w:val="18"/>
                <w:szCs w:val="18"/>
              </w:rPr>
            </w:pPr>
            <w:r>
              <w:rPr>
                <w:rFonts w:ascii="仿宋" w:eastAsia="仿宋" w:hAnsi="仿宋" w:hint="eastAsia"/>
                <w:sz w:val="18"/>
                <w:szCs w:val="18"/>
              </w:rPr>
              <w:t>掌握</w:t>
            </w:r>
            <w:r w:rsidRPr="00F2179A">
              <w:rPr>
                <w:rFonts w:ascii="仿宋" w:eastAsia="仿宋" w:hAnsi="仿宋" w:cs="Times New Roman" w:hint="eastAsia"/>
                <w:sz w:val="18"/>
                <w:szCs w:val="18"/>
              </w:rPr>
              <w:t>学术论文的</w:t>
            </w:r>
            <w:r>
              <w:rPr>
                <w:rFonts w:ascii="仿宋" w:eastAsia="仿宋" w:hAnsi="仿宋" w:cs="Times New Roman" w:hint="eastAsia"/>
                <w:sz w:val="18"/>
                <w:szCs w:val="18"/>
              </w:rPr>
              <w:t>常规</w:t>
            </w:r>
            <w:r w:rsidRPr="00F2179A">
              <w:rPr>
                <w:rFonts w:ascii="仿宋" w:eastAsia="仿宋" w:hAnsi="仿宋" w:cs="Times New Roman" w:hint="eastAsia"/>
                <w:sz w:val="18"/>
                <w:szCs w:val="18"/>
              </w:rPr>
              <w:t>框</w:t>
            </w:r>
            <w:r w:rsidRPr="00F2179A">
              <w:rPr>
                <w:rFonts w:ascii="仿宋" w:eastAsia="仿宋" w:hAnsi="仿宋" w:cs="Times New Roman" w:hint="eastAsia"/>
                <w:sz w:val="18"/>
                <w:szCs w:val="18"/>
              </w:rPr>
              <w:lastRenderedPageBreak/>
              <w:t>架结构</w:t>
            </w:r>
          </w:p>
        </w:tc>
        <w:tc>
          <w:tcPr>
            <w:tcW w:w="439" w:type="dxa"/>
            <w:vMerge/>
            <w:vAlign w:val="center"/>
          </w:tcPr>
          <w:p w14:paraId="6DE59F6E" w14:textId="77777777" w:rsidR="002379BE" w:rsidRDefault="002379BE" w:rsidP="005A2D7B">
            <w:pPr>
              <w:rPr>
                <w:rFonts w:ascii="仿宋" w:eastAsia="仿宋" w:hAnsi="仿宋" w:hint="eastAsia"/>
                <w:sz w:val="18"/>
                <w:szCs w:val="18"/>
              </w:rPr>
            </w:pPr>
          </w:p>
        </w:tc>
        <w:tc>
          <w:tcPr>
            <w:tcW w:w="1368" w:type="dxa"/>
            <w:vAlign w:val="center"/>
          </w:tcPr>
          <w:p w14:paraId="1D2241B7"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理解B</w:t>
            </w:r>
          </w:p>
        </w:tc>
      </w:tr>
      <w:tr w:rsidR="002379BE" w14:paraId="30379887" w14:textId="77777777" w:rsidTr="002379BE">
        <w:trPr>
          <w:trHeight w:val="20"/>
          <w:jc w:val="center"/>
        </w:trPr>
        <w:tc>
          <w:tcPr>
            <w:tcW w:w="1247" w:type="dxa"/>
            <w:vMerge/>
            <w:vAlign w:val="center"/>
          </w:tcPr>
          <w:p w14:paraId="197CAF6F" w14:textId="77777777" w:rsidR="002379BE" w:rsidRDefault="002379BE" w:rsidP="005A2D7B">
            <w:pPr>
              <w:rPr>
                <w:rFonts w:ascii="仿宋" w:eastAsia="仿宋" w:hAnsi="仿宋" w:hint="eastAsia"/>
                <w:sz w:val="18"/>
                <w:szCs w:val="18"/>
              </w:rPr>
            </w:pPr>
          </w:p>
        </w:tc>
        <w:tc>
          <w:tcPr>
            <w:tcW w:w="3275" w:type="dxa"/>
            <w:vAlign w:val="center"/>
          </w:tcPr>
          <w:p w14:paraId="5F62EABF" w14:textId="77777777" w:rsidR="002379BE" w:rsidRPr="00F2179A" w:rsidRDefault="002379BE" w:rsidP="00F2179A">
            <w:pPr>
              <w:rPr>
                <w:rFonts w:ascii="仿宋" w:eastAsia="仿宋" w:hAnsi="仿宋" w:cs="Times New Roman" w:hint="eastAsia"/>
                <w:sz w:val="18"/>
                <w:szCs w:val="18"/>
              </w:rPr>
            </w:pPr>
            <w:r w:rsidRPr="00F2179A">
              <w:rPr>
                <w:rFonts w:ascii="仿宋" w:eastAsia="仿宋" w:hAnsi="仿宋" w:cs="Times New Roman" w:hint="eastAsia"/>
                <w:sz w:val="18"/>
                <w:szCs w:val="18"/>
              </w:rPr>
              <w:t>2.3</w:t>
            </w:r>
            <w:r w:rsidRPr="00F2179A">
              <w:rPr>
                <w:rFonts w:ascii="仿宋" w:eastAsia="仿宋" w:hAnsi="仿宋" w:cs="Times New Roman"/>
                <w:sz w:val="18"/>
                <w:szCs w:val="18"/>
              </w:rPr>
              <w:t xml:space="preserve"> </w:t>
            </w:r>
            <w:r w:rsidRPr="00F2179A">
              <w:rPr>
                <w:rFonts w:ascii="仿宋" w:eastAsia="仿宋" w:hAnsi="仿宋" w:cs="Times New Roman" w:hint="eastAsia"/>
                <w:sz w:val="18"/>
                <w:szCs w:val="18"/>
              </w:rPr>
              <w:t>科技论文的投稿</w:t>
            </w:r>
          </w:p>
        </w:tc>
        <w:tc>
          <w:tcPr>
            <w:tcW w:w="2021" w:type="dxa"/>
            <w:vAlign w:val="center"/>
          </w:tcPr>
          <w:p w14:paraId="70D48EC8" w14:textId="77777777" w:rsidR="002379BE" w:rsidRDefault="001C1DE2" w:rsidP="005A2D7B">
            <w:pPr>
              <w:rPr>
                <w:rFonts w:ascii="仿宋" w:eastAsia="仿宋" w:hAnsi="仿宋" w:hint="eastAsia"/>
                <w:sz w:val="18"/>
                <w:szCs w:val="18"/>
              </w:rPr>
            </w:pPr>
            <w:r>
              <w:rPr>
                <w:rFonts w:ascii="仿宋" w:eastAsia="仿宋" w:hAnsi="仿宋" w:hint="eastAsia"/>
                <w:sz w:val="18"/>
                <w:szCs w:val="18"/>
              </w:rPr>
              <w:t>了解</w:t>
            </w:r>
            <w:r w:rsidRPr="00F2179A">
              <w:rPr>
                <w:rFonts w:ascii="仿宋" w:eastAsia="仿宋" w:hAnsi="仿宋" w:cs="Times New Roman" w:hint="eastAsia"/>
                <w:sz w:val="18"/>
                <w:szCs w:val="18"/>
              </w:rPr>
              <w:t>科技论文的投稿</w:t>
            </w:r>
            <w:r>
              <w:rPr>
                <w:rFonts w:ascii="仿宋" w:eastAsia="仿宋" w:hAnsi="仿宋" w:cs="Times New Roman" w:hint="eastAsia"/>
                <w:sz w:val="18"/>
                <w:szCs w:val="18"/>
              </w:rPr>
              <w:t>方法与步骤</w:t>
            </w:r>
          </w:p>
        </w:tc>
        <w:tc>
          <w:tcPr>
            <w:tcW w:w="439" w:type="dxa"/>
            <w:vMerge/>
            <w:vAlign w:val="center"/>
          </w:tcPr>
          <w:p w14:paraId="25766FFD" w14:textId="77777777" w:rsidR="002379BE" w:rsidRDefault="002379BE" w:rsidP="005A2D7B">
            <w:pPr>
              <w:rPr>
                <w:rFonts w:ascii="仿宋" w:eastAsia="仿宋" w:hAnsi="仿宋" w:hint="eastAsia"/>
                <w:sz w:val="18"/>
                <w:szCs w:val="18"/>
              </w:rPr>
            </w:pPr>
          </w:p>
        </w:tc>
        <w:tc>
          <w:tcPr>
            <w:tcW w:w="1368" w:type="dxa"/>
            <w:vAlign w:val="center"/>
          </w:tcPr>
          <w:p w14:paraId="4BB314F3"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理解B</w:t>
            </w:r>
          </w:p>
        </w:tc>
      </w:tr>
      <w:tr w:rsidR="002379BE" w14:paraId="6A2E1500" w14:textId="77777777" w:rsidTr="002379BE">
        <w:trPr>
          <w:trHeight w:val="20"/>
          <w:jc w:val="center"/>
        </w:trPr>
        <w:tc>
          <w:tcPr>
            <w:tcW w:w="1247" w:type="dxa"/>
            <w:vMerge w:val="restart"/>
            <w:vAlign w:val="center"/>
          </w:tcPr>
          <w:p w14:paraId="5FE33C3F" w14:textId="77777777" w:rsidR="002379BE" w:rsidRDefault="002379BE" w:rsidP="002379BE">
            <w:pPr>
              <w:rPr>
                <w:rFonts w:ascii="仿宋" w:eastAsia="仿宋" w:hAnsi="仿宋" w:hint="eastAsia"/>
                <w:sz w:val="18"/>
                <w:szCs w:val="18"/>
              </w:rPr>
            </w:pPr>
            <w:r w:rsidRPr="002379BE">
              <w:rPr>
                <w:rFonts w:ascii="仿宋" w:eastAsia="仿宋" w:hAnsi="仿宋" w:cs="Times New Roman" w:hint="eastAsia"/>
                <w:sz w:val="18"/>
                <w:szCs w:val="18"/>
              </w:rPr>
              <w:t>第</w:t>
            </w:r>
            <w:r>
              <w:rPr>
                <w:rFonts w:ascii="仿宋" w:eastAsia="仿宋" w:hAnsi="仿宋" w:hint="eastAsia"/>
                <w:sz w:val="18"/>
                <w:szCs w:val="18"/>
              </w:rPr>
              <w:t>三</w:t>
            </w:r>
            <w:r w:rsidRPr="002379BE">
              <w:rPr>
                <w:rFonts w:ascii="仿宋" w:eastAsia="仿宋" w:hAnsi="仿宋" w:cs="Times New Roman" w:hint="eastAsia"/>
                <w:sz w:val="18"/>
                <w:szCs w:val="18"/>
              </w:rPr>
              <w:t>章 实验设计与数据处理</w:t>
            </w:r>
          </w:p>
        </w:tc>
        <w:tc>
          <w:tcPr>
            <w:tcW w:w="3275" w:type="dxa"/>
            <w:vAlign w:val="center"/>
          </w:tcPr>
          <w:p w14:paraId="2B8B287C" w14:textId="77777777" w:rsidR="002379BE" w:rsidRPr="002379BE" w:rsidRDefault="002379BE" w:rsidP="002379BE">
            <w:pPr>
              <w:rPr>
                <w:rFonts w:ascii="仿宋" w:eastAsia="仿宋" w:hAnsi="仿宋" w:cs="Times New Roman" w:hint="eastAsia"/>
                <w:sz w:val="18"/>
                <w:szCs w:val="18"/>
              </w:rPr>
            </w:pPr>
            <w:r w:rsidRPr="002379BE">
              <w:rPr>
                <w:rFonts w:ascii="仿宋" w:eastAsia="仿宋" w:hAnsi="仿宋" w:cs="Times New Roman" w:hint="eastAsia"/>
                <w:sz w:val="18"/>
                <w:szCs w:val="18"/>
              </w:rPr>
              <w:t>3.1实验设计基础知识</w:t>
            </w:r>
          </w:p>
        </w:tc>
        <w:tc>
          <w:tcPr>
            <w:tcW w:w="2021" w:type="dxa"/>
            <w:vAlign w:val="center"/>
          </w:tcPr>
          <w:p w14:paraId="149CF098" w14:textId="77777777" w:rsidR="002379BE" w:rsidRDefault="001C1DE2" w:rsidP="005A2D7B">
            <w:pPr>
              <w:rPr>
                <w:rFonts w:ascii="仿宋" w:eastAsia="仿宋" w:hAnsi="仿宋" w:hint="eastAsia"/>
                <w:sz w:val="18"/>
                <w:szCs w:val="18"/>
              </w:rPr>
            </w:pPr>
            <w:r>
              <w:rPr>
                <w:rFonts w:ascii="仿宋" w:eastAsia="仿宋" w:hAnsi="仿宋" w:hint="eastAsia"/>
                <w:sz w:val="18"/>
                <w:szCs w:val="18"/>
              </w:rPr>
              <w:t>了解</w:t>
            </w:r>
            <w:r w:rsidRPr="002379BE">
              <w:rPr>
                <w:rFonts w:ascii="仿宋" w:eastAsia="仿宋" w:hAnsi="仿宋" w:cs="Times New Roman" w:hint="eastAsia"/>
                <w:sz w:val="18"/>
                <w:szCs w:val="18"/>
              </w:rPr>
              <w:t>实验设计基础知识</w:t>
            </w:r>
          </w:p>
        </w:tc>
        <w:tc>
          <w:tcPr>
            <w:tcW w:w="439" w:type="dxa"/>
            <w:vMerge w:val="restart"/>
            <w:vAlign w:val="center"/>
          </w:tcPr>
          <w:p w14:paraId="63C6BF00" w14:textId="77777777" w:rsidR="002379BE" w:rsidRDefault="00AB2C31" w:rsidP="005A2D7B">
            <w:pPr>
              <w:rPr>
                <w:rFonts w:ascii="仿宋" w:eastAsia="仿宋" w:hAnsi="仿宋" w:hint="eastAsia"/>
                <w:sz w:val="18"/>
                <w:szCs w:val="18"/>
              </w:rPr>
            </w:pPr>
            <w:r>
              <w:rPr>
                <w:rFonts w:ascii="仿宋" w:eastAsia="仿宋" w:hAnsi="仿宋"/>
                <w:sz w:val="18"/>
                <w:szCs w:val="18"/>
              </w:rPr>
              <w:t>4</w:t>
            </w:r>
          </w:p>
        </w:tc>
        <w:tc>
          <w:tcPr>
            <w:tcW w:w="1368" w:type="dxa"/>
            <w:vAlign w:val="center"/>
          </w:tcPr>
          <w:p w14:paraId="5A9A3D4A"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记忆A</w:t>
            </w:r>
          </w:p>
        </w:tc>
      </w:tr>
      <w:tr w:rsidR="002379BE" w14:paraId="7E3B9194" w14:textId="77777777" w:rsidTr="002379BE">
        <w:trPr>
          <w:trHeight w:val="20"/>
          <w:jc w:val="center"/>
        </w:trPr>
        <w:tc>
          <w:tcPr>
            <w:tcW w:w="1247" w:type="dxa"/>
            <w:vMerge/>
            <w:vAlign w:val="center"/>
          </w:tcPr>
          <w:p w14:paraId="04E88808" w14:textId="77777777" w:rsidR="002379BE" w:rsidRDefault="002379BE" w:rsidP="005A2D7B">
            <w:pPr>
              <w:rPr>
                <w:rFonts w:ascii="仿宋" w:eastAsia="仿宋" w:hAnsi="仿宋" w:hint="eastAsia"/>
                <w:sz w:val="18"/>
                <w:szCs w:val="18"/>
              </w:rPr>
            </w:pPr>
          </w:p>
        </w:tc>
        <w:tc>
          <w:tcPr>
            <w:tcW w:w="3275" w:type="dxa"/>
            <w:vAlign w:val="center"/>
          </w:tcPr>
          <w:p w14:paraId="67B74504" w14:textId="77777777" w:rsidR="002379BE" w:rsidRPr="002379BE" w:rsidRDefault="002379BE" w:rsidP="002379BE">
            <w:pPr>
              <w:rPr>
                <w:rFonts w:ascii="仿宋" w:eastAsia="仿宋" w:hAnsi="仿宋" w:cs="Times New Roman" w:hint="eastAsia"/>
                <w:sz w:val="18"/>
                <w:szCs w:val="18"/>
              </w:rPr>
            </w:pPr>
            <w:r w:rsidRPr="002379BE">
              <w:rPr>
                <w:rFonts w:ascii="仿宋" w:eastAsia="仿宋" w:hAnsi="仿宋" w:cs="Times New Roman" w:hint="eastAsia"/>
                <w:sz w:val="18"/>
                <w:szCs w:val="18"/>
              </w:rPr>
              <w:t>3.2</w:t>
            </w:r>
            <w:r w:rsidRPr="002379BE">
              <w:rPr>
                <w:rFonts w:ascii="仿宋" w:eastAsia="仿宋" w:hAnsi="仿宋" w:cs="Times New Roman"/>
                <w:sz w:val="18"/>
                <w:szCs w:val="18"/>
              </w:rPr>
              <w:t xml:space="preserve"> </w:t>
            </w:r>
            <w:r w:rsidR="001C1DE2" w:rsidRPr="002379BE">
              <w:rPr>
                <w:rFonts w:ascii="仿宋" w:eastAsia="仿宋" w:hAnsi="仿宋" w:cs="Times New Roman"/>
                <w:sz w:val="18"/>
                <w:szCs w:val="18"/>
              </w:rPr>
              <w:t>O</w:t>
            </w:r>
            <w:r w:rsidR="001C1DE2" w:rsidRPr="002379BE">
              <w:rPr>
                <w:rFonts w:ascii="仿宋" w:eastAsia="仿宋" w:hAnsi="仿宋" w:cs="Times New Roman" w:hint="eastAsia"/>
                <w:sz w:val="18"/>
                <w:szCs w:val="18"/>
              </w:rPr>
              <w:t>ffice制表及数据处理</w:t>
            </w:r>
          </w:p>
        </w:tc>
        <w:tc>
          <w:tcPr>
            <w:tcW w:w="2021" w:type="dxa"/>
            <w:vAlign w:val="center"/>
          </w:tcPr>
          <w:p w14:paraId="7CDF8770" w14:textId="77777777" w:rsidR="002379BE" w:rsidRDefault="001C1DE2" w:rsidP="005A2D7B">
            <w:pPr>
              <w:rPr>
                <w:rFonts w:ascii="仿宋" w:eastAsia="仿宋" w:hAnsi="仿宋" w:hint="eastAsia"/>
                <w:sz w:val="18"/>
                <w:szCs w:val="18"/>
              </w:rPr>
            </w:pPr>
            <w:r>
              <w:rPr>
                <w:rFonts w:ascii="仿宋" w:eastAsia="仿宋" w:hAnsi="仿宋" w:hint="eastAsia"/>
                <w:sz w:val="18"/>
                <w:szCs w:val="18"/>
              </w:rPr>
              <w:t>掌握</w:t>
            </w:r>
            <w:r w:rsidRPr="002379BE">
              <w:rPr>
                <w:rFonts w:ascii="仿宋" w:eastAsia="仿宋" w:hAnsi="仿宋" w:cs="Times New Roman"/>
                <w:sz w:val="18"/>
                <w:szCs w:val="18"/>
              </w:rPr>
              <w:t>O</w:t>
            </w:r>
            <w:r w:rsidRPr="002379BE">
              <w:rPr>
                <w:rFonts w:ascii="仿宋" w:eastAsia="仿宋" w:hAnsi="仿宋" w:cs="Times New Roman" w:hint="eastAsia"/>
                <w:sz w:val="18"/>
                <w:szCs w:val="18"/>
              </w:rPr>
              <w:t>ffice制表及数据处理</w:t>
            </w:r>
            <w:r>
              <w:rPr>
                <w:rFonts w:ascii="仿宋" w:eastAsia="仿宋" w:hAnsi="仿宋" w:cs="Times New Roman" w:hint="eastAsia"/>
                <w:sz w:val="18"/>
                <w:szCs w:val="18"/>
              </w:rPr>
              <w:t>方法</w:t>
            </w:r>
          </w:p>
        </w:tc>
        <w:tc>
          <w:tcPr>
            <w:tcW w:w="439" w:type="dxa"/>
            <w:vMerge/>
            <w:vAlign w:val="center"/>
          </w:tcPr>
          <w:p w14:paraId="265BBD7D" w14:textId="77777777" w:rsidR="002379BE" w:rsidRDefault="002379BE" w:rsidP="005A2D7B">
            <w:pPr>
              <w:rPr>
                <w:rFonts w:ascii="仿宋" w:eastAsia="仿宋" w:hAnsi="仿宋" w:hint="eastAsia"/>
                <w:sz w:val="18"/>
                <w:szCs w:val="18"/>
              </w:rPr>
            </w:pPr>
          </w:p>
        </w:tc>
        <w:tc>
          <w:tcPr>
            <w:tcW w:w="1368" w:type="dxa"/>
            <w:vAlign w:val="center"/>
          </w:tcPr>
          <w:p w14:paraId="28812A2C" w14:textId="77777777" w:rsidR="002379BE" w:rsidRDefault="002379BE" w:rsidP="002379BE">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综合分析A</w:t>
            </w:r>
          </w:p>
        </w:tc>
      </w:tr>
      <w:tr w:rsidR="002379BE" w14:paraId="60F7D8C8" w14:textId="77777777" w:rsidTr="002379BE">
        <w:trPr>
          <w:trHeight w:val="20"/>
          <w:jc w:val="center"/>
        </w:trPr>
        <w:tc>
          <w:tcPr>
            <w:tcW w:w="1247" w:type="dxa"/>
            <w:vMerge/>
            <w:vAlign w:val="center"/>
          </w:tcPr>
          <w:p w14:paraId="4E4CD26D" w14:textId="77777777" w:rsidR="002379BE" w:rsidRDefault="002379BE" w:rsidP="005A2D7B">
            <w:pPr>
              <w:rPr>
                <w:rFonts w:ascii="仿宋" w:eastAsia="仿宋" w:hAnsi="仿宋" w:hint="eastAsia"/>
                <w:sz w:val="18"/>
                <w:szCs w:val="18"/>
              </w:rPr>
            </w:pPr>
          </w:p>
        </w:tc>
        <w:tc>
          <w:tcPr>
            <w:tcW w:w="3275" w:type="dxa"/>
            <w:vAlign w:val="center"/>
          </w:tcPr>
          <w:p w14:paraId="74317C95" w14:textId="77777777" w:rsidR="002379BE" w:rsidRPr="002379BE" w:rsidRDefault="002379BE" w:rsidP="002379BE">
            <w:pPr>
              <w:rPr>
                <w:rFonts w:ascii="仿宋" w:eastAsia="仿宋" w:hAnsi="仿宋" w:cs="Times New Roman" w:hint="eastAsia"/>
                <w:sz w:val="18"/>
                <w:szCs w:val="18"/>
              </w:rPr>
            </w:pPr>
            <w:r w:rsidRPr="002379BE">
              <w:rPr>
                <w:rFonts w:ascii="仿宋" w:eastAsia="仿宋" w:hAnsi="仿宋" w:cs="Times New Roman" w:hint="eastAsia"/>
                <w:sz w:val="18"/>
                <w:szCs w:val="18"/>
              </w:rPr>
              <w:t>3.3</w:t>
            </w:r>
            <w:r w:rsidRPr="002379BE">
              <w:rPr>
                <w:rFonts w:ascii="仿宋" w:eastAsia="仿宋" w:hAnsi="仿宋" w:cs="Times New Roman"/>
                <w:sz w:val="18"/>
                <w:szCs w:val="18"/>
              </w:rPr>
              <w:t xml:space="preserve"> O</w:t>
            </w:r>
            <w:r w:rsidRPr="002379BE">
              <w:rPr>
                <w:rFonts w:ascii="仿宋" w:eastAsia="仿宋" w:hAnsi="仿宋" w:cs="Times New Roman" w:hint="eastAsia"/>
                <w:sz w:val="18"/>
                <w:szCs w:val="18"/>
              </w:rPr>
              <w:t>rig</w:t>
            </w:r>
            <w:r w:rsidRPr="002379BE">
              <w:rPr>
                <w:rFonts w:ascii="仿宋" w:eastAsia="仿宋" w:hAnsi="仿宋" w:cs="Times New Roman"/>
                <w:sz w:val="18"/>
                <w:szCs w:val="18"/>
              </w:rPr>
              <w:t>in</w:t>
            </w:r>
            <w:r w:rsidRPr="002379BE">
              <w:rPr>
                <w:rFonts w:ascii="仿宋" w:eastAsia="仿宋" w:hAnsi="仿宋" w:cs="Times New Roman" w:hint="eastAsia"/>
                <w:sz w:val="18"/>
                <w:szCs w:val="18"/>
              </w:rPr>
              <w:t>绘图及数据分析</w:t>
            </w:r>
          </w:p>
        </w:tc>
        <w:tc>
          <w:tcPr>
            <w:tcW w:w="2021" w:type="dxa"/>
            <w:vAlign w:val="center"/>
          </w:tcPr>
          <w:p w14:paraId="298549EE" w14:textId="77777777" w:rsidR="002379BE" w:rsidRDefault="001C1DE2" w:rsidP="005A2D7B">
            <w:pPr>
              <w:rPr>
                <w:rFonts w:ascii="仿宋" w:eastAsia="仿宋" w:hAnsi="仿宋" w:hint="eastAsia"/>
                <w:sz w:val="18"/>
                <w:szCs w:val="18"/>
              </w:rPr>
            </w:pPr>
            <w:r>
              <w:rPr>
                <w:rFonts w:ascii="仿宋" w:eastAsia="仿宋" w:hAnsi="仿宋" w:hint="eastAsia"/>
                <w:sz w:val="18"/>
                <w:szCs w:val="18"/>
              </w:rPr>
              <w:t>掌握</w:t>
            </w:r>
            <w:r w:rsidRPr="002379BE">
              <w:rPr>
                <w:rFonts w:ascii="仿宋" w:eastAsia="仿宋" w:hAnsi="仿宋" w:cs="Times New Roman"/>
                <w:sz w:val="18"/>
                <w:szCs w:val="18"/>
              </w:rPr>
              <w:t>O</w:t>
            </w:r>
            <w:r w:rsidRPr="002379BE">
              <w:rPr>
                <w:rFonts w:ascii="仿宋" w:eastAsia="仿宋" w:hAnsi="仿宋" w:cs="Times New Roman" w:hint="eastAsia"/>
                <w:sz w:val="18"/>
                <w:szCs w:val="18"/>
              </w:rPr>
              <w:t>rig</w:t>
            </w:r>
            <w:r w:rsidRPr="002379BE">
              <w:rPr>
                <w:rFonts w:ascii="仿宋" w:eastAsia="仿宋" w:hAnsi="仿宋" w:cs="Times New Roman"/>
                <w:sz w:val="18"/>
                <w:szCs w:val="18"/>
              </w:rPr>
              <w:t>in</w:t>
            </w:r>
            <w:r w:rsidRPr="002379BE">
              <w:rPr>
                <w:rFonts w:ascii="仿宋" w:eastAsia="仿宋" w:hAnsi="仿宋" w:cs="Times New Roman" w:hint="eastAsia"/>
                <w:sz w:val="18"/>
                <w:szCs w:val="18"/>
              </w:rPr>
              <w:t>绘图及数据分析</w:t>
            </w:r>
          </w:p>
        </w:tc>
        <w:tc>
          <w:tcPr>
            <w:tcW w:w="439" w:type="dxa"/>
            <w:vMerge/>
            <w:vAlign w:val="center"/>
          </w:tcPr>
          <w:p w14:paraId="7971F537" w14:textId="77777777" w:rsidR="002379BE" w:rsidRDefault="002379BE" w:rsidP="005A2D7B">
            <w:pPr>
              <w:rPr>
                <w:rFonts w:ascii="仿宋" w:eastAsia="仿宋" w:hAnsi="仿宋" w:hint="eastAsia"/>
                <w:sz w:val="18"/>
                <w:szCs w:val="18"/>
              </w:rPr>
            </w:pPr>
          </w:p>
        </w:tc>
        <w:tc>
          <w:tcPr>
            <w:tcW w:w="1368" w:type="dxa"/>
            <w:vAlign w:val="center"/>
          </w:tcPr>
          <w:p w14:paraId="23D9434E"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应用A</w:t>
            </w:r>
          </w:p>
        </w:tc>
      </w:tr>
      <w:tr w:rsidR="002379BE" w14:paraId="0A498458" w14:textId="77777777" w:rsidTr="002379BE">
        <w:trPr>
          <w:trHeight w:val="20"/>
          <w:jc w:val="center"/>
        </w:trPr>
        <w:tc>
          <w:tcPr>
            <w:tcW w:w="1247" w:type="dxa"/>
            <w:vMerge w:val="restart"/>
            <w:vAlign w:val="center"/>
          </w:tcPr>
          <w:p w14:paraId="1F445B82" w14:textId="77777777" w:rsidR="002379BE" w:rsidRDefault="002379BE" w:rsidP="002379BE">
            <w:pPr>
              <w:rPr>
                <w:rFonts w:ascii="仿宋" w:eastAsia="仿宋" w:hAnsi="仿宋" w:hint="eastAsia"/>
                <w:sz w:val="18"/>
                <w:szCs w:val="18"/>
              </w:rPr>
            </w:pPr>
            <w:r w:rsidRPr="002379BE">
              <w:rPr>
                <w:rFonts w:ascii="仿宋" w:eastAsia="仿宋" w:hAnsi="仿宋" w:cs="Times New Roman" w:hint="eastAsia"/>
                <w:sz w:val="18"/>
                <w:szCs w:val="18"/>
              </w:rPr>
              <w:t>第</w:t>
            </w:r>
            <w:r>
              <w:rPr>
                <w:rFonts w:ascii="仿宋" w:eastAsia="仿宋" w:hAnsi="仿宋" w:hint="eastAsia"/>
                <w:sz w:val="18"/>
                <w:szCs w:val="18"/>
              </w:rPr>
              <w:t>四</w:t>
            </w:r>
            <w:r w:rsidRPr="002379BE">
              <w:rPr>
                <w:rFonts w:ascii="仿宋" w:eastAsia="仿宋" w:hAnsi="仿宋" w:cs="Times New Roman" w:hint="eastAsia"/>
                <w:sz w:val="18"/>
                <w:szCs w:val="18"/>
              </w:rPr>
              <w:t>章 开题报告与项目申请书写作</w:t>
            </w:r>
          </w:p>
        </w:tc>
        <w:tc>
          <w:tcPr>
            <w:tcW w:w="3275" w:type="dxa"/>
            <w:vAlign w:val="center"/>
          </w:tcPr>
          <w:p w14:paraId="1C773E74" w14:textId="77777777" w:rsidR="002379BE" w:rsidRPr="002379BE" w:rsidRDefault="002379BE" w:rsidP="003F3010">
            <w:pPr>
              <w:tabs>
                <w:tab w:val="left" w:pos="-720"/>
              </w:tabs>
              <w:suppressAutoHyphens/>
              <w:snapToGrid w:val="0"/>
              <w:spacing w:line="360" w:lineRule="auto"/>
              <w:jc w:val="left"/>
              <w:rPr>
                <w:rFonts w:ascii="仿宋" w:eastAsia="仿宋" w:hAnsi="仿宋" w:cs="Times New Roman" w:hint="eastAsia"/>
                <w:sz w:val="18"/>
                <w:szCs w:val="18"/>
              </w:rPr>
            </w:pPr>
            <w:r w:rsidRPr="002379BE">
              <w:rPr>
                <w:rFonts w:ascii="仿宋" w:eastAsia="仿宋" w:hAnsi="仿宋" w:cs="Times New Roman" w:hint="eastAsia"/>
                <w:sz w:val="18"/>
                <w:szCs w:val="18"/>
              </w:rPr>
              <w:t>4.1</w:t>
            </w:r>
            <w:r w:rsidRPr="002379BE">
              <w:rPr>
                <w:rFonts w:ascii="仿宋" w:eastAsia="仿宋" w:hAnsi="仿宋" w:cs="Times New Roman"/>
                <w:sz w:val="18"/>
                <w:szCs w:val="18"/>
              </w:rPr>
              <w:t xml:space="preserve"> </w:t>
            </w:r>
            <w:r w:rsidRPr="002379BE">
              <w:rPr>
                <w:rFonts w:ascii="仿宋" w:eastAsia="仿宋" w:hAnsi="仿宋" w:cs="Times New Roman" w:hint="eastAsia"/>
                <w:sz w:val="18"/>
                <w:szCs w:val="18"/>
              </w:rPr>
              <w:t>开题报告写作</w:t>
            </w:r>
          </w:p>
        </w:tc>
        <w:tc>
          <w:tcPr>
            <w:tcW w:w="2021" w:type="dxa"/>
            <w:vAlign w:val="center"/>
          </w:tcPr>
          <w:p w14:paraId="25A3B2C5" w14:textId="77777777" w:rsidR="002379BE" w:rsidRDefault="001C1DE2" w:rsidP="005A2D7B">
            <w:pPr>
              <w:rPr>
                <w:rFonts w:ascii="仿宋" w:eastAsia="仿宋" w:hAnsi="仿宋" w:hint="eastAsia"/>
                <w:sz w:val="18"/>
                <w:szCs w:val="18"/>
              </w:rPr>
            </w:pPr>
            <w:r>
              <w:rPr>
                <w:rFonts w:ascii="仿宋" w:eastAsia="仿宋" w:hAnsi="仿宋" w:hint="eastAsia"/>
                <w:sz w:val="18"/>
                <w:szCs w:val="18"/>
              </w:rPr>
              <w:t>了解</w:t>
            </w:r>
            <w:r w:rsidRPr="002379BE">
              <w:rPr>
                <w:rFonts w:ascii="仿宋" w:eastAsia="仿宋" w:hAnsi="仿宋" w:cs="Times New Roman" w:hint="eastAsia"/>
                <w:sz w:val="18"/>
                <w:szCs w:val="18"/>
              </w:rPr>
              <w:t>开题报告写作</w:t>
            </w:r>
            <w:r>
              <w:rPr>
                <w:rFonts w:ascii="仿宋" w:eastAsia="仿宋" w:hAnsi="仿宋" w:cs="Times New Roman" w:hint="eastAsia"/>
                <w:sz w:val="18"/>
                <w:szCs w:val="18"/>
              </w:rPr>
              <w:t>流程与技巧</w:t>
            </w:r>
          </w:p>
        </w:tc>
        <w:tc>
          <w:tcPr>
            <w:tcW w:w="439" w:type="dxa"/>
            <w:vMerge w:val="restart"/>
            <w:vAlign w:val="center"/>
          </w:tcPr>
          <w:p w14:paraId="140E061D"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t>2</w:t>
            </w:r>
          </w:p>
        </w:tc>
        <w:tc>
          <w:tcPr>
            <w:tcW w:w="1368" w:type="dxa"/>
            <w:vAlign w:val="center"/>
          </w:tcPr>
          <w:p w14:paraId="790D3224"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记忆A</w:t>
            </w:r>
          </w:p>
        </w:tc>
      </w:tr>
      <w:tr w:rsidR="002379BE" w14:paraId="586532A2" w14:textId="77777777" w:rsidTr="002379BE">
        <w:trPr>
          <w:trHeight w:val="20"/>
          <w:jc w:val="center"/>
        </w:trPr>
        <w:tc>
          <w:tcPr>
            <w:tcW w:w="1247" w:type="dxa"/>
            <w:vMerge/>
            <w:vAlign w:val="center"/>
          </w:tcPr>
          <w:p w14:paraId="4166E1C9" w14:textId="77777777" w:rsidR="002379BE" w:rsidRDefault="002379BE" w:rsidP="005A2D7B">
            <w:pPr>
              <w:rPr>
                <w:rFonts w:ascii="仿宋" w:eastAsia="仿宋" w:hAnsi="仿宋" w:hint="eastAsia"/>
                <w:sz w:val="18"/>
                <w:szCs w:val="18"/>
              </w:rPr>
            </w:pPr>
          </w:p>
        </w:tc>
        <w:tc>
          <w:tcPr>
            <w:tcW w:w="3275" w:type="dxa"/>
            <w:vAlign w:val="center"/>
          </w:tcPr>
          <w:p w14:paraId="22F0B03E" w14:textId="77777777" w:rsidR="002379BE" w:rsidRPr="002379BE" w:rsidRDefault="002379BE" w:rsidP="003F3010">
            <w:pPr>
              <w:tabs>
                <w:tab w:val="left" w:pos="-720"/>
              </w:tabs>
              <w:suppressAutoHyphens/>
              <w:snapToGrid w:val="0"/>
              <w:spacing w:line="360" w:lineRule="auto"/>
              <w:jc w:val="left"/>
              <w:rPr>
                <w:rFonts w:ascii="仿宋" w:eastAsia="仿宋" w:hAnsi="仿宋" w:cs="Times New Roman" w:hint="eastAsia"/>
                <w:sz w:val="18"/>
                <w:szCs w:val="18"/>
              </w:rPr>
            </w:pPr>
            <w:r w:rsidRPr="002379BE">
              <w:rPr>
                <w:rFonts w:ascii="仿宋" w:eastAsia="仿宋" w:hAnsi="仿宋" w:cs="Times New Roman" w:hint="eastAsia"/>
                <w:sz w:val="18"/>
                <w:szCs w:val="18"/>
              </w:rPr>
              <w:t>4.2</w:t>
            </w:r>
            <w:r w:rsidRPr="002379BE">
              <w:rPr>
                <w:rFonts w:ascii="仿宋" w:eastAsia="仿宋" w:hAnsi="仿宋" w:cs="Times New Roman"/>
                <w:sz w:val="18"/>
                <w:szCs w:val="18"/>
              </w:rPr>
              <w:t xml:space="preserve"> </w:t>
            </w:r>
            <w:r w:rsidRPr="002379BE">
              <w:rPr>
                <w:rFonts w:ascii="仿宋" w:eastAsia="仿宋" w:hAnsi="仿宋" w:cs="Times New Roman" w:hint="eastAsia"/>
                <w:sz w:val="18"/>
                <w:szCs w:val="18"/>
              </w:rPr>
              <w:t>项目申请书写作</w:t>
            </w:r>
          </w:p>
        </w:tc>
        <w:tc>
          <w:tcPr>
            <w:tcW w:w="2021" w:type="dxa"/>
            <w:vAlign w:val="center"/>
          </w:tcPr>
          <w:p w14:paraId="06A5F44C" w14:textId="77777777" w:rsidR="002379BE" w:rsidRDefault="001C1DE2" w:rsidP="005A2D7B">
            <w:pPr>
              <w:rPr>
                <w:rFonts w:ascii="仿宋" w:eastAsia="仿宋" w:hAnsi="仿宋" w:hint="eastAsia"/>
                <w:sz w:val="18"/>
                <w:szCs w:val="18"/>
              </w:rPr>
            </w:pPr>
            <w:r>
              <w:rPr>
                <w:rFonts w:ascii="仿宋" w:eastAsia="仿宋" w:hAnsi="仿宋" w:hint="eastAsia"/>
                <w:sz w:val="18"/>
                <w:szCs w:val="18"/>
              </w:rPr>
              <w:t>了解</w:t>
            </w:r>
            <w:r w:rsidRPr="002379BE">
              <w:rPr>
                <w:rFonts w:ascii="仿宋" w:eastAsia="仿宋" w:hAnsi="仿宋" w:cs="Times New Roman" w:hint="eastAsia"/>
                <w:sz w:val="18"/>
                <w:szCs w:val="18"/>
              </w:rPr>
              <w:t>项目申请书写作</w:t>
            </w:r>
            <w:r>
              <w:rPr>
                <w:rFonts w:ascii="仿宋" w:eastAsia="仿宋" w:hAnsi="仿宋" w:cs="Times New Roman" w:hint="eastAsia"/>
                <w:sz w:val="18"/>
                <w:szCs w:val="18"/>
              </w:rPr>
              <w:t>流程与技巧</w:t>
            </w:r>
          </w:p>
        </w:tc>
        <w:tc>
          <w:tcPr>
            <w:tcW w:w="439" w:type="dxa"/>
            <w:vMerge/>
            <w:vAlign w:val="center"/>
          </w:tcPr>
          <w:p w14:paraId="2799BCCF" w14:textId="77777777" w:rsidR="002379BE" w:rsidRDefault="002379BE" w:rsidP="005A2D7B">
            <w:pPr>
              <w:rPr>
                <w:rFonts w:ascii="仿宋" w:eastAsia="仿宋" w:hAnsi="仿宋" w:hint="eastAsia"/>
                <w:sz w:val="18"/>
                <w:szCs w:val="18"/>
              </w:rPr>
            </w:pPr>
          </w:p>
        </w:tc>
        <w:tc>
          <w:tcPr>
            <w:tcW w:w="1368" w:type="dxa"/>
            <w:vAlign w:val="center"/>
          </w:tcPr>
          <w:p w14:paraId="4FED29B0" w14:textId="77777777" w:rsidR="002379BE" w:rsidRDefault="00184BD9" w:rsidP="005A2D7B">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记忆A</w:t>
            </w:r>
          </w:p>
        </w:tc>
      </w:tr>
      <w:tr w:rsidR="002379BE" w14:paraId="7092A29C" w14:textId="77777777" w:rsidTr="002379BE">
        <w:trPr>
          <w:trHeight w:val="20"/>
          <w:jc w:val="center"/>
        </w:trPr>
        <w:tc>
          <w:tcPr>
            <w:tcW w:w="1247" w:type="dxa"/>
            <w:vMerge w:val="restart"/>
            <w:vAlign w:val="center"/>
          </w:tcPr>
          <w:p w14:paraId="3D5447B2" w14:textId="77777777" w:rsidR="002379BE" w:rsidRPr="002379BE" w:rsidRDefault="002379BE" w:rsidP="002379BE">
            <w:pPr>
              <w:tabs>
                <w:tab w:val="left" w:pos="-720"/>
              </w:tabs>
              <w:suppressAutoHyphens/>
              <w:snapToGrid w:val="0"/>
              <w:spacing w:line="360" w:lineRule="auto"/>
              <w:jc w:val="center"/>
              <w:rPr>
                <w:rFonts w:ascii="仿宋" w:eastAsia="仿宋" w:hAnsi="仿宋" w:cs="Times New Roman" w:hint="eastAsia"/>
                <w:sz w:val="18"/>
                <w:szCs w:val="18"/>
              </w:rPr>
            </w:pPr>
            <w:r w:rsidRPr="002379BE">
              <w:rPr>
                <w:rFonts w:ascii="仿宋" w:eastAsia="仿宋" w:hAnsi="仿宋" w:cs="Times New Roman" w:hint="eastAsia"/>
                <w:sz w:val="18"/>
                <w:szCs w:val="18"/>
              </w:rPr>
              <w:t>第</w:t>
            </w:r>
            <w:r>
              <w:rPr>
                <w:rFonts w:ascii="仿宋" w:eastAsia="仿宋" w:hAnsi="仿宋" w:hint="eastAsia"/>
                <w:sz w:val="18"/>
                <w:szCs w:val="18"/>
              </w:rPr>
              <w:t>五</w:t>
            </w:r>
            <w:r w:rsidRPr="002379BE">
              <w:rPr>
                <w:rFonts w:ascii="仿宋" w:eastAsia="仿宋" w:hAnsi="仿宋" w:cs="Times New Roman" w:hint="eastAsia"/>
                <w:sz w:val="18"/>
                <w:szCs w:val="18"/>
              </w:rPr>
              <w:t>章 科技论文写作</w:t>
            </w:r>
          </w:p>
        </w:tc>
        <w:tc>
          <w:tcPr>
            <w:tcW w:w="3275" w:type="dxa"/>
            <w:vAlign w:val="center"/>
          </w:tcPr>
          <w:p w14:paraId="654F3F25" w14:textId="77777777" w:rsidR="002379BE" w:rsidRPr="002379BE" w:rsidRDefault="002379BE" w:rsidP="003F3010">
            <w:pPr>
              <w:tabs>
                <w:tab w:val="left" w:pos="-720"/>
              </w:tabs>
              <w:suppressAutoHyphens/>
              <w:snapToGrid w:val="0"/>
              <w:spacing w:line="360" w:lineRule="auto"/>
              <w:jc w:val="left"/>
              <w:rPr>
                <w:rFonts w:ascii="仿宋" w:eastAsia="仿宋" w:hAnsi="仿宋" w:cs="Times New Roman" w:hint="eastAsia"/>
                <w:sz w:val="18"/>
                <w:szCs w:val="18"/>
              </w:rPr>
            </w:pPr>
            <w:r w:rsidRPr="002379BE">
              <w:rPr>
                <w:rFonts w:ascii="仿宋" w:eastAsia="仿宋" w:hAnsi="仿宋" w:cs="Times New Roman" w:hint="eastAsia"/>
                <w:sz w:val="18"/>
                <w:szCs w:val="18"/>
              </w:rPr>
              <w:t>5.1</w:t>
            </w:r>
            <w:r w:rsidR="001C1DE2" w:rsidRPr="002379BE">
              <w:rPr>
                <w:rFonts w:ascii="仿宋" w:eastAsia="仿宋" w:hAnsi="仿宋" w:cs="Times New Roman" w:hint="eastAsia"/>
                <w:sz w:val="18"/>
                <w:szCs w:val="18"/>
              </w:rPr>
              <w:t>科技论文构成</w:t>
            </w:r>
          </w:p>
        </w:tc>
        <w:tc>
          <w:tcPr>
            <w:tcW w:w="2021" w:type="dxa"/>
            <w:vAlign w:val="center"/>
          </w:tcPr>
          <w:p w14:paraId="2C365339" w14:textId="77777777" w:rsidR="002379BE" w:rsidRDefault="001C1DE2" w:rsidP="005A2D7B">
            <w:pPr>
              <w:rPr>
                <w:rFonts w:ascii="仿宋" w:eastAsia="仿宋" w:hAnsi="仿宋" w:hint="eastAsia"/>
                <w:sz w:val="18"/>
                <w:szCs w:val="18"/>
              </w:rPr>
            </w:pPr>
            <w:r>
              <w:rPr>
                <w:rFonts w:ascii="仿宋" w:eastAsia="仿宋" w:hAnsi="仿宋" w:hint="eastAsia"/>
                <w:sz w:val="18"/>
                <w:szCs w:val="18"/>
              </w:rPr>
              <w:t>了解</w:t>
            </w:r>
            <w:r w:rsidRPr="002379BE">
              <w:rPr>
                <w:rFonts w:ascii="仿宋" w:eastAsia="仿宋" w:hAnsi="仿宋" w:cs="Times New Roman" w:hint="eastAsia"/>
                <w:sz w:val="18"/>
                <w:szCs w:val="18"/>
              </w:rPr>
              <w:t>科技论文</w:t>
            </w:r>
            <w:r w:rsidR="00184BD9">
              <w:rPr>
                <w:rFonts w:ascii="仿宋" w:eastAsia="仿宋" w:hAnsi="仿宋" w:cs="Times New Roman" w:hint="eastAsia"/>
                <w:sz w:val="18"/>
                <w:szCs w:val="18"/>
              </w:rPr>
              <w:t>的基本</w:t>
            </w:r>
            <w:r w:rsidRPr="002379BE">
              <w:rPr>
                <w:rFonts w:ascii="仿宋" w:eastAsia="仿宋" w:hAnsi="仿宋" w:cs="Times New Roman" w:hint="eastAsia"/>
                <w:sz w:val="18"/>
                <w:szCs w:val="18"/>
              </w:rPr>
              <w:t>构成</w:t>
            </w:r>
          </w:p>
        </w:tc>
        <w:tc>
          <w:tcPr>
            <w:tcW w:w="439" w:type="dxa"/>
            <w:vMerge w:val="restart"/>
            <w:vAlign w:val="center"/>
          </w:tcPr>
          <w:p w14:paraId="3B2370F2"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t>2</w:t>
            </w:r>
          </w:p>
        </w:tc>
        <w:tc>
          <w:tcPr>
            <w:tcW w:w="1368" w:type="dxa"/>
            <w:vAlign w:val="center"/>
          </w:tcPr>
          <w:p w14:paraId="59B0D971"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记忆A</w:t>
            </w:r>
          </w:p>
        </w:tc>
      </w:tr>
      <w:tr w:rsidR="002379BE" w14:paraId="529DD49C" w14:textId="77777777" w:rsidTr="002379BE">
        <w:trPr>
          <w:trHeight w:val="20"/>
          <w:jc w:val="center"/>
        </w:trPr>
        <w:tc>
          <w:tcPr>
            <w:tcW w:w="1247" w:type="dxa"/>
            <w:vMerge/>
            <w:vAlign w:val="center"/>
          </w:tcPr>
          <w:p w14:paraId="44751D5A" w14:textId="77777777" w:rsidR="002379BE" w:rsidRDefault="002379BE" w:rsidP="005A2D7B">
            <w:pPr>
              <w:rPr>
                <w:rFonts w:ascii="仿宋" w:eastAsia="仿宋" w:hAnsi="仿宋" w:hint="eastAsia"/>
                <w:sz w:val="18"/>
                <w:szCs w:val="18"/>
              </w:rPr>
            </w:pPr>
          </w:p>
        </w:tc>
        <w:tc>
          <w:tcPr>
            <w:tcW w:w="3275" w:type="dxa"/>
            <w:vAlign w:val="center"/>
          </w:tcPr>
          <w:p w14:paraId="5BF3E813" w14:textId="77777777" w:rsidR="002379BE" w:rsidRPr="002379BE" w:rsidRDefault="002379BE" w:rsidP="003F3010">
            <w:pPr>
              <w:tabs>
                <w:tab w:val="left" w:pos="-720"/>
              </w:tabs>
              <w:suppressAutoHyphens/>
              <w:snapToGrid w:val="0"/>
              <w:spacing w:line="360" w:lineRule="auto"/>
              <w:jc w:val="left"/>
              <w:rPr>
                <w:rFonts w:ascii="仿宋" w:eastAsia="仿宋" w:hAnsi="仿宋" w:cs="Times New Roman" w:hint="eastAsia"/>
                <w:sz w:val="18"/>
                <w:szCs w:val="18"/>
              </w:rPr>
            </w:pPr>
            <w:r w:rsidRPr="002379BE">
              <w:rPr>
                <w:rFonts w:ascii="仿宋" w:eastAsia="仿宋" w:hAnsi="仿宋" w:cs="Times New Roman" w:hint="eastAsia"/>
                <w:sz w:val="18"/>
                <w:szCs w:val="18"/>
              </w:rPr>
              <w:t>5.2</w:t>
            </w:r>
            <w:r w:rsidRPr="002379BE">
              <w:rPr>
                <w:rFonts w:ascii="仿宋" w:eastAsia="仿宋" w:hAnsi="仿宋" w:cs="Times New Roman"/>
                <w:sz w:val="18"/>
                <w:szCs w:val="18"/>
              </w:rPr>
              <w:t xml:space="preserve"> </w:t>
            </w:r>
            <w:r w:rsidRPr="002379BE">
              <w:rPr>
                <w:rFonts w:ascii="仿宋" w:eastAsia="仿宋" w:hAnsi="仿宋" w:cs="Times New Roman" w:hint="eastAsia"/>
                <w:sz w:val="18"/>
                <w:szCs w:val="18"/>
              </w:rPr>
              <w:t>科技论文的规范发表</w:t>
            </w:r>
          </w:p>
        </w:tc>
        <w:tc>
          <w:tcPr>
            <w:tcW w:w="2021" w:type="dxa"/>
            <w:vAlign w:val="center"/>
          </w:tcPr>
          <w:p w14:paraId="371B0DB3" w14:textId="77777777" w:rsidR="002379BE" w:rsidRDefault="00184BD9" w:rsidP="005A2D7B">
            <w:pPr>
              <w:rPr>
                <w:rFonts w:ascii="仿宋" w:eastAsia="仿宋" w:hAnsi="仿宋" w:hint="eastAsia"/>
                <w:sz w:val="18"/>
                <w:szCs w:val="18"/>
              </w:rPr>
            </w:pPr>
            <w:r>
              <w:rPr>
                <w:rFonts w:ascii="仿宋" w:eastAsia="仿宋" w:hAnsi="仿宋" w:hint="eastAsia"/>
                <w:sz w:val="18"/>
                <w:szCs w:val="18"/>
              </w:rPr>
              <w:t>掌握</w:t>
            </w:r>
            <w:r w:rsidRPr="002379BE">
              <w:rPr>
                <w:rFonts w:ascii="仿宋" w:eastAsia="仿宋" w:hAnsi="仿宋" w:cs="Times New Roman" w:hint="eastAsia"/>
                <w:sz w:val="18"/>
                <w:szCs w:val="18"/>
              </w:rPr>
              <w:t>科技论文的规范发表</w:t>
            </w:r>
          </w:p>
        </w:tc>
        <w:tc>
          <w:tcPr>
            <w:tcW w:w="439" w:type="dxa"/>
            <w:vMerge/>
            <w:vAlign w:val="center"/>
          </w:tcPr>
          <w:p w14:paraId="23E95BFA" w14:textId="77777777" w:rsidR="002379BE" w:rsidRDefault="002379BE" w:rsidP="005A2D7B">
            <w:pPr>
              <w:rPr>
                <w:rFonts w:ascii="仿宋" w:eastAsia="仿宋" w:hAnsi="仿宋" w:hint="eastAsia"/>
                <w:sz w:val="18"/>
                <w:szCs w:val="18"/>
              </w:rPr>
            </w:pPr>
          </w:p>
        </w:tc>
        <w:tc>
          <w:tcPr>
            <w:tcW w:w="1368" w:type="dxa"/>
            <w:vAlign w:val="center"/>
          </w:tcPr>
          <w:p w14:paraId="4A7A5864" w14:textId="77777777" w:rsidR="002379BE" w:rsidRDefault="002379BE" w:rsidP="002379BE">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理解A</w:t>
            </w:r>
          </w:p>
        </w:tc>
      </w:tr>
      <w:tr w:rsidR="002379BE" w14:paraId="2E0EA7BB" w14:textId="77777777" w:rsidTr="002379BE">
        <w:trPr>
          <w:trHeight w:val="20"/>
          <w:jc w:val="center"/>
        </w:trPr>
        <w:tc>
          <w:tcPr>
            <w:tcW w:w="1247" w:type="dxa"/>
            <w:vMerge/>
            <w:vAlign w:val="center"/>
          </w:tcPr>
          <w:p w14:paraId="0BF24E2D" w14:textId="77777777" w:rsidR="002379BE" w:rsidRDefault="002379BE" w:rsidP="005A2D7B">
            <w:pPr>
              <w:rPr>
                <w:rFonts w:ascii="仿宋" w:eastAsia="仿宋" w:hAnsi="仿宋" w:hint="eastAsia"/>
                <w:sz w:val="18"/>
                <w:szCs w:val="18"/>
              </w:rPr>
            </w:pPr>
          </w:p>
        </w:tc>
        <w:tc>
          <w:tcPr>
            <w:tcW w:w="3275" w:type="dxa"/>
            <w:vAlign w:val="center"/>
          </w:tcPr>
          <w:p w14:paraId="69ADBE3B" w14:textId="77777777" w:rsidR="002379BE" w:rsidRPr="002379BE" w:rsidRDefault="002379BE" w:rsidP="003F3010">
            <w:pPr>
              <w:tabs>
                <w:tab w:val="left" w:pos="-720"/>
              </w:tabs>
              <w:suppressAutoHyphens/>
              <w:snapToGrid w:val="0"/>
              <w:spacing w:line="360" w:lineRule="auto"/>
              <w:jc w:val="left"/>
              <w:rPr>
                <w:rFonts w:ascii="仿宋" w:eastAsia="仿宋" w:hAnsi="仿宋" w:cs="Times New Roman" w:hint="eastAsia"/>
                <w:sz w:val="18"/>
                <w:szCs w:val="18"/>
              </w:rPr>
            </w:pPr>
            <w:r w:rsidRPr="002379BE">
              <w:rPr>
                <w:rFonts w:ascii="仿宋" w:eastAsia="仿宋" w:hAnsi="仿宋" w:cs="Times New Roman" w:hint="eastAsia"/>
                <w:sz w:val="18"/>
                <w:szCs w:val="18"/>
              </w:rPr>
              <w:t>5</w:t>
            </w:r>
            <w:r w:rsidRPr="002379BE">
              <w:rPr>
                <w:rFonts w:ascii="仿宋" w:eastAsia="仿宋" w:hAnsi="仿宋" w:cs="Times New Roman"/>
                <w:sz w:val="18"/>
                <w:szCs w:val="18"/>
              </w:rPr>
              <w:t xml:space="preserve">.3 </w:t>
            </w:r>
            <w:r w:rsidRPr="002379BE">
              <w:rPr>
                <w:rFonts w:ascii="仿宋" w:eastAsia="仿宋" w:hAnsi="仿宋" w:cs="Times New Roman" w:hint="eastAsia"/>
                <w:sz w:val="18"/>
                <w:szCs w:val="18"/>
              </w:rPr>
              <w:t>论文写作（实践）</w:t>
            </w:r>
          </w:p>
        </w:tc>
        <w:tc>
          <w:tcPr>
            <w:tcW w:w="2021" w:type="dxa"/>
            <w:vAlign w:val="center"/>
          </w:tcPr>
          <w:p w14:paraId="4967CBE1" w14:textId="77777777" w:rsidR="002379BE" w:rsidRDefault="00184BD9" w:rsidP="005A2D7B">
            <w:pPr>
              <w:rPr>
                <w:rFonts w:ascii="仿宋" w:eastAsia="仿宋" w:hAnsi="仿宋" w:hint="eastAsia"/>
                <w:sz w:val="18"/>
                <w:szCs w:val="18"/>
              </w:rPr>
            </w:pPr>
            <w:r>
              <w:rPr>
                <w:rFonts w:ascii="仿宋" w:eastAsia="仿宋" w:hAnsi="仿宋" w:hint="eastAsia"/>
                <w:sz w:val="18"/>
                <w:szCs w:val="18"/>
              </w:rPr>
              <w:t>掌握</w:t>
            </w:r>
            <w:r w:rsidRPr="002379BE">
              <w:rPr>
                <w:rFonts w:ascii="仿宋" w:eastAsia="仿宋" w:hAnsi="仿宋" w:cs="Times New Roman" w:hint="eastAsia"/>
                <w:sz w:val="18"/>
                <w:szCs w:val="18"/>
              </w:rPr>
              <w:t>论文写作</w:t>
            </w:r>
            <w:r>
              <w:rPr>
                <w:rFonts w:ascii="仿宋" w:eastAsia="仿宋" w:hAnsi="仿宋" w:cs="Times New Roman" w:hint="eastAsia"/>
                <w:sz w:val="18"/>
                <w:szCs w:val="18"/>
              </w:rPr>
              <w:t>方法与一般技巧</w:t>
            </w:r>
          </w:p>
        </w:tc>
        <w:tc>
          <w:tcPr>
            <w:tcW w:w="439" w:type="dxa"/>
            <w:vAlign w:val="center"/>
          </w:tcPr>
          <w:p w14:paraId="2E05468A"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t>4</w:t>
            </w:r>
          </w:p>
        </w:tc>
        <w:tc>
          <w:tcPr>
            <w:tcW w:w="1368" w:type="dxa"/>
            <w:vAlign w:val="center"/>
          </w:tcPr>
          <w:p w14:paraId="1B6FE0C5"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应用A</w:t>
            </w:r>
          </w:p>
        </w:tc>
      </w:tr>
      <w:tr w:rsidR="002379BE" w14:paraId="48A40507" w14:textId="77777777" w:rsidTr="002379BE">
        <w:trPr>
          <w:trHeight w:val="20"/>
          <w:jc w:val="center"/>
        </w:trPr>
        <w:tc>
          <w:tcPr>
            <w:tcW w:w="1247" w:type="dxa"/>
            <w:vMerge w:val="restart"/>
            <w:vAlign w:val="center"/>
          </w:tcPr>
          <w:p w14:paraId="03457353" w14:textId="77777777" w:rsidR="002379BE" w:rsidRPr="002379BE" w:rsidRDefault="002379BE" w:rsidP="003F3010">
            <w:pPr>
              <w:tabs>
                <w:tab w:val="left" w:pos="-720"/>
              </w:tabs>
              <w:suppressAutoHyphens/>
              <w:snapToGrid w:val="0"/>
              <w:spacing w:line="360" w:lineRule="auto"/>
              <w:jc w:val="center"/>
              <w:rPr>
                <w:rFonts w:ascii="仿宋" w:eastAsia="仿宋" w:hAnsi="仿宋" w:cs="Times New Roman" w:hint="eastAsia"/>
                <w:sz w:val="18"/>
                <w:szCs w:val="18"/>
              </w:rPr>
            </w:pPr>
            <w:r w:rsidRPr="002379BE">
              <w:rPr>
                <w:rFonts w:ascii="仿宋" w:eastAsia="仿宋" w:hAnsi="仿宋" w:cs="Times New Roman" w:hint="eastAsia"/>
                <w:sz w:val="18"/>
                <w:szCs w:val="18"/>
              </w:rPr>
              <w:t>第</w:t>
            </w:r>
            <w:r>
              <w:rPr>
                <w:rFonts w:ascii="仿宋" w:eastAsia="仿宋" w:hAnsi="仿宋" w:hint="eastAsia"/>
                <w:sz w:val="18"/>
                <w:szCs w:val="18"/>
              </w:rPr>
              <w:t>六</w:t>
            </w:r>
            <w:r w:rsidRPr="002379BE">
              <w:rPr>
                <w:rFonts w:ascii="仿宋" w:eastAsia="仿宋" w:hAnsi="仿宋" w:cs="Times New Roman" w:hint="eastAsia"/>
                <w:sz w:val="18"/>
                <w:szCs w:val="18"/>
              </w:rPr>
              <w:t>章 毕业论文写作</w:t>
            </w:r>
          </w:p>
        </w:tc>
        <w:tc>
          <w:tcPr>
            <w:tcW w:w="3275" w:type="dxa"/>
            <w:vAlign w:val="center"/>
          </w:tcPr>
          <w:p w14:paraId="1A65E815" w14:textId="77777777" w:rsidR="002379BE" w:rsidRPr="002379BE" w:rsidRDefault="002379BE" w:rsidP="003F3010">
            <w:pPr>
              <w:tabs>
                <w:tab w:val="left" w:pos="-720"/>
              </w:tabs>
              <w:suppressAutoHyphens/>
              <w:snapToGrid w:val="0"/>
              <w:spacing w:line="360" w:lineRule="auto"/>
              <w:jc w:val="left"/>
              <w:rPr>
                <w:rFonts w:ascii="仿宋" w:eastAsia="仿宋" w:hAnsi="仿宋" w:cs="Times New Roman" w:hint="eastAsia"/>
                <w:sz w:val="18"/>
                <w:szCs w:val="18"/>
              </w:rPr>
            </w:pPr>
            <w:r w:rsidRPr="002379BE">
              <w:rPr>
                <w:rFonts w:ascii="仿宋" w:eastAsia="仿宋" w:hAnsi="仿宋" w:cs="Times New Roman" w:hint="eastAsia"/>
                <w:sz w:val="18"/>
                <w:szCs w:val="18"/>
              </w:rPr>
              <w:t>6.1毕业论文基础要求</w:t>
            </w:r>
          </w:p>
        </w:tc>
        <w:tc>
          <w:tcPr>
            <w:tcW w:w="2021" w:type="dxa"/>
            <w:vAlign w:val="center"/>
          </w:tcPr>
          <w:p w14:paraId="5285388F" w14:textId="77777777" w:rsidR="002379BE" w:rsidRDefault="00184BD9" w:rsidP="005A2D7B">
            <w:pPr>
              <w:rPr>
                <w:rFonts w:ascii="仿宋" w:eastAsia="仿宋" w:hAnsi="仿宋" w:hint="eastAsia"/>
                <w:sz w:val="18"/>
                <w:szCs w:val="18"/>
              </w:rPr>
            </w:pPr>
            <w:r>
              <w:rPr>
                <w:rFonts w:ascii="仿宋" w:eastAsia="仿宋" w:hAnsi="仿宋" w:hint="eastAsia"/>
                <w:sz w:val="18"/>
                <w:szCs w:val="18"/>
              </w:rPr>
              <w:t>了解</w:t>
            </w:r>
            <w:r w:rsidRPr="002379BE">
              <w:rPr>
                <w:rFonts w:ascii="仿宋" w:eastAsia="仿宋" w:hAnsi="仿宋" w:cs="Times New Roman" w:hint="eastAsia"/>
                <w:sz w:val="18"/>
                <w:szCs w:val="18"/>
              </w:rPr>
              <w:t>毕业论文基础要求</w:t>
            </w:r>
          </w:p>
        </w:tc>
        <w:tc>
          <w:tcPr>
            <w:tcW w:w="439" w:type="dxa"/>
            <w:vMerge w:val="restart"/>
            <w:vAlign w:val="center"/>
          </w:tcPr>
          <w:p w14:paraId="5BD7A901" w14:textId="77777777" w:rsidR="002379BE" w:rsidRDefault="00AB2C31" w:rsidP="005A2D7B">
            <w:pPr>
              <w:rPr>
                <w:rFonts w:ascii="仿宋" w:eastAsia="仿宋" w:hAnsi="仿宋" w:hint="eastAsia"/>
                <w:sz w:val="18"/>
                <w:szCs w:val="18"/>
              </w:rPr>
            </w:pPr>
            <w:r>
              <w:rPr>
                <w:rFonts w:ascii="仿宋" w:eastAsia="仿宋" w:hAnsi="仿宋"/>
                <w:sz w:val="18"/>
                <w:szCs w:val="18"/>
              </w:rPr>
              <w:t>4</w:t>
            </w:r>
          </w:p>
        </w:tc>
        <w:tc>
          <w:tcPr>
            <w:tcW w:w="1368" w:type="dxa"/>
            <w:vAlign w:val="center"/>
          </w:tcPr>
          <w:p w14:paraId="7B7B6A25"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记忆A</w:t>
            </w:r>
          </w:p>
        </w:tc>
      </w:tr>
      <w:tr w:rsidR="002379BE" w14:paraId="57551BAC" w14:textId="77777777" w:rsidTr="002379BE">
        <w:trPr>
          <w:trHeight w:val="20"/>
          <w:jc w:val="center"/>
        </w:trPr>
        <w:tc>
          <w:tcPr>
            <w:tcW w:w="1247" w:type="dxa"/>
            <w:vMerge/>
            <w:vAlign w:val="center"/>
          </w:tcPr>
          <w:p w14:paraId="5761B37C" w14:textId="77777777" w:rsidR="002379BE" w:rsidRDefault="002379BE" w:rsidP="005A2D7B">
            <w:pPr>
              <w:rPr>
                <w:rFonts w:ascii="仿宋" w:eastAsia="仿宋" w:hAnsi="仿宋" w:hint="eastAsia"/>
                <w:sz w:val="18"/>
                <w:szCs w:val="18"/>
              </w:rPr>
            </w:pPr>
          </w:p>
        </w:tc>
        <w:tc>
          <w:tcPr>
            <w:tcW w:w="3275" w:type="dxa"/>
            <w:vAlign w:val="center"/>
          </w:tcPr>
          <w:p w14:paraId="5A2F82FF" w14:textId="77777777" w:rsidR="002379BE" w:rsidRPr="002379BE" w:rsidRDefault="002379BE" w:rsidP="003F3010">
            <w:pPr>
              <w:tabs>
                <w:tab w:val="left" w:pos="-720"/>
              </w:tabs>
              <w:suppressAutoHyphens/>
              <w:snapToGrid w:val="0"/>
              <w:spacing w:line="360" w:lineRule="auto"/>
              <w:jc w:val="left"/>
              <w:rPr>
                <w:rFonts w:ascii="仿宋" w:eastAsia="仿宋" w:hAnsi="仿宋" w:cs="Times New Roman" w:hint="eastAsia"/>
                <w:sz w:val="18"/>
                <w:szCs w:val="18"/>
              </w:rPr>
            </w:pPr>
            <w:r w:rsidRPr="002379BE">
              <w:rPr>
                <w:rFonts w:ascii="仿宋" w:eastAsia="仿宋" w:hAnsi="仿宋" w:cs="Times New Roman" w:hint="eastAsia"/>
                <w:sz w:val="18"/>
                <w:szCs w:val="18"/>
              </w:rPr>
              <w:t>6.2</w:t>
            </w:r>
            <w:r w:rsidRPr="002379BE">
              <w:rPr>
                <w:rFonts w:ascii="仿宋" w:eastAsia="仿宋" w:hAnsi="仿宋" w:cs="Times New Roman"/>
                <w:sz w:val="18"/>
                <w:szCs w:val="18"/>
              </w:rPr>
              <w:t xml:space="preserve"> </w:t>
            </w:r>
            <w:r w:rsidRPr="002379BE">
              <w:rPr>
                <w:rFonts w:ascii="仿宋" w:eastAsia="仿宋" w:hAnsi="仿宋" w:cs="Times New Roman" w:hint="eastAsia"/>
                <w:sz w:val="18"/>
                <w:szCs w:val="18"/>
              </w:rPr>
              <w:t>版面样式与多级标题</w:t>
            </w:r>
          </w:p>
        </w:tc>
        <w:tc>
          <w:tcPr>
            <w:tcW w:w="2021" w:type="dxa"/>
            <w:vAlign w:val="center"/>
          </w:tcPr>
          <w:p w14:paraId="6BC16081" w14:textId="77777777" w:rsidR="002379BE" w:rsidRDefault="00184BD9" w:rsidP="005A2D7B">
            <w:pPr>
              <w:rPr>
                <w:rFonts w:ascii="仿宋" w:eastAsia="仿宋" w:hAnsi="仿宋" w:hint="eastAsia"/>
                <w:sz w:val="18"/>
                <w:szCs w:val="18"/>
              </w:rPr>
            </w:pPr>
            <w:r>
              <w:rPr>
                <w:rFonts w:ascii="仿宋" w:eastAsia="仿宋" w:hAnsi="仿宋" w:hint="eastAsia"/>
                <w:sz w:val="18"/>
                <w:szCs w:val="18"/>
              </w:rPr>
              <w:t>掌握</w:t>
            </w:r>
            <w:r w:rsidRPr="002379BE">
              <w:rPr>
                <w:rFonts w:ascii="仿宋" w:eastAsia="仿宋" w:hAnsi="仿宋" w:cs="Times New Roman" w:hint="eastAsia"/>
                <w:sz w:val="18"/>
                <w:szCs w:val="18"/>
              </w:rPr>
              <w:t>版面样式与多级标题</w:t>
            </w:r>
            <w:r>
              <w:rPr>
                <w:rFonts w:ascii="仿宋" w:eastAsia="仿宋" w:hAnsi="仿宋" w:cs="Times New Roman" w:hint="eastAsia"/>
                <w:sz w:val="18"/>
                <w:szCs w:val="18"/>
              </w:rPr>
              <w:t>的设置</w:t>
            </w:r>
          </w:p>
        </w:tc>
        <w:tc>
          <w:tcPr>
            <w:tcW w:w="439" w:type="dxa"/>
            <w:vMerge/>
            <w:vAlign w:val="center"/>
          </w:tcPr>
          <w:p w14:paraId="74A015F8" w14:textId="77777777" w:rsidR="002379BE" w:rsidRDefault="002379BE" w:rsidP="005A2D7B">
            <w:pPr>
              <w:rPr>
                <w:rFonts w:ascii="仿宋" w:eastAsia="仿宋" w:hAnsi="仿宋" w:hint="eastAsia"/>
                <w:sz w:val="18"/>
                <w:szCs w:val="18"/>
              </w:rPr>
            </w:pPr>
          </w:p>
        </w:tc>
        <w:tc>
          <w:tcPr>
            <w:tcW w:w="1368" w:type="dxa"/>
            <w:vAlign w:val="center"/>
          </w:tcPr>
          <w:p w14:paraId="3C77B485" w14:textId="77777777" w:rsidR="002379BE" w:rsidRDefault="002379BE" w:rsidP="005A2D7B">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应用A</w:t>
            </w:r>
          </w:p>
        </w:tc>
      </w:tr>
      <w:tr w:rsidR="002379BE" w14:paraId="7544065F" w14:textId="77777777" w:rsidTr="002379BE">
        <w:trPr>
          <w:trHeight w:val="20"/>
          <w:jc w:val="center"/>
        </w:trPr>
        <w:tc>
          <w:tcPr>
            <w:tcW w:w="1247" w:type="dxa"/>
            <w:vMerge/>
            <w:vAlign w:val="center"/>
          </w:tcPr>
          <w:p w14:paraId="771368A7" w14:textId="77777777" w:rsidR="002379BE" w:rsidRDefault="002379BE" w:rsidP="005A2D7B">
            <w:pPr>
              <w:rPr>
                <w:rFonts w:ascii="仿宋" w:eastAsia="仿宋" w:hAnsi="仿宋" w:hint="eastAsia"/>
                <w:sz w:val="18"/>
                <w:szCs w:val="18"/>
              </w:rPr>
            </w:pPr>
          </w:p>
        </w:tc>
        <w:tc>
          <w:tcPr>
            <w:tcW w:w="3275" w:type="dxa"/>
            <w:vAlign w:val="center"/>
          </w:tcPr>
          <w:p w14:paraId="3EA2C056" w14:textId="77777777" w:rsidR="002379BE" w:rsidRPr="002379BE" w:rsidRDefault="002379BE" w:rsidP="003F3010">
            <w:pPr>
              <w:tabs>
                <w:tab w:val="left" w:pos="-720"/>
              </w:tabs>
              <w:suppressAutoHyphens/>
              <w:snapToGrid w:val="0"/>
              <w:spacing w:line="360" w:lineRule="auto"/>
              <w:jc w:val="left"/>
              <w:rPr>
                <w:rFonts w:ascii="仿宋" w:eastAsia="仿宋" w:hAnsi="仿宋" w:cs="Times New Roman" w:hint="eastAsia"/>
                <w:sz w:val="18"/>
                <w:szCs w:val="18"/>
              </w:rPr>
            </w:pPr>
            <w:r w:rsidRPr="002379BE">
              <w:rPr>
                <w:rFonts w:ascii="仿宋" w:eastAsia="仿宋" w:hAnsi="仿宋" w:cs="Times New Roman" w:hint="eastAsia"/>
                <w:sz w:val="18"/>
                <w:szCs w:val="18"/>
              </w:rPr>
              <w:t>6.3</w:t>
            </w:r>
            <w:r w:rsidRPr="002379BE">
              <w:rPr>
                <w:rFonts w:ascii="仿宋" w:eastAsia="仿宋" w:hAnsi="仿宋" w:cs="Times New Roman"/>
                <w:sz w:val="18"/>
                <w:szCs w:val="18"/>
              </w:rPr>
              <w:t xml:space="preserve"> </w:t>
            </w:r>
            <w:r w:rsidRPr="002379BE">
              <w:rPr>
                <w:rFonts w:ascii="仿宋" w:eastAsia="仿宋" w:hAnsi="仿宋" w:cs="Times New Roman" w:hint="eastAsia"/>
                <w:sz w:val="18"/>
                <w:szCs w:val="18"/>
              </w:rPr>
              <w:t>引用与索引</w:t>
            </w:r>
          </w:p>
        </w:tc>
        <w:tc>
          <w:tcPr>
            <w:tcW w:w="2021" w:type="dxa"/>
            <w:vAlign w:val="center"/>
          </w:tcPr>
          <w:p w14:paraId="04B96BDA" w14:textId="77777777" w:rsidR="002379BE" w:rsidRDefault="00086980" w:rsidP="005A2D7B">
            <w:pPr>
              <w:rPr>
                <w:rFonts w:ascii="仿宋" w:eastAsia="仿宋" w:hAnsi="仿宋" w:hint="eastAsia"/>
                <w:sz w:val="18"/>
                <w:szCs w:val="18"/>
              </w:rPr>
            </w:pPr>
            <w:r>
              <w:rPr>
                <w:rFonts w:ascii="仿宋" w:eastAsia="仿宋" w:hAnsi="仿宋" w:hint="eastAsia"/>
                <w:sz w:val="18"/>
                <w:szCs w:val="18"/>
              </w:rPr>
              <w:t>掌握</w:t>
            </w:r>
            <w:r w:rsidRPr="002379BE">
              <w:rPr>
                <w:rFonts w:ascii="仿宋" w:eastAsia="仿宋" w:hAnsi="仿宋" w:cs="Times New Roman" w:hint="eastAsia"/>
                <w:sz w:val="18"/>
                <w:szCs w:val="18"/>
              </w:rPr>
              <w:t>引用与索引</w:t>
            </w:r>
            <w:r>
              <w:rPr>
                <w:rFonts w:ascii="仿宋" w:eastAsia="仿宋" w:hAnsi="仿宋" w:cs="Times New Roman" w:hint="eastAsia"/>
                <w:sz w:val="18"/>
                <w:szCs w:val="18"/>
              </w:rPr>
              <w:t>方法</w:t>
            </w:r>
          </w:p>
        </w:tc>
        <w:tc>
          <w:tcPr>
            <w:tcW w:w="439" w:type="dxa"/>
            <w:vMerge/>
            <w:vAlign w:val="center"/>
          </w:tcPr>
          <w:p w14:paraId="586B3E0B" w14:textId="77777777" w:rsidR="002379BE" w:rsidRDefault="002379BE" w:rsidP="005A2D7B">
            <w:pPr>
              <w:rPr>
                <w:rFonts w:ascii="仿宋" w:eastAsia="仿宋" w:hAnsi="仿宋" w:hint="eastAsia"/>
                <w:sz w:val="18"/>
                <w:szCs w:val="18"/>
              </w:rPr>
            </w:pPr>
          </w:p>
        </w:tc>
        <w:tc>
          <w:tcPr>
            <w:tcW w:w="1368" w:type="dxa"/>
            <w:vAlign w:val="center"/>
          </w:tcPr>
          <w:p w14:paraId="25382083" w14:textId="77777777" w:rsidR="002379BE" w:rsidRDefault="00086980" w:rsidP="005A2D7B">
            <w:pPr>
              <w:rPr>
                <w:rFonts w:ascii="仿宋" w:eastAsia="仿宋" w:hAnsi="仿宋" w:hint="eastAsia"/>
                <w:sz w:val="18"/>
                <w:szCs w:val="18"/>
              </w:rPr>
            </w:pPr>
            <w:r>
              <w:rPr>
                <w:rFonts w:ascii="仿宋" w:eastAsia="仿宋" w:hAnsi="仿宋" w:hint="eastAsia"/>
                <w:sz w:val="18"/>
                <w:szCs w:val="18"/>
              </w:rPr>
              <w:sym w:font="Wingdings 2" w:char="F052"/>
            </w:r>
            <w:r>
              <w:rPr>
                <w:rFonts w:ascii="仿宋" w:eastAsia="仿宋" w:hAnsi="仿宋" w:hint="eastAsia"/>
                <w:sz w:val="18"/>
                <w:szCs w:val="18"/>
              </w:rPr>
              <w:t>应用A</w:t>
            </w:r>
          </w:p>
        </w:tc>
      </w:tr>
    </w:tbl>
    <w:p w14:paraId="4DB560F9" w14:textId="77777777" w:rsidR="000F1964" w:rsidRPr="00613316" w:rsidRDefault="00D8667E" w:rsidP="00AC5BFF">
      <w:pPr>
        <w:ind w:firstLineChars="200" w:firstLine="360"/>
        <w:rPr>
          <w:rFonts w:ascii="仿宋" w:eastAsia="仿宋" w:hAnsi="仿宋" w:hint="eastAsia"/>
          <w:sz w:val="18"/>
          <w:szCs w:val="18"/>
        </w:rPr>
      </w:pPr>
      <w:r w:rsidRPr="003B38A8">
        <w:rPr>
          <w:rFonts w:ascii="仿宋" w:eastAsia="仿宋" w:hAnsi="仿宋" w:hint="eastAsia"/>
          <w:sz w:val="18"/>
          <w:szCs w:val="18"/>
        </w:rPr>
        <w:t>注：在“</w:t>
      </w:r>
      <w:r w:rsidR="005C0AEB" w:rsidRPr="003B38A8">
        <w:rPr>
          <w:rFonts w:ascii="仿宋" w:eastAsia="仿宋" w:hAnsi="仿宋" w:hint="eastAsia"/>
          <w:sz w:val="18"/>
          <w:szCs w:val="18"/>
        </w:rPr>
        <w:t>学习</w:t>
      </w:r>
      <w:r w:rsidRPr="003B38A8">
        <w:rPr>
          <w:rFonts w:ascii="仿宋" w:eastAsia="仿宋" w:hAnsi="仿宋" w:hint="eastAsia"/>
          <w:sz w:val="18"/>
          <w:szCs w:val="18"/>
        </w:rPr>
        <w:t>要求”</w:t>
      </w:r>
      <w:r w:rsidR="00784BB5" w:rsidRPr="003B38A8">
        <w:rPr>
          <w:rFonts w:ascii="仿宋" w:eastAsia="仿宋" w:hAnsi="仿宋" w:hint="eastAsia"/>
          <w:sz w:val="18"/>
          <w:szCs w:val="18"/>
        </w:rPr>
        <w:t>一栏补充</w:t>
      </w:r>
      <w:r w:rsidR="00323C78">
        <w:rPr>
          <w:rFonts w:ascii="仿宋" w:eastAsia="仿宋" w:hAnsi="仿宋" w:hint="eastAsia"/>
          <w:sz w:val="18"/>
          <w:szCs w:val="18"/>
        </w:rPr>
        <w:t>选项</w:t>
      </w:r>
      <w:r w:rsidR="00784BB5" w:rsidRPr="003B38A8">
        <w:rPr>
          <w:rFonts w:ascii="仿宋" w:eastAsia="仿宋" w:hAnsi="仿宋" w:hint="eastAsia"/>
          <w:sz w:val="18"/>
          <w:szCs w:val="18"/>
        </w:rPr>
        <w:t>，</w:t>
      </w:r>
      <w:r w:rsidR="00784BB5" w:rsidRPr="003B38A8">
        <w:rPr>
          <w:rFonts w:ascii="仿宋" w:eastAsia="仿宋" w:hAnsi="仿宋"/>
          <w:sz w:val="18"/>
          <w:szCs w:val="18"/>
        </w:rPr>
        <w:t>可以多选</w:t>
      </w:r>
      <w:r w:rsidRPr="003B38A8">
        <w:rPr>
          <w:rFonts w:ascii="仿宋" w:eastAsia="仿宋" w:hAnsi="仿宋" w:hint="eastAsia"/>
          <w:sz w:val="18"/>
          <w:szCs w:val="18"/>
        </w:rPr>
        <w:t>，无要求</w:t>
      </w:r>
      <w:r w:rsidR="006E61EC" w:rsidRPr="003B38A8">
        <w:rPr>
          <w:rFonts w:ascii="仿宋" w:eastAsia="仿宋" w:hAnsi="仿宋" w:hint="eastAsia"/>
          <w:sz w:val="18"/>
          <w:szCs w:val="18"/>
        </w:rPr>
        <w:t>可</w:t>
      </w:r>
      <w:r w:rsidRPr="003B38A8">
        <w:rPr>
          <w:rFonts w:ascii="仿宋" w:eastAsia="仿宋" w:hAnsi="仿宋" w:hint="eastAsia"/>
          <w:sz w:val="18"/>
          <w:szCs w:val="18"/>
        </w:rPr>
        <w:t>不填</w:t>
      </w:r>
      <w:r w:rsidR="00323C78">
        <w:rPr>
          <w:rFonts w:ascii="仿宋" w:eastAsia="仿宋" w:hAnsi="仿宋" w:hint="eastAsia"/>
          <w:sz w:val="18"/>
          <w:szCs w:val="18"/>
        </w:rPr>
        <w:t>，</w:t>
      </w:r>
      <w:r w:rsidR="00323C78">
        <w:rPr>
          <w:rFonts w:ascii="仿宋" w:eastAsia="仿宋" w:hAnsi="仿宋"/>
          <w:sz w:val="18"/>
          <w:szCs w:val="18"/>
        </w:rPr>
        <w:t>也可自定要求</w:t>
      </w:r>
      <w:r w:rsidRPr="003B38A8">
        <w:rPr>
          <w:rFonts w:ascii="仿宋" w:eastAsia="仿宋" w:hAnsi="仿宋" w:hint="eastAsia"/>
          <w:sz w:val="18"/>
          <w:szCs w:val="18"/>
        </w:rPr>
        <w:t>。</w:t>
      </w:r>
      <w:r w:rsidRPr="0028273B">
        <w:rPr>
          <w:rFonts w:ascii="仿宋" w:eastAsia="仿宋" w:hAnsi="仿宋" w:hint="eastAsia"/>
          <w:b/>
          <w:sz w:val="18"/>
          <w:szCs w:val="18"/>
        </w:rPr>
        <w:t>记忆，</w:t>
      </w:r>
      <w:r w:rsidRPr="00613316">
        <w:rPr>
          <w:rFonts w:ascii="仿宋" w:eastAsia="仿宋" w:hAnsi="仿宋" w:hint="eastAsia"/>
          <w:sz w:val="18"/>
          <w:szCs w:val="18"/>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rPr>
        <w:t>理解，</w:t>
      </w:r>
      <w:r w:rsidR="00784BB5" w:rsidRPr="00613316">
        <w:rPr>
          <w:rFonts w:ascii="仿宋" w:eastAsia="仿宋" w:hAnsi="仿宋" w:hint="eastAsia"/>
          <w:sz w:val="18"/>
          <w:szCs w:val="18"/>
        </w:rPr>
        <w:t>指</w:t>
      </w:r>
      <w:r w:rsidR="00A639D1" w:rsidRPr="00613316">
        <w:rPr>
          <w:rFonts w:ascii="仿宋" w:eastAsia="仿宋" w:hAnsi="仿宋" w:hint="eastAsia"/>
          <w:sz w:val="18"/>
          <w:szCs w:val="18"/>
        </w:rPr>
        <w:t>能对所</w:t>
      </w:r>
      <w:r w:rsidRPr="00613316">
        <w:rPr>
          <w:rFonts w:ascii="仿宋" w:eastAsia="仿宋" w:hAnsi="仿宋" w:hint="eastAsia"/>
          <w:sz w:val="18"/>
          <w:szCs w:val="18"/>
        </w:rPr>
        <w:t>学的内容作归纳、分类、解释</w:t>
      </w:r>
      <w:r w:rsidR="006E61EC">
        <w:rPr>
          <w:rFonts w:ascii="仿宋" w:eastAsia="仿宋" w:hAnsi="仿宋" w:hint="eastAsia"/>
          <w:sz w:val="18"/>
          <w:szCs w:val="18"/>
        </w:rPr>
        <w:t>、</w:t>
      </w:r>
      <w:r w:rsidRPr="00613316">
        <w:rPr>
          <w:rFonts w:ascii="仿宋" w:eastAsia="仿宋" w:hAnsi="仿宋" w:hint="eastAsia"/>
          <w:sz w:val="18"/>
          <w:szCs w:val="18"/>
        </w:rPr>
        <w:t>总结、推断和一定程度的发挥；</w:t>
      </w:r>
      <w:r w:rsidRPr="00B3682A">
        <w:rPr>
          <w:rFonts w:ascii="仿宋" w:eastAsia="仿宋" w:hAnsi="仿宋" w:hint="eastAsia"/>
          <w:b/>
          <w:sz w:val="18"/>
          <w:szCs w:val="18"/>
        </w:rPr>
        <w:t>应用，</w:t>
      </w:r>
      <w:r w:rsidRPr="00613316">
        <w:rPr>
          <w:rFonts w:ascii="仿宋" w:eastAsia="仿宋" w:hAnsi="仿宋" w:hint="eastAsia"/>
          <w:sz w:val="18"/>
          <w:szCs w:val="18"/>
        </w:rPr>
        <w:t>指能选择正确的程序应用、实施所学到的内容，并能进行必要的计算或决断；</w:t>
      </w:r>
      <w:r w:rsidRPr="00B3682A">
        <w:rPr>
          <w:rFonts w:ascii="仿宋" w:eastAsia="仿宋" w:hAnsi="仿宋" w:hint="eastAsia"/>
          <w:b/>
          <w:sz w:val="18"/>
          <w:szCs w:val="18"/>
        </w:rPr>
        <w:t>综合分析，</w:t>
      </w:r>
      <w:r w:rsidR="006E61EC">
        <w:rPr>
          <w:rFonts w:ascii="仿宋" w:eastAsia="仿宋" w:hAnsi="仿宋" w:hint="eastAsia"/>
          <w:sz w:val="18"/>
          <w:szCs w:val="18"/>
        </w:rPr>
        <w:t>指能将所学的内容分解并找出它们的相互关系和构成，</w:t>
      </w:r>
      <w:r w:rsidRPr="00613316">
        <w:rPr>
          <w:rFonts w:ascii="仿宋" w:eastAsia="仿宋" w:hAnsi="仿宋" w:hint="eastAsia"/>
          <w:sz w:val="18"/>
          <w:szCs w:val="18"/>
        </w:rPr>
        <w:t>或能计划、创造、建造</w:t>
      </w:r>
      <w:r w:rsidR="003B38A8">
        <w:rPr>
          <w:rFonts w:ascii="仿宋" w:eastAsia="仿宋" w:hAnsi="仿宋" w:hint="eastAsia"/>
          <w:sz w:val="18"/>
          <w:szCs w:val="18"/>
        </w:rPr>
        <w:t>、</w:t>
      </w:r>
      <w:r w:rsidRPr="00613316">
        <w:rPr>
          <w:rFonts w:ascii="仿宋" w:eastAsia="仿宋" w:hAnsi="仿宋" w:hint="eastAsia"/>
          <w:sz w:val="18"/>
          <w:szCs w:val="18"/>
        </w:rPr>
        <w:t>有改变的重构</w:t>
      </w:r>
      <w:r w:rsidR="006E61EC">
        <w:rPr>
          <w:rFonts w:ascii="仿宋" w:eastAsia="仿宋" w:hAnsi="仿宋" w:hint="eastAsia"/>
          <w:sz w:val="18"/>
          <w:szCs w:val="18"/>
        </w:rPr>
        <w:t>，</w:t>
      </w:r>
      <w:r w:rsidRPr="00613316">
        <w:rPr>
          <w:rFonts w:ascii="仿宋" w:eastAsia="仿宋" w:hAnsi="仿宋" w:hint="eastAsia"/>
          <w:sz w:val="18"/>
          <w:szCs w:val="18"/>
        </w:rPr>
        <w:t>或能作评论、总结、估计、预测、评估、论证和答辩。</w:t>
      </w:r>
    </w:p>
    <w:p w14:paraId="4256110A"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7AD88BA3" w14:textId="77777777" w:rsidR="00AC5BFF" w:rsidRPr="00AC5BFF" w:rsidRDefault="002379BE" w:rsidP="002379BE">
      <w:pPr>
        <w:ind w:firstLineChars="200" w:firstLine="420"/>
        <w:rPr>
          <w:rFonts w:ascii="仿宋" w:eastAsia="仿宋" w:hAnsi="仿宋" w:hint="eastAsia"/>
          <w:szCs w:val="21"/>
        </w:rPr>
      </w:pPr>
      <w:bookmarkStart w:id="0" w:name="_Hlk126328747"/>
      <w:r w:rsidRPr="002379BE">
        <w:rPr>
          <w:rFonts w:ascii="仿宋" w:eastAsia="仿宋" w:hAnsi="仿宋" w:cs="Times New Roman"/>
          <w:szCs w:val="21"/>
        </w:rPr>
        <w:t>本课程提倡学生</w:t>
      </w:r>
      <w:r w:rsidRPr="002379BE">
        <w:rPr>
          <w:rFonts w:ascii="仿宋" w:eastAsia="仿宋" w:hAnsi="仿宋" w:cs="Times New Roman" w:hint="eastAsia"/>
          <w:szCs w:val="21"/>
        </w:rPr>
        <w:t>广泛学习与练习基础软件</w:t>
      </w:r>
      <w:r w:rsidRPr="002379BE">
        <w:rPr>
          <w:rFonts w:ascii="仿宋" w:eastAsia="仿宋" w:hAnsi="仿宋" w:cs="Times New Roman"/>
          <w:szCs w:val="21"/>
        </w:rPr>
        <w:t>，实行课堂讲授、自学、</w:t>
      </w:r>
      <w:r w:rsidRPr="002379BE">
        <w:rPr>
          <w:rFonts w:ascii="仿宋" w:eastAsia="仿宋" w:hAnsi="仿宋" w:cs="Times New Roman" w:hint="eastAsia"/>
          <w:szCs w:val="21"/>
        </w:rPr>
        <w:t>上机</w:t>
      </w:r>
      <w:r w:rsidRPr="002379BE">
        <w:rPr>
          <w:rFonts w:ascii="仿宋" w:eastAsia="仿宋" w:hAnsi="仿宋" w:cs="Times New Roman"/>
          <w:szCs w:val="21"/>
        </w:rPr>
        <w:t>练习与课堂讨论相结合的教学方法，达到教师精讲、学生宽学多练的学习目的。</w:t>
      </w:r>
    </w:p>
    <w:bookmarkEnd w:id="0"/>
    <w:p w14:paraId="6071F8B4"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9"/>
        <w:gridCol w:w="4105"/>
      </w:tblGrid>
      <w:tr w:rsidR="008253C5" w14:paraId="4D720430" w14:textId="77777777" w:rsidTr="004D17D9">
        <w:trPr>
          <w:trHeight w:val="399"/>
          <w:jc w:val="center"/>
        </w:trPr>
        <w:tc>
          <w:tcPr>
            <w:tcW w:w="4089" w:type="dxa"/>
            <w:shd w:val="clear" w:color="auto" w:fill="auto"/>
          </w:tcPr>
          <w:p w14:paraId="0F51A930" w14:textId="77777777" w:rsidR="008253C5" w:rsidRPr="008253C5" w:rsidRDefault="008253C5" w:rsidP="004D17D9">
            <w:pPr>
              <w:ind w:firstLineChars="200" w:firstLine="420"/>
              <w:jc w:val="center"/>
              <w:rPr>
                <w:rFonts w:ascii="Times New Roman" w:eastAsia="仿宋" w:hAnsi="Times New Roman" w:cs="Times New Roman"/>
                <w:szCs w:val="21"/>
              </w:rPr>
            </w:pPr>
            <w:proofErr w:type="gramStart"/>
            <w:r w:rsidRPr="008253C5">
              <w:rPr>
                <w:rFonts w:ascii="Times New Roman" w:eastAsia="仿宋" w:hAnsi="Times New Roman" w:cs="Times New Roman"/>
                <w:szCs w:val="21"/>
              </w:rPr>
              <w:t>是否排考</w:t>
            </w:r>
            <w:proofErr w:type="gramEnd"/>
          </w:p>
        </w:tc>
        <w:tc>
          <w:tcPr>
            <w:tcW w:w="4105" w:type="dxa"/>
            <w:shd w:val="clear" w:color="auto" w:fill="auto"/>
          </w:tcPr>
          <w:p w14:paraId="4AD44BF0" w14:textId="77777777" w:rsidR="008253C5" w:rsidRPr="008253C5" w:rsidRDefault="008253C5" w:rsidP="004D17D9">
            <w:pPr>
              <w:ind w:firstLineChars="200" w:firstLine="420"/>
              <w:jc w:val="center"/>
              <w:rPr>
                <w:rFonts w:ascii="Times New Roman" w:eastAsia="仿宋" w:hAnsi="Times New Roman" w:cs="Times New Roman"/>
                <w:szCs w:val="21"/>
              </w:rPr>
            </w:pPr>
            <w:r w:rsidRPr="008253C5">
              <w:rPr>
                <w:rFonts w:ascii="Times New Roman" w:eastAsia="仿宋" w:hAnsi="Times New Roman" w:cs="Times New Roman"/>
                <w:szCs w:val="21"/>
              </w:rPr>
              <w:t>是（笔试）</w:t>
            </w:r>
          </w:p>
        </w:tc>
      </w:tr>
      <w:tr w:rsidR="008253C5" w14:paraId="769883B2" w14:textId="77777777" w:rsidTr="004D17D9">
        <w:trPr>
          <w:trHeight w:val="399"/>
          <w:jc w:val="center"/>
        </w:trPr>
        <w:tc>
          <w:tcPr>
            <w:tcW w:w="4089" w:type="dxa"/>
            <w:shd w:val="clear" w:color="auto" w:fill="auto"/>
          </w:tcPr>
          <w:p w14:paraId="2A1782A6" w14:textId="77777777" w:rsidR="008253C5" w:rsidRPr="008253C5" w:rsidRDefault="008253C5" w:rsidP="004D17D9">
            <w:pPr>
              <w:ind w:firstLineChars="200" w:firstLine="420"/>
              <w:jc w:val="center"/>
              <w:rPr>
                <w:rFonts w:ascii="Times New Roman" w:eastAsia="仿宋" w:hAnsi="Times New Roman" w:cs="Times New Roman"/>
                <w:szCs w:val="21"/>
              </w:rPr>
            </w:pPr>
            <w:r w:rsidRPr="008253C5">
              <w:rPr>
                <w:rFonts w:ascii="Times New Roman" w:eastAsia="仿宋" w:hAnsi="Times New Roman" w:cs="Times New Roman"/>
                <w:szCs w:val="21"/>
              </w:rPr>
              <w:t>考核形式</w:t>
            </w:r>
          </w:p>
        </w:tc>
        <w:tc>
          <w:tcPr>
            <w:tcW w:w="4105" w:type="dxa"/>
            <w:shd w:val="clear" w:color="auto" w:fill="auto"/>
          </w:tcPr>
          <w:p w14:paraId="62FBF2A5" w14:textId="77777777" w:rsidR="008253C5" w:rsidRPr="008253C5" w:rsidRDefault="008253C5" w:rsidP="004D17D9">
            <w:pPr>
              <w:ind w:firstLineChars="200" w:firstLine="420"/>
              <w:jc w:val="center"/>
              <w:rPr>
                <w:rFonts w:ascii="Times New Roman" w:eastAsia="仿宋" w:hAnsi="Times New Roman" w:cs="Times New Roman"/>
                <w:szCs w:val="21"/>
              </w:rPr>
            </w:pPr>
            <w:r w:rsidRPr="008253C5">
              <w:rPr>
                <w:rFonts w:ascii="Times New Roman" w:eastAsia="仿宋" w:hAnsi="Times New Roman" w:cs="Times New Roman"/>
                <w:szCs w:val="21"/>
              </w:rPr>
              <w:t>笔试（开卷）</w:t>
            </w:r>
          </w:p>
        </w:tc>
      </w:tr>
      <w:tr w:rsidR="008253C5" w14:paraId="59D39065" w14:textId="77777777" w:rsidTr="004D17D9">
        <w:trPr>
          <w:trHeight w:val="399"/>
          <w:jc w:val="center"/>
        </w:trPr>
        <w:tc>
          <w:tcPr>
            <w:tcW w:w="4089" w:type="dxa"/>
            <w:shd w:val="clear" w:color="auto" w:fill="auto"/>
          </w:tcPr>
          <w:p w14:paraId="5401491C" w14:textId="77777777" w:rsidR="008253C5" w:rsidRPr="008253C5" w:rsidRDefault="008253C5" w:rsidP="004D17D9">
            <w:pPr>
              <w:ind w:firstLineChars="200" w:firstLine="420"/>
              <w:jc w:val="center"/>
              <w:rPr>
                <w:rFonts w:ascii="Times New Roman" w:eastAsia="仿宋" w:hAnsi="Times New Roman" w:cs="Times New Roman"/>
                <w:szCs w:val="21"/>
              </w:rPr>
            </w:pPr>
            <w:r w:rsidRPr="008253C5">
              <w:rPr>
                <w:rFonts w:ascii="Times New Roman" w:eastAsia="仿宋" w:hAnsi="Times New Roman" w:cs="Times New Roman"/>
                <w:szCs w:val="21"/>
              </w:rPr>
              <w:t>成绩评定方式</w:t>
            </w:r>
          </w:p>
        </w:tc>
        <w:tc>
          <w:tcPr>
            <w:tcW w:w="4105" w:type="dxa"/>
            <w:shd w:val="clear" w:color="auto" w:fill="auto"/>
          </w:tcPr>
          <w:p w14:paraId="505EA457" w14:textId="77777777" w:rsidR="008253C5" w:rsidRPr="008253C5" w:rsidRDefault="008253C5" w:rsidP="004D17D9">
            <w:pPr>
              <w:ind w:firstLineChars="200" w:firstLine="420"/>
              <w:jc w:val="center"/>
              <w:rPr>
                <w:rFonts w:ascii="Times New Roman" w:eastAsia="仿宋" w:hAnsi="Times New Roman" w:cs="Times New Roman"/>
                <w:szCs w:val="21"/>
              </w:rPr>
            </w:pPr>
            <w:r w:rsidRPr="008253C5">
              <w:rPr>
                <w:rFonts w:ascii="Times New Roman" w:eastAsia="仿宋" w:hAnsi="Times New Roman" w:cs="Times New Roman"/>
                <w:szCs w:val="21"/>
              </w:rPr>
              <w:t>百分制</w:t>
            </w:r>
          </w:p>
        </w:tc>
      </w:tr>
      <w:tr w:rsidR="008253C5" w14:paraId="61D9F459" w14:textId="77777777" w:rsidTr="004D17D9">
        <w:trPr>
          <w:trHeight w:val="399"/>
          <w:jc w:val="center"/>
        </w:trPr>
        <w:tc>
          <w:tcPr>
            <w:tcW w:w="4089" w:type="dxa"/>
            <w:shd w:val="clear" w:color="auto" w:fill="auto"/>
          </w:tcPr>
          <w:p w14:paraId="24575706" w14:textId="77777777" w:rsidR="008253C5" w:rsidRPr="008253C5" w:rsidRDefault="008253C5" w:rsidP="004D17D9">
            <w:pPr>
              <w:ind w:firstLineChars="200" w:firstLine="420"/>
              <w:jc w:val="center"/>
              <w:rPr>
                <w:rFonts w:ascii="Times New Roman" w:eastAsia="仿宋" w:hAnsi="Times New Roman" w:cs="Times New Roman"/>
                <w:szCs w:val="21"/>
              </w:rPr>
            </w:pPr>
            <w:r w:rsidRPr="008253C5">
              <w:rPr>
                <w:rFonts w:ascii="Times New Roman" w:eastAsia="仿宋" w:hAnsi="Times New Roman" w:cs="Times New Roman"/>
                <w:szCs w:val="21"/>
              </w:rPr>
              <w:t>过程成绩</w:t>
            </w:r>
            <w:r w:rsidRPr="008253C5">
              <w:rPr>
                <w:rFonts w:ascii="Times New Roman" w:eastAsia="仿宋" w:hAnsi="Times New Roman" w:cs="Times New Roman"/>
                <w:szCs w:val="21"/>
              </w:rPr>
              <w:t>/%</w:t>
            </w:r>
          </w:p>
        </w:tc>
        <w:tc>
          <w:tcPr>
            <w:tcW w:w="4105" w:type="dxa"/>
            <w:shd w:val="clear" w:color="auto" w:fill="auto"/>
          </w:tcPr>
          <w:p w14:paraId="45B23CF9" w14:textId="77777777" w:rsidR="008253C5" w:rsidRPr="008253C5" w:rsidRDefault="008253C5" w:rsidP="004D17D9">
            <w:pPr>
              <w:ind w:firstLineChars="200" w:firstLine="420"/>
              <w:jc w:val="center"/>
              <w:rPr>
                <w:rFonts w:ascii="Times New Roman" w:eastAsia="仿宋" w:hAnsi="Times New Roman" w:cs="Times New Roman"/>
                <w:szCs w:val="21"/>
              </w:rPr>
            </w:pPr>
            <w:r w:rsidRPr="008253C5">
              <w:rPr>
                <w:rFonts w:ascii="Times New Roman" w:eastAsia="仿宋" w:hAnsi="Times New Roman" w:cs="Times New Roman"/>
                <w:szCs w:val="21"/>
              </w:rPr>
              <w:t>40</w:t>
            </w:r>
          </w:p>
        </w:tc>
      </w:tr>
      <w:tr w:rsidR="008253C5" w14:paraId="42BE45D0" w14:textId="77777777" w:rsidTr="004D17D9">
        <w:trPr>
          <w:trHeight w:val="399"/>
          <w:jc w:val="center"/>
        </w:trPr>
        <w:tc>
          <w:tcPr>
            <w:tcW w:w="4089" w:type="dxa"/>
            <w:shd w:val="clear" w:color="auto" w:fill="auto"/>
          </w:tcPr>
          <w:p w14:paraId="017FD6A6" w14:textId="77777777" w:rsidR="008253C5" w:rsidRPr="008253C5" w:rsidRDefault="008253C5" w:rsidP="004D17D9">
            <w:pPr>
              <w:ind w:firstLineChars="200" w:firstLine="420"/>
              <w:jc w:val="center"/>
              <w:rPr>
                <w:rFonts w:ascii="Times New Roman" w:eastAsia="仿宋" w:hAnsi="Times New Roman" w:cs="Times New Roman"/>
                <w:szCs w:val="21"/>
              </w:rPr>
            </w:pPr>
            <w:r w:rsidRPr="008253C5">
              <w:rPr>
                <w:rFonts w:ascii="Times New Roman" w:eastAsia="仿宋" w:hAnsi="Times New Roman" w:cs="Times New Roman"/>
                <w:szCs w:val="21"/>
              </w:rPr>
              <w:t>实验成绩</w:t>
            </w:r>
            <w:r w:rsidRPr="008253C5">
              <w:rPr>
                <w:rFonts w:ascii="Times New Roman" w:eastAsia="仿宋" w:hAnsi="Times New Roman" w:cs="Times New Roman"/>
                <w:szCs w:val="21"/>
              </w:rPr>
              <w:t>/%</w:t>
            </w:r>
          </w:p>
        </w:tc>
        <w:tc>
          <w:tcPr>
            <w:tcW w:w="4105" w:type="dxa"/>
            <w:shd w:val="clear" w:color="auto" w:fill="auto"/>
          </w:tcPr>
          <w:p w14:paraId="205A4964" w14:textId="77777777" w:rsidR="008253C5" w:rsidRPr="008253C5" w:rsidRDefault="008253C5" w:rsidP="004D17D9">
            <w:pPr>
              <w:ind w:firstLineChars="200" w:firstLine="420"/>
              <w:jc w:val="center"/>
              <w:rPr>
                <w:rFonts w:ascii="Times New Roman" w:eastAsia="仿宋" w:hAnsi="Times New Roman" w:cs="Times New Roman"/>
                <w:szCs w:val="21"/>
              </w:rPr>
            </w:pPr>
            <w:r w:rsidRPr="008253C5">
              <w:rPr>
                <w:rFonts w:ascii="Times New Roman" w:eastAsia="仿宋" w:hAnsi="Times New Roman" w:cs="Times New Roman"/>
                <w:szCs w:val="21"/>
              </w:rPr>
              <w:t>0</w:t>
            </w:r>
          </w:p>
        </w:tc>
      </w:tr>
      <w:tr w:rsidR="008253C5" w14:paraId="76D43FCD" w14:textId="77777777" w:rsidTr="004D17D9">
        <w:trPr>
          <w:trHeight w:val="399"/>
          <w:jc w:val="center"/>
        </w:trPr>
        <w:tc>
          <w:tcPr>
            <w:tcW w:w="4089" w:type="dxa"/>
            <w:shd w:val="clear" w:color="auto" w:fill="auto"/>
          </w:tcPr>
          <w:p w14:paraId="188922A8" w14:textId="77777777" w:rsidR="008253C5" w:rsidRPr="008253C5" w:rsidRDefault="008253C5" w:rsidP="004D17D9">
            <w:pPr>
              <w:ind w:firstLineChars="200" w:firstLine="420"/>
              <w:jc w:val="center"/>
              <w:rPr>
                <w:rFonts w:ascii="Times New Roman" w:eastAsia="仿宋" w:hAnsi="Times New Roman" w:cs="Times New Roman"/>
                <w:szCs w:val="21"/>
              </w:rPr>
            </w:pPr>
            <w:proofErr w:type="gramStart"/>
            <w:r w:rsidRPr="008253C5">
              <w:rPr>
                <w:rFonts w:ascii="Times New Roman" w:eastAsia="仿宋" w:hAnsi="Times New Roman" w:cs="Times New Roman"/>
                <w:szCs w:val="21"/>
              </w:rPr>
              <w:t>结课考试</w:t>
            </w:r>
            <w:proofErr w:type="gramEnd"/>
            <w:r w:rsidRPr="008253C5">
              <w:rPr>
                <w:rFonts w:ascii="Times New Roman" w:eastAsia="仿宋" w:hAnsi="Times New Roman" w:cs="Times New Roman"/>
                <w:szCs w:val="21"/>
              </w:rPr>
              <w:t>成绩</w:t>
            </w:r>
            <w:r w:rsidRPr="008253C5">
              <w:rPr>
                <w:rFonts w:ascii="Times New Roman" w:eastAsia="仿宋" w:hAnsi="Times New Roman" w:cs="Times New Roman"/>
                <w:szCs w:val="21"/>
              </w:rPr>
              <w:t>/%</w:t>
            </w:r>
          </w:p>
        </w:tc>
        <w:tc>
          <w:tcPr>
            <w:tcW w:w="4105" w:type="dxa"/>
            <w:shd w:val="clear" w:color="auto" w:fill="auto"/>
          </w:tcPr>
          <w:p w14:paraId="600339FB" w14:textId="77777777" w:rsidR="008253C5" w:rsidRPr="008253C5" w:rsidRDefault="008253C5" w:rsidP="004D17D9">
            <w:pPr>
              <w:ind w:firstLineChars="200" w:firstLine="420"/>
              <w:jc w:val="center"/>
              <w:rPr>
                <w:rFonts w:ascii="Times New Roman" w:eastAsia="仿宋" w:hAnsi="Times New Roman" w:cs="Times New Roman"/>
                <w:szCs w:val="21"/>
              </w:rPr>
            </w:pPr>
            <w:r w:rsidRPr="008253C5">
              <w:rPr>
                <w:rFonts w:ascii="Times New Roman" w:eastAsia="仿宋" w:hAnsi="Times New Roman" w:cs="Times New Roman"/>
                <w:szCs w:val="21"/>
              </w:rPr>
              <w:t>60</w:t>
            </w:r>
          </w:p>
        </w:tc>
      </w:tr>
    </w:tbl>
    <w:p w14:paraId="24753CD6"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40ABA7C6" w14:textId="77777777" w:rsidR="00AC5BFF" w:rsidRPr="00301FA0" w:rsidRDefault="00AC5BFF" w:rsidP="00AC5BFF">
      <w:pPr>
        <w:ind w:firstLineChars="200" w:firstLine="422"/>
        <w:rPr>
          <w:rFonts w:ascii="仿宋" w:eastAsia="仿宋" w:hAnsi="仿宋" w:hint="eastAsia"/>
          <w:b/>
          <w:szCs w:val="21"/>
        </w:rPr>
      </w:pPr>
      <w:bookmarkStart w:id="1" w:name="_Hlk126329027"/>
      <w:r w:rsidRPr="00301FA0">
        <w:rPr>
          <w:rFonts w:ascii="仿宋" w:eastAsia="仿宋" w:hAnsi="仿宋" w:hint="eastAsia"/>
          <w:b/>
          <w:szCs w:val="21"/>
        </w:rPr>
        <w:t>（一）教材</w:t>
      </w:r>
    </w:p>
    <w:p w14:paraId="14501C17" w14:textId="77777777" w:rsidR="00AC5BFF" w:rsidRPr="00AC5BFF" w:rsidRDefault="00AC5BFF" w:rsidP="00AC5BFF">
      <w:pPr>
        <w:ind w:firstLineChars="200" w:firstLine="420"/>
        <w:rPr>
          <w:rFonts w:ascii="仿宋" w:eastAsia="仿宋" w:hAnsi="仿宋" w:hint="eastAsia"/>
          <w:szCs w:val="21"/>
        </w:rPr>
      </w:pPr>
      <w:r w:rsidRPr="00AC5BFF">
        <w:rPr>
          <w:rFonts w:ascii="仿宋" w:eastAsia="仿宋" w:hAnsi="仿宋" w:hint="eastAsia"/>
          <w:szCs w:val="21"/>
        </w:rPr>
        <w:lastRenderedPageBreak/>
        <w:t>《</w:t>
      </w:r>
      <w:r w:rsidR="00AB2C31">
        <w:rPr>
          <w:rFonts w:ascii="仿宋" w:eastAsia="仿宋" w:hAnsi="仿宋" w:hint="eastAsia"/>
          <w:szCs w:val="21"/>
        </w:rPr>
        <w:t>科技论文检索与写作</w:t>
      </w:r>
      <w:r w:rsidRPr="00AC5BFF">
        <w:rPr>
          <w:rFonts w:ascii="仿宋" w:eastAsia="仿宋" w:hAnsi="仿宋" w:hint="eastAsia"/>
          <w:szCs w:val="21"/>
        </w:rPr>
        <w:t>》</w:t>
      </w:r>
      <w:r w:rsidR="00C25C32" w:rsidRPr="00AC5BFF">
        <w:rPr>
          <w:rFonts w:ascii="仿宋" w:eastAsia="仿宋" w:hAnsi="仿宋" w:hint="eastAsia"/>
          <w:szCs w:val="21"/>
        </w:rPr>
        <w:t>，</w:t>
      </w:r>
      <w:r w:rsidR="00AB2C31">
        <w:rPr>
          <w:rFonts w:ascii="仿宋" w:eastAsia="仿宋" w:hAnsi="仿宋" w:hint="eastAsia"/>
          <w:szCs w:val="21"/>
        </w:rPr>
        <w:t>朱道义</w:t>
      </w:r>
      <w:r w:rsidR="002379BE">
        <w:rPr>
          <w:rFonts w:ascii="仿宋" w:eastAsia="仿宋" w:hAnsi="仿宋" w:hint="eastAsia"/>
          <w:szCs w:val="21"/>
        </w:rPr>
        <w:t>，</w:t>
      </w:r>
      <w:r w:rsidR="00AB2C31">
        <w:rPr>
          <w:rFonts w:ascii="仿宋" w:eastAsia="仿宋" w:hAnsi="仿宋" w:hint="eastAsia"/>
          <w:szCs w:val="21"/>
        </w:rPr>
        <w:t>中国石化</w:t>
      </w:r>
      <w:r w:rsidR="002379BE">
        <w:rPr>
          <w:rFonts w:ascii="仿宋" w:eastAsia="仿宋" w:hAnsi="仿宋" w:hint="eastAsia"/>
          <w:szCs w:val="21"/>
        </w:rPr>
        <w:t>出版社</w:t>
      </w:r>
      <w:r w:rsidRPr="00AC5BFF">
        <w:rPr>
          <w:rFonts w:ascii="仿宋" w:eastAsia="仿宋" w:hAnsi="仿宋" w:hint="eastAsia"/>
          <w:szCs w:val="21"/>
        </w:rPr>
        <w:t>，</w:t>
      </w:r>
      <w:r w:rsidR="002379BE">
        <w:rPr>
          <w:rFonts w:ascii="仿宋" w:eastAsia="仿宋" w:hAnsi="仿宋" w:hint="eastAsia"/>
          <w:szCs w:val="21"/>
        </w:rPr>
        <w:t>20</w:t>
      </w:r>
      <w:r w:rsidR="00AB2C31">
        <w:rPr>
          <w:rFonts w:ascii="仿宋" w:eastAsia="仿宋" w:hAnsi="仿宋"/>
          <w:szCs w:val="21"/>
        </w:rPr>
        <w:t>22</w:t>
      </w:r>
      <w:r w:rsidR="005C0AEB">
        <w:rPr>
          <w:rFonts w:ascii="仿宋" w:eastAsia="仿宋" w:hAnsi="仿宋" w:hint="eastAsia"/>
          <w:szCs w:val="21"/>
        </w:rPr>
        <w:t>，</w:t>
      </w:r>
      <w:r w:rsidR="005C0AEB">
        <w:rPr>
          <w:rFonts w:ascii="仿宋" w:eastAsia="仿宋" w:hAnsi="仿宋"/>
          <w:szCs w:val="21"/>
        </w:rPr>
        <w:t>ISBN：</w:t>
      </w:r>
      <w:r w:rsidR="00AB2C31" w:rsidRPr="00AB2C31">
        <w:rPr>
          <w:rFonts w:ascii="仿宋" w:eastAsia="仿宋" w:hAnsi="仿宋"/>
          <w:szCs w:val="21"/>
        </w:rPr>
        <w:t>9787511468239</w:t>
      </w:r>
    </w:p>
    <w:p w14:paraId="60526AEE" w14:textId="77777777" w:rsidR="00DE46E3" w:rsidRPr="00DE46E3" w:rsidRDefault="00AC5BFF" w:rsidP="00DE46E3">
      <w:pPr>
        <w:ind w:firstLineChars="200" w:firstLine="422"/>
        <w:rPr>
          <w:rFonts w:ascii="仿宋" w:eastAsia="仿宋" w:hAnsi="仿宋" w:hint="eastAsia"/>
          <w:b/>
          <w:szCs w:val="21"/>
        </w:rPr>
      </w:pPr>
      <w:r w:rsidRPr="00301FA0">
        <w:rPr>
          <w:rFonts w:ascii="仿宋" w:eastAsia="仿宋" w:hAnsi="仿宋" w:hint="eastAsia"/>
          <w:b/>
          <w:szCs w:val="21"/>
        </w:rPr>
        <w:t>（二）参考书目或文献</w:t>
      </w:r>
    </w:p>
    <w:p w14:paraId="54DD1EBA" w14:textId="77777777" w:rsidR="00AB2C31" w:rsidRPr="00AB2C31" w:rsidRDefault="00AB2C31" w:rsidP="00AB2C31">
      <w:pPr>
        <w:ind w:firstLineChars="200" w:firstLine="420"/>
        <w:rPr>
          <w:rFonts w:ascii="仿宋" w:eastAsia="仿宋" w:hAnsi="仿宋" w:hint="eastAsia"/>
          <w:szCs w:val="21"/>
        </w:rPr>
      </w:pPr>
      <w:r w:rsidRPr="00AC5BFF">
        <w:rPr>
          <w:rFonts w:ascii="仿宋" w:eastAsia="仿宋" w:hAnsi="仿宋" w:hint="eastAsia"/>
          <w:szCs w:val="21"/>
        </w:rPr>
        <w:t>《</w:t>
      </w:r>
      <w:r>
        <w:rPr>
          <w:rFonts w:ascii="仿宋" w:eastAsia="仿宋" w:hAnsi="仿宋" w:hint="eastAsia"/>
          <w:szCs w:val="21"/>
        </w:rPr>
        <w:t>信息资源检索与利用</w:t>
      </w:r>
      <w:r w:rsidRPr="00AC5BFF">
        <w:rPr>
          <w:rFonts w:ascii="仿宋" w:eastAsia="仿宋" w:hAnsi="仿宋" w:hint="eastAsia"/>
          <w:szCs w:val="21"/>
        </w:rPr>
        <w:t>》，</w:t>
      </w:r>
      <w:r>
        <w:rPr>
          <w:rFonts w:ascii="仿宋" w:eastAsia="仿宋" w:hAnsi="仿宋" w:hint="eastAsia"/>
          <w:szCs w:val="21"/>
        </w:rPr>
        <w:t>第二版，金秋颖、李瑞斌，石油工业出版社</w:t>
      </w:r>
      <w:r w:rsidRPr="00AC5BFF">
        <w:rPr>
          <w:rFonts w:ascii="仿宋" w:eastAsia="仿宋" w:hAnsi="仿宋" w:hint="eastAsia"/>
          <w:szCs w:val="21"/>
        </w:rPr>
        <w:t>，</w:t>
      </w:r>
      <w:r>
        <w:rPr>
          <w:rFonts w:ascii="仿宋" w:eastAsia="仿宋" w:hAnsi="仿宋" w:hint="eastAsia"/>
          <w:szCs w:val="21"/>
        </w:rPr>
        <w:t>2014，</w:t>
      </w:r>
      <w:r>
        <w:rPr>
          <w:rFonts w:ascii="仿宋" w:eastAsia="仿宋" w:hAnsi="仿宋"/>
          <w:szCs w:val="21"/>
        </w:rPr>
        <w:t>ISBN：</w:t>
      </w:r>
      <w:r>
        <w:rPr>
          <w:rFonts w:ascii="仿宋" w:eastAsia="仿宋" w:hAnsi="仿宋" w:hint="eastAsia"/>
          <w:szCs w:val="21"/>
        </w:rPr>
        <w:t>9787518303106</w:t>
      </w:r>
    </w:p>
    <w:p w14:paraId="41F09F7C" w14:textId="77777777" w:rsidR="00DE46E3" w:rsidRPr="00DE46E3" w:rsidRDefault="00DE46E3" w:rsidP="00AB2C31">
      <w:pPr>
        <w:ind w:firstLineChars="200" w:firstLine="420"/>
        <w:rPr>
          <w:rFonts w:ascii="仿宋" w:eastAsia="仿宋" w:hAnsi="仿宋" w:cs="Times New Roman" w:hint="eastAsia"/>
          <w:szCs w:val="21"/>
        </w:rPr>
      </w:pPr>
      <w:r w:rsidRPr="00DE46E3">
        <w:rPr>
          <w:rFonts w:ascii="仿宋" w:eastAsia="仿宋" w:hAnsi="仿宋" w:cs="Times New Roman"/>
          <w:szCs w:val="21"/>
        </w:rPr>
        <w:t>《</w:t>
      </w:r>
      <w:r w:rsidRPr="00DE46E3">
        <w:rPr>
          <w:rFonts w:ascii="仿宋" w:eastAsia="仿宋" w:hAnsi="仿宋" w:cs="Times New Roman" w:hint="eastAsia"/>
          <w:szCs w:val="21"/>
        </w:rPr>
        <w:t>科技写作与文献检索</w:t>
      </w:r>
      <w:r w:rsidRPr="00DE46E3">
        <w:rPr>
          <w:rFonts w:ascii="仿宋" w:eastAsia="仿宋" w:hAnsi="仿宋" w:cs="Times New Roman"/>
          <w:szCs w:val="21"/>
        </w:rPr>
        <w:t>》，</w:t>
      </w:r>
      <w:r w:rsidRPr="00DE46E3">
        <w:rPr>
          <w:rFonts w:ascii="仿宋" w:eastAsia="仿宋" w:hAnsi="仿宋" w:cs="Times New Roman" w:hint="eastAsia"/>
          <w:szCs w:val="21"/>
        </w:rPr>
        <w:t>孙平、伊雪峰，清华大学出版社</w:t>
      </w:r>
    </w:p>
    <w:p w14:paraId="472330B0" w14:textId="77777777" w:rsidR="00DE46E3" w:rsidRPr="00DE46E3" w:rsidRDefault="00DE46E3" w:rsidP="00DE46E3">
      <w:pPr>
        <w:ind w:firstLineChars="200" w:firstLine="420"/>
        <w:rPr>
          <w:rFonts w:ascii="仿宋" w:eastAsia="仿宋" w:hAnsi="仿宋" w:cs="Times New Roman" w:hint="eastAsia"/>
          <w:szCs w:val="21"/>
        </w:rPr>
      </w:pPr>
      <w:r w:rsidRPr="00DE46E3">
        <w:rPr>
          <w:rFonts w:ascii="仿宋" w:eastAsia="仿宋" w:hAnsi="仿宋" w:cs="Times New Roman" w:hint="eastAsia"/>
          <w:szCs w:val="21"/>
        </w:rPr>
        <w:t>《科技论文规范写作与编辑》，梁永福，清华大学出版社</w:t>
      </w:r>
    </w:p>
    <w:p w14:paraId="2C0FA535" w14:textId="77777777" w:rsidR="00DE46E3" w:rsidRPr="00DE46E3" w:rsidRDefault="00DE46E3" w:rsidP="00DE46E3">
      <w:pPr>
        <w:ind w:firstLineChars="200" w:firstLine="420"/>
        <w:rPr>
          <w:rFonts w:ascii="仿宋" w:eastAsia="仿宋" w:hAnsi="仿宋" w:cs="Times New Roman" w:hint="eastAsia"/>
          <w:szCs w:val="21"/>
        </w:rPr>
      </w:pPr>
      <w:r w:rsidRPr="00DE46E3">
        <w:rPr>
          <w:rFonts w:ascii="仿宋" w:eastAsia="仿宋" w:hAnsi="仿宋" w:cs="Times New Roman" w:hint="eastAsia"/>
          <w:szCs w:val="21"/>
        </w:rPr>
        <w:t>《中英文科技论文写作教程》，刘振海、刘永新、陈忠财，高等教育出版社</w:t>
      </w:r>
    </w:p>
    <w:p w14:paraId="6F41B0DA" w14:textId="77777777" w:rsidR="00DE46E3" w:rsidRPr="00DE46E3" w:rsidRDefault="00DE46E3" w:rsidP="00DE46E3">
      <w:pPr>
        <w:ind w:firstLineChars="200" w:firstLine="420"/>
        <w:rPr>
          <w:rFonts w:ascii="仿宋" w:eastAsia="仿宋" w:hAnsi="仿宋" w:cs="Times New Roman" w:hint="eastAsia"/>
          <w:szCs w:val="21"/>
        </w:rPr>
      </w:pPr>
      <w:r w:rsidRPr="00DE46E3">
        <w:rPr>
          <w:rFonts w:ascii="仿宋" w:eastAsia="仿宋" w:hAnsi="仿宋" w:cs="Times New Roman" w:hint="eastAsia"/>
          <w:szCs w:val="21"/>
        </w:rPr>
        <w:t>《科技论文写作与发表教程（第八版）》（Ho</w:t>
      </w:r>
      <w:r w:rsidRPr="00DE46E3">
        <w:rPr>
          <w:rFonts w:ascii="仿宋" w:eastAsia="仿宋" w:hAnsi="仿宋" w:cs="Times New Roman"/>
          <w:szCs w:val="21"/>
        </w:rPr>
        <w:t>w to Write and Publish a Scientific Paper</w:t>
      </w:r>
      <w:r w:rsidRPr="00DE46E3">
        <w:rPr>
          <w:rFonts w:ascii="仿宋" w:eastAsia="仿宋" w:hAnsi="仿宋" w:cs="Times New Roman" w:hint="eastAsia"/>
          <w:szCs w:val="21"/>
        </w:rPr>
        <w:t>），Ba</w:t>
      </w:r>
      <w:r w:rsidRPr="00DE46E3">
        <w:rPr>
          <w:rFonts w:ascii="仿宋" w:eastAsia="仿宋" w:hAnsi="仿宋" w:cs="Times New Roman"/>
          <w:szCs w:val="21"/>
        </w:rPr>
        <w:t xml:space="preserve">rbara </w:t>
      </w:r>
      <w:proofErr w:type="spellStart"/>
      <w:r w:rsidRPr="00DE46E3">
        <w:rPr>
          <w:rFonts w:ascii="仿宋" w:eastAsia="仿宋" w:hAnsi="仿宋" w:cs="Times New Roman"/>
          <w:szCs w:val="21"/>
        </w:rPr>
        <w:t>Gastel,Robert</w:t>
      </w:r>
      <w:proofErr w:type="spellEnd"/>
      <w:r w:rsidRPr="00DE46E3">
        <w:rPr>
          <w:rFonts w:ascii="仿宋" w:eastAsia="仿宋" w:hAnsi="仿宋" w:cs="Times New Roman"/>
          <w:szCs w:val="21"/>
        </w:rPr>
        <w:t xml:space="preserve"> </w:t>
      </w:r>
      <w:proofErr w:type="spellStart"/>
      <w:r w:rsidRPr="00DE46E3">
        <w:rPr>
          <w:rFonts w:ascii="仿宋" w:eastAsia="仿宋" w:hAnsi="仿宋" w:cs="Times New Roman"/>
          <w:szCs w:val="21"/>
        </w:rPr>
        <w:t>A.Day</w:t>
      </w:r>
      <w:proofErr w:type="spellEnd"/>
      <w:r w:rsidRPr="00DE46E3">
        <w:rPr>
          <w:rFonts w:ascii="仿宋" w:eastAsia="仿宋" w:hAnsi="仿宋" w:cs="Times New Roman"/>
          <w:szCs w:val="21"/>
        </w:rPr>
        <w:t>,</w:t>
      </w:r>
      <w:r w:rsidRPr="00DE46E3">
        <w:rPr>
          <w:rFonts w:ascii="仿宋" w:eastAsia="仿宋" w:hAnsi="仿宋" w:cs="Times New Roman" w:hint="eastAsia"/>
          <w:szCs w:val="21"/>
        </w:rPr>
        <w:t>电子工业出版社</w:t>
      </w:r>
    </w:p>
    <w:p w14:paraId="462A89CA" w14:textId="77777777" w:rsidR="006F22B1" w:rsidRDefault="006F22B1" w:rsidP="006F22B1">
      <w:pPr>
        <w:ind w:firstLineChars="200" w:firstLine="420"/>
        <w:rPr>
          <w:rFonts w:ascii="仿宋" w:eastAsia="仿宋" w:hAnsi="仿宋" w:hint="eastAsia"/>
          <w:szCs w:val="21"/>
          <w:lang w:val="en-GB"/>
        </w:rPr>
      </w:pPr>
    </w:p>
    <w:p w14:paraId="68F4E81E" w14:textId="77777777" w:rsidR="009631F6" w:rsidRPr="00D769CC" w:rsidRDefault="009631F6" w:rsidP="006F22B1">
      <w:pPr>
        <w:ind w:firstLineChars="200" w:firstLine="420"/>
        <w:rPr>
          <w:rFonts w:ascii="仿宋" w:eastAsia="仿宋" w:hAnsi="仿宋" w:hint="eastAsia"/>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27BD8342" w14:textId="77777777" w:rsidTr="006F22B1">
        <w:trPr>
          <w:trHeight w:val="454"/>
          <w:jc w:val="right"/>
        </w:trPr>
        <w:tc>
          <w:tcPr>
            <w:tcW w:w="4678" w:type="dxa"/>
            <w:vAlign w:val="center"/>
          </w:tcPr>
          <w:p w14:paraId="1679A9A8" w14:textId="77777777" w:rsidR="006F22B1" w:rsidRDefault="006F22B1" w:rsidP="00A818FB">
            <w:pPr>
              <w:rPr>
                <w:rFonts w:ascii="黑体" w:eastAsia="黑体" w:hAnsi="黑体" w:hint="eastAsia"/>
                <w:szCs w:val="21"/>
                <w:lang w:val="en-GB"/>
              </w:rPr>
            </w:pPr>
          </w:p>
        </w:tc>
        <w:tc>
          <w:tcPr>
            <w:tcW w:w="3316" w:type="dxa"/>
            <w:vAlign w:val="center"/>
          </w:tcPr>
          <w:p w14:paraId="546E54F1" w14:textId="77777777" w:rsidR="006F22B1" w:rsidRDefault="006F22B1" w:rsidP="00A818FB">
            <w:pPr>
              <w:rPr>
                <w:rFonts w:ascii="黑体" w:eastAsia="黑体" w:hAnsi="黑体" w:hint="eastAsia"/>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086980">
              <w:rPr>
                <w:rFonts w:ascii="仿宋" w:eastAsia="仿宋" w:hAnsi="仿宋" w:hint="eastAsia"/>
                <w:szCs w:val="21"/>
                <w:lang w:val="en-GB"/>
              </w:rPr>
              <w:t>朱道义</w:t>
            </w:r>
          </w:p>
        </w:tc>
      </w:tr>
      <w:tr w:rsidR="006F22B1" w14:paraId="62FFA9D8" w14:textId="77777777" w:rsidTr="006F22B1">
        <w:trPr>
          <w:trHeight w:val="454"/>
          <w:jc w:val="right"/>
        </w:trPr>
        <w:tc>
          <w:tcPr>
            <w:tcW w:w="4678" w:type="dxa"/>
            <w:vAlign w:val="center"/>
          </w:tcPr>
          <w:p w14:paraId="2C614F6C" w14:textId="77777777" w:rsidR="006F22B1" w:rsidRDefault="006F22B1" w:rsidP="00A818FB">
            <w:pPr>
              <w:rPr>
                <w:rFonts w:ascii="黑体" w:eastAsia="黑体" w:hAnsi="黑体" w:hint="eastAsia"/>
                <w:szCs w:val="21"/>
                <w:lang w:val="en-GB"/>
              </w:rPr>
            </w:pPr>
          </w:p>
        </w:tc>
        <w:tc>
          <w:tcPr>
            <w:tcW w:w="3316" w:type="dxa"/>
            <w:vAlign w:val="center"/>
          </w:tcPr>
          <w:p w14:paraId="2C30B0E9" w14:textId="77777777" w:rsidR="006F22B1" w:rsidRDefault="006F22B1" w:rsidP="00E53C11">
            <w:pPr>
              <w:rPr>
                <w:rFonts w:ascii="仿宋" w:eastAsia="仿宋" w:hAnsi="仿宋" w:hint="eastAsia"/>
                <w:szCs w:val="21"/>
                <w:lang w:val="en-GB"/>
              </w:rPr>
            </w:pPr>
            <w:r>
              <w:rPr>
                <w:rFonts w:ascii="仿宋" w:eastAsia="仿宋" w:hAnsi="仿宋" w:hint="eastAsia"/>
                <w:szCs w:val="21"/>
                <w:lang w:val="en-GB"/>
              </w:rPr>
              <w:t>审核人</w:t>
            </w:r>
            <w:r>
              <w:rPr>
                <w:rFonts w:ascii="仿宋" w:eastAsia="仿宋" w:hAnsi="仿宋"/>
                <w:szCs w:val="21"/>
                <w:lang w:val="en-GB"/>
              </w:rPr>
              <w:t>：</w:t>
            </w:r>
            <w:proofErr w:type="gramStart"/>
            <w:r w:rsidR="00086980">
              <w:rPr>
                <w:rFonts w:ascii="仿宋" w:eastAsia="仿宋" w:hAnsi="仿宋" w:hint="eastAsia"/>
                <w:szCs w:val="21"/>
                <w:lang w:val="en-GB"/>
              </w:rPr>
              <w:t>刘红现</w:t>
            </w:r>
            <w:proofErr w:type="gramEnd"/>
          </w:p>
        </w:tc>
      </w:tr>
      <w:tr w:rsidR="006F22B1" w14:paraId="480C253B" w14:textId="77777777" w:rsidTr="006F22B1">
        <w:trPr>
          <w:trHeight w:val="454"/>
          <w:jc w:val="right"/>
        </w:trPr>
        <w:tc>
          <w:tcPr>
            <w:tcW w:w="4678" w:type="dxa"/>
            <w:vAlign w:val="center"/>
          </w:tcPr>
          <w:p w14:paraId="05239D16" w14:textId="77777777" w:rsidR="006F22B1" w:rsidRDefault="006F22B1" w:rsidP="00A818FB">
            <w:pPr>
              <w:rPr>
                <w:rFonts w:ascii="黑体" w:eastAsia="黑体" w:hAnsi="黑体" w:hint="eastAsia"/>
                <w:szCs w:val="21"/>
                <w:lang w:val="en-GB"/>
              </w:rPr>
            </w:pPr>
          </w:p>
        </w:tc>
        <w:tc>
          <w:tcPr>
            <w:tcW w:w="3316" w:type="dxa"/>
            <w:vAlign w:val="center"/>
          </w:tcPr>
          <w:p w14:paraId="424E11C2" w14:textId="410D5622" w:rsidR="006F22B1" w:rsidRPr="006F22B1" w:rsidRDefault="006F22B1" w:rsidP="00A818FB">
            <w:pPr>
              <w:rPr>
                <w:rFonts w:ascii="仿宋" w:eastAsia="仿宋" w:hAnsi="仿宋" w:hint="eastAsia"/>
                <w:szCs w:val="21"/>
                <w:lang w:val="en-GB"/>
              </w:rPr>
            </w:pPr>
            <w:r w:rsidRPr="006F22B1">
              <w:rPr>
                <w:rFonts w:ascii="仿宋" w:eastAsia="仿宋" w:hAnsi="仿宋" w:hint="eastAsia"/>
                <w:szCs w:val="21"/>
                <w:lang w:val="en-GB"/>
              </w:rPr>
              <w:t>制（修）订时间：202</w:t>
            </w:r>
            <w:r w:rsidR="005C775B">
              <w:rPr>
                <w:rFonts w:ascii="仿宋" w:eastAsia="仿宋" w:hAnsi="仿宋" w:hint="eastAsia"/>
                <w:szCs w:val="21"/>
                <w:lang w:val="en-GB"/>
              </w:rPr>
              <w:t>4</w:t>
            </w:r>
            <w:r w:rsidRPr="006F22B1">
              <w:rPr>
                <w:rFonts w:ascii="仿宋" w:eastAsia="仿宋" w:hAnsi="仿宋" w:hint="eastAsia"/>
                <w:szCs w:val="21"/>
                <w:lang w:val="en-GB"/>
              </w:rPr>
              <w:t>年</w:t>
            </w:r>
            <w:r w:rsidR="00086980">
              <w:rPr>
                <w:rFonts w:ascii="仿宋" w:eastAsia="仿宋" w:hAnsi="仿宋"/>
                <w:szCs w:val="21"/>
                <w:lang w:val="en-GB"/>
              </w:rPr>
              <w:t>8</w:t>
            </w:r>
            <w:r w:rsidRPr="006F22B1">
              <w:rPr>
                <w:rFonts w:ascii="仿宋" w:eastAsia="仿宋" w:hAnsi="仿宋" w:hint="eastAsia"/>
                <w:szCs w:val="21"/>
                <w:lang w:val="en-GB"/>
              </w:rPr>
              <w:t>月</w:t>
            </w:r>
          </w:p>
        </w:tc>
      </w:tr>
      <w:bookmarkEnd w:id="1"/>
    </w:tbl>
    <w:p w14:paraId="14FD158A" w14:textId="77777777" w:rsidR="001C7304" w:rsidRDefault="001C7304">
      <w:pPr>
        <w:widowControl/>
        <w:jc w:val="left"/>
        <w:rPr>
          <w:rFonts w:ascii="仿宋" w:eastAsia="仿宋" w:hAnsi="仿宋" w:hint="eastAsia"/>
          <w:szCs w:val="21"/>
        </w:rPr>
      </w:pPr>
      <w:r>
        <w:rPr>
          <w:rFonts w:ascii="仿宋" w:eastAsia="仿宋" w:hAnsi="仿宋"/>
          <w:szCs w:val="21"/>
        </w:rPr>
        <w:br w:type="page"/>
      </w:r>
    </w:p>
    <w:p w14:paraId="4C2FFF16" w14:textId="77777777"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6A40B5" w:rsidRPr="006A40B5">
        <w:rPr>
          <w:rFonts w:ascii="Times New Roman" w:eastAsia="黑体" w:hAnsi="Times New Roman" w:cs="Times New Roman"/>
          <w:b/>
          <w:sz w:val="32"/>
          <w:szCs w:val="21"/>
          <w:lang w:val="en-GB"/>
        </w:rPr>
        <w:t>S</w:t>
      </w:r>
      <w:r w:rsidR="006A40B5" w:rsidRPr="006A40B5">
        <w:rPr>
          <w:rFonts w:ascii="Times New Roman" w:eastAsia="黑体" w:hAnsi="Times New Roman" w:cs="Times New Roman" w:hint="eastAsia"/>
          <w:b/>
          <w:sz w:val="32"/>
          <w:szCs w:val="21"/>
          <w:lang w:val="en-GB"/>
        </w:rPr>
        <w:t>cien</w:t>
      </w:r>
      <w:r w:rsidR="006A40B5" w:rsidRPr="006A40B5">
        <w:rPr>
          <w:rFonts w:ascii="Times New Roman" w:eastAsia="黑体" w:hAnsi="Times New Roman" w:cs="Times New Roman"/>
          <w:b/>
          <w:sz w:val="32"/>
          <w:szCs w:val="21"/>
          <w:lang w:val="en-GB"/>
        </w:rPr>
        <w:t>tific Article Search and Writing</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6859D26B" w14:textId="230BADBA"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6F7DF2">
        <w:rPr>
          <w:rFonts w:ascii="Times New Roman" w:eastAsia="黑体" w:hAnsi="Times New Roman" w:cs="Times New Roman" w:hint="eastAsia"/>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2E8BA9B7" w14:textId="77777777" w:rsidTr="00787D13">
        <w:trPr>
          <w:jc w:val="right"/>
        </w:trPr>
        <w:tc>
          <w:tcPr>
            <w:tcW w:w="4025" w:type="dxa"/>
            <w:vAlign w:val="center"/>
          </w:tcPr>
          <w:p w14:paraId="58EA547F" w14:textId="77777777" w:rsidR="001C7304" w:rsidRPr="00EA1986" w:rsidRDefault="001C7304" w:rsidP="00470674">
            <w:pPr>
              <w:jc w:val="left"/>
              <w:rPr>
                <w:rFonts w:ascii="Times New Roman" w:eastAsia="黑体" w:hAnsi="Times New Roman" w:cs="Times New Roman"/>
                <w:szCs w:val="21"/>
                <w:lang w:val="en-GB"/>
              </w:rPr>
            </w:pPr>
            <w:r w:rsidRPr="00EA1986">
              <w:rPr>
                <w:rFonts w:ascii="Times New Roman" w:hAnsi="Times New Roman" w:cs="Times New Roman"/>
              </w:rPr>
              <w:t>Course Name:</w:t>
            </w:r>
            <w:r w:rsidR="006A40B5" w:rsidRPr="006A40B5">
              <w:rPr>
                <w:rFonts w:ascii="Times New Roman" w:eastAsia="黑体" w:hAnsi="Times New Roman" w:cs="Times New Roman"/>
                <w:b/>
                <w:sz w:val="32"/>
                <w:szCs w:val="21"/>
                <w:lang w:val="en-GB"/>
              </w:rPr>
              <w:t xml:space="preserve"> </w:t>
            </w:r>
            <w:r w:rsidR="006A40B5" w:rsidRPr="006A40B5">
              <w:rPr>
                <w:rFonts w:ascii="Times New Roman" w:eastAsia="宋体" w:hAnsi="Times New Roman" w:cs="Times New Roman"/>
              </w:rPr>
              <w:t>S</w:t>
            </w:r>
            <w:r w:rsidR="006A40B5" w:rsidRPr="006A40B5">
              <w:rPr>
                <w:rFonts w:ascii="Times New Roman" w:eastAsia="宋体" w:hAnsi="Times New Roman" w:cs="Times New Roman" w:hint="eastAsia"/>
              </w:rPr>
              <w:t>cien</w:t>
            </w:r>
            <w:r w:rsidR="006A40B5" w:rsidRPr="006A40B5">
              <w:rPr>
                <w:rFonts w:ascii="Times New Roman" w:eastAsia="宋体" w:hAnsi="Times New Roman" w:cs="Times New Roman"/>
              </w:rPr>
              <w:t>tific Article Search and Writing</w:t>
            </w:r>
          </w:p>
        </w:tc>
        <w:tc>
          <w:tcPr>
            <w:tcW w:w="3969" w:type="dxa"/>
            <w:vAlign w:val="center"/>
          </w:tcPr>
          <w:p w14:paraId="30B86F1E" w14:textId="77777777" w:rsidR="001C7304" w:rsidRPr="00EA1986" w:rsidRDefault="001C7304" w:rsidP="00470674">
            <w:pPr>
              <w:jc w:val="left"/>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6A40B5" w:rsidRPr="00F2179A">
              <w:rPr>
                <w:rFonts w:ascii="仿宋" w:eastAsia="仿宋" w:hAnsi="仿宋" w:hint="eastAsia"/>
                <w:szCs w:val="21"/>
                <w:lang w:val="en-GB"/>
              </w:rPr>
              <w:t xml:space="preserve"> </w:t>
            </w:r>
            <w:r w:rsidR="006A40B5" w:rsidRPr="00F2179A">
              <w:rPr>
                <w:rFonts w:ascii="仿宋" w:eastAsia="仿宋" w:hAnsi="仿宋" w:cs="Times New Roman" w:hint="eastAsia"/>
                <w:szCs w:val="21"/>
                <w:lang w:val="en-GB"/>
              </w:rPr>
              <w:t>石油工程科技论文检索与写作</w:t>
            </w:r>
          </w:p>
        </w:tc>
      </w:tr>
      <w:tr w:rsidR="001C7304" w:rsidRPr="00EA1986" w14:paraId="6CCDC8D0" w14:textId="77777777" w:rsidTr="00787D13">
        <w:trPr>
          <w:jc w:val="right"/>
        </w:trPr>
        <w:tc>
          <w:tcPr>
            <w:tcW w:w="4025" w:type="dxa"/>
            <w:vAlign w:val="center"/>
          </w:tcPr>
          <w:p w14:paraId="3EFAA6D3" w14:textId="77777777" w:rsidR="001C7304" w:rsidRPr="00EA1986" w:rsidRDefault="001C7304" w:rsidP="00470674">
            <w:pPr>
              <w:jc w:val="left"/>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6A40B5" w:rsidRPr="00F2179A">
              <w:rPr>
                <w:rFonts w:ascii="仿宋" w:eastAsia="仿宋" w:hAnsi="仿宋"/>
                <w:szCs w:val="21"/>
                <w:lang w:val="en-GB"/>
              </w:rPr>
              <w:t xml:space="preserve"> </w:t>
            </w:r>
            <w:r w:rsidR="006A40B5" w:rsidRPr="00F2179A">
              <w:rPr>
                <w:rFonts w:ascii="仿宋" w:eastAsia="仿宋" w:hAnsi="仿宋" w:cs="Times New Roman"/>
                <w:szCs w:val="21"/>
                <w:lang w:val="en-GB"/>
              </w:rPr>
              <w:t>100203T082</w:t>
            </w:r>
          </w:p>
        </w:tc>
        <w:tc>
          <w:tcPr>
            <w:tcW w:w="3969" w:type="dxa"/>
            <w:vAlign w:val="center"/>
          </w:tcPr>
          <w:p w14:paraId="30DEC239" w14:textId="77777777" w:rsidR="001C7304" w:rsidRPr="00EA1986" w:rsidRDefault="004904BB" w:rsidP="00470674">
            <w:pPr>
              <w:jc w:val="left"/>
              <w:rPr>
                <w:rFonts w:ascii="Times New Roman" w:eastAsia="黑体" w:hAnsi="Times New Roman" w:cs="Times New Roman"/>
                <w:szCs w:val="21"/>
                <w:lang w:val="en-GB"/>
              </w:rPr>
            </w:pPr>
            <w:r w:rsidRPr="00EA1986">
              <w:rPr>
                <w:rFonts w:ascii="Times New Roman" w:hAnsi="Times New Roman" w:cs="Times New Roman"/>
              </w:rPr>
              <w:t>Total Credits:</w:t>
            </w:r>
            <w:r w:rsidR="00D320AB">
              <w:rPr>
                <w:rFonts w:ascii="Times New Roman" w:hAnsi="Times New Roman" w:cs="Times New Roman" w:hint="eastAsia"/>
              </w:rPr>
              <w:t>1.5</w:t>
            </w:r>
          </w:p>
        </w:tc>
      </w:tr>
      <w:tr w:rsidR="001C7304" w:rsidRPr="00EA1986" w14:paraId="0D011989" w14:textId="77777777" w:rsidTr="00787D13">
        <w:trPr>
          <w:jc w:val="right"/>
        </w:trPr>
        <w:tc>
          <w:tcPr>
            <w:tcW w:w="4025" w:type="dxa"/>
            <w:vAlign w:val="center"/>
          </w:tcPr>
          <w:p w14:paraId="2D9DD80A" w14:textId="77777777" w:rsidR="001C7304" w:rsidRPr="00EA1986" w:rsidRDefault="004904BB" w:rsidP="00470674">
            <w:pPr>
              <w:jc w:val="left"/>
              <w:rPr>
                <w:rFonts w:ascii="Times New Roman" w:eastAsia="黑体" w:hAnsi="Times New Roman" w:cs="Times New Roman"/>
                <w:szCs w:val="21"/>
                <w:lang w:val="en-GB"/>
              </w:rPr>
            </w:pPr>
            <w:r w:rsidRPr="00EA1986">
              <w:rPr>
                <w:rFonts w:ascii="Times New Roman" w:hAnsi="Times New Roman" w:cs="Times New Roman"/>
              </w:rPr>
              <w:t>Total Hours:</w:t>
            </w:r>
            <w:r w:rsidR="006A40B5">
              <w:rPr>
                <w:rFonts w:ascii="Times New Roman" w:hAnsi="Times New Roman" w:cs="Times New Roman" w:hint="eastAsia"/>
              </w:rPr>
              <w:t>24</w:t>
            </w:r>
          </w:p>
        </w:tc>
        <w:tc>
          <w:tcPr>
            <w:tcW w:w="3969" w:type="dxa"/>
            <w:vAlign w:val="center"/>
          </w:tcPr>
          <w:p w14:paraId="1B75B082" w14:textId="77777777" w:rsidR="001C7304" w:rsidRPr="00EA1986" w:rsidRDefault="004904BB" w:rsidP="00470674">
            <w:pPr>
              <w:jc w:val="left"/>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D320AB">
              <w:rPr>
                <w:rFonts w:ascii="Times New Roman" w:eastAsia="黑体" w:hAnsi="Times New Roman" w:cs="Times New Roman" w:hint="eastAsia"/>
                <w:szCs w:val="21"/>
                <w:lang w:val="en-GB"/>
              </w:rPr>
              <w:t>24</w:t>
            </w:r>
          </w:p>
        </w:tc>
      </w:tr>
      <w:tr w:rsidR="001C7304" w:rsidRPr="00EA1986" w14:paraId="51F9D720" w14:textId="77777777" w:rsidTr="00787D13">
        <w:trPr>
          <w:jc w:val="right"/>
        </w:trPr>
        <w:tc>
          <w:tcPr>
            <w:tcW w:w="4025" w:type="dxa"/>
            <w:vAlign w:val="center"/>
          </w:tcPr>
          <w:p w14:paraId="7E3D59FC" w14:textId="77777777" w:rsidR="001C7304" w:rsidRPr="00EA1986" w:rsidRDefault="001C7304" w:rsidP="00470674">
            <w:pPr>
              <w:jc w:val="left"/>
              <w:rPr>
                <w:rFonts w:ascii="Times New Roman" w:eastAsia="黑体" w:hAnsi="Times New Roman" w:cs="Times New Roman"/>
                <w:szCs w:val="21"/>
                <w:lang w:val="en-GB"/>
              </w:rPr>
            </w:pPr>
            <w:r w:rsidRPr="00EA1986">
              <w:rPr>
                <w:rFonts w:ascii="Times New Roman" w:hAnsi="Times New Roman" w:cs="Times New Roman"/>
              </w:rPr>
              <w:t>Lab Hours:</w:t>
            </w:r>
            <w:r w:rsidR="006A40B5">
              <w:rPr>
                <w:rFonts w:ascii="Times New Roman" w:hAnsi="Times New Roman" w:cs="Times New Roman" w:hint="eastAsia"/>
              </w:rPr>
              <w:t>0</w:t>
            </w:r>
          </w:p>
        </w:tc>
        <w:tc>
          <w:tcPr>
            <w:tcW w:w="3969" w:type="dxa"/>
            <w:vAlign w:val="center"/>
          </w:tcPr>
          <w:p w14:paraId="12B201C0" w14:textId="77777777" w:rsidR="001C7304" w:rsidRPr="00EA1986" w:rsidRDefault="001C7304" w:rsidP="00470674">
            <w:pPr>
              <w:jc w:val="left"/>
              <w:rPr>
                <w:rFonts w:ascii="Times New Roman" w:eastAsia="黑体" w:hAnsi="Times New Roman" w:cs="Times New Roman"/>
                <w:szCs w:val="21"/>
                <w:lang w:val="en-GB"/>
              </w:rPr>
            </w:pPr>
            <w:r w:rsidRPr="00EA1986">
              <w:rPr>
                <w:rFonts w:ascii="Times New Roman" w:hAnsi="Times New Roman" w:cs="Times New Roman"/>
              </w:rPr>
              <w:t>Computer Lab Hours:</w:t>
            </w:r>
            <w:r w:rsidR="00D320AB">
              <w:rPr>
                <w:rFonts w:ascii="Times New Roman" w:hAnsi="Times New Roman" w:cs="Times New Roman" w:hint="eastAsia"/>
              </w:rPr>
              <w:t>0</w:t>
            </w:r>
          </w:p>
        </w:tc>
      </w:tr>
      <w:tr w:rsidR="001C7304" w:rsidRPr="00EA1986" w14:paraId="10CD7D3F" w14:textId="77777777" w:rsidTr="00787D13">
        <w:trPr>
          <w:jc w:val="right"/>
        </w:trPr>
        <w:tc>
          <w:tcPr>
            <w:tcW w:w="4025" w:type="dxa"/>
            <w:vAlign w:val="center"/>
          </w:tcPr>
          <w:p w14:paraId="78BEBF30" w14:textId="77777777" w:rsidR="001C7304" w:rsidRPr="00EA1986" w:rsidRDefault="004904BB" w:rsidP="00470674">
            <w:pPr>
              <w:jc w:val="left"/>
              <w:rPr>
                <w:rFonts w:ascii="Times New Roman" w:eastAsia="黑体" w:hAnsi="Times New Roman" w:cs="Times New Roman"/>
                <w:szCs w:val="21"/>
                <w:lang w:val="en-GB"/>
              </w:rPr>
            </w:pPr>
            <w:r w:rsidRPr="00EA1986">
              <w:rPr>
                <w:rFonts w:ascii="Times New Roman" w:hAnsi="Times New Roman" w:cs="Times New Roman"/>
              </w:rPr>
              <w:t>Offering College:</w:t>
            </w:r>
            <w:r w:rsidR="006A40B5">
              <w:t xml:space="preserve"> </w:t>
            </w:r>
            <w:r w:rsidR="006A40B5" w:rsidRPr="006A40B5">
              <w:rPr>
                <w:rFonts w:ascii="Times New Roman" w:hAnsi="Times New Roman" w:cs="Times New Roman"/>
              </w:rPr>
              <w:t>Petroleum Institute</w:t>
            </w:r>
          </w:p>
        </w:tc>
        <w:tc>
          <w:tcPr>
            <w:tcW w:w="3969" w:type="dxa"/>
            <w:vAlign w:val="center"/>
          </w:tcPr>
          <w:p w14:paraId="48B9891A" w14:textId="731CDBEC" w:rsidR="001C7304" w:rsidRPr="00EA1986" w:rsidRDefault="001C7304" w:rsidP="00470674">
            <w:pPr>
              <w:jc w:val="left"/>
              <w:rPr>
                <w:rFonts w:ascii="Times New Roman" w:eastAsia="黑体" w:hAnsi="Times New Roman" w:cs="Times New Roman"/>
                <w:szCs w:val="21"/>
                <w:lang w:val="en-GB"/>
              </w:rPr>
            </w:pPr>
            <w:r w:rsidRPr="00EA1986">
              <w:rPr>
                <w:rFonts w:ascii="Times New Roman" w:hAnsi="Times New Roman" w:cs="Times New Roman"/>
              </w:rPr>
              <w:t>Corresponding Majors:</w:t>
            </w:r>
            <w:r w:rsidR="00470674">
              <w:rPr>
                <w:rFonts w:ascii="Times New Roman" w:hAnsi="Times New Roman" w:cs="Times New Roman" w:hint="eastAsia"/>
              </w:rPr>
              <w:t xml:space="preserve"> </w:t>
            </w:r>
            <w:r w:rsidR="00D320AB" w:rsidRPr="00D320AB">
              <w:rPr>
                <w:rFonts w:ascii="Times New Roman" w:hAnsi="Times New Roman" w:cs="Times New Roman"/>
              </w:rPr>
              <w:t>Petroleum Engineering</w:t>
            </w:r>
          </w:p>
        </w:tc>
      </w:tr>
      <w:tr w:rsidR="001C7304" w:rsidRPr="00EA1986" w14:paraId="77AF65F6" w14:textId="77777777" w:rsidTr="00970FC4">
        <w:trPr>
          <w:trHeight w:val="63"/>
          <w:jc w:val="right"/>
        </w:trPr>
        <w:tc>
          <w:tcPr>
            <w:tcW w:w="4025" w:type="dxa"/>
            <w:vAlign w:val="center"/>
          </w:tcPr>
          <w:p w14:paraId="364A8259" w14:textId="77777777" w:rsidR="001C7304" w:rsidRPr="00EA1986" w:rsidRDefault="00970FC4" w:rsidP="00470674">
            <w:pPr>
              <w:jc w:val="left"/>
              <w:rPr>
                <w:rFonts w:ascii="Times New Roman" w:eastAsia="黑体" w:hAnsi="Times New Roman" w:cs="Times New Roman"/>
                <w:szCs w:val="21"/>
                <w:lang w:val="en-GB"/>
              </w:rPr>
            </w:pPr>
            <w:r w:rsidRPr="00EA1986">
              <w:rPr>
                <w:rFonts w:ascii="Times New Roman" w:hAnsi="Times New Roman" w:cs="Times New Roman"/>
              </w:rPr>
              <w:t>Course Type: Elective</w:t>
            </w:r>
          </w:p>
        </w:tc>
        <w:tc>
          <w:tcPr>
            <w:tcW w:w="3969" w:type="dxa"/>
            <w:vAlign w:val="center"/>
          </w:tcPr>
          <w:p w14:paraId="63776D77" w14:textId="17F85797" w:rsidR="001C7304" w:rsidRPr="00EA1986" w:rsidRDefault="00970FC4" w:rsidP="00470674">
            <w:pPr>
              <w:jc w:val="left"/>
              <w:rPr>
                <w:rFonts w:ascii="Times New Roman" w:eastAsia="黑体" w:hAnsi="Times New Roman" w:cs="Times New Roman"/>
                <w:szCs w:val="21"/>
                <w:lang w:val="en-GB"/>
              </w:rPr>
            </w:pPr>
            <w:r w:rsidRPr="00EA1986">
              <w:rPr>
                <w:rFonts w:ascii="Times New Roman" w:hAnsi="Times New Roman" w:cs="Times New Roman"/>
              </w:rPr>
              <w:t xml:space="preserve">Prerequisite: </w:t>
            </w:r>
            <w:r w:rsidR="006F7DF2">
              <w:rPr>
                <w:rFonts w:ascii="Times New Roman" w:hAnsi="Times New Roman" w:cs="Times New Roman" w:hint="eastAsia"/>
              </w:rPr>
              <w:t>I</w:t>
            </w:r>
            <w:r w:rsidR="00D320AB" w:rsidRPr="00D320AB">
              <w:rPr>
                <w:rFonts w:ascii="Times New Roman" w:hAnsi="Times New Roman" w:cs="Times New Roman"/>
              </w:rPr>
              <w:t>ntroduction to petroleum engineering, etc.</w:t>
            </w:r>
          </w:p>
        </w:tc>
      </w:tr>
    </w:tbl>
    <w:p w14:paraId="1EE7989D"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35D67775" w14:textId="77777777" w:rsidR="00D320AB" w:rsidRDefault="00D320AB" w:rsidP="00D320AB">
      <w:pPr>
        <w:ind w:firstLineChars="200" w:firstLine="420"/>
      </w:pPr>
      <w:r w:rsidRPr="00D320AB">
        <w:rPr>
          <w:rFonts w:ascii="Times New Roman" w:hAnsi="Times New Roman" w:cs="Times New Roman"/>
        </w:rPr>
        <w:t>Retrieval and writing of scientific papers in petroleum engineering is one of the limited professional courses of petroleum engineering, and it is also a highly applied technical course. The main content of this course is divided into six chapters: The first chapter is document information retrieval and management, including the basic concepts of document information retrieval, retrieval tools and management tools; the second chapter is an introduction to academic norms and academic papers, introducing academic ethics and norms , The frame structure and submission of academic papers; Chapter 3 is about experimental design and data processing, introducing the basic knowledge of experimental design, Office tabulation and data processing, and Origin drawing and data analysis; Chapter 4 is about the opening report and project application writing. Including the writing of the thesis report and project application; the fifth chapter is the writing of scientific papers, introducing the composition and standard publication of scientific papers; the sixth chapter is the writing of graduation thesis, including the basic requirements of graduation thesis, layout style and multi-level titles and citations and indexes.</w:t>
      </w:r>
    </w:p>
    <w:p w14:paraId="7FB194B9"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5AA37983" w14:textId="77777777" w:rsidR="00D320AB" w:rsidRDefault="00D320AB" w:rsidP="00CD614C">
      <w:pPr>
        <w:ind w:firstLineChars="200" w:firstLine="420"/>
        <w:rPr>
          <w:rFonts w:ascii="Times New Roman" w:hAnsi="Times New Roman" w:cs="Times New Roman"/>
        </w:rPr>
      </w:pPr>
      <w:r w:rsidRPr="00D320AB">
        <w:rPr>
          <w:rFonts w:ascii="Times New Roman" w:hAnsi="Times New Roman" w:cs="Times New Roman"/>
        </w:rPr>
        <w:t xml:space="preserve">With the advancement of Internet technology and the advent of the information explosion era, scientific researchers and students have more diversified ways of obtaining information; through this course system, students are required to fully grasp the methods of scientific paper retrieval, the importance of academic ethics and norms, and technology Methods and steps of writing essays. Goal 1: Correctly understand the basic concepts and basic theories of academic ethics and norms, and require students to master its </w:t>
      </w:r>
      <w:r>
        <w:rPr>
          <w:rFonts w:ascii="Times New Roman" w:hAnsi="Times New Roman" w:cs="Times New Roman"/>
        </w:rPr>
        <w:t>basic meaning and scope of use.</w:t>
      </w:r>
    </w:p>
    <w:p w14:paraId="4C797D9E" w14:textId="77777777" w:rsidR="00D320AB" w:rsidRDefault="00D320AB" w:rsidP="00CD614C">
      <w:pPr>
        <w:ind w:firstLineChars="200" w:firstLine="420"/>
        <w:rPr>
          <w:rFonts w:ascii="Times New Roman" w:hAnsi="Times New Roman" w:cs="Times New Roman"/>
        </w:rPr>
      </w:pPr>
      <w:r w:rsidRPr="00D320AB">
        <w:rPr>
          <w:rFonts w:ascii="Times New Roman" w:hAnsi="Times New Roman" w:cs="Times New Roman"/>
        </w:rPr>
        <w:t xml:space="preserve">Goal 2: Master the basic principles and usage methods of commonly used data processing. Such as </w:t>
      </w:r>
      <w:proofErr w:type="spellStart"/>
      <w:r w:rsidRPr="00D320AB">
        <w:rPr>
          <w:rFonts w:ascii="Times New Roman" w:hAnsi="Times New Roman" w:cs="Times New Roman"/>
        </w:rPr>
        <w:t>NoteExpress</w:t>
      </w:r>
      <w:proofErr w:type="spellEnd"/>
      <w:r w:rsidRPr="00D320AB">
        <w:rPr>
          <w:rFonts w:ascii="Times New Roman" w:hAnsi="Times New Roman" w:cs="Times New Roman"/>
        </w:rPr>
        <w:t>, Office, Origin, etc.</w:t>
      </w:r>
    </w:p>
    <w:p w14:paraId="6BD4E6DE" w14:textId="77777777" w:rsidR="00D320AB" w:rsidRDefault="00D320AB" w:rsidP="00CD614C">
      <w:pPr>
        <w:ind w:firstLineChars="200" w:firstLine="420"/>
        <w:rPr>
          <w:rFonts w:ascii="Times New Roman" w:hAnsi="Times New Roman" w:cs="Times New Roman"/>
        </w:rPr>
      </w:pPr>
      <w:r w:rsidRPr="00D320AB">
        <w:rPr>
          <w:rFonts w:ascii="Times New Roman" w:hAnsi="Times New Roman" w:cs="Times New Roman"/>
        </w:rPr>
        <w:t>Goal 3: Master the methods of scientific paper retrieval, such as Google Scholar, Baidu Scholar, etc.</w:t>
      </w:r>
    </w:p>
    <w:p w14:paraId="61A9D5FF" w14:textId="77777777" w:rsidR="00D320AB" w:rsidRDefault="00D320AB" w:rsidP="00CD614C">
      <w:pPr>
        <w:ind w:firstLineChars="200" w:firstLine="420"/>
        <w:rPr>
          <w:rFonts w:ascii="Times New Roman" w:hAnsi="Times New Roman" w:cs="Times New Roman"/>
        </w:rPr>
      </w:pPr>
      <w:r w:rsidRPr="00D320AB">
        <w:rPr>
          <w:rFonts w:ascii="Times New Roman" w:hAnsi="Times New Roman" w:cs="Times New Roman"/>
        </w:rPr>
        <w:t>Goal 4: Understand the definition and nature of scientific papers.</w:t>
      </w:r>
    </w:p>
    <w:p w14:paraId="4B838183"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Style w:val="1"/>
        <w:tblW w:w="8659" w:type="dxa"/>
        <w:jc w:val="center"/>
        <w:tblLook w:val="04A0" w:firstRow="1" w:lastRow="0" w:firstColumn="1" w:lastColumn="0" w:noHBand="0" w:noVBand="1"/>
      </w:tblPr>
      <w:tblGrid>
        <w:gridCol w:w="2079"/>
        <w:gridCol w:w="1930"/>
        <w:gridCol w:w="2455"/>
        <w:gridCol w:w="467"/>
        <w:gridCol w:w="1728"/>
      </w:tblGrid>
      <w:tr w:rsidR="004C3A3A" w:rsidRPr="00EA1986" w14:paraId="6DC988EE" w14:textId="77777777" w:rsidTr="009B4E5E">
        <w:trPr>
          <w:trHeight w:val="20"/>
          <w:tblHeader/>
          <w:jc w:val="center"/>
        </w:trPr>
        <w:tc>
          <w:tcPr>
            <w:tcW w:w="0" w:type="auto"/>
            <w:gridSpan w:val="2"/>
            <w:vAlign w:val="center"/>
          </w:tcPr>
          <w:p w14:paraId="0F0C4B52" w14:textId="77777777" w:rsidR="004C3A3A" w:rsidRPr="00EA1986" w:rsidRDefault="004C3A3A" w:rsidP="00A818FB">
            <w:pPr>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Chapter/Unit</w:t>
            </w:r>
          </w:p>
        </w:tc>
        <w:tc>
          <w:tcPr>
            <w:tcW w:w="0" w:type="auto"/>
            <w:vAlign w:val="center"/>
          </w:tcPr>
          <w:p w14:paraId="65B23C43" w14:textId="77777777" w:rsidR="004C3A3A" w:rsidRPr="00EA1986" w:rsidRDefault="004C3A3A" w:rsidP="004C3A3A">
            <w:pPr>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Contents and Key Points</w:t>
            </w:r>
          </w:p>
        </w:tc>
        <w:tc>
          <w:tcPr>
            <w:tcW w:w="0" w:type="auto"/>
            <w:vAlign w:val="center"/>
          </w:tcPr>
          <w:p w14:paraId="01BECE61" w14:textId="77777777" w:rsidR="004C3A3A" w:rsidRPr="00EA1986" w:rsidRDefault="004C3A3A" w:rsidP="00A818FB">
            <w:pPr>
              <w:jc w:val="center"/>
              <w:rPr>
                <w:rFonts w:ascii="Times New Roman" w:eastAsia="仿宋" w:hAnsi="Times New Roman" w:cs="Times New Roman"/>
                <w:b/>
                <w:sz w:val="18"/>
                <w:szCs w:val="18"/>
              </w:rPr>
            </w:pPr>
            <w:proofErr w:type="spellStart"/>
            <w:r w:rsidRPr="00EA1986">
              <w:rPr>
                <w:rFonts w:ascii="Times New Roman" w:eastAsia="仿宋" w:hAnsi="Times New Roman" w:cs="Times New Roman"/>
                <w:b/>
                <w:sz w:val="18"/>
                <w:szCs w:val="18"/>
              </w:rPr>
              <w:t>hrs</w:t>
            </w:r>
            <w:proofErr w:type="spellEnd"/>
          </w:p>
        </w:tc>
        <w:tc>
          <w:tcPr>
            <w:tcW w:w="1728" w:type="dxa"/>
            <w:vAlign w:val="center"/>
          </w:tcPr>
          <w:p w14:paraId="10001245" w14:textId="77777777" w:rsidR="004C3A3A" w:rsidRPr="00EA1986" w:rsidRDefault="004C3A3A" w:rsidP="00A818FB">
            <w:pPr>
              <w:jc w:val="center"/>
              <w:rPr>
                <w:rFonts w:ascii="Times New Roman" w:eastAsia="仿宋" w:hAnsi="Times New Roman" w:cs="Times New Roman"/>
                <w:b/>
                <w:sz w:val="18"/>
                <w:szCs w:val="18"/>
              </w:rPr>
            </w:pPr>
            <w:r w:rsidRPr="00EA1986">
              <w:rPr>
                <w:rFonts w:ascii="Times New Roman" w:eastAsia="仿宋" w:hAnsi="Times New Roman" w:cs="Times New Roman"/>
                <w:b/>
                <w:sz w:val="18"/>
                <w:szCs w:val="18"/>
              </w:rPr>
              <w:t>Requirements</w:t>
            </w:r>
          </w:p>
        </w:tc>
      </w:tr>
      <w:tr w:rsidR="009B4E5E" w:rsidRPr="00EA1986" w14:paraId="77BE0CE4" w14:textId="77777777" w:rsidTr="009B4E5E">
        <w:trPr>
          <w:trHeight w:val="20"/>
          <w:jc w:val="center"/>
        </w:trPr>
        <w:tc>
          <w:tcPr>
            <w:tcW w:w="0" w:type="auto"/>
            <w:vAlign w:val="center"/>
          </w:tcPr>
          <w:p w14:paraId="6796F537" w14:textId="77777777" w:rsidR="009B4E5E" w:rsidRDefault="009B4E5E" w:rsidP="00A818FB">
            <w:pPr>
              <w:rPr>
                <w:rFonts w:ascii="Times New Roman" w:eastAsia="仿宋" w:hAnsi="Times New Roman" w:cs="Times New Roman"/>
                <w:sz w:val="18"/>
                <w:szCs w:val="18"/>
              </w:rPr>
            </w:pPr>
            <w:r>
              <w:rPr>
                <w:rFonts w:ascii="Times New Roman" w:eastAsia="仿宋" w:hAnsi="Times New Roman" w:cs="Times New Roman" w:hint="eastAsia"/>
                <w:sz w:val="18"/>
                <w:szCs w:val="18"/>
              </w:rPr>
              <w:t>I</w:t>
            </w:r>
            <w:r w:rsidRPr="00D320AB">
              <w:rPr>
                <w:rFonts w:ascii="Times New Roman" w:eastAsia="仿宋" w:hAnsi="Times New Roman" w:cs="Times New Roman"/>
                <w:sz w:val="18"/>
                <w:szCs w:val="18"/>
              </w:rPr>
              <w:t>ntroduction</w:t>
            </w:r>
          </w:p>
        </w:tc>
        <w:tc>
          <w:tcPr>
            <w:tcW w:w="0" w:type="auto"/>
            <w:vAlign w:val="center"/>
          </w:tcPr>
          <w:p w14:paraId="254A2868" w14:textId="77777777" w:rsidR="009B4E5E" w:rsidRPr="00EA1986" w:rsidRDefault="009B4E5E" w:rsidP="00A818FB">
            <w:pPr>
              <w:rPr>
                <w:rFonts w:ascii="Times New Roman" w:eastAsia="仿宋" w:hAnsi="Times New Roman" w:cs="Times New Roman"/>
                <w:sz w:val="18"/>
                <w:szCs w:val="18"/>
              </w:rPr>
            </w:pPr>
          </w:p>
        </w:tc>
        <w:tc>
          <w:tcPr>
            <w:tcW w:w="0" w:type="auto"/>
            <w:vAlign w:val="center"/>
          </w:tcPr>
          <w:p w14:paraId="28FCE710" w14:textId="2D3A7E43" w:rsidR="009B4E5E" w:rsidRPr="00EA1986" w:rsidRDefault="00A85944" w:rsidP="00A818FB">
            <w:pPr>
              <w:rPr>
                <w:rFonts w:ascii="Times New Roman" w:eastAsia="仿宋" w:hAnsi="Times New Roman" w:cs="Times New Roman"/>
                <w:sz w:val="18"/>
                <w:szCs w:val="18"/>
              </w:rPr>
            </w:pPr>
            <w:r w:rsidRPr="00A85944">
              <w:rPr>
                <w:rFonts w:ascii="Times New Roman" w:eastAsia="仿宋" w:hAnsi="Times New Roman" w:cs="Times New Roman"/>
                <w:sz w:val="18"/>
                <w:szCs w:val="18"/>
              </w:rPr>
              <w:t>Understanding the Significance of Scientific and Technical Paper Retrieval and Writing</w:t>
            </w:r>
          </w:p>
        </w:tc>
        <w:tc>
          <w:tcPr>
            <w:tcW w:w="0" w:type="auto"/>
            <w:vMerge w:val="restart"/>
            <w:vAlign w:val="center"/>
          </w:tcPr>
          <w:p w14:paraId="09391D05" w14:textId="77777777" w:rsidR="009B4E5E" w:rsidRPr="00EA1986" w:rsidRDefault="009B4E5E" w:rsidP="00A818FB">
            <w:pP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c>
          <w:tcPr>
            <w:tcW w:w="1728" w:type="dxa"/>
            <w:vAlign w:val="center"/>
          </w:tcPr>
          <w:p w14:paraId="6F1AF1E0" w14:textId="77777777" w:rsidR="009B4E5E" w:rsidRPr="00EA1986" w:rsidRDefault="009B4E5E" w:rsidP="00A818FB">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r>
              <w:rPr>
                <w:rFonts w:ascii="Times New Roman" w:eastAsia="仿宋" w:hAnsi="Times New Roman" w:cs="Times New Roman" w:hint="eastAsia"/>
                <w:sz w:val="18"/>
                <w:szCs w:val="18"/>
              </w:rPr>
              <w:t xml:space="preserve"> B</w:t>
            </w:r>
          </w:p>
        </w:tc>
      </w:tr>
      <w:tr w:rsidR="009B4E5E" w:rsidRPr="00EA1986" w14:paraId="01063A87" w14:textId="77777777" w:rsidTr="009B4E5E">
        <w:trPr>
          <w:trHeight w:val="20"/>
          <w:jc w:val="center"/>
        </w:trPr>
        <w:tc>
          <w:tcPr>
            <w:tcW w:w="0" w:type="auto"/>
            <w:vMerge w:val="restart"/>
            <w:vAlign w:val="center"/>
          </w:tcPr>
          <w:p w14:paraId="51018408" w14:textId="77777777" w:rsidR="009B4E5E" w:rsidRPr="00EA1986" w:rsidRDefault="009B4E5E" w:rsidP="009B4E5E">
            <w:pPr>
              <w:rPr>
                <w:rFonts w:ascii="Times New Roman" w:eastAsia="仿宋" w:hAnsi="Times New Roman" w:cs="Times New Roman"/>
                <w:sz w:val="18"/>
                <w:szCs w:val="18"/>
              </w:rPr>
            </w:pPr>
            <w:r w:rsidRPr="00D320AB">
              <w:rPr>
                <w:rFonts w:ascii="Times New Roman" w:eastAsia="仿宋" w:hAnsi="Times New Roman" w:cs="Times New Roman"/>
                <w:sz w:val="18"/>
                <w:szCs w:val="18"/>
              </w:rPr>
              <w:lastRenderedPageBreak/>
              <w:t>Chapter</w:t>
            </w:r>
            <w:r>
              <w:rPr>
                <w:rFonts w:ascii="Times New Roman" w:eastAsia="仿宋" w:hAnsi="Times New Roman" w:cs="Times New Roman" w:hint="eastAsia"/>
                <w:sz w:val="18"/>
                <w:szCs w:val="18"/>
              </w:rPr>
              <w:t xml:space="preserve"> 1</w:t>
            </w:r>
            <w:r w:rsidRPr="00D320AB">
              <w:rPr>
                <w:rFonts w:ascii="Times New Roman" w:eastAsia="仿宋" w:hAnsi="Times New Roman" w:cs="Times New Roman"/>
                <w:sz w:val="18"/>
                <w:szCs w:val="18"/>
              </w:rPr>
              <w:t xml:space="preserve"> Literature information retrieval and management</w:t>
            </w:r>
          </w:p>
        </w:tc>
        <w:tc>
          <w:tcPr>
            <w:tcW w:w="0" w:type="auto"/>
            <w:vAlign w:val="center"/>
          </w:tcPr>
          <w:p w14:paraId="423314D4" w14:textId="77777777" w:rsidR="009B4E5E" w:rsidRPr="00EA1986" w:rsidRDefault="009B4E5E" w:rsidP="00B4211A">
            <w:pPr>
              <w:rPr>
                <w:rFonts w:ascii="Times New Roman" w:eastAsia="仿宋" w:hAnsi="Times New Roman" w:cs="Times New Roman"/>
                <w:sz w:val="18"/>
                <w:szCs w:val="18"/>
              </w:rPr>
            </w:pPr>
            <w:r w:rsidRPr="00EA1986">
              <w:rPr>
                <w:rFonts w:ascii="Times New Roman" w:eastAsia="仿宋" w:hAnsi="Times New Roman" w:cs="Times New Roman"/>
                <w:sz w:val="18"/>
                <w:szCs w:val="18"/>
              </w:rPr>
              <w:t xml:space="preserve">1.1 </w:t>
            </w:r>
            <w:r w:rsidRPr="00B4211A">
              <w:rPr>
                <w:rFonts w:ascii="Times New Roman" w:eastAsia="仿宋" w:hAnsi="Times New Roman" w:cs="Times New Roman"/>
                <w:sz w:val="18"/>
                <w:szCs w:val="18"/>
              </w:rPr>
              <w:t>Basic Concepts of Document Information</w:t>
            </w:r>
          </w:p>
        </w:tc>
        <w:tc>
          <w:tcPr>
            <w:tcW w:w="0" w:type="auto"/>
            <w:vAlign w:val="center"/>
          </w:tcPr>
          <w:p w14:paraId="3CB2CE66" w14:textId="46536AEC" w:rsidR="009B4E5E" w:rsidRPr="00EA1986" w:rsidRDefault="00BC2753" w:rsidP="00BC2753">
            <w:pPr>
              <w:rPr>
                <w:rFonts w:ascii="Times New Roman" w:eastAsia="仿宋" w:hAnsi="Times New Roman" w:cs="Times New Roman"/>
                <w:sz w:val="18"/>
                <w:szCs w:val="18"/>
              </w:rPr>
            </w:pPr>
            <w:r w:rsidRPr="00BC2753">
              <w:rPr>
                <w:rFonts w:ascii="Times New Roman" w:eastAsia="仿宋" w:hAnsi="Times New Roman" w:cs="Times New Roman"/>
                <w:sz w:val="18"/>
                <w:szCs w:val="18"/>
              </w:rPr>
              <w:t>Familiarize with common types of literature</w:t>
            </w:r>
          </w:p>
        </w:tc>
        <w:tc>
          <w:tcPr>
            <w:tcW w:w="0" w:type="auto"/>
            <w:vMerge/>
            <w:vAlign w:val="center"/>
          </w:tcPr>
          <w:p w14:paraId="32A5008A" w14:textId="77777777" w:rsidR="009B4E5E" w:rsidRPr="00EA1986" w:rsidRDefault="009B4E5E" w:rsidP="00A818FB">
            <w:pPr>
              <w:rPr>
                <w:rFonts w:ascii="Times New Roman" w:eastAsia="仿宋" w:hAnsi="Times New Roman" w:cs="Times New Roman"/>
                <w:sz w:val="18"/>
                <w:szCs w:val="18"/>
              </w:rPr>
            </w:pPr>
          </w:p>
        </w:tc>
        <w:tc>
          <w:tcPr>
            <w:tcW w:w="1728" w:type="dxa"/>
            <w:vAlign w:val="center"/>
          </w:tcPr>
          <w:p w14:paraId="7F126DAB" w14:textId="77777777" w:rsidR="009B4E5E" w:rsidRPr="00EA1986" w:rsidRDefault="009B4E5E" w:rsidP="00A818FB">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Memory</w:t>
            </w:r>
            <w:r>
              <w:rPr>
                <w:rFonts w:ascii="Times New Roman" w:eastAsia="仿宋" w:hAnsi="Times New Roman" w:cs="Times New Roman" w:hint="eastAsia"/>
                <w:sz w:val="18"/>
                <w:szCs w:val="18"/>
              </w:rPr>
              <w:t xml:space="preserve"> A</w:t>
            </w:r>
          </w:p>
        </w:tc>
      </w:tr>
      <w:tr w:rsidR="009B4E5E" w:rsidRPr="00EA1986" w14:paraId="327225A0" w14:textId="77777777" w:rsidTr="009B4E5E">
        <w:trPr>
          <w:trHeight w:val="20"/>
          <w:jc w:val="center"/>
        </w:trPr>
        <w:tc>
          <w:tcPr>
            <w:tcW w:w="0" w:type="auto"/>
            <w:vMerge/>
            <w:vAlign w:val="center"/>
          </w:tcPr>
          <w:p w14:paraId="66FFF4D4" w14:textId="77777777" w:rsidR="009B4E5E" w:rsidRPr="00EA1986" w:rsidRDefault="009B4E5E" w:rsidP="00A818FB">
            <w:pPr>
              <w:rPr>
                <w:rFonts w:ascii="Times New Roman" w:eastAsia="仿宋" w:hAnsi="Times New Roman" w:cs="Times New Roman"/>
                <w:sz w:val="18"/>
                <w:szCs w:val="18"/>
              </w:rPr>
            </w:pPr>
          </w:p>
        </w:tc>
        <w:tc>
          <w:tcPr>
            <w:tcW w:w="0" w:type="auto"/>
            <w:vAlign w:val="center"/>
          </w:tcPr>
          <w:p w14:paraId="0460542B" w14:textId="77777777" w:rsidR="009B4E5E" w:rsidRPr="00EA1986" w:rsidRDefault="009B4E5E" w:rsidP="00B4211A">
            <w:pPr>
              <w:rPr>
                <w:rFonts w:ascii="Times New Roman" w:eastAsia="仿宋" w:hAnsi="Times New Roman" w:cs="Times New Roman"/>
                <w:sz w:val="18"/>
                <w:szCs w:val="18"/>
              </w:rPr>
            </w:pPr>
            <w:r w:rsidRPr="00EA1986">
              <w:rPr>
                <w:rFonts w:ascii="Times New Roman" w:eastAsia="仿宋" w:hAnsi="Times New Roman" w:cs="Times New Roman"/>
                <w:sz w:val="18"/>
                <w:szCs w:val="18"/>
              </w:rPr>
              <w:t xml:space="preserve">1.2 </w:t>
            </w:r>
            <w:r w:rsidRPr="00B4211A">
              <w:rPr>
                <w:rFonts w:ascii="Times New Roman" w:eastAsia="仿宋" w:hAnsi="Times New Roman" w:cs="Times New Roman"/>
                <w:sz w:val="18"/>
                <w:szCs w:val="18"/>
              </w:rPr>
              <w:t>File Information Retrieval Tool</w:t>
            </w:r>
          </w:p>
        </w:tc>
        <w:tc>
          <w:tcPr>
            <w:tcW w:w="0" w:type="auto"/>
            <w:vAlign w:val="center"/>
          </w:tcPr>
          <w:p w14:paraId="7E89AAD1" w14:textId="0939AA11" w:rsidR="009B4E5E" w:rsidRPr="00EA1986" w:rsidRDefault="00BC2753" w:rsidP="00A818FB">
            <w:pPr>
              <w:rPr>
                <w:rFonts w:ascii="Times New Roman" w:eastAsia="仿宋" w:hAnsi="Times New Roman" w:cs="Times New Roman"/>
                <w:sz w:val="18"/>
                <w:szCs w:val="18"/>
              </w:rPr>
            </w:pPr>
            <w:r w:rsidRPr="00BC2753">
              <w:rPr>
                <w:rFonts w:ascii="Times New Roman" w:eastAsia="仿宋" w:hAnsi="Times New Roman" w:cs="Times New Roman"/>
                <w:sz w:val="18"/>
                <w:szCs w:val="18"/>
              </w:rPr>
              <w:t>Master the retrieval methods of scientific and technical papers and other literature</w:t>
            </w:r>
          </w:p>
        </w:tc>
        <w:tc>
          <w:tcPr>
            <w:tcW w:w="0" w:type="auto"/>
            <w:vMerge/>
            <w:vAlign w:val="center"/>
          </w:tcPr>
          <w:p w14:paraId="026B12C9" w14:textId="77777777" w:rsidR="009B4E5E" w:rsidRPr="00EA1986" w:rsidRDefault="009B4E5E" w:rsidP="00A818FB">
            <w:pPr>
              <w:rPr>
                <w:rFonts w:ascii="Times New Roman" w:eastAsia="仿宋" w:hAnsi="Times New Roman" w:cs="Times New Roman"/>
                <w:sz w:val="18"/>
                <w:szCs w:val="18"/>
              </w:rPr>
            </w:pPr>
          </w:p>
        </w:tc>
        <w:tc>
          <w:tcPr>
            <w:tcW w:w="1728" w:type="dxa"/>
            <w:vAlign w:val="center"/>
          </w:tcPr>
          <w:p w14:paraId="60BC4A10" w14:textId="77777777" w:rsidR="009B4E5E" w:rsidRPr="00EA1986" w:rsidRDefault="00CD614C" w:rsidP="00A818FB">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r>
              <w:rPr>
                <w:rFonts w:ascii="Times New Roman" w:eastAsia="仿宋" w:hAnsi="Times New Roman" w:cs="Times New Roman" w:hint="eastAsia"/>
                <w:sz w:val="18"/>
                <w:szCs w:val="18"/>
              </w:rPr>
              <w:t xml:space="preserve"> B</w:t>
            </w:r>
          </w:p>
        </w:tc>
      </w:tr>
      <w:tr w:rsidR="009B4E5E" w:rsidRPr="00EA1986" w14:paraId="3203E5E4" w14:textId="77777777" w:rsidTr="009B4E5E">
        <w:trPr>
          <w:trHeight w:val="523"/>
          <w:jc w:val="center"/>
        </w:trPr>
        <w:tc>
          <w:tcPr>
            <w:tcW w:w="0" w:type="auto"/>
            <w:vMerge/>
            <w:vAlign w:val="center"/>
          </w:tcPr>
          <w:p w14:paraId="601A457D" w14:textId="77777777" w:rsidR="009B4E5E" w:rsidRPr="00EA1986" w:rsidRDefault="009B4E5E" w:rsidP="00A818FB">
            <w:pPr>
              <w:rPr>
                <w:rFonts w:ascii="Times New Roman" w:eastAsia="仿宋" w:hAnsi="Times New Roman" w:cs="Times New Roman"/>
                <w:sz w:val="18"/>
                <w:szCs w:val="18"/>
              </w:rPr>
            </w:pPr>
          </w:p>
        </w:tc>
        <w:tc>
          <w:tcPr>
            <w:tcW w:w="0" w:type="auto"/>
            <w:vAlign w:val="center"/>
          </w:tcPr>
          <w:p w14:paraId="6AE8A87F" w14:textId="77777777" w:rsidR="009B4E5E" w:rsidRPr="00EA1986" w:rsidRDefault="009B4E5E" w:rsidP="00A818FB">
            <w:pPr>
              <w:rPr>
                <w:rFonts w:ascii="Times New Roman" w:eastAsia="仿宋" w:hAnsi="Times New Roman" w:cs="Times New Roman"/>
                <w:sz w:val="18"/>
                <w:szCs w:val="18"/>
              </w:rPr>
            </w:pPr>
            <w:r w:rsidRPr="00EA1986">
              <w:rPr>
                <w:rFonts w:ascii="Times New Roman" w:eastAsia="仿宋" w:hAnsi="Times New Roman" w:cs="Times New Roman"/>
                <w:sz w:val="18"/>
                <w:szCs w:val="18"/>
              </w:rPr>
              <w:t xml:space="preserve">1.3 </w:t>
            </w:r>
            <w:r w:rsidRPr="009B4E5E">
              <w:rPr>
                <w:rFonts w:ascii="Times New Roman" w:eastAsia="仿宋" w:hAnsi="Times New Roman" w:cs="Times New Roman"/>
                <w:sz w:val="18"/>
                <w:szCs w:val="18"/>
              </w:rPr>
              <w:t>Document Information Management Tool—</w:t>
            </w:r>
            <w:proofErr w:type="spellStart"/>
            <w:r w:rsidRPr="009B4E5E">
              <w:rPr>
                <w:rFonts w:ascii="Times New Roman" w:eastAsia="仿宋" w:hAnsi="Times New Roman" w:cs="Times New Roman"/>
                <w:sz w:val="18"/>
                <w:szCs w:val="18"/>
              </w:rPr>
              <w:t>NoteExpress</w:t>
            </w:r>
            <w:proofErr w:type="spellEnd"/>
          </w:p>
        </w:tc>
        <w:tc>
          <w:tcPr>
            <w:tcW w:w="0" w:type="auto"/>
            <w:vAlign w:val="center"/>
          </w:tcPr>
          <w:p w14:paraId="7A94F30A" w14:textId="043E08D9" w:rsidR="009B4E5E" w:rsidRPr="00EA1986" w:rsidRDefault="00BC2753" w:rsidP="00A818FB">
            <w:pPr>
              <w:rPr>
                <w:rFonts w:ascii="Times New Roman" w:eastAsia="仿宋" w:hAnsi="Times New Roman" w:cs="Times New Roman"/>
                <w:sz w:val="18"/>
                <w:szCs w:val="18"/>
              </w:rPr>
            </w:pPr>
            <w:r w:rsidRPr="00BC2753">
              <w:rPr>
                <w:rFonts w:ascii="Times New Roman" w:eastAsia="仿宋" w:hAnsi="Times New Roman" w:cs="Times New Roman"/>
                <w:sz w:val="18"/>
                <w:szCs w:val="18"/>
              </w:rPr>
              <w:t xml:space="preserve">Master the use of the </w:t>
            </w:r>
            <w:proofErr w:type="spellStart"/>
            <w:r w:rsidRPr="00BC2753">
              <w:rPr>
                <w:rFonts w:ascii="Times New Roman" w:eastAsia="仿宋" w:hAnsi="Times New Roman" w:cs="Times New Roman"/>
                <w:sz w:val="18"/>
                <w:szCs w:val="18"/>
              </w:rPr>
              <w:t>NoteExpress</w:t>
            </w:r>
            <w:proofErr w:type="spellEnd"/>
            <w:r w:rsidRPr="00BC2753">
              <w:rPr>
                <w:rFonts w:ascii="Times New Roman" w:eastAsia="仿宋" w:hAnsi="Times New Roman" w:cs="Times New Roman"/>
                <w:sz w:val="18"/>
                <w:szCs w:val="18"/>
              </w:rPr>
              <w:t xml:space="preserve"> retrieval tool</w:t>
            </w:r>
          </w:p>
        </w:tc>
        <w:tc>
          <w:tcPr>
            <w:tcW w:w="0" w:type="auto"/>
            <w:vMerge/>
            <w:vAlign w:val="center"/>
          </w:tcPr>
          <w:p w14:paraId="3F3CBDD8" w14:textId="77777777" w:rsidR="009B4E5E" w:rsidRPr="00EA1986" w:rsidRDefault="009B4E5E" w:rsidP="00A818FB">
            <w:pPr>
              <w:rPr>
                <w:rFonts w:ascii="Times New Roman" w:eastAsia="仿宋" w:hAnsi="Times New Roman" w:cs="Times New Roman"/>
                <w:sz w:val="18"/>
                <w:szCs w:val="18"/>
              </w:rPr>
            </w:pPr>
          </w:p>
        </w:tc>
        <w:tc>
          <w:tcPr>
            <w:tcW w:w="1728" w:type="dxa"/>
            <w:vAlign w:val="center"/>
          </w:tcPr>
          <w:p w14:paraId="184BE103" w14:textId="77777777" w:rsidR="009B4E5E" w:rsidRPr="00EA1986" w:rsidRDefault="009B4E5E" w:rsidP="00CD614C">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00CD614C">
              <w:rPr>
                <w:rFonts w:ascii="Times New Roman" w:eastAsia="仿宋" w:hAnsi="Times New Roman" w:cs="Times New Roman" w:hint="eastAsia"/>
                <w:sz w:val="18"/>
                <w:szCs w:val="18"/>
              </w:rPr>
              <w:t>Application A</w:t>
            </w:r>
          </w:p>
        </w:tc>
      </w:tr>
      <w:tr w:rsidR="009B4E5E" w:rsidRPr="00EA1986" w14:paraId="5338C015" w14:textId="77777777" w:rsidTr="009B4E5E">
        <w:trPr>
          <w:trHeight w:val="20"/>
          <w:jc w:val="center"/>
        </w:trPr>
        <w:tc>
          <w:tcPr>
            <w:tcW w:w="0" w:type="auto"/>
            <w:vMerge w:val="restart"/>
            <w:vAlign w:val="center"/>
          </w:tcPr>
          <w:p w14:paraId="5A971F56" w14:textId="77777777" w:rsidR="009B4E5E" w:rsidRPr="00EA1986" w:rsidRDefault="009B4E5E" w:rsidP="009B4E5E">
            <w:pPr>
              <w:rPr>
                <w:rFonts w:ascii="Times New Roman" w:eastAsia="仿宋" w:hAnsi="Times New Roman" w:cs="Times New Roman"/>
                <w:sz w:val="18"/>
                <w:szCs w:val="18"/>
              </w:rPr>
            </w:pPr>
            <w:r w:rsidRPr="00D320AB">
              <w:rPr>
                <w:rFonts w:ascii="Times New Roman" w:eastAsia="仿宋" w:hAnsi="Times New Roman" w:cs="Times New Roman"/>
                <w:sz w:val="18"/>
                <w:szCs w:val="18"/>
              </w:rPr>
              <w:t xml:space="preserve">Chapter </w:t>
            </w:r>
            <w:r>
              <w:rPr>
                <w:rFonts w:ascii="Times New Roman" w:eastAsia="仿宋" w:hAnsi="Times New Roman" w:cs="Times New Roman" w:hint="eastAsia"/>
                <w:sz w:val="18"/>
                <w:szCs w:val="18"/>
              </w:rPr>
              <w:t xml:space="preserve">2 </w:t>
            </w:r>
            <w:r w:rsidRPr="009B4E5E">
              <w:rPr>
                <w:rFonts w:ascii="Times New Roman" w:eastAsia="仿宋" w:hAnsi="Times New Roman" w:cs="Times New Roman"/>
                <w:sz w:val="18"/>
                <w:szCs w:val="18"/>
              </w:rPr>
              <w:t>Introduction to Academic Standards and Academic Papers</w:t>
            </w:r>
          </w:p>
        </w:tc>
        <w:tc>
          <w:tcPr>
            <w:tcW w:w="0" w:type="auto"/>
            <w:vAlign w:val="center"/>
          </w:tcPr>
          <w:p w14:paraId="729A1954" w14:textId="77777777" w:rsidR="009B4E5E" w:rsidRPr="00EA1986" w:rsidRDefault="009B4E5E" w:rsidP="00A818FB">
            <w:pPr>
              <w:rPr>
                <w:rFonts w:ascii="Times New Roman" w:eastAsia="仿宋" w:hAnsi="Times New Roman" w:cs="Times New Roman"/>
                <w:sz w:val="18"/>
                <w:szCs w:val="18"/>
              </w:rPr>
            </w:pPr>
            <w:r>
              <w:rPr>
                <w:rFonts w:ascii="Times New Roman" w:eastAsia="仿宋" w:hAnsi="Times New Roman" w:cs="Times New Roman" w:hint="eastAsia"/>
                <w:sz w:val="18"/>
                <w:szCs w:val="18"/>
              </w:rPr>
              <w:t xml:space="preserve">2.1 </w:t>
            </w:r>
            <w:r w:rsidRPr="009B4E5E">
              <w:rPr>
                <w:rFonts w:ascii="Times New Roman" w:eastAsia="仿宋" w:hAnsi="Times New Roman" w:cs="Times New Roman"/>
                <w:sz w:val="18"/>
                <w:szCs w:val="18"/>
              </w:rPr>
              <w:t>Academic Ethics and Norms</w:t>
            </w:r>
          </w:p>
        </w:tc>
        <w:tc>
          <w:tcPr>
            <w:tcW w:w="0" w:type="auto"/>
            <w:vAlign w:val="center"/>
          </w:tcPr>
          <w:p w14:paraId="1CCAABB8" w14:textId="5AE628EC" w:rsidR="009B4E5E" w:rsidRPr="00EA1986" w:rsidRDefault="00BC2753" w:rsidP="00A818FB">
            <w:pPr>
              <w:rPr>
                <w:rFonts w:ascii="Times New Roman" w:eastAsia="仿宋" w:hAnsi="Times New Roman" w:cs="Times New Roman"/>
                <w:sz w:val="18"/>
                <w:szCs w:val="18"/>
              </w:rPr>
            </w:pPr>
            <w:r w:rsidRPr="00BC2753">
              <w:rPr>
                <w:rFonts w:ascii="Times New Roman" w:eastAsia="仿宋" w:hAnsi="Times New Roman" w:cs="Times New Roman"/>
                <w:sz w:val="18"/>
                <w:szCs w:val="18"/>
              </w:rPr>
              <w:t>Understand basic knowledge of academic ethics and norms</w:t>
            </w:r>
          </w:p>
        </w:tc>
        <w:tc>
          <w:tcPr>
            <w:tcW w:w="0" w:type="auto"/>
            <w:vMerge w:val="restart"/>
            <w:vAlign w:val="center"/>
          </w:tcPr>
          <w:p w14:paraId="262A8398" w14:textId="77777777" w:rsidR="009B4E5E" w:rsidRPr="00EA1986" w:rsidRDefault="009B4E5E" w:rsidP="00A818FB">
            <w:pP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c>
          <w:tcPr>
            <w:tcW w:w="1728" w:type="dxa"/>
            <w:vAlign w:val="center"/>
          </w:tcPr>
          <w:p w14:paraId="48071837" w14:textId="77777777" w:rsidR="009B4E5E" w:rsidRPr="00EA1986" w:rsidRDefault="00CD614C" w:rsidP="00A818FB">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Memory</w:t>
            </w:r>
            <w:r>
              <w:rPr>
                <w:rFonts w:ascii="Times New Roman" w:eastAsia="仿宋" w:hAnsi="Times New Roman" w:cs="Times New Roman" w:hint="eastAsia"/>
                <w:sz w:val="18"/>
                <w:szCs w:val="18"/>
              </w:rPr>
              <w:t xml:space="preserve"> A</w:t>
            </w:r>
          </w:p>
        </w:tc>
      </w:tr>
      <w:tr w:rsidR="009B4E5E" w:rsidRPr="00EA1986" w14:paraId="4E4E5351" w14:textId="77777777" w:rsidTr="009B4E5E">
        <w:trPr>
          <w:trHeight w:val="20"/>
          <w:jc w:val="center"/>
        </w:trPr>
        <w:tc>
          <w:tcPr>
            <w:tcW w:w="0" w:type="auto"/>
            <w:vMerge/>
            <w:vAlign w:val="center"/>
          </w:tcPr>
          <w:p w14:paraId="432DD81F" w14:textId="77777777" w:rsidR="009B4E5E" w:rsidRPr="00EA1986" w:rsidRDefault="009B4E5E" w:rsidP="00A818FB">
            <w:pPr>
              <w:rPr>
                <w:rFonts w:ascii="Times New Roman" w:eastAsia="仿宋" w:hAnsi="Times New Roman" w:cs="Times New Roman"/>
                <w:sz w:val="18"/>
                <w:szCs w:val="18"/>
              </w:rPr>
            </w:pPr>
          </w:p>
        </w:tc>
        <w:tc>
          <w:tcPr>
            <w:tcW w:w="0" w:type="auto"/>
            <w:vAlign w:val="center"/>
          </w:tcPr>
          <w:p w14:paraId="50C8E5B7" w14:textId="77777777" w:rsidR="009B4E5E" w:rsidRPr="00EA1986" w:rsidRDefault="009B4E5E" w:rsidP="00A818FB">
            <w:pPr>
              <w:rPr>
                <w:rFonts w:ascii="Times New Roman" w:eastAsia="仿宋" w:hAnsi="Times New Roman" w:cs="Times New Roman"/>
                <w:sz w:val="18"/>
                <w:szCs w:val="18"/>
              </w:rPr>
            </w:pPr>
            <w:r>
              <w:rPr>
                <w:rFonts w:ascii="Times New Roman" w:eastAsia="仿宋" w:hAnsi="Times New Roman" w:cs="Times New Roman" w:hint="eastAsia"/>
                <w:sz w:val="18"/>
                <w:szCs w:val="18"/>
              </w:rPr>
              <w:t xml:space="preserve">2.2 </w:t>
            </w:r>
            <w:r w:rsidRPr="009B4E5E">
              <w:rPr>
                <w:rFonts w:ascii="Times New Roman" w:eastAsia="仿宋" w:hAnsi="Times New Roman" w:cs="Times New Roman"/>
                <w:sz w:val="18"/>
                <w:szCs w:val="18"/>
              </w:rPr>
              <w:t>The frame structure of academic papers</w:t>
            </w:r>
          </w:p>
        </w:tc>
        <w:tc>
          <w:tcPr>
            <w:tcW w:w="0" w:type="auto"/>
            <w:vAlign w:val="center"/>
          </w:tcPr>
          <w:p w14:paraId="4621901F" w14:textId="4ABCD980" w:rsidR="009B4E5E" w:rsidRPr="00EA1986" w:rsidRDefault="00BC2753" w:rsidP="00A818FB">
            <w:pPr>
              <w:rPr>
                <w:rFonts w:ascii="Times New Roman" w:eastAsia="仿宋" w:hAnsi="Times New Roman" w:cs="Times New Roman"/>
                <w:sz w:val="18"/>
                <w:szCs w:val="18"/>
              </w:rPr>
            </w:pPr>
            <w:r w:rsidRPr="00BC2753">
              <w:rPr>
                <w:rFonts w:ascii="Times New Roman" w:eastAsia="仿宋" w:hAnsi="Times New Roman" w:cs="Times New Roman"/>
                <w:sz w:val="18"/>
                <w:szCs w:val="18"/>
              </w:rPr>
              <w:t>Master the conventional framework structure of academic papers</w:t>
            </w:r>
          </w:p>
        </w:tc>
        <w:tc>
          <w:tcPr>
            <w:tcW w:w="0" w:type="auto"/>
            <w:vMerge/>
            <w:vAlign w:val="center"/>
          </w:tcPr>
          <w:p w14:paraId="10A2CBA8" w14:textId="77777777" w:rsidR="009B4E5E" w:rsidRPr="00EA1986" w:rsidRDefault="009B4E5E" w:rsidP="00A818FB">
            <w:pPr>
              <w:rPr>
                <w:rFonts w:ascii="Times New Roman" w:eastAsia="仿宋" w:hAnsi="Times New Roman" w:cs="Times New Roman"/>
                <w:sz w:val="18"/>
                <w:szCs w:val="18"/>
              </w:rPr>
            </w:pPr>
          </w:p>
        </w:tc>
        <w:tc>
          <w:tcPr>
            <w:tcW w:w="1728" w:type="dxa"/>
            <w:vAlign w:val="center"/>
          </w:tcPr>
          <w:p w14:paraId="506BB011" w14:textId="77777777" w:rsidR="009B4E5E" w:rsidRPr="00EA1986" w:rsidRDefault="00CD614C" w:rsidP="00A818FB">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r>
              <w:rPr>
                <w:rFonts w:ascii="Times New Roman" w:eastAsia="仿宋" w:hAnsi="Times New Roman" w:cs="Times New Roman" w:hint="eastAsia"/>
                <w:sz w:val="18"/>
                <w:szCs w:val="18"/>
              </w:rPr>
              <w:t xml:space="preserve"> B</w:t>
            </w:r>
          </w:p>
        </w:tc>
      </w:tr>
      <w:tr w:rsidR="009B4E5E" w:rsidRPr="00EA1986" w14:paraId="0885A914" w14:textId="77777777" w:rsidTr="009B4E5E">
        <w:trPr>
          <w:trHeight w:val="673"/>
          <w:jc w:val="center"/>
        </w:trPr>
        <w:tc>
          <w:tcPr>
            <w:tcW w:w="0" w:type="auto"/>
            <w:vMerge/>
            <w:vAlign w:val="center"/>
          </w:tcPr>
          <w:p w14:paraId="2DDF2DC8" w14:textId="77777777" w:rsidR="009B4E5E" w:rsidRPr="00EA1986" w:rsidRDefault="009B4E5E" w:rsidP="00A818FB">
            <w:pPr>
              <w:rPr>
                <w:rFonts w:ascii="Times New Roman" w:eastAsia="仿宋" w:hAnsi="Times New Roman" w:cs="Times New Roman"/>
                <w:sz w:val="18"/>
                <w:szCs w:val="18"/>
              </w:rPr>
            </w:pPr>
          </w:p>
        </w:tc>
        <w:tc>
          <w:tcPr>
            <w:tcW w:w="0" w:type="auto"/>
            <w:vAlign w:val="center"/>
          </w:tcPr>
          <w:p w14:paraId="65EC25F3" w14:textId="77777777" w:rsidR="009B4E5E" w:rsidRPr="00EA1986" w:rsidRDefault="009B4E5E" w:rsidP="00A818FB">
            <w:pPr>
              <w:rPr>
                <w:rFonts w:ascii="Times New Roman" w:eastAsia="仿宋" w:hAnsi="Times New Roman" w:cs="Times New Roman"/>
                <w:sz w:val="18"/>
                <w:szCs w:val="18"/>
              </w:rPr>
            </w:pPr>
            <w:r>
              <w:rPr>
                <w:rFonts w:ascii="Times New Roman" w:eastAsia="仿宋" w:hAnsi="Times New Roman" w:cs="Times New Roman" w:hint="eastAsia"/>
                <w:sz w:val="18"/>
                <w:szCs w:val="18"/>
              </w:rPr>
              <w:t xml:space="preserve">2.3 </w:t>
            </w:r>
            <w:r w:rsidRPr="009B4E5E">
              <w:rPr>
                <w:rFonts w:ascii="Times New Roman" w:eastAsia="仿宋" w:hAnsi="Times New Roman" w:cs="Times New Roman"/>
                <w:sz w:val="18"/>
                <w:szCs w:val="18"/>
              </w:rPr>
              <w:t>Contribution of scientific papers</w:t>
            </w:r>
          </w:p>
        </w:tc>
        <w:tc>
          <w:tcPr>
            <w:tcW w:w="0" w:type="auto"/>
            <w:vAlign w:val="center"/>
          </w:tcPr>
          <w:p w14:paraId="2F78C261" w14:textId="49F0CF54" w:rsidR="009B4E5E" w:rsidRPr="00EA1986" w:rsidRDefault="00BC2753" w:rsidP="00A818FB">
            <w:pPr>
              <w:rPr>
                <w:rFonts w:ascii="Times New Roman" w:eastAsia="仿宋" w:hAnsi="Times New Roman" w:cs="Times New Roman"/>
                <w:sz w:val="18"/>
                <w:szCs w:val="18"/>
              </w:rPr>
            </w:pPr>
            <w:r w:rsidRPr="00BC2753">
              <w:rPr>
                <w:rFonts w:ascii="Times New Roman" w:eastAsia="仿宋" w:hAnsi="Times New Roman" w:cs="Times New Roman"/>
                <w:sz w:val="18"/>
                <w:szCs w:val="18"/>
              </w:rPr>
              <w:t>Understand the submission methods and steps for scientific and technical papers</w:t>
            </w:r>
          </w:p>
        </w:tc>
        <w:tc>
          <w:tcPr>
            <w:tcW w:w="0" w:type="auto"/>
            <w:vMerge/>
            <w:vAlign w:val="center"/>
          </w:tcPr>
          <w:p w14:paraId="46C5DAAE" w14:textId="77777777" w:rsidR="009B4E5E" w:rsidRPr="00EA1986" w:rsidRDefault="009B4E5E" w:rsidP="00A818FB">
            <w:pPr>
              <w:rPr>
                <w:rFonts w:ascii="Times New Roman" w:eastAsia="仿宋" w:hAnsi="Times New Roman" w:cs="Times New Roman"/>
                <w:sz w:val="18"/>
                <w:szCs w:val="18"/>
              </w:rPr>
            </w:pPr>
          </w:p>
        </w:tc>
        <w:tc>
          <w:tcPr>
            <w:tcW w:w="1728" w:type="dxa"/>
            <w:vAlign w:val="center"/>
          </w:tcPr>
          <w:p w14:paraId="2F631E14" w14:textId="77777777" w:rsidR="009B4E5E" w:rsidRPr="00EA1986" w:rsidRDefault="00CD614C" w:rsidP="00A818FB">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r>
              <w:rPr>
                <w:rFonts w:ascii="Times New Roman" w:eastAsia="仿宋" w:hAnsi="Times New Roman" w:cs="Times New Roman" w:hint="eastAsia"/>
                <w:sz w:val="18"/>
                <w:szCs w:val="18"/>
              </w:rPr>
              <w:t xml:space="preserve"> B</w:t>
            </w:r>
          </w:p>
        </w:tc>
      </w:tr>
      <w:tr w:rsidR="009B4E5E" w:rsidRPr="00EA1986" w14:paraId="1F5DD458" w14:textId="77777777" w:rsidTr="009B4E5E">
        <w:trPr>
          <w:trHeight w:val="20"/>
          <w:jc w:val="center"/>
        </w:trPr>
        <w:tc>
          <w:tcPr>
            <w:tcW w:w="0" w:type="auto"/>
            <w:vMerge w:val="restart"/>
            <w:vAlign w:val="center"/>
          </w:tcPr>
          <w:p w14:paraId="0AB42681" w14:textId="77777777" w:rsidR="009B4E5E" w:rsidRPr="00EA1986" w:rsidRDefault="009B4E5E" w:rsidP="00A818FB">
            <w:pPr>
              <w:rPr>
                <w:rFonts w:ascii="Times New Roman" w:eastAsia="仿宋" w:hAnsi="Times New Roman" w:cs="Times New Roman"/>
                <w:sz w:val="18"/>
                <w:szCs w:val="18"/>
              </w:rPr>
            </w:pPr>
            <w:r w:rsidRPr="00D320AB">
              <w:rPr>
                <w:rFonts w:ascii="Times New Roman" w:eastAsia="仿宋" w:hAnsi="Times New Roman" w:cs="Times New Roman"/>
                <w:sz w:val="18"/>
                <w:szCs w:val="18"/>
              </w:rPr>
              <w:t>Chapter</w:t>
            </w:r>
            <w:r>
              <w:rPr>
                <w:rFonts w:ascii="Times New Roman" w:eastAsia="仿宋" w:hAnsi="Times New Roman" w:cs="Times New Roman" w:hint="eastAsia"/>
                <w:sz w:val="18"/>
                <w:szCs w:val="18"/>
              </w:rPr>
              <w:t xml:space="preserve"> 3 </w:t>
            </w:r>
            <w:r w:rsidRPr="009B4E5E">
              <w:rPr>
                <w:rFonts w:ascii="Times New Roman" w:eastAsia="仿宋" w:hAnsi="Times New Roman" w:cs="Times New Roman"/>
                <w:sz w:val="18"/>
                <w:szCs w:val="18"/>
              </w:rPr>
              <w:t>Experimental design and data processing</w:t>
            </w:r>
          </w:p>
        </w:tc>
        <w:tc>
          <w:tcPr>
            <w:tcW w:w="0" w:type="auto"/>
            <w:vAlign w:val="center"/>
          </w:tcPr>
          <w:p w14:paraId="3C35EC38" w14:textId="77777777" w:rsidR="009B4E5E" w:rsidRPr="00EA1986" w:rsidRDefault="009B4E5E" w:rsidP="00A818FB">
            <w:pPr>
              <w:rPr>
                <w:rFonts w:ascii="Times New Roman" w:eastAsia="仿宋" w:hAnsi="Times New Roman" w:cs="Times New Roman"/>
                <w:sz w:val="18"/>
                <w:szCs w:val="18"/>
              </w:rPr>
            </w:pPr>
            <w:r>
              <w:rPr>
                <w:rFonts w:ascii="Times New Roman" w:eastAsia="仿宋" w:hAnsi="Times New Roman" w:cs="Times New Roman" w:hint="eastAsia"/>
                <w:sz w:val="18"/>
                <w:szCs w:val="18"/>
              </w:rPr>
              <w:t xml:space="preserve">3.1 </w:t>
            </w:r>
            <w:r w:rsidRPr="009B4E5E">
              <w:rPr>
                <w:rFonts w:ascii="Times New Roman" w:eastAsia="仿宋" w:hAnsi="Times New Roman" w:cs="Times New Roman"/>
                <w:sz w:val="18"/>
                <w:szCs w:val="18"/>
              </w:rPr>
              <w:t>Basic knowledge of experimental design</w:t>
            </w:r>
          </w:p>
        </w:tc>
        <w:tc>
          <w:tcPr>
            <w:tcW w:w="0" w:type="auto"/>
            <w:vAlign w:val="center"/>
          </w:tcPr>
          <w:p w14:paraId="7BB3F383" w14:textId="364E9C76" w:rsidR="009B4E5E" w:rsidRPr="00EA1986" w:rsidRDefault="00BC2753" w:rsidP="00A818FB">
            <w:pPr>
              <w:rPr>
                <w:rFonts w:ascii="Times New Roman" w:eastAsia="仿宋" w:hAnsi="Times New Roman" w:cs="Times New Roman"/>
                <w:sz w:val="18"/>
                <w:szCs w:val="18"/>
              </w:rPr>
            </w:pPr>
            <w:r w:rsidRPr="00BC2753">
              <w:rPr>
                <w:rFonts w:ascii="Times New Roman" w:eastAsia="仿宋" w:hAnsi="Times New Roman" w:cs="Times New Roman"/>
                <w:sz w:val="18"/>
                <w:szCs w:val="18"/>
              </w:rPr>
              <w:t>Understand the basics of experimental design</w:t>
            </w:r>
          </w:p>
        </w:tc>
        <w:tc>
          <w:tcPr>
            <w:tcW w:w="0" w:type="auto"/>
            <w:vMerge w:val="restart"/>
            <w:vAlign w:val="center"/>
          </w:tcPr>
          <w:p w14:paraId="4191DA42" w14:textId="77777777" w:rsidR="009B4E5E" w:rsidRPr="00EA1986" w:rsidRDefault="009B4E5E" w:rsidP="00A818FB">
            <w:pP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c>
          <w:tcPr>
            <w:tcW w:w="1728" w:type="dxa"/>
            <w:vAlign w:val="center"/>
          </w:tcPr>
          <w:p w14:paraId="136EDE96" w14:textId="77777777" w:rsidR="009B4E5E" w:rsidRPr="00EA1986" w:rsidRDefault="00CD614C" w:rsidP="00A818FB">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Memory</w:t>
            </w:r>
            <w:r>
              <w:rPr>
                <w:rFonts w:ascii="Times New Roman" w:eastAsia="仿宋" w:hAnsi="Times New Roman" w:cs="Times New Roman" w:hint="eastAsia"/>
                <w:sz w:val="18"/>
                <w:szCs w:val="18"/>
              </w:rPr>
              <w:t xml:space="preserve"> A</w:t>
            </w:r>
          </w:p>
        </w:tc>
      </w:tr>
      <w:tr w:rsidR="009B4E5E" w:rsidRPr="00EA1986" w14:paraId="260E9CA5" w14:textId="77777777" w:rsidTr="009B4E5E">
        <w:trPr>
          <w:trHeight w:val="20"/>
          <w:jc w:val="center"/>
        </w:trPr>
        <w:tc>
          <w:tcPr>
            <w:tcW w:w="0" w:type="auto"/>
            <w:vMerge/>
            <w:vAlign w:val="center"/>
          </w:tcPr>
          <w:p w14:paraId="6DA8021E" w14:textId="77777777" w:rsidR="009B4E5E" w:rsidRPr="00EA1986" w:rsidRDefault="009B4E5E" w:rsidP="00A818FB">
            <w:pPr>
              <w:rPr>
                <w:rFonts w:ascii="Times New Roman" w:eastAsia="仿宋" w:hAnsi="Times New Roman" w:cs="Times New Roman"/>
                <w:sz w:val="18"/>
                <w:szCs w:val="18"/>
              </w:rPr>
            </w:pPr>
          </w:p>
        </w:tc>
        <w:tc>
          <w:tcPr>
            <w:tcW w:w="0" w:type="auto"/>
            <w:vAlign w:val="center"/>
          </w:tcPr>
          <w:p w14:paraId="6166240B" w14:textId="77777777" w:rsidR="009B4E5E" w:rsidRPr="00EA1986" w:rsidRDefault="009B4E5E" w:rsidP="00A818FB">
            <w:pPr>
              <w:rPr>
                <w:rFonts w:ascii="Times New Roman" w:eastAsia="仿宋" w:hAnsi="Times New Roman" w:cs="Times New Roman"/>
                <w:sz w:val="18"/>
                <w:szCs w:val="18"/>
              </w:rPr>
            </w:pPr>
            <w:r>
              <w:rPr>
                <w:rFonts w:ascii="Times New Roman" w:eastAsia="仿宋" w:hAnsi="Times New Roman" w:cs="Times New Roman" w:hint="eastAsia"/>
                <w:sz w:val="18"/>
                <w:szCs w:val="18"/>
              </w:rPr>
              <w:t xml:space="preserve">3.2 </w:t>
            </w:r>
            <w:r w:rsidRPr="009B4E5E">
              <w:rPr>
                <w:rFonts w:ascii="Times New Roman" w:eastAsia="仿宋" w:hAnsi="Times New Roman" w:cs="Times New Roman"/>
                <w:sz w:val="18"/>
                <w:szCs w:val="18"/>
              </w:rPr>
              <w:t>Office tabulation and data processing</w:t>
            </w:r>
          </w:p>
        </w:tc>
        <w:tc>
          <w:tcPr>
            <w:tcW w:w="0" w:type="auto"/>
            <w:vAlign w:val="center"/>
          </w:tcPr>
          <w:p w14:paraId="2681B09C" w14:textId="00D537A2" w:rsidR="009B4E5E" w:rsidRPr="00EA1986" w:rsidRDefault="00BC2753" w:rsidP="00A818FB">
            <w:pPr>
              <w:rPr>
                <w:rFonts w:ascii="Times New Roman" w:eastAsia="仿宋" w:hAnsi="Times New Roman" w:cs="Times New Roman"/>
                <w:sz w:val="18"/>
                <w:szCs w:val="18"/>
              </w:rPr>
            </w:pPr>
            <w:r w:rsidRPr="00BC2753">
              <w:rPr>
                <w:rFonts w:ascii="Times New Roman" w:eastAsia="仿宋" w:hAnsi="Times New Roman" w:cs="Times New Roman"/>
                <w:sz w:val="18"/>
                <w:szCs w:val="18"/>
              </w:rPr>
              <w:t>Master Microsoft Office table creation and data processing methods</w:t>
            </w:r>
          </w:p>
        </w:tc>
        <w:tc>
          <w:tcPr>
            <w:tcW w:w="0" w:type="auto"/>
            <w:vMerge/>
            <w:vAlign w:val="center"/>
          </w:tcPr>
          <w:p w14:paraId="586118C0" w14:textId="77777777" w:rsidR="009B4E5E" w:rsidRPr="00EA1986" w:rsidRDefault="009B4E5E" w:rsidP="00A818FB">
            <w:pPr>
              <w:rPr>
                <w:rFonts w:ascii="Times New Roman" w:eastAsia="仿宋" w:hAnsi="Times New Roman" w:cs="Times New Roman"/>
                <w:sz w:val="18"/>
                <w:szCs w:val="18"/>
              </w:rPr>
            </w:pPr>
          </w:p>
        </w:tc>
        <w:tc>
          <w:tcPr>
            <w:tcW w:w="1728" w:type="dxa"/>
            <w:vAlign w:val="center"/>
          </w:tcPr>
          <w:p w14:paraId="1FFF73EA" w14:textId="77777777" w:rsidR="009B4E5E" w:rsidRPr="00EA1986" w:rsidRDefault="00CD614C" w:rsidP="00CD614C">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CD614C">
              <w:rPr>
                <w:rFonts w:ascii="Times New Roman" w:eastAsia="仿宋" w:hAnsi="Times New Roman" w:cs="Times New Roman"/>
                <w:sz w:val="18"/>
                <w:szCs w:val="18"/>
              </w:rPr>
              <w:t>Comprehensive</w:t>
            </w:r>
            <w:r>
              <w:rPr>
                <w:rFonts w:ascii="Times New Roman" w:eastAsia="仿宋" w:hAnsi="Times New Roman" w:cs="Times New Roman" w:hint="eastAsia"/>
                <w:sz w:val="18"/>
                <w:szCs w:val="18"/>
              </w:rPr>
              <w:t xml:space="preserve"> A</w:t>
            </w:r>
          </w:p>
        </w:tc>
      </w:tr>
      <w:tr w:rsidR="009B4E5E" w:rsidRPr="00EA1986" w14:paraId="158F4ABB" w14:textId="77777777" w:rsidTr="009B4E5E">
        <w:trPr>
          <w:trHeight w:val="20"/>
          <w:jc w:val="center"/>
        </w:trPr>
        <w:tc>
          <w:tcPr>
            <w:tcW w:w="0" w:type="auto"/>
            <w:vMerge/>
            <w:vAlign w:val="center"/>
          </w:tcPr>
          <w:p w14:paraId="199C281B" w14:textId="77777777" w:rsidR="009B4E5E" w:rsidRPr="00EA1986" w:rsidRDefault="009B4E5E" w:rsidP="00A818FB">
            <w:pPr>
              <w:rPr>
                <w:rFonts w:ascii="Times New Roman" w:eastAsia="仿宋" w:hAnsi="Times New Roman" w:cs="Times New Roman"/>
                <w:sz w:val="18"/>
                <w:szCs w:val="18"/>
              </w:rPr>
            </w:pPr>
          </w:p>
        </w:tc>
        <w:tc>
          <w:tcPr>
            <w:tcW w:w="0" w:type="auto"/>
            <w:vAlign w:val="center"/>
          </w:tcPr>
          <w:p w14:paraId="16BB5633" w14:textId="77777777" w:rsidR="009B4E5E" w:rsidRPr="00EA1986" w:rsidRDefault="009B4E5E" w:rsidP="00A818FB">
            <w:pPr>
              <w:rPr>
                <w:rFonts w:ascii="Times New Roman" w:eastAsia="仿宋" w:hAnsi="Times New Roman" w:cs="Times New Roman"/>
                <w:sz w:val="18"/>
                <w:szCs w:val="18"/>
              </w:rPr>
            </w:pPr>
            <w:r>
              <w:rPr>
                <w:rFonts w:ascii="Times New Roman" w:eastAsia="仿宋" w:hAnsi="Times New Roman" w:cs="Times New Roman" w:hint="eastAsia"/>
                <w:sz w:val="18"/>
                <w:szCs w:val="18"/>
              </w:rPr>
              <w:t xml:space="preserve">3.3 </w:t>
            </w:r>
            <w:r w:rsidRPr="009B4E5E">
              <w:rPr>
                <w:rFonts w:ascii="Times New Roman" w:eastAsia="仿宋" w:hAnsi="Times New Roman" w:cs="Times New Roman"/>
                <w:sz w:val="18"/>
                <w:szCs w:val="18"/>
              </w:rPr>
              <w:t>Origin mapping and data analysis</w:t>
            </w:r>
          </w:p>
        </w:tc>
        <w:tc>
          <w:tcPr>
            <w:tcW w:w="0" w:type="auto"/>
            <w:vAlign w:val="center"/>
          </w:tcPr>
          <w:p w14:paraId="2BE69375" w14:textId="0EC3F063" w:rsidR="009B4E5E" w:rsidRPr="00EA1986" w:rsidRDefault="00BC2753" w:rsidP="00A818FB">
            <w:pPr>
              <w:rPr>
                <w:rFonts w:ascii="Times New Roman" w:eastAsia="仿宋" w:hAnsi="Times New Roman" w:cs="Times New Roman"/>
                <w:sz w:val="18"/>
                <w:szCs w:val="18"/>
              </w:rPr>
            </w:pPr>
            <w:r w:rsidRPr="00BC2753">
              <w:rPr>
                <w:rFonts w:ascii="Times New Roman" w:eastAsia="仿宋" w:hAnsi="Times New Roman" w:cs="Times New Roman"/>
                <w:sz w:val="18"/>
                <w:szCs w:val="18"/>
              </w:rPr>
              <w:t>Master Origin graphing and data analysis</w:t>
            </w:r>
          </w:p>
        </w:tc>
        <w:tc>
          <w:tcPr>
            <w:tcW w:w="0" w:type="auto"/>
            <w:vMerge/>
            <w:vAlign w:val="center"/>
          </w:tcPr>
          <w:p w14:paraId="47B3BA6F" w14:textId="77777777" w:rsidR="009B4E5E" w:rsidRPr="00EA1986" w:rsidRDefault="009B4E5E" w:rsidP="00A818FB">
            <w:pPr>
              <w:rPr>
                <w:rFonts w:ascii="Times New Roman" w:eastAsia="仿宋" w:hAnsi="Times New Roman" w:cs="Times New Roman"/>
                <w:sz w:val="18"/>
                <w:szCs w:val="18"/>
              </w:rPr>
            </w:pPr>
          </w:p>
        </w:tc>
        <w:tc>
          <w:tcPr>
            <w:tcW w:w="1728" w:type="dxa"/>
            <w:vAlign w:val="center"/>
          </w:tcPr>
          <w:p w14:paraId="55040060" w14:textId="77777777" w:rsidR="009B4E5E" w:rsidRPr="00EA1986" w:rsidRDefault="00CD614C" w:rsidP="00A818FB">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Pr>
                <w:rFonts w:ascii="Times New Roman" w:eastAsia="仿宋" w:hAnsi="Times New Roman" w:cs="Times New Roman" w:hint="eastAsia"/>
                <w:sz w:val="18"/>
                <w:szCs w:val="18"/>
              </w:rPr>
              <w:t>Application A</w:t>
            </w:r>
          </w:p>
        </w:tc>
      </w:tr>
      <w:tr w:rsidR="009B4E5E" w:rsidRPr="00EA1986" w14:paraId="5DA66CE4" w14:textId="77777777" w:rsidTr="009B4E5E">
        <w:trPr>
          <w:trHeight w:val="20"/>
          <w:jc w:val="center"/>
        </w:trPr>
        <w:tc>
          <w:tcPr>
            <w:tcW w:w="0" w:type="auto"/>
            <w:vMerge w:val="restart"/>
            <w:vAlign w:val="center"/>
          </w:tcPr>
          <w:p w14:paraId="353291F8" w14:textId="77777777" w:rsidR="009B4E5E" w:rsidRPr="00EA1986" w:rsidRDefault="009B4E5E" w:rsidP="009B4E5E">
            <w:pPr>
              <w:rPr>
                <w:rFonts w:ascii="Times New Roman" w:eastAsia="仿宋" w:hAnsi="Times New Roman" w:cs="Times New Roman"/>
                <w:sz w:val="18"/>
                <w:szCs w:val="18"/>
              </w:rPr>
            </w:pPr>
            <w:r w:rsidRPr="00D320AB">
              <w:rPr>
                <w:rFonts w:ascii="Times New Roman" w:eastAsia="仿宋" w:hAnsi="Times New Roman" w:cs="Times New Roman"/>
                <w:sz w:val="18"/>
                <w:szCs w:val="18"/>
              </w:rPr>
              <w:t>Chapter</w:t>
            </w:r>
            <w:r>
              <w:rPr>
                <w:rFonts w:ascii="Times New Roman" w:eastAsia="仿宋" w:hAnsi="Times New Roman" w:cs="Times New Roman" w:hint="eastAsia"/>
                <w:sz w:val="18"/>
                <w:szCs w:val="18"/>
              </w:rPr>
              <w:t xml:space="preserve"> 4 </w:t>
            </w:r>
            <w:r w:rsidRPr="009B4E5E">
              <w:rPr>
                <w:rFonts w:ascii="Times New Roman" w:eastAsia="仿宋" w:hAnsi="Times New Roman" w:cs="Times New Roman"/>
                <w:sz w:val="18"/>
                <w:szCs w:val="18"/>
              </w:rPr>
              <w:t>Proposal report and project application writing</w:t>
            </w:r>
          </w:p>
        </w:tc>
        <w:tc>
          <w:tcPr>
            <w:tcW w:w="0" w:type="auto"/>
            <w:vAlign w:val="center"/>
          </w:tcPr>
          <w:p w14:paraId="7016AD1C" w14:textId="77777777" w:rsidR="009B4E5E" w:rsidRPr="00EA1986" w:rsidRDefault="009B4E5E" w:rsidP="00A818FB">
            <w:pPr>
              <w:rPr>
                <w:rFonts w:ascii="Times New Roman" w:eastAsia="仿宋" w:hAnsi="Times New Roman" w:cs="Times New Roman"/>
                <w:sz w:val="18"/>
                <w:szCs w:val="18"/>
              </w:rPr>
            </w:pPr>
            <w:r w:rsidRPr="009B4E5E">
              <w:rPr>
                <w:rFonts w:ascii="Times New Roman" w:eastAsia="仿宋" w:hAnsi="Times New Roman" w:cs="Times New Roman"/>
                <w:sz w:val="18"/>
                <w:szCs w:val="18"/>
              </w:rPr>
              <w:t>4.1 Writing the opening report</w:t>
            </w:r>
          </w:p>
        </w:tc>
        <w:tc>
          <w:tcPr>
            <w:tcW w:w="0" w:type="auto"/>
            <w:vAlign w:val="center"/>
          </w:tcPr>
          <w:p w14:paraId="30FBF918" w14:textId="0DE9B1BA" w:rsidR="009B4E5E" w:rsidRPr="00EA1986" w:rsidRDefault="00BC2753" w:rsidP="00A818FB">
            <w:pPr>
              <w:rPr>
                <w:rFonts w:ascii="Times New Roman" w:eastAsia="仿宋" w:hAnsi="Times New Roman" w:cs="Times New Roman"/>
                <w:sz w:val="18"/>
                <w:szCs w:val="18"/>
              </w:rPr>
            </w:pPr>
            <w:r w:rsidRPr="00BC2753">
              <w:rPr>
                <w:rFonts w:ascii="Times New Roman" w:eastAsia="仿宋" w:hAnsi="Times New Roman" w:cs="Times New Roman"/>
                <w:sz w:val="18"/>
                <w:szCs w:val="18"/>
              </w:rPr>
              <w:t>Understand the writing process and techniques for proposal papers</w:t>
            </w:r>
          </w:p>
        </w:tc>
        <w:tc>
          <w:tcPr>
            <w:tcW w:w="0" w:type="auto"/>
            <w:vMerge w:val="restart"/>
            <w:vAlign w:val="center"/>
          </w:tcPr>
          <w:p w14:paraId="4D8FD32D" w14:textId="77777777" w:rsidR="009B4E5E" w:rsidRPr="00EA1986" w:rsidRDefault="009B4E5E" w:rsidP="00A818FB">
            <w:pP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c>
          <w:tcPr>
            <w:tcW w:w="1728" w:type="dxa"/>
            <w:vAlign w:val="center"/>
          </w:tcPr>
          <w:p w14:paraId="21A54DCD" w14:textId="77777777" w:rsidR="009B4E5E" w:rsidRPr="00EA1986" w:rsidRDefault="00CD614C" w:rsidP="00A818FB">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Memory</w:t>
            </w:r>
            <w:r>
              <w:rPr>
                <w:rFonts w:ascii="Times New Roman" w:eastAsia="仿宋" w:hAnsi="Times New Roman" w:cs="Times New Roman" w:hint="eastAsia"/>
                <w:sz w:val="18"/>
                <w:szCs w:val="18"/>
              </w:rPr>
              <w:t xml:space="preserve"> A</w:t>
            </w:r>
          </w:p>
        </w:tc>
      </w:tr>
      <w:tr w:rsidR="009B4E5E" w:rsidRPr="00EA1986" w14:paraId="6C7BB821" w14:textId="77777777" w:rsidTr="009B4E5E">
        <w:trPr>
          <w:trHeight w:val="20"/>
          <w:jc w:val="center"/>
        </w:trPr>
        <w:tc>
          <w:tcPr>
            <w:tcW w:w="0" w:type="auto"/>
            <w:vMerge/>
            <w:vAlign w:val="center"/>
          </w:tcPr>
          <w:p w14:paraId="54AC423D" w14:textId="77777777" w:rsidR="009B4E5E" w:rsidRPr="00EA1986" w:rsidRDefault="009B4E5E" w:rsidP="00A818FB">
            <w:pPr>
              <w:rPr>
                <w:rFonts w:ascii="Times New Roman" w:eastAsia="仿宋" w:hAnsi="Times New Roman" w:cs="Times New Roman"/>
                <w:sz w:val="18"/>
                <w:szCs w:val="18"/>
              </w:rPr>
            </w:pPr>
          </w:p>
        </w:tc>
        <w:tc>
          <w:tcPr>
            <w:tcW w:w="0" w:type="auto"/>
            <w:vAlign w:val="center"/>
          </w:tcPr>
          <w:p w14:paraId="6F760F13" w14:textId="77777777" w:rsidR="009B4E5E" w:rsidRPr="00EA1986" w:rsidRDefault="009B4E5E" w:rsidP="00A818FB">
            <w:pPr>
              <w:rPr>
                <w:rFonts w:ascii="Times New Roman" w:eastAsia="仿宋" w:hAnsi="Times New Roman" w:cs="Times New Roman"/>
                <w:sz w:val="18"/>
                <w:szCs w:val="18"/>
              </w:rPr>
            </w:pPr>
            <w:r w:rsidRPr="009B4E5E">
              <w:rPr>
                <w:rFonts w:ascii="Times New Roman" w:eastAsia="仿宋" w:hAnsi="Times New Roman" w:cs="Times New Roman"/>
                <w:sz w:val="18"/>
                <w:szCs w:val="18"/>
              </w:rPr>
              <w:t>4.2 Project application writing</w:t>
            </w:r>
          </w:p>
        </w:tc>
        <w:tc>
          <w:tcPr>
            <w:tcW w:w="0" w:type="auto"/>
            <w:vAlign w:val="center"/>
          </w:tcPr>
          <w:p w14:paraId="1F2D41D8" w14:textId="5953EE8B" w:rsidR="009B4E5E" w:rsidRPr="00EA1986" w:rsidRDefault="00BC2753" w:rsidP="00A818FB">
            <w:pPr>
              <w:rPr>
                <w:rFonts w:ascii="Times New Roman" w:eastAsia="仿宋" w:hAnsi="Times New Roman" w:cs="Times New Roman"/>
                <w:sz w:val="18"/>
                <w:szCs w:val="18"/>
              </w:rPr>
            </w:pPr>
            <w:r w:rsidRPr="00BC2753">
              <w:rPr>
                <w:rFonts w:ascii="Times New Roman" w:eastAsia="仿宋" w:hAnsi="Times New Roman" w:cs="Times New Roman"/>
                <w:sz w:val="18"/>
                <w:szCs w:val="18"/>
              </w:rPr>
              <w:t>Understand the writing process and techniques for project application documents</w:t>
            </w:r>
          </w:p>
        </w:tc>
        <w:tc>
          <w:tcPr>
            <w:tcW w:w="0" w:type="auto"/>
            <w:vMerge/>
            <w:vAlign w:val="center"/>
          </w:tcPr>
          <w:p w14:paraId="2643AB5A" w14:textId="77777777" w:rsidR="009B4E5E" w:rsidRPr="00EA1986" w:rsidRDefault="009B4E5E" w:rsidP="00A818FB">
            <w:pPr>
              <w:rPr>
                <w:rFonts w:ascii="Times New Roman" w:eastAsia="仿宋" w:hAnsi="Times New Roman" w:cs="Times New Roman"/>
                <w:sz w:val="18"/>
                <w:szCs w:val="18"/>
              </w:rPr>
            </w:pPr>
          </w:p>
        </w:tc>
        <w:tc>
          <w:tcPr>
            <w:tcW w:w="1728" w:type="dxa"/>
            <w:vAlign w:val="center"/>
          </w:tcPr>
          <w:p w14:paraId="0D1151CC" w14:textId="77777777" w:rsidR="009B4E5E" w:rsidRPr="00EA1986" w:rsidRDefault="00CD614C" w:rsidP="00A818FB">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r>
              <w:rPr>
                <w:rFonts w:ascii="Times New Roman" w:eastAsia="仿宋" w:hAnsi="Times New Roman" w:cs="Times New Roman" w:hint="eastAsia"/>
                <w:sz w:val="18"/>
                <w:szCs w:val="18"/>
              </w:rPr>
              <w:t xml:space="preserve"> B</w:t>
            </w:r>
          </w:p>
        </w:tc>
      </w:tr>
      <w:tr w:rsidR="00CD614C" w:rsidRPr="00EA1986" w14:paraId="28EEE453" w14:textId="77777777" w:rsidTr="009B4E5E">
        <w:trPr>
          <w:trHeight w:val="20"/>
          <w:jc w:val="center"/>
        </w:trPr>
        <w:tc>
          <w:tcPr>
            <w:tcW w:w="0" w:type="auto"/>
            <w:vMerge w:val="restart"/>
            <w:vAlign w:val="center"/>
          </w:tcPr>
          <w:p w14:paraId="6153AC98" w14:textId="77777777" w:rsidR="00CD614C" w:rsidRPr="009B4E5E" w:rsidRDefault="00CD614C" w:rsidP="009B4E5E">
            <w:pPr>
              <w:rPr>
                <w:rFonts w:ascii="Times New Roman" w:eastAsia="仿宋" w:hAnsi="Times New Roman" w:cs="Times New Roman"/>
                <w:b/>
                <w:sz w:val="18"/>
                <w:szCs w:val="18"/>
              </w:rPr>
            </w:pPr>
            <w:r w:rsidRPr="00D320AB">
              <w:rPr>
                <w:rFonts w:ascii="Times New Roman" w:eastAsia="仿宋" w:hAnsi="Times New Roman" w:cs="Times New Roman"/>
                <w:sz w:val="18"/>
                <w:szCs w:val="18"/>
              </w:rPr>
              <w:t>Chapter</w:t>
            </w:r>
            <w:r>
              <w:rPr>
                <w:rFonts w:ascii="Times New Roman" w:eastAsia="仿宋" w:hAnsi="Times New Roman" w:cs="Times New Roman" w:hint="eastAsia"/>
                <w:sz w:val="18"/>
                <w:szCs w:val="18"/>
              </w:rPr>
              <w:t xml:space="preserve"> 5 </w:t>
            </w:r>
            <w:r w:rsidRPr="009B4E5E">
              <w:rPr>
                <w:rFonts w:ascii="Times New Roman" w:eastAsia="仿宋" w:hAnsi="Times New Roman" w:cs="Times New Roman"/>
                <w:sz w:val="18"/>
                <w:szCs w:val="18"/>
              </w:rPr>
              <w:t>Scientific Writing</w:t>
            </w:r>
          </w:p>
        </w:tc>
        <w:tc>
          <w:tcPr>
            <w:tcW w:w="0" w:type="auto"/>
            <w:vAlign w:val="center"/>
          </w:tcPr>
          <w:p w14:paraId="62111E8E" w14:textId="77777777" w:rsidR="00CD614C" w:rsidRPr="00EA1986" w:rsidRDefault="00CD614C" w:rsidP="009B4E5E">
            <w:pPr>
              <w:rPr>
                <w:rFonts w:ascii="Times New Roman" w:eastAsia="仿宋" w:hAnsi="Times New Roman" w:cs="Times New Roman"/>
                <w:sz w:val="18"/>
                <w:szCs w:val="18"/>
              </w:rPr>
            </w:pPr>
            <w:r w:rsidRPr="009B4E5E">
              <w:rPr>
                <w:rFonts w:ascii="Times New Roman" w:eastAsia="仿宋" w:hAnsi="Times New Roman" w:cs="Times New Roman"/>
                <w:sz w:val="18"/>
                <w:szCs w:val="18"/>
              </w:rPr>
              <w:t>5.1 Composition of scientific papers</w:t>
            </w:r>
          </w:p>
        </w:tc>
        <w:tc>
          <w:tcPr>
            <w:tcW w:w="0" w:type="auto"/>
            <w:vAlign w:val="center"/>
          </w:tcPr>
          <w:p w14:paraId="45CE1789" w14:textId="03F33503" w:rsidR="00CD614C" w:rsidRPr="00EA1986" w:rsidRDefault="00BC2753" w:rsidP="00A818FB">
            <w:pPr>
              <w:rPr>
                <w:rFonts w:ascii="Times New Roman" w:eastAsia="仿宋" w:hAnsi="Times New Roman" w:cs="Times New Roman"/>
                <w:sz w:val="18"/>
                <w:szCs w:val="18"/>
              </w:rPr>
            </w:pPr>
            <w:r w:rsidRPr="00BC2753">
              <w:rPr>
                <w:rFonts w:ascii="Times New Roman" w:eastAsia="仿宋" w:hAnsi="Times New Roman" w:cs="Times New Roman"/>
                <w:sz w:val="18"/>
                <w:szCs w:val="18"/>
              </w:rPr>
              <w:t>Understand the basic composition of scientific and technical papers</w:t>
            </w:r>
          </w:p>
        </w:tc>
        <w:tc>
          <w:tcPr>
            <w:tcW w:w="0" w:type="auto"/>
            <w:vMerge w:val="restart"/>
            <w:vAlign w:val="center"/>
          </w:tcPr>
          <w:p w14:paraId="0E69B678" w14:textId="77777777" w:rsidR="00CD614C" w:rsidRPr="00EA1986" w:rsidRDefault="00CD614C" w:rsidP="00A818FB">
            <w:pP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c>
          <w:tcPr>
            <w:tcW w:w="1728" w:type="dxa"/>
            <w:vAlign w:val="center"/>
          </w:tcPr>
          <w:p w14:paraId="0889C8F4" w14:textId="77777777" w:rsidR="00CD614C" w:rsidRPr="00EA1986" w:rsidRDefault="00CD614C" w:rsidP="003F3010">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Memory</w:t>
            </w:r>
            <w:r>
              <w:rPr>
                <w:rFonts w:ascii="Times New Roman" w:eastAsia="仿宋" w:hAnsi="Times New Roman" w:cs="Times New Roman" w:hint="eastAsia"/>
                <w:sz w:val="18"/>
                <w:szCs w:val="18"/>
              </w:rPr>
              <w:t xml:space="preserve"> A</w:t>
            </w:r>
          </w:p>
        </w:tc>
      </w:tr>
      <w:tr w:rsidR="00CD614C" w:rsidRPr="00EA1986" w14:paraId="6174B750" w14:textId="77777777" w:rsidTr="009B4E5E">
        <w:trPr>
          <w:trHeight w:val="20"/>
          <w:jc w:val="center"/>
        </w:trPr>
        <w:tc>
          <w:tcPr>
            <w:tcW w:w="0" w:type="auto"/>
            <w:vMerge/>
            <w:vAlign w:val="center"/>
          </w:tcPr>
          <w:p w14:paraId="6FBA1A05" w14:textId="77777777" w:rsidR="00CD614C" w:rsidRPr="00EA1986" w:rsidRDefault="00CD614C" w:rsidP="003F3010">
            <w:pPr>
              <w:rPr>
                <w:rFonts w:ascii="Times New Roman" w:eastAsia="仿宋" w:hAnsi="Times New Roman" w:cs="Times New Roman"/>
                <w:sz w:val="18"/>
                <w:szCs w:val="18"/>
              </w:rPr>
            </w:pPr>
          </w:p>
        </w:tc>
        <w:tc>
          <w:tcPr>
            <w:tcW w:w="0" w:type="auto"/>
            <w:vAlign w:val="center"/>
          </w:tcPr>
          <w:p w14:paraId="518511CC" w14:textId="77777777" w:rsidR="00CD614C" w:rsidRPr="00EA1986" w:rsidRDefault="00CD614C" w:rsidP="003F3010">
            <w:pPr>
              <w:rPr>
                <w:rFonts w:ascii="Times New Roman" w:eastAsia="仿宋" w:hAnsi="Times New Roman" w:cs="Times New Roman"/>
                <w:sz w:val="18"/>
                <w:szCs w:val="18"/>
              </w:rPr>
            </w:pPr>
            <w:r w:rsidRPr="009B4E5E">
              <w:rPr>
                <w:rFonts w:ascii="Times New Roman" w:eastAsia="仿宋" w:hAnsi="Times New Roman" w:cs="Times New Roman"/>
                <w:sz w:val="18"/>
                <w:szCs w:val="18"/>
              </w:rPr>
              <w:t>5.2 Standard publication of scientific papers</w:t>
            </w:r>
          </w:p>
        </w:tc>
        <w:tc>
          <w:tcPr>
            <w:tcW w:w="0" w:type="auto"/>
            <w:vAlign w:val="center"/>
          </w:tcPr>
          <w:p w14:paraId="7908B32C" w14:textId="24455C1B" w:rsidR="00CD614C" w:rsidRPr="00EA1986" w:rsidRDefault="00BC2753" w:rsidP="003F3010">
            <w:pPr>
              <w:rPr>
                <w:rFonts w:ascii="Times New Roman" w:eastAsia="仿宋" w:hAnsi="Times New Roman" w:cs="Times New Roman"/>
                <w:sz w:val="18"/>
                <w:szCs w:val="18"/>
              </w:rPr>
            </w:pPr>
            <w:r w:rsidRPr="00BC2753">
              <w:rPr>
                <w:rFonts w:ascii="Times New Roman" w:eastAsia="仿宋" w:hAnsi="Times New Roman" w:cs="Times New Roman"/>
                <w:sz w:val="18"/>
                <w:szCs w:val="18"/>
              </w:rPr>
              <w:t>Master the standard publication of scientific and technical papers</w:t>
            </w:r>
          </w:p>
        </w:tc>
        <w:tc>
          <w:tcPr>
            <w:tcW w:w="0" w:type="auto"/>
            <w:vMerge/>
            <w:vAlign w:val="center"/>
          </w:tcPr>
          <w:p w14:paraId="5DCE86AF" w14:textId="77777777" w:rsidR="00CD614C" w:rsidRPr="00EA1986" w:rsidRDefault="00CD614C" w:rsidP="003F3010">
            <w:pPr>
              <w:rPr>
                <w:rFonts w:ascii="Times New Roman" w:eastAsia="仿宋" w:hAnsi="Times New Roman" w:cs="Times New Roman"/>
                <w:sz w:val="18"/>
                <w:szCs w:val="18"/>
              </w:rPr>
            </w:pPr>
          </w:p>
        </w:tc>
        <w:tc>
          <w:tcPr>
            <w:tcW w:w="1728" w:type="dxa"/>
            <w:vAlign w:val="center"/>
          </w:tcPr>
          <w:p w14:paraId="5711D066" w14:textId="77777777" w:rsidR="00CD614C" w:rsidRPr="00CD614C" w:rsidRDefault="00CD614C" w:rsidP="003F3010">
            <w:pPr>
              <w:rPr>
                <w:rFonts w:ascii="Times New Roman" w:eastAsia="仿宋" w:hAnsi="Times New Roman" w:cs="Times New Roman"/>
                <w:b/>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Comprehension</w:t>
            </w:r>
            <w:r>
              <w:rPr>
                <w:rFonts w:ascii="Times New Roman" w:eastAsia="仿宋" w:hAnsi="Times New Roman" w:cs="Times New Roman" w:hint="eastAsia"/>
                <w:sz w:val="18"/>
                <w:szCs w:val="18"/>
              </w:rPr>
              <w:t xml:space="preserve"> A</w:t>
            </w:r>
          </w:p>
        </w:tc>
      </w:tr>
      <w:tr w:rsidR="00CD614C" w:rsidRPr="00EA1986" w14:paraId="4C53D9CC" w14:textId="77777777" w:rsidTr="009B4E5E">
        <w:trPr>
          <w:trHeight w:val="20"/>
          <w:jc w:val="center"/>
        </w:trPr>
        <w:tc>
          <w:tcPr>
            <w:tcW w:w="0" w:type="auto"/>
            <w:vMerge/>
            <w:vAlign w:val="center"/>
          </w:tcPr>
          <w:p w14:paraId="55A9653B" w14:textId="77777777" w:rsidR="00CD614C" w:rsidRPr="00EA1986" w:rsidRDefault="00CD614C" w:rsidP="003F3010">
            <w:pPr>
              <w:rPr>
                <w:rFonts w:ascii="Times New Roman" w:eastAsia="仿宋" w:hAnsi="Times New Roman" w:cs="Times New Roman"/>
                <w:sz w:val="18"/>
                <w:szCs w:val="18"/>
              </w:rPr>
            </w:pPr>
          </w:p>
        </w:tc>
        <w:tc>
          <w:tcPr>
            <w:tcW w:w="0" w:type="auto"/>
            <w:vAlign w:val="center"/>
          </w:tcPr>
          <w:p w14:paraId="5E9D7B39" w14:textId="77777777" w:rsidR="00CD614C" w:rsidRPr="00EA1986" w:rsidRDefault="00CD614C" w:rsidP="003F3010">
            <w:pPr>
              <w:rPr>
                <w:rFonts w:ascii="Times New Roman" w:eastAsia="仿宋" w:hAnsi="Times New Roman" w:cs="Times New Roman"/>
                <w:sz w:val="18"/>
                <w:szCs w:val="18"/>
              </w:rPr>
            </w:pPr>
            <w:r w:rsidRPr="009B4E5E">
              <w:rPr>
                <w:rFonts w:ascii="Times New Roman" w:eastAsia="仿宋" w:hAnsi="Times New Roman" w:cs="Times New Roman"/>
                <w:sz w:val="18"/>
                <w:szCs w:val="18"/>
              </w:rPr>
              <w:t>5.3 Essay writing (practice)</w:t>
            </w:r>
          </w:p>
        </w:tc>
        <w:tc>
          <w:tcPr>
            <w:tcW w:w="0" w:type="auto"/>
            <w:vAlign w:val="center"/>
          </w:tcPr>
          <w:p w14:paraId="5A8D1E09" w14:textId="13EB2B23" w:rsidR="00CD614C" w:rsidRPr="00EA1986" w:rsidRDefault="00BC2753" w:rsidP="003F3010">
            <w:pPr>
              <w:rPr>
                <w:rFonts w:ascii="Times New Roman" w:eastAsia="仿宋" w:hAnsi="Times New Roman" w:cs="Times New Roman"/>
                <w:sz w:val="18"/>
                <w:szCs w:val="18"/>
              </w:rPr>
            </w:pPr>
            <w:r w:rsidRPr="00BC2753">
              <w:rPr>
                <w:rFonts w:ascii="Times New Roman" w:eastAsia="仿宋" w:hAnsi="Times New Roman" w:cs="Times New Roman"/>
                <w:sz w:val="18"/>
                <w:szCs w:val="18"/>
              </w:rPr>
              <w:t>Master the writing methods and general techniques for papers</w:t>
            </w:r>
          </w:p>
        </w:tc>
        <w:tc>
          <w:tcPr>
            <w:tcW w:w="0" w:type="auto"/>
            <w:vAlign w:val="center"/>
          </w:tcPr>
          <w:p w14:paraId="72C6216C" w14:textId="77777777" w:rsidR="00CD614C" w:rsidRPr="00EA1986" w:rsidRDefault="00CD614C" w:rsidP="003F3010">
            <w:pPr>
              <w:rPr>
                <w:rFonts w:ascii="Times New Roman" w:eastAsia="仿宋" w:hAnsi="Times New Roman" w:cs="Times New Roman"/>
                <w:sz w:val="18"/>
                <w:szCs w:val="18"/>
              </w:rPr>
            </w:pPr>
            <w:r>
              <w:rPr>
                <w:rFonts w:ascii="Times New Roman" w:eastAsia="仿宋" w:hAnsi="Times New Roman" w:cs="Times New Roman" w:hint="eastAsia"/>
                <w:sz w:val="18"/>
                <w:szCs w:val="18"/>
              </w:rPr>
              <w:t>4</w:t>
            </w:r>
          </w:p>
        </w:tc>
        <w:tc>
          <w:tcPr>
            <w:tcW w:w="1728" w:type="dxa"/>
            <w:vAlign w:val="center"/>
          </w:tcPr>
          <w:p w14:paraId="35FD2A7D" w14:textId="77777777" w:rsidR="00CD614C" w:rsidRPr="00EA1986" w:rsidRDefault="00CD614C" w:rsidP="003F3010">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Pr>
                <w:rFonts w:ascii="Times New Roman" w:eastAsia="仿宋" w:hAnsi="Times New Roman" w:cs="Times New Roman" w:hint="eastAsia"/>
                <w:sz w:val="18"/>
                <w:szCs w:val="18"/>
              </w:rPr>
              <w:t>Application A</w:t>
            </w:r>
          </w:p>
        </w:tc>
      </w:tr>
      <w:tr w:rsidR="00CD614C" w:rsidRPr="00EA1986" w14:paraId="6BE892BF" w14:textId="77777777" w:rsidTr="009B4E5E">
        <w:trPr>
          <w:trHeight w:val="20"/>
          <w:jc w:val="center"/>
        </w:trPr>
        <w:tc>
          <w:tcPr>
            <w:tcW w:w="0" w:type="auto"/>
            <w:vMerge w:val="restart"/>
            <w:vAlign w:val="center"/>
          </w:tcPr>
          <w:p w14:paraId="47D73F86" w14:textId="77777777" w:rsidR="00CD614C" w:rsidRPr="00EA1986" w:rsidRDefault="00CD614C" w:rsidP="009B4E5E">
            <w:pPr>
              <w:rPr>
                <w:rFonts w:ascii="Times New Roman" w:eastAsia="仿宋" w:hAnsi="Times New Roman" w:cs="Times New Roman"/>
                <w:sz w:val="18"/>
                <w:szCs w:val="18"/>
              </w:rPr>
            </w:pPr>
            <w:r w:rsidRPr="00D320AB">
              <w:rPr>
                <w:rFonts w:ascii="Times New Roman" w:eastAsia="仿宋" w:hAnsi="Times New Roman" w:cs="Times New Roman"/>
                <w:sz w:val="18"/>
                <w:szCs w:val="18"/>
              </w:rPr>
              <w:t>Chapter</w:t>
            </w:r>
            <w:r>
              <w:rPr>
                <w:rFonts w:ascii="Times New Roman" w:eastAsia="仿宋" w:hAnsi="Times New Roman" w:cs="Times New Roman" w:hint="eastAsia"/>
                <w:sz w:val="18"/>
                <w:szCs w:val="18"/>
              </w:rPr>
              <w:t xml:space="preserve"> 6</w:t>
            </w:r>
            <w:r>
              <w:t xml:space="preserve"> </w:t>
            </w:r>
            <w:r w:rsidRPr="009B4E5E">
              <w:rPr>
                <w:rFonts w:ascii="Times New Roman" w:eastAsia="仿宋" w:hAnsi="Times New Roman" w:cs="Times New Roman"/>
                <w:sz w:val="18"/>
                <w:szCs w:val="18"/>
              </w:rPr>
              <w:t>Graduation thesis writing</w:t>
            </w:r>
          </w:p>
        </w:tc>
        <w:tc>
          <w:tcPr>
            <w:tcW w:w="0" w:type="auto"/>
            <w:vAlign w:val="center"/>
          </w:tcPr>
          <w:p w14:paraId="27ACDE68" w14:textId="77777777" w:rsidR="00CD614C" w:rsidRPr="00EA1986" w:rsidRDefault="00CD614C" w:rsidP="003F3010">
            <w:pPr>
              <w:rPr>
                <w:rFonts w:ascii="Times New Roman" w:eastAsia="仿宋" w:hAnsi="Times New Roman" w:cs="Times New Roman"/>
                <w:sz w:val="18"/>
                <w:szCs w:val="18"/>
              </w:rPr>
            </w:pPr>
            <w:r w:rsidRPr="009B4E5E">
              <w:rPr>
                <w:rFonts w:ascii="Times New Roman" w:eastAsia="仿宋" w:hAnsi="Times New Roman" w:cs="Times New Roman"/>
                <w:sz w:val="18"/>
                <w:szCs w:val="18"/>
              </w:rPr>
              <w:t>6.1 Basic requirements for graduation thesis</w:t>
            </w:r>
          </w:p>
        </w:tc>
        <w:tc>
          <w:tcPr>
            <w:tcW w:w="0" w:type="auto"/>
            <w:vAlign w:val="center"/>
          </w:tcPr>
          <w:p w14:paraId="2DDD16BF" w14:textId="3FE2A173" w:rsidR="00CD614C" w:rsidRPr="00EA1986" w:rsidRDefault="00BC2753" w:rsidP="003F3010">
            <w:pPr>
              <w:rPr>
                <w:rFonts w:ascii="Times New Roman" w:eastAsia="仿宋" w:hAnsi="Times New Roman" w:cs="Times New Roman"/>
                <w:sz w:val="18"/>
                <w:szCs w:val="18"/>
              </w:rPr>
            </w:pPr>
            <w:r w:rsidRPr="00BC2753">
              <w:rPr>
                <w:rFonts w:ascii="Times New Roman" w:eastAsia="仿宋" w:hAnsi="Times New Roman" w:cs="Times New Roman"/>
                <w:sz w:val="18"/>
                <w:szCs w:val="18"/>
              </w:rPr>
              <w:t>Understand the basic requirements for graduation theses</w:t>
            </w:r>
          </w:p>
        </w:tc>
        <w:tc>
          <w:tcPr>
            <w:tcW w:w="0" w:type="auto"/>
            <w:vMerge w:val="restart"/>
            <w:vAlign w:val="center"/>
          </w:tcPr>
          <w:p w14:paraId="15BE647F" w14:textId="77777777" w:rsidR="00CD614C" w:rsidRPr="00EA1986" w:rsidRDefault="00CD614C" w:rsidP="003F3010">
            <w:pPr>
              <w:rPr>
                <w:rFonts w:ascii="Times New Roman" w:eastAsia="仿宋" w:hAnsi="Times New Roman" w:cs="Times New Roman"/>
                <w:sz w:val="18"/>
                <w:szCs w:val="18"/>
              </w:rPr>
            </w:pPr>
            <w:r>
              <w:rPr>
                <w:rFonts w:ascii="Times New Roman" w:eastAsia="仿宋" w:hAnsi="Times New Roman" w:cs="Times New Roman" w:hint="eastAsia"/>
                <w:sz w:val="18"/>
                <w:szCs w:val="18"/>
              </w:rPr>
              <w:t>2</w:t>
            </w:r>
          </w:p>
        </w:tc>
        <w:tc>
          <w:tcPr>
            <w:tcW w:w="1728" w:type="dxa"/>
            <w:vAlign w:val="center"/>
          </w:tcPr>
          <w:p w14:paraId="44221E13" w14:textId="77777777" w:rsidR="00CD614C" w:rsidRPr="00EA1986" w:rsidRDefault="00CD614C" w:rsidP="003F3010">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EA1986">
              <w:rPr>
                <w:rFonts w:ascii="Times New Roman" w:eastAsia="仿宋" w:hAnsi="Times New Roman" w:cs="Times New Roman"/>
                <w:sz w:val="18"/>
                <w:szCs w:val="18"/>
              </w:rPr>
              <w:t>Memory</w:t>
            </w:r>
            <w:r>
              <w:rPr>
                <w:rFonts w:ascii="Times New Roman" w:eastAsia="仿宋" w:hAnsi="Times New Roman" w:cs="Times New Roman" w:hint="eastAsia"/>
                <w:sz w:val="18"/>
                <w:szCs w:val="18"/>
              </w:rPr>
              <w:t xml:space="preserve"> A</w:t>
            </w:r>
          </w:p>
        </w:tc>
      </w:tr>
      <w:tr w:rsidR="00CD614C" w:rsidRPr="00EA1986" w14:paraId="67AFA8D5" w14:textId="77777777" w:rsidTr="009B4E5E">
        <w:trPr>
          <w:trHeight w:val="20"/>
          <w:jc w:val="center"/>
        </w:trPr>
        <w:tc>
          <w:tcPr>
            <w:tcW w:w="0" w:type="auto"/>
            <w:vMerge/>
            <w:vAlign w:val="center"/>
          </w:tcPr>
          <w:p w14:paraId="54528D0A" w14:textId="77777777" w:rsidR="00CD614C" w:rsidRPr="00EA1986" w:rsidRDefault="00CD614C" w:rsidP="003F3010">
            <w:pPr>
              <w:rPr>
                <w:rFonts w:ascii="Times New Roman" w:eastAsia="仿宋" w:hAnsi="Times New Roman" w:cs="Times New Roman"/>
                <w:sz w:val="18"/>
                <w:szCs w:val="18"/>
              </w:rPr>
            </w:pPr>
          </w:p>
        </w:tc>
        <w:tc>
          <w:tcPr>
            <w:tcW w:w="0" w:type="auto"/>
            <w:vAlign w:val="center"/>
          </w:tcPr>
          <w:p w14:paraId="7DF9A8F2" w14:textId="77777777" w:rsidR="00CD614C" w:rsidRPr="00EA1986" w:rsidRDefault="00CD614C" w:rsidP="003F3010">
            <w:pPr>
              <w:rPr>
                <w:rFonts w:ascii="Times New Roman" w:eastAsia="仿宋" w:hAnsi="Times New Roman" w:cs="Times New Roman"/>
                <w:sz w:val="18"/>
                <w:szCs w:val="18"/>
              </w:rPr>
            </w:pPr>
            <w:r w:rsidRPr="009B4E5E">
              <w:rPr>
                <w:rFonts w:ascii="Times New Roman" w:eastAsia="仿宋" w:hAnsi="Times New Roman" w:cs="Times New Roman"/>
                <w:sz w:val="18"/>
                <w:szCs w:val="18"/>
              </w:rPr>
              <w:t xml:space="preserve">6.2 Layout style and </w:t>
            </w:r>
            <w:r w:rsidRPr="009B4E5E">
              <w:rPr>
                <w:rFonts w:ascii="Times New Roman" w:eastAsia="仿宋" w:hAnsi="Times New Roman" w:cs="Times New Roman"/>
                <w:sz w:val="18"/>
                <w:szCs w:val="18"/>
              </w:rPr>
              <w:lastRenderedPageBreak/>
              <w:t>multi-level heading</w:t>
            </w:r>
          </w:p>
        </w:tc>
        <w:tc>
          <w:tcPr>
            <w:tcW w:w="0" w:type="auto"/>
            <w:vAlign w:val="center"/>
          </w:tcPr>
          <w:p w14:paraId="6DD356D4" w14:textId="74589A68" w:rsidR="00CD614C" w:rsidRPr="00EA1986" w:rsidRDefault="00BC2753" w:rsidP="003F3010">
            <w:pPr>
              <w:rPr>
                <w:rFonts w:ascii="Times New Roman" w:eastAsia="仿宋" w:hAnsi="Times New Roman" w:cs="Times New Roman"/>
                <w:sz w:val="18"/>
                <w:szCs w:val="18"/>
              </w:rPr>
            </w:pPr>
            <w:r w:rsidRPr="00BC2753">
              <w:rPr>
                <w:rFonts w:ascii="Times New Roman" w:eastAsia="仿宋" w:hAnsi="Times New Roman" w:cs="Times New Roman"/>
                <w:sz w:val="18"/>
                <w:szCs w:val="18"/>
              </w:rPr>
              <w:lastRenderedPageBreak/>
              <w:t xml:space="preserve">Master the setting of page style </w:t>
            </w:r>
            <w:r w:rsidRPr="00BC2753">
              <w:rPr>
                <w:rFonts w:ascii="Times New Roman" w:eastAsia="仿宋" w:hAnsi="Times New Roman" w:cs="Times New Roman"/>
                <w:sz w:val="18"/>
                <w:szCs w:val="18"/>
              </w:rPr>
              <w:lastRenderedPageBreak/>
              <w:t>and multi-level headings</w:t>
            </w:r>
          </w:p>
        </w:tc>
        <w:tc>
          <w:tcPr>
            <w:tcW w:w="0" w:type="auto"/>
            <w:vMerge/>
            <w:vAlign w:val="center"/>
          </w:tcPr>
          <w:p w14:paraId="5FB6FA3A" w14:textId="77777777" w:rsidR="00CD614C" w:rsidRPr="00EA1986" w:rsidRDefault="00CD614C" w:rsidP="003F3010">
            <w:pPr>
              <w:rPr>
                <w:rFonts w:ascii="Times New Roman" w:eastAsia="仿宋" w:hAnsi="Times New Roman" w:cs="Times New Roman"/>
                <w:sz w:val="18"/>
                <w:szCs w:val="18"/>
              </w:rPr>
            </w:pPr>
          </w:p>
        </w:tc>
        <w:tc>
          <w:tcPr>
            <w:tcW w:w="1728" w:type="dxa"/>
            <w:vAlign w:val="center"/>
          </w:tcPr>
          <w:p w14:paraId="09AA5C9D" w14:textId="77777777" w:rsidR="00CD614C" w:rsidRPr="00EA1986" w:rsidRDefault="00CD614C" w:rsidP="003F3010">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Pr>
                <w:rFonts w:ascii="Times New Roman" w:eastAsia="仿宋" w:hAnsi="Times New Roman" w:cs="Times New Roman" w:hint="eastAsia"/>
                <w:sz w:val="18"/>
                <w:szCs w:val="18"/>
              </w:rPr>
              <w:t>Application A</w:t>
            </w:r>
          </w:p>
        </w:tc>
      </w:tr>
      <w:tr w:rsidR="00CD614C" w:rsidRPr="00EA1986" w14:paraId="50D6FFD3" w14:textId="77777777" w:rsidTr="009B4E5E">
        <w:trPr>
          <w:trHeight w:val="20"/>
          <w:jc w:val="center"/>
        </w:trPr>
        <w:tc>
          <w:tcPr>
            <w:tcW w:w="0" w:type="auto"/>
            <w:vMerge/>
            <w:vAlign w:val="center"/>
          </w:tcPr>
          <w:p w14:paraId="58ECDD40" w14:textId="77777777" w:rsidR="00CD614C" w:rsidRPr="00EA1986" w:rsidRDefault="00CD614C" w:rsidP="00A818FB">
            <w:pPr>
              <w:rPr>
                <w:rFonts w:ascii="Times New Roman" w:eastAsia="仿宋" w:hAnsi="Times New Roman" w:cs="Times New Roman"/>
                <w:sz w:val="18"/>
                <w:szCs w:val="18"/>
              </w:rPr>
            </w:pPr>
          </w:p>
        </w:tc>
        <w:tc>
          <w:tcPr>
            <w:tcW w:w="0" w:type="auto"/>
            <w:vAlign w:val="center"/>
          </w:tcPr>
          <w:p w14:paraId="11F0D358" w14:textId="77777777" w:rsidR="00CD614C" w:rsidRPr="00EA1986" w:rsidRDefault="00CD614C" w:rsidP="00A818FB">
            <w:pPr>
              <w:rPr>
                <w:rFonts w:ascii="Times New Roman" w:eastAsia="仿宋" w:hAnsi="Times New Roman" w:cs="Times New Roman"/>
                <w:sz w:val="18"/>
                <w:szCs w:val="18"/>
              </w:rPr>
            </w:pPr>
            <w:r w:rsidRPr="009B4E5E">
              <w:rPr>
                <w:rFonts w:ascii="Times New Roman" w:eastAsia="仿宋" w:hAnsi="Times New Roman" w:cs="Times New Roman"/>
                <w:sz w:val="18"/>
                <w:szCs w:val="18"/>
              </w:rPr>
              <w:t>6.3 Reference and Index</w:t>
            </w:r>
          </w:p>
        </w:tc>
        <w:tc>
          <w:tcPr>
            <w:tcW w:w="0" w:type="auto"/>
            <w:vAlign w:val="center"/>
          </w:tcPr>
          <w:p w14:paraId="5EE88A71" w14:textId="4E4D60FD" w:rsidR="00CD614C" w:rsidRPr="00EA1986" w:rsidRDefault="00BC2753" w:rsidP="00A818FB">
            <w:pPr>
              <w:rPr>
                <w:rFonts w:ascii="Times New Roman" w:eastAsia="仿宋" w:hAnsi="Times New Roman" w:cs="Times New Roman"/>
                <w:sz w:val="18"/>
                <w:szCs w:val="18"/>
              </w:rPr>
            </w:pPr>
            <w:r w:rsidRPr="00BC2753">
              <w:rPr>
                <w:rFonts w:ascii="Times New Roman" w:eastAsia="仿宋" w:hAnsi="Times New Roman" w:cs="Times New Roman"/>
                <w:sz w:val="18"/>
                <w:szCs w:val="18"/>
              </w:rPr>
              <w:t>Master the methods of citation and indexing.</w:t>
            </w:r>
          </w:p>
        </w:tc>
        <w:tc>
          <w:tcPr>
            <w:tcW w:w="0" w:type="auto"/>
            <w:vMerge/>
            <w:vAlign w:val="center"/>
          </w:tcPr>
          <w:p w14:paraId="1A140917" w14:textId="77777777" w:rsidR="00CD614C" w:rsidRPr="00EA1986" w:rsidRDefault="00CD614C" w:rsidP="00A818FB">
            <w:pPr>
              <w:rPr>
                <w:rFonts w:ascii="Times New Roman" w:eastAsia="仿宋" w:hAnsi="Times New Roman" w:cs="Times New Roman"/>
                <w:sz w:val="18"/>
                <w:szCs w:val="18"/>
              </w:rPr>
            </w:pPr>
          </w:p>
        </w:tc>
        <w:tc>
          <w:tcPr>
            <w:tcW w:w="1728" w:type="dxa"/>
            <w:vAlign w:val="center"/>
          </w:tcPr>
          <w:p w14:paraId="0DAD6A63" w14:textId="77777777" w:rsidR="00CD614C" w:rsidRPr="00EA1986" w:rsidRDefault="00CD614C" w:rsidP="00A818FB">
            <w:pPr>
              <w:rPr>
                <w:rFonts w:ascii="Times New Roman" w:eastAsia="仿宋" w:hAnsi="Times New Roman" w:cs="Times New Roman"/>
                <w:sz w:val="18"/>
                <w:szCs w:val="18"/>
              </w:rPr>
            </w:pPr>
            <w:r w:rsidRPr="00EA1986">
              <w:rPr>
                <w:rFonts w:ascii="Times New Roman" w:eastAsia="仿宋" w:hAnsi="Times New Roman" w:cs="Times New Roman"/>
                <w:sz w:val="18"/>
                <w:szCs w:val="18"/>
              </w:rPr>
              <w:sym w:font="Wingdings 2" w:char="F052"/>
            </w:r>
            <w:r w:rsidRPr="00CD614C">
              <w:rPr>
                <w:rFonts w:ascii="Times New Roman" w:eastAsia="仿宋" w:hAnsi="Times New Roman" w:cs="Times New Roman"/>
                <w:sz w:val="18"/>
                <w:szCs w:val="18"/>
              </w:rPr>
              <w:t>Comprehensive</w:t>
            </w:r>
            <w:r>
              <w:rPr>
                <w:rFonts w:ascii="Times New Roman" w:eastAsia="仿宋" w:hAnsi="Times New Roman" w:cs="Times New Roman" w:hint="eastAsia"/>
                <w:sz w:val="18"/>
                <w:szCs w:val="18"/>
              </w:rPr>
              <w:t xml:space="preserve"> B</w:t>
            </w:r>
          </w:p>
        </w:tc>
      </w:tr>
    </w:tbl>
    <w:p w14:paraId="632133C4" w14:textId="77777777" w:rsidR="00CD614C" w:rsidRDefault="00CD614C"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Pr>
          <w:rFonts w:ascii="Times New Roman" w:eastAsia="黑体" w:hAnsi="Times New Roman" w:cs="Times New Roman" w:hint="eastAsia"/>
          <w:b/>
          <w:szCs w:val="21"/>
          <w:lang w:val="en-GB"/>
        </w:rPr>
        <w:t>. Teaching Method</w:t>
      </w:r>
    </w:p>
    <w:p w14:paraId="0BCBD88C" w14:textId="77777777" w:rsidR="00CD614C" w:rsidRPr="00CD614C" w:rsidRDefault="00CD614C" w:rsidP="00CD614C">
      <w:pPr>
        <w:ind w:firstLineChars="200" w:firstLine="420"/>
        <w:rPr>
          <w:rFonts w:ascii="Times New Roman" w:hAnsi="Times New Roman" w:cs="Times New Roman"/>
        </w:rPr>
      </w:pPr>
      <w:r w:rsidRPr="00CD614C">
        <w:rPr>
          <w:rFonts w:ascii="Times New Roman" w:hAnsi="Times New Roman" w:cs="Times New Roman"/>
        </w:rPr>
        <w:t>This course encourages students to extensively study and practice basic software, and implement a teaching method that combines classroom lectures, self-study, computer exercises and classroom discussions to achieve the learning purpose of teachers' intensive lectures and students' wide learning and more practice.</w:t>
      </w:r>
    </w:p>
    <w:p w14:paraId="263F2D61"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9"/>
        <w:gridCol w:w="4105"/>
      </w:tblGrid>
      <w:tr w:rsidR="008253C5" w14:paraId="1AD3BBC9" w14:textId="77777777" w:rsidTr="004D17D9">
        <w:trPr>
          <w:trHeight w:val="399"/>
          <w:jc w:val="center"/>
        </w:trPr>
        <w:tc>
          <w:tcPr>
            <w:tcW w:w="4089" w:type="dxa"/>
            <w:shd w:val="clear" w:color="auto" w:fill="auto"/>
          </w:tcPr>
          <w:p w14:paraId="553F7A99" w14:textId="77777777" w:rsidR="008253C5" w:rsidRPr="008253C5" w:rsidRDefault="008253C5" w:rsidP="004D17D9">
            <w:pPr>
              <w:ind w:firstLineChars="200" w:firstLine="420"/>
              <w:jc w:val="center"/>
              <w:rPr>
                <w:rFonts w:ascii="Times New Roman" w:hAnsi="Times New Roman" w:cs="Times New Roman"/>
              </w:rPr>
            </w:pPr>
            <w:r w:rsidRPr="008253C5">
              <w:rPr>
                <w:rFonts w:ascii="Times New Roman" w:hAnsi="Times New Roman" w:cs="Times New Roman" w:hint="eastAsia"/>
              </w:rPr>
              <w:t>E</w:t>
            </w:r>
            <w:r w:rsidRPr="008253C5">
              <w:rPr>
                <w:rFonts w:ascii="Times New Roman" w:hAnsi="Times New Roman" w:cs="Times New Roman"/>
              </w:rPr>
              <w:t>xam</w:t>
            </w:r>
            <w:r w:rsidRPr="008253C5">
              <w:rPr>
                <w:rFonts w:ascii="Times New Roman" w:hAnsi="Times New Roman" w:cs="Times New Roman" w:hint="eastAsia"/>
              </w:rPr>
              <w:t xml:space="preserve"> arrangement</w:t>
            </w:r>
          </w:p>
        </w:tc>
        <w:tc>
          <w:tcPr>
            <w:tcW w:w="4105" w:type="dxa"/>
            <w:shd w:val="clear" w:color="auto" w:fill="auto"/>
          </w:tcPr>
          <w:p w14:paraId="7F4F288E" w14:textId="77777777" w:rsidR="008253C5" w:rsidRPr="008253C5" w:rsidRDefault="008253C5" w:rsidP="004D17D9">
            <w:pPr>
              <w:ind w:firstLineChars="200" w:firstLine="420"/>
              <w:jc w:val="center"/>
              <w:rPr>
                <w:rFonts w:ascii="Times New Roman" w:hAnsi="Times New Roman" w:cs="Times New Roman"/>
              </w:rPr>
            </w:pPr>
            <w:r w:rsidRPr="008253C5">
              <w:rPr>
                <w:rFonts w:ascii="Times New Roman" w:hAnsi="Times New Roman" w:cs="Times New Roman"/>
              </w:rPr>
              <w:t>Yes (Paper Test)</w:t>
            </w:r>
          </w:p>
        </w:tc>
      </w:tr>
      <w:tr w:rsidR="008253C5" w14:paraId="218C7469" w14:textId="77777777" w:rsidTr="004D17D9">
        <w:trPr>
          <w:trHeight w:val="399"/>
          <w:jc w:val="center"/>
        </w:trPr>
        <w:tc>
          <w:tcPr>
            <w:tcW w:w="4089" w:type="dxa"/>
            <w:shd w:val="clear" w:color="auto" w:fill="auto"/>
          </w:tcPr>
          <w:p w14:paraId="47D7CC96" w14:textId="77777777" w:rsidR="008253C5" w:rsidRPr="008253C5" w:rsidRDefault="008253C5" w:rsidP="004D17D9">
            <w:pPr>
              <w:ind w:firstLineChars="200" w:firstLine="420"/>
              <w:jc w:val="center"/>
              <w:rPr>
                <w:rFonts w:ascii="Times New Roman" w:hAnsi="Times New Roman" w:cs="Times New Roman"/>
              </w:rPr>
            </w:pPr>
            <w:r w:rsidRPr="008253C5">
              <w:rPr>
                <w:rFonts w:ascii="Times New Roman" w:hAnsi="Times New Roman" w:cs="Times New Roman" w:hint="eastAsia"/>
              </w:rPr>
              <w:t>A</w:t>
            </w:r>
            <w:r w:rsidRPr="008253C5">
              <w:rPr>
                <w:rFonts w:ascii="Times New Roman" w:hAnsi="Times New Roman" w:cs="Times New Roman"/>
              </w:rPr>
              <w:t>ssessment form</w:t>
            </w:r>
          </w:p>
        </w:tc>
        <w:tc>
          <w:tcPr>
            <w:tcW w:w="4105" w:type="dxa"/>
            <w:shd w:val="clear" w:color="auto" w:fill="auto"/>
          </w:tcPr>
          <w:p w14:paraId="3CD063AB" w14:textId="77777777" w:rsidR="008253C5" w:rsidRPr="008253C5" w:rsidRDefault="008253C5" w:rsidP="004D17D9">
            <w:pPr>
              <w:ind w:firstLineChars="200" w:firstLine="420"/>
              <w:jc w:val="center"/>
              <w:rPr>
                <w:rFonts w:ascii="Times New Roman" w:hAnsi="Times New Roman" w:cs="Times New Roman"/>
              </w:rPr>
            </w:pPr>
            <w:r w:rsidRPr="008253C5">
              <w:rPr>
                <w:rFonts w:ascii="Times New Roman" w:hAnsi="Times New Roman" w:cs="Times New Roman"/>
              </w:rPr>
              <w:t>Paper Test (Open Book)</w:t>
            </w:r>
          </w:p>
        </w:tc>
      </w:tr>
      <w:tr w:rsidR="008253C5" w14:paraId="70A409BB" w14:textId="77777777" w:rsidTr="004D17D9">
        <w:trPr>
          <w:trHeight w:val="399"/>
          <w:jc w:val="center"/>
        </w:trPr>
        <w:tc>
          <w:tcPr>
            <w:tcW w:w="4089" w:type="dxa"/>
            <w:shd w:val="clear" w:color="auto" w:fill="auto"/>
          </w:tcPr>
          <w:p w14:paraId="245A9918" w14:textId="77777777" w:rsidR="008253C5" w:rsidRPr="008253C5" w:rsidRDefault="008253C5" w:rsidP="004D17D9">
            <w:pPr>
              <w:ind w:firstLineChars="200" w:firstLine="420"/>
              <w:jc w:val="center"/>
              <w:rPr>
                <w:rFonts w:ascii="Times New Roman" w:hAnsi="Times New Roman" w:cs="Times New Roman"/>
              </w:rPr>
            </w:pPr>
            <w:r w:rsidRPr="008253C5">
              <w:rPr>
                <w:rFonts w:ascii="Times New Roman" w:hAnsi="Times New Roman" w:cs="Times New Roman" w:hint="eastAsia"/>
              </w:rPr>
              <w:t>Grading method</w:t>
            </w:r>
          </w:p>
        </w:tc>
        <w:tc>
          <w:tcPr>
            <w:tcW w:w="4105" w:type="dxa"/>
            <w:shd w:val="clear" w:color="auto" w:fill="auto"/>
          </w:tcPr>
          <w:p w14:paraId="42AFE2FE" w14:textId="77777777" w:rsidR="008253C5" w:rsidRPr="008253C5" w:rsidRDefault="008253C5" w:rsidP="004D17D9">
            <w:pPr>
              <w:ind w:firstLineChars="200" w:firstLine="420"/>
              <w:jc w:val="center"/>
              <w:rPr>
                <w:rFonts w:ascii="Times New Roman" w:hAnsi="Times New Roman" w:cs="Times New Roman"/>
              </w:rPr>
            </w:pPr>
            <w:r w:rsidRPr="008253C5">
              <w:rPr>
                <w:rFonts w:ascii="Times New Roman" w:hAnsi="Times New Roman" w:cs="Times New Roman" w:hint="eastAsia"/>
              </w:rPr>
              <w:t>100 scores</w:t>
            </w:r>
          </w:p>
        </w:tc>
      </w:tr>
      <w:tr w:rsidR="008253C5" w14:paraId="63DD573E" w14:textId="77777777" w:rsidTr="004D17D9">
        <w:trPr>
          <w:trHeight w:val="399"/>
          <w:jc w:val="center"/>
        </w:trPr>
        <w:tc>
          <w:tcPr>
            <w:tcW w:w="4089" w:type="dxa"/>
            <w:shd w:val="clear" w:color="auto" w:fill="auto"/>
          </w:tcPr>
          <w:p w14:paraId="60163482" w14:textId="77777777" w:rsidR="008253C5" w:rsidRPr="008253C5" w:rsidRDefault="008253C5" w:rsidP="004D17D9">
            <w:pPr>
              <w:ind w:firstLineChars="200" w:firstLine="420"/>
              <w:jc w:val="center"/>
              <w:rPr>
                <w:rFonts w:ascii="Times New Roman" w:hAnsi="Times New Roman" w:cs="Times New Roman"/>
              </w:rPr>
            </w:pPr>
            <w:r w:rsidRPr="008253C5">
              <w:rPr>
                <w:rFonts w:ascii="Times New Roman" w:hAnsi="Times New Roman" w:cs="Times New Roman"/>
              </w:rPr>
              <w:t>Process performance /%,</w:t>
            </w:r>
          </w:p>
        </w:tc>
        <w:tc>
          <w:tcPr>
            <w:tcW w:w="4105" w:type="dxa"/>
            <w:shd w:val="clear" w:color="auto" w:fill="auto"/>
          </w:tcPr>
          <w:p w14:paraId="4EE93684" w14:textId="77777777" w:rsidR="008253C5" w:rsidRPr="008253C5" w:rsidRDefault="008253C5" w:rsidP="004D17D9">
            <w:pPr>
              <w:ind w:firstLineChars="200" w:firstLine="420"/>
              <w:jc w:val="center"/>
              <w:rPr>
                <w:rFonts w:ascii="Times New Roman" w:hAnsi="Times New Roman" w:cs="Times New Roman"/>
              </w:rPr>
            </w:pPr>
            <w:r w:rsidRPr="008253C5">
              <w:rPr>
                <w:rFonts w:ascii="Times New Roman" w:hAnsi="Times New Roman" w:cs="Times New Roman"/>
              </w:rPr>
              <w:t>40</w:t>
            </w:r>
          </w:p>
        </w:tc>
      </w:tr>
      <w:tr w:rsidR="008253C5" w14:paraId="43F52208" w14:textId="77777777" w:rsidTr="004D17D9">
        <w:trPr>
          <w:trHeight w:val="399"/>
          <w:jc w:val="center"/>
        </w:trPr>
        <w:tc>
          <w:tcPr>
            <w:tcW w:w="4089" w:type="dxa"/>
            <w:shd w:val="clear" w:color="auto" w:fill="auto"/>
          </w:tcPr>
          <w:p w14:paraId="3D68D7F0" w14:textId="77777777" w:rsidR="008253C5" w:rsidRPr="008253C5" w:rsidRDefault="008253C5" w:rsidP="004D17D9">
            <w:pPr>
              <w:ind w:firstLineChars="200" w:firstLine="420"/>
              <w:jc w:val="center"/>
              <w:rPr>
                <w:rFonts w:ascii="Times New Roman" w:hAnsi="Times New Roman" w:cs="Times New Roman"/>
              </w:rPr>
            </w:pPr>
            <w:r w:rsidRPr="008253C5">
              <w:rPr>
                <w:rFonts w:ascii="Times New Roman" w:hAnsi="Times New Roman" w:cs="Times New Roman"/>
              </w:rPr>
              <w:t>Experimental performance /%,</w:t>
            </w:r>
          </w:p>
        </w:tc>
        <w:tc>
          <w:tcPr>
            <w:tcW w:w="4105" w:type="dxa"/>
            <w:shd w:val="clear" w:color="auto" w:fill="auto"/>
          </w:tcPr>
          <w:p w14:paraId="7A30FA09" w14:textId="77777777" w:rsidR="008253C5" w:rsidRPr="008253C5" w:rsidRDefault="008253C5" w:rsidP="004D17D9">
            <w:pPr>
              <w:ind w:firstLineChars="200" w:firstLine="420"/>
              <w:jc w:val="center"/>
              <w:rPr>
                <w:rFonts w:ascii="Times New Roman" w:hAnsi="Times New Roman" w:cs="Times New Roman"/>
              </w:rPr>
            </w:pPr>
            <w:r w:rsidRPr="008253C5">
              <w:rPr>
                <w:rFonts w:ascii="Times New Roman" w:hAnsi="Times New Roman" w:cs="Times New Roman"/>
              </w:rPr>
              <w:t>0</w:t>
            </w:r>
          </w:p>
        </w:tc>
      </w:tr>
      <w:tr w:rsidR="008253C5" w14:paraId="035F8D4F" w14:textId="77777777" w:rsidTr="004D17D9">
        <w:trPr>
          <w:trHeight w:val="399"/>
          <w:jc w:val="center"/>
        </w:trPr>
        <w:tc>
          <w:tcPr>
            <w:tcW w:w="4089" w:type="dxa"/>
            <w:shd w:val="clear" w:color="auto" w:fill="auto"/>
          </w:tcPr>
          <w:p w14:paraId="2E276300" w14:textId="77777777" w:rsidR="008253C5" w:rsidRPr="008253C5" w:rsidRDefault="008253C5" w:rsidP="004D17D9">
            <w:pPr>
              <w:ind w:firstLineChars="200" w:firstLine="420"/>
              <w:jc w:val="center"/>
              <w:rPr>
                <w:rFonts w:ascii="Times New Roman" w:hAnsi="Times New Roman" w:cs="Times New Roman"/>
              </w:rPr>
            </w:pPr>
            <w:r w:rsidRPr="008253C5">
              <w:rPr>
                <w:rFonts w:ascii="Times New Roman" w:hAnsi="Times New Roman" w:cs="Times New Roman"/>
              </w:rPr>
              <w:t>Final exam score /%,</w:t>
            </w:r>
          </w:p>
        </w:tc>
        <w:tc>
          <w:tcPr>
            <w:tcW w:w="4105" w:type="dxa"/>
            <w:shd w:val="clear" w:color="auto" w:fill="auto"/>
          </w:tcPr>
          <w:p w14:paraId="380DC587" w14:textId="77777777" w:rsidR="008253C5" w:rsidRPr="008253C5" w:rsidRDefault="008253C5" w:rsidP="004D17D9">
            <w:pPr>
              <w:ind w:firstLineChars="200" w:firstLine="420"/>
              <w:jc w:val="center"/>
              <w:rPr>
                <w:rFonts w:ascii="Times New Roman" w:hAnsi="Times New Roman" w:cs="Times New Roman"/>
              </w:rPr>
            </w:pPr>
            <w:r w:rsidRPr="008253C5">
              <w:rPr>
                <w:rFonts w:ascii="Times New Roman" w:hAnsi="Times New Roman" w:cs="Times New Roman"/>
              </w:rPr>
              <w:t>60</w:t>
            </w:r>
          </w:p>
        </w:tc>
      </w:tr>
    </w:tbl>
    <w:p w14:paraId="42439E57"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371E4998" w14:textId="77777777" w:rsidR="001C7304"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1FFA2BD4" w14:textId="77777777" w:rsidR="005D0EB7" w:rsidRPr="00EA1986" w:rsidRDefault="00CD614C" w:rsidP="001C7304">
      <w:pPr>
        <w:ind w:firstLineChars="200" w:firstLine="420"/>
        <w:rPr>
          <w:rFonts w:ascii="Times New Roman" w:eastAsia="仿宋" w:hAnsi="Times New Roman" w:cs="Times New Roman"/>
          <w:szCs w:val="21"/>
          <w:lang w:val="en-GB"/>
        </w:rPr>
      </w:pPr>
      <w:r w:rsidRPr="00CD614C">
        <w:rPr>
          <w:rFonts w:ascii="Times New Roman" w:eastAsia="仿宋" w:hAnsi="Times New Roman" w:cs="Times New Roman"/>
          <w:szCs w:val="21"/>
          <w:lang w:val="en-GB"/>
        </w:rPr>
        <w:t xml:space="preserve">"Retrieval and Utilization of Information Resources", Second Edition, Jin </w:t>
      </w:r>
      <w:proofErr w:type="spellStart"/>
      <w:r w:rsidRPr="00CD614C">
        <w:rPr>
          <w:rFonts w:ascii="Times New Roman" w:eastAsia="仿宋" w:hAnsi="Times New Roman" w:cs="Times New Roman"/>
          <w:szCs w:val="21"/>
          <w:lang w:val="en-GB"/>
        </w:rPr>
        <w:t>Qiuying</w:t>
      </w:r>
      <w:proofErr w:type="spellEnd"/>
      <w:r w:rsidRPr="00CD614C">
        <w:rPr>
          <w:rFonts w:ascii="Times New Roman" w:eastAsia="仿宋" w:hAnsi="Times New Roman" w:cs="Times New Roman"/>
          <w:szCs w:val="21"/>
          <w:lang w:val="en-GB"/>
        </w:rPr>
        <w:t xml:space="preserve">, Li </w:t>
      </w:r>
      <w:proofErr w:type="spellStart"/>
      <w:r w:rsidRPr="00CD614C">
        <w:rPr>
          <w:rFonts w:ascii="Times New Roman" w:eastAsia="仿宋" w:hAnsi="Times New Roman" w:cs="Times New Roman"/>
          <w:szCs w:val="21"/>
          <w:lang w:val="en-GB"/>
        </w:rPr>
        <w:t>Ruibin</w:t>
      </w:r>
      <w:proofErr w:type="spellEnd"/>
      <w:r w:rsidRPr="00CD614C">
        <w:rPr>
          <w:rFonts w:ascii="Times New Roman" w:eastAsia="仿宋" w:hAnsi="Times New Roman" w:cs="Times New Roman"/>
          <w:szCs w:val="21"/>
          <w:lang w:val="en-GB"/>
        </w:rPr>
        <w:t>, Petroleum Industry Press, 2014, ISBN: 9787518303106</w:t>
      </w:r>
    </w:p>
    <w:p w14:paraId="5B703529" w14:textId="77777777" w:rsidR="005D0EB7" w:rsidRPr="00EA1986" w:rsidRDefault="005D0EB7" w:rsidP="00CD614C">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(2) Reference</w:t>
      </w:r>
    </w:p>
    <w:p w14:paraId="7AB45B3B" w14:textId="77777777" w:rsidR="00CD614C" w:rsidRPr="00CD614C" w:rsidRDefault="00CD614C" w:rsidP="00CD614C">
      <w:pPr>
        <w:ind w:firstLineChars="200" w:firstLine="420"/>
        <w:rPr>
          <w:rFonts w:ascii="Times New Roman" w:eastAsia="仿宋" w:hAnsi="Times New Roman" w:cs="Times New Roman"/>
          <w:szCs w:val="21"/>
          <w:lang w:val="en-GB"/>
        </w:rPr>
      </w:pPr>
      <w:r w:rsidRPr="00CD614C">
        <w:rPr>
          <w:rFonts w:ascii="Times New Roman" w:eastAsia="仿宋" w:hAnsi="Times New Roman" w:cs="Times New Roman"/>
          <w:szCs w:val="21"/>
          <w:lang w:val="en-GB"/>
        </w:rPr>
        <w:t xml:space="preserve">"Science and Technology Writing and Literature Retrieval", Sun Ping, Yi </w:t>
      </w:r>
      <w:proofErr w:type="spellStart"/>
      <w:r w:rsidRPr="00CD614C">
        <w:rPr>
          <w:rFonts w:ascii="Times New Roman" w:eastAsia="仿宋" w:hAnsi="Times New Roman" w:cs="Times New Roman"/>
          <w:szCs w:val="21"/>
          <w:lang w:val="en-GB"/>
        </w:rPr>
        <w:t>Xuefeng</w:t>
      </w:r>
      <w:proofErr w:type="spellEnd"/>
      <w:r w:rsidRPr="00CD614C">
        <w:rPr>
          <w:rFonts w:ascii="Times New Roman" w:eastAsia="仿宋" w:hAnsi="Times New Roman" w:cs="Times New Roman"/>
          <w:szCs w:val="21"/>
          <w:lang w:val="en-GB"/>
        </w:rPr>
        <w:t>, Tsinghua University Press</w:t>
      </w:r>
    </w:p>
    <w:p w14:paraId="741CD181" w14:textId="77777777" w:rsidR="00CD614C" w:rsidRPr="00CD614C" w:rsidRDefault="00CD614C" w:rsidP="00CD614C">
      <w:pPr>
        <w:ind w:firstLineChars="200" w:firstLine="420"/>
        <w:rPr>
          <w:rFonts w:ascii="Times New Roman" w:eastAsia="仿宋" w:hAnsi="Times New Roman" w:cs="Times New Roman"/>
          <w:szCs w:val="21"/>
          <w:lang w:val="en-GB"/>
        </w:rPr>
      </w:pPr>
      <w:r w:rsidRPr="00CD614C">
        <w:rPr>
          <w:rFonts w:ascii="Times New Roman" w:eastAsia="仿宋" w:hAnsi="Times New Roman" w:cs="Times New Roman"/>
          <w:szCs w:val="21"/>
          <w:lang w:val="en-GB"/>
        </w:rPr>
        <w:t xml:space="preserve">"Standard Writing and Editing of Scientific Papers", Liang </w:t>
      </w:r>
      <w:proofErr w:type="spellStart"/>
      <w:r w:rsidRPr="00CD614C">
        <w:rPr>
          <w:rFonts w:ascii="Times New Roman" w:eastAsia="仿宋" w:hAnsi="Times New Roman" w:cs="Times New Roman"/>
          <w:szCs w:val="21"/>
          <w:lang w:val="en-GB"/>
        </w:rPr>
        <w:t>Yongfu</w:t>
      </w:r>
      <w:proofErr w:type="spellEnd"/>
      <w:r w:rsidRPr="00CD614C">
        <w:rPr>
          <w:rFonts w:ascii="Times New Roman" w:eastAsia="仿宋" w:hAnsi="Times New Roman" w:cs="Times New Roman"/>
          <w:szCs w:val="21"/>
          <w:lang w:val="en-GB"/>
        </w:rPr>
        <w:t>, Tsinghua University Press</w:t>
      </w:r>
    </w:p>
    <w:p w14:paraId="109E316F" w14:textId="77777777" w:rsidR="00CD614C" w:rsidRPr="00CD614C" w:rsidRDefault="00CD614C" w:rsidP="00CD614C">
      <w:pPr>
        <w:ind w:firstLineChars="200" w:firstLine="420"/>
        <w:rPr>
          <w:rFonts w:ascii="Times New Roman" w:eastAsia="仿宋" w:hAnsi="Times New Roman" w:cs="Times New Roman"/>
          <w:szCs w:val="21"/>
          <w:lang w:val="en-GB"/>
        </w:rPr>
      </w:pPr>
      <w:r w:rsidRPr="00CD614C">
        <w:rPr>
          <w:rFonts w:ascii="Times New Roman" w:eastAsia="仿宋" w:hAnsi="Times New Roman" w:cs="Times New Roman"/>
          <w:szCs w:val="21"/>
          <w:lang w:val="en-GB"/>
        </w:rPr>
        <w:t xml:space="preserve">"Chinese and English Scientific Paper Writing Course", Liu </w:t>
      </w:r>
      <w:proofErr w:type="spellStart"/>
      <w:r w:rsidRPr="00CD614C">
        <w:rPr>
          <w:rFonts w:ascii="Times New Roman" w:eastAsia="仿宋" w:hAnsi="Times New Roman" w:cs="Times New Roman"/>
          <w:szCs w:val="21"/>
          <w:lang w:val="en-GB"/>
        </w:rPr>
        <w:t>Zhenhai</w:t>
      </w:r>
      <w:proofErr w:type="spellEnd"/>
      <w:r w:rsidRPr="00CD614C">
        <w:rPr>
          <w:rFonts w:ascii="Times New Roman" w:eastAsia="仿宋" w:hAnsi="Times New Roman" w:cs="Times New Roman"/>
          <w:szCs w:val="21"/>
          <w:lang w:val="en-GB"/>
        </w:rPr>
        <w:t xml:space="preserve">, Liu </w:t>
      </w:r>
      <w:proofErr w:type="spellStart"/>
      <w:r w:rsidRPr="00CD614C">
        <w:rPr>
          <w:rFonts w:ascii="Times New Roman" w:eastAsia="仿宋" w:hAnsi="Times New Roman" w:cs="Times New Roman"/>
          <w:szCs w:val="21"/>
          <w:lang w:val="en-GB"/>
        </w:rPr>
        <w:t>Yongxin</w:t>
      </w:r>
      <w:proofErr w:type="spellEnd"/>
      <w:r w:rsidRPr="00CD614C">
        <w:rPr>
          <w:rFonts w:ascii="Times New Roman" w:eastAsia="仿宋" w:hAnsi="Times New Roman" w:cs="Times New Roman"/>
          <w:szCs w:val="21"/>
          <w:lang w:val="en-GB"/>
        </w:rPr>
        <w:t xml:space="preserve">, Chen </w:t>
      </w:r>
      <w:proofErr w:type="spellStart"/>
      <w:r w:rsidRPr="00CD614C">
        <w:rPr>
          <w:rFonts w:ascii="Times New Roman" w:eastAsia="仿宋" w:hAnsi="Times New Roman" w:cs="Times New Roman"/>
          <w:szCs w:val="21"/>
          <w:lang w:val="en-GB"/>
        </w:rPr>
        <w:t>Zhongcai</w:t>
      </w:r>
      <w:proofErr w:type="spellEnd"/>
      <w:r w:rsidRPr="00CD614C">
        <w:rPr>
          <w:rFonts w:ascii="Times New Roman" w:eastAsia="仿宋" w:hAnsi="Times New Roman" w:cs="Times New Roman"/>
          <w:szCs w:val="21"/>
          <w:lang w:val="en-GB"/>
        </w:rPr>
        <w:t>, Higher Education Press</w:t>
      </w:r>
    </w:p>
    <w:p w14:paraId="1FDB34A3" w14:textId="77777777" w:rsidR="00AC5BFF" w:rsidRDefault="00CD614C" w:rsidP="00CD614C">
      <w:pPr>
        <w:ind w:firstLineChars="200" w:firstLine="420"/>
        <w:rPr>
          <w:rFonts w:ascii="Times New Roman" w:eastAsia="仿宋" w:hAnsi="Times New Roman" w:cs="Times New Roman"/>
          <w:szCs w:val="21"/>
          <w:lang w:val="en-GB"/>
        </w:rPr>
      </w:pPr>
      <w:r w:rsidRPr="00CD614C">
        <w:rPr>
          <w:rFonts w:ascii="Times New Roman" w:eastAsia="仿宋" w:hAnsi="Times New Roman" w:cs="Times New Roman"/>
          <w:szCs w:val="21"/>
          <w:lang w:val="en-GB"/>
        </w:rPr>
        <w:t>"How to Write and Publish a Scientific Paper" (How to Write and Publish a Scientific Paper), Barbara Gastel, Robert A. Day, Publishing House of Electronics Industry</w:t>
      </w:r>
    </w:p>
    <w:p w14:paraId="64BFA3AB" w14:textId="77777777" w:rsidR="005C775B" w:rsidRPr="000B20AA" w:rsidRDefault="005C775B" w:rsidP="005C775B">
      <w:pPr>
        <w:snapToGrid w:val="0"/>
        <w:spacing w:beforeLines="50" w:before="156" w:afterLines="50" w:after="156" w:line="360" w:lineRule="auto"/>
        <w:ind w:firstLineChars="200" w:firstLine="420"/>
        <w:contextualSpacing/>
        <w:rPr>
          <w:rFonts w:ascii="仿宋" w:eastAsia="仿宋" w:hAnsi="仿宋" w:hint="eastAsia"/>
          <w:color w:val="FF0000"/>
          <w:szCs w:val="21"/>
        </w:rPr>
      </w:pPr>
    </w:p>
    <w:tbl>
      <w:tblPr>
        <w:tblW w:w="0" w:type="auto"/>
        <w:jc w:val="right"/>
        <w:tblLayout w:type="fixed"/>
        <w:tblLook w:val="0000" w:firstRow="0" w:lastRow="0" w:firstColumn="0" w:lastColumn="0" w:noHBand="0" w:noVBand="0"/>
      </w:tblPr>
      <w:tblGrid>
        <w:gridCol w:w="4145"/>
        <w:gridCol w:w="3578"/>
      </w:tblGrid>
      <w:tr w:rsidR="005C775B" w14:paraId="207D6E9C" w14:textId="77777777" w:rsidTr="004D17D9">
        <w:trPr>
          <w:trHeight w:val="454"/>
          <w:jc w:val="right"/>
        </w:trPr>
        <w:tc>
          <w:tcPr>
            <w:tcW w:w="4145" w:type="dxa"/>
            <w:vAlign w:val="center"/>
          </w:tcPr>
          <w:p w14:paraId="26F6BB87" w14:textId="77777777" w:rsidR="005C775B" w:rsidRPr="005C775B" w:rsidRDefault="005C775B" w:rsidP="004D17D9">
            <w:pPr>
              <w:rPr>
                <w:rFonts w:ascii="Times New Roman" w:eastAsia="黑体" w:hAnsi="Times New Roman" w:cs="Times New Roman"/>
                <w:szCs w:val="21"/>
              </w:rPr>
            </w:pPr>
          </w:p>
        </w:tc>
        <w:tc>
          <w:tcPr>
            <w:tcW w:w="3578" w:type="dxa"/>
          </w:tcPr>
          <w:p w14:paraId="6284ECCD" w14:textId="77777777" w:rsidR="005C775B" w:rsidRPr="005C775B" w:rsidRDefault="005C775B" w:rsidP="004D17D9">
            <w:pPr>
              <w:rPr>
                <w:rFonts w:ascii="Times New Roman" w:eastAsia="黑体" w:hAnsi="Times New Roman" w:cs="Times New Roman"/>
                <w:szCs w:val="21"/>
                <w:lang w:val="en-GB"/>
              </w:rPr>
            </w:pPr>
            <w:r w:rsidRPr="005C775B">
              <w:rPr>
                <w:rFonts w:ascii="Times New Roman" w:eastAsia="仿宋" w:hAnsi="Times New Roman" w:cs="Times New Roman"/>
                <w:color w:val="000000"/>
                <w:szCs w:val="21"/>
                <w:lang w:val="en-GB"/>
              </w:rPr>
              <w:t>Prepared by: Zhu, Daoyi</w:t>
            </w:r>
          </w:p>
        </w:tc>
      </w:tr>
      <w:tr w:rsidR="005C775B" w14:paraId="37394A8E" w14:textId="77777777" w:rsidTr="004D17D9">
        <w:trPr>
          <w:trHeight w:val="454"/>
          <w:jc w:val="right"/>
        </w:trPr>
        <w:tc>
          <w:tcPr>
            <w:tcW w:w="4145" w:type="dxa"/>
            <w:vAlign w:val="center"/>
          </w:tcPr>
          <w:p w14:paraId="07090D00" w14:textId="77777777" w:rsidR="005C775B" w:rsidRPr="005C775B" w:rsidRDefault="005C775B" w:rsidP="004D17D9">
            <w:pPr>
              <w:rPr>
                <w:rFonts w:ascii="Times New Roman" w:eastAsia="黑体" w:hAnsi="Times New Roman" w:cs="Times New Roman"/>
                <w:szCs w:val="21"/>
                <w:lang w:val="en-GB"/>
              </w:rPr>
            </w:pPr>
          </w:p>
        </w:tc>
        <w:tc>
          <w:tcPr>
            <w:tcW w:w="3578" w:type="dxa"/>
          </w:tcPr>
          <w:p w14:paraId="01446091" w14:textId="77777777" w:rsidR="005C775B" w:rsidRPr="005C775B" w:rsidRDefault="005C775B" w:rsidP="004D17D9">
            <w:pPr>
              <w:rPr>
                <w:rFonts w:ascii="Times New Roman" w:eastAsia="仿宋" w:hAnsi="Times New Roman" w:cs="Times New Roman"/>
                <w:szCs w:val="21"/>
                <w:lang w:val="en-GB"/>
              </w:rPr>
            </w:pPr>
            <w:r w:rsidRPr="005C775B">
              <w:rPr>
                <w:rFonts w:ascii="Times New Roman" w:eastAsia="仿宋" w:hAnsi="Times New Roman" w:cs="Times New Roman"/>
                <w:color w:val="000000"/>
                <w:szCs w:val="21"/>
                <w:lang w:val="en-GB"/>
              </w:rPr>
              <w:t xml:space="preserve">Reviewed by: Liu, </w:t>
            </w:r>
            <w:proofErr w:type="spellStart"/>
            <w:r w:rsidRPr="005C775B">
              <w:rPr>
                <w:rFonts w:ascii="Times New Roman" w:eastAsia="仿宋" w:hAnsi="Times New Roman" w:cs="Times New Roman"/>
                <w:color w:val="000000"/>
                <w:szCs w:val="21"/>
                <w:lang w:val="en-GB"/>
              </w:rPr>
              <w:t>Hongxian</w:t>
            </w:r>
            <w:proofErr w:type="spellEnd"/>
          </w:p>
        </w:tc>
      </w:tr>
      <w:tr w:rsidR="005C775B" w14:paraId="50E7FCD7" w14:textId="77777777" w:rsidTr="004D17D9">
        <w:trPr>
          <w:trHeight w:val="454"/>
          <w:jc w:val="right"/>
        </w:trPr>
        <w:tc>
          <w:tcPr>
            <w:tcW w:w="4145" w:type="dxa"/>
            <w:vAlign w:val="center"/>
          </w:tcPr>
          <w:p w14:paraId="2BEE060D" w14:textId="77777777" w:rsidR="005C775B" w:rsidRPr="005C775B" w:rsidRDefault="005C775B" w:rsidP="004D17D9">
            <w:pPr>
              <w:rPr>
                <w:rFonts w:ascii="Times New Roman" w:eastAsia="黑体" w:hAnsi="Times New Roman" w:cs="Times New Roman"/>
                <w:szCs w:val="21"/>
                <w:lang w:val="en-GB"/>
              </w:rPr>
            </w:pPr>
          </w:p>
        </w:tc>
        <w:tc>
          <w:tcPr>
            <w:tcW w:w="3578" w:type="dxa"/>
          </w:tcPr>
          <w:p w14:paraId="656AE535" w14:textId="77777777" w:rsidR="005C775B" w:rsidRPr="005C775B" w:rsidRDefault="005C775B" w:rsidP="004D17D9">
            <w:pPr>
              <w:rPr>
                <w:rFonts w:ascii="Times New Roman" w:eastAsia="仿宋" w:hAnsi="Times New Roman" w:cs="Times New Roman"/>
                <w:szCs w:val="21"/>
                <w:lang w:val="en-GB"/>
              </w:rPr>
            </w:pPr>
            <w:r w:rsidRPr="005C775B">
              <w:rPr>
                <w:rFonts w:ascii="Times New Roman" w:eastAsia="仿宋" w:hAnsi="Times New Roman" w:cs="Times New Roman"/>
                <w:color w:val="000000"/>
                <w:szCs w:val="21"/>
                <w:lang w:val="en-GB"/>
              </w:rPr>
              <w:t>Preparation (revision) date: 8/28/2024</w:t>
            </w:r>
          </w:p>
        </w:tc>
      </w:tr>
    </w:tbl>
    <w:p w14:paraId="6EDBB518" w14:textId="77777777" w:rsidR="005C775B" w:rsidRPr="002102E8" w:rsidRDefault="005C775B" w:rsidP="005C775B">
      <w:pPr>
        <w:rPr>
          <w:rFonts w:eastAsia="仿宋"/>
          <w:color w:val="000000"/>
          <w:szCs w:val="21"/>
          <w:lang w:val="en-GB"/>
        </w:rPr>
      </w:pPr>
    </w:p>
    <w:p w14:paraId="56A07544" w14:textId="77777777" w:rsidR="005C775B" w:rsidRPr="00EA1986" w:rsidRDefault="005C775B" w:rsidP="00CD614C">
      <w:pPr>
        <w:ind w:firstLineChars="200" w:firstLine="420"/>
        <w:rPr>
          <w:rFonts w:ascii="Times New Roman" w:eastAsia="仿宋" w:hAnsi="Times New Roman" w:cs="Times New Roman"/>
          <w:szCs w:val="21"/>
          <w:lang w:val="en-GB"/>
        </w:rPr>
      </w:pPr>
    </w:p>
    <w:sectPr w:rsidR="005C775B" w:rsidRPr="00EA1986" w:rsidSect="008D44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BCE1D6" w14:textId="77777777" w:rsidR="00221A49" w:rsidRDefault="00221A49" w:rsidP="00AC5BFF">
      <w:r>
        <w:separator/>
      </w:r>
    </w:p>
  </w:endnote>
  <w:endnote w:type="continuationSeparator" w:id="0">
    <w:p w14:paraId="6BBCA00A" w14:textId="77777777" w:rsidR="00221A49" w:rsidRDefault="00221A49"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CBC55" w14:textId="77777777" w:rsidR="00221A49" w:rsidRDefault="00221A49" w:rsidP="00AC5BFF">
      <w:r>
        <w:separator/>
      </w:r>
    </w:p>
  </w:footnote>
  <w:footnote w:type="continuationSeparator" w:id="0">
    <w:p w14:paraId="3472C1D3" w14:textId="77777777" w:rsidR="00221A49" w:rsidRDefault="00221A49"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2MrUwMDa2NLGwNLVU0lEKTi0uzszPAykwrgUAbGXTgiwAAAA="/>
  </w:docVars>
  <w:rsids>
    <w:rsidRoot w:val="00BC67B7"/>
    <w:rsid w:val="000012F6"/>
    <w:rsid w:val="0002163E"/>
    <w:rsid w:val="000225C6"/>
    <w:rsid w:val="00024024"/>
    <w:rsid w:val="00063270"/>
    <w:rsid w:val="000777DD"/>
    <w:rsid w:val="00086980"/>
    <w:rsid w:val="00097821"/>
    <w:rsid w:val="000A206D"/>
    <w:rsid w:val="000A6985"/>
    <w:rsid w:val="000B586C"/>
    <w:rsid w:val="000F1964"/>
    <w:rsid w:val="000F3B78"/>
    <w:rsid w:val="000F541D"/>
    <w:rsid w:val="00120828"/>
    <w:rsid w:val="0012261C"/>
    <w:rsid w:val="00135B87"/>
    <w:rsid w:val="00152FF0"/>
    <w:rsid w:val="00157375"/>
    <w:rsid w:val="00164A0A"/>
    <w:rsid w:val="001753DB"/>
    <w:rsid w:val="00184BD9"/>
    <w:rsid w:val="00191AC2"/>
    <w:rsid w:val="001C1DE2"/>
    <w:rsid w:val="001C7304"/>
    <w:rsid w:val="001E1D14"/>
    <w:rsid w:val="001E7080"/>
    <w:rsid w:val="00213E0A"/>
    <w:rsid w:val="00221A49"/>
    <w:rsid w:val="00224CDE"/>
    <w:rsid w:val="00232D6E"/>
    <w:rsid w:val="002342D8"/>
    <w:rsid w:val="002376A3"/>
    <w:rsid w:val="002379BE"/>
    <w:rsid w:val="0024262F"/>
    <w:rsid w:val="002626E5"/>
    <w:rsid w:val="0028273B"/>
    <w:rsid w:val="002A408B"/>
    <w:rsid w:val="002F257A"/>
    <w:rsid w:val="002F7478"/>
    <w:rsid w:val="00301FA0"/>
    <w:rsid w:val="0030490A"/>
    <w:rsid w:val="003066C2"/>
    <w:rsid w:val="00312ED9"/>
    <w:rsid w:val="00323C78"/>
    <w:rsid w:val="00330624"/>
    <w:rsid w:val="00347821"/>
    <w:rsid w:val="00367F49"/>
    <w:rsid w:val="00397C67"/>
    <w:rsid w:val="003B15CF"/>
    <w:rsid w:val="003B38A8"/>
    <w:rsid w:val="0043026A"/>
    <w:rsid w:val="00433A59"/>
    <w:rsid w:val="004570C3"/>
    <w:rsid w:val="00464C96"/>
    <w:rsid w:val="00470674"/>
    <w:rsid w:val="004904BB"/>
    <w:rsid w:val="004A0FBE"/>
    <w:rsid w:val="004A4A83"/>
    <w:rsid w:val="004A514A"/>
    <w:rsid w:val="004B4022"/>
    <w:rsid w:val="004C3A3A"/>
    <w:rsid w:val="004C4F8B"/>
    <w:rsid w:val="004C62F2"/>
    <w:rsid w:val="004E09C9"/>
    <w:rsid w:val="004E2539"/>
    <w:rsid w:val="00503321"/>
    <w:rsid w:val="00537EAA"/>
    <w:rsid w:val="00571584"/>
    <w:rsid w:val="00577F32"/>
    <w:rsid w:val="005A2D7B"/>
    <w:rsid w:val="005C0AEB"/>
    <w:rsid w:val="005C2583"/>
    <w:rsid w:val="005C775B"/>
    <w:rsid w:val="005C7763"/>
    <w:rsid w:val="005D0EB7"/>
    <w:rsid w:val="005D55D3"/>
    <w:rsid w:val="005E1BCE"/>
    <w:rsid w:val="0060338A"/>
    <w:rsid w:val="00613316"/>
    <w:rsid w:val="00613396"/>
    <w:rsid w:val="006177D4"/>
    <w:rsid w:val="006230CE"/>
    <w:rsid w:val="00646053"/>
    <w:rsid w:val="00661093"/>
    <w:rsid w:val="00695B84"/>
    <w:rsid w:val="006A40B5"/>
    <w:rsid w:val="006A5CB0"/>
    <w:rsid w:val="006E3C90"/>
    <w:rsid w:val="006E6047"/>
    <w:rsid w:val="006E61EC"/>
    <w:rsid w:val="006F22B1"/>
    <w:rsid w:val="006F7DF2"/>
    <w:rsid w:val="00725486"/>
    <w:rsid w:val="007430B6"/>
    <w:rsid w:val="007512F6"/>
    <w:rsid w:val="00753477"/>
    <w:rsid w:val="00784BB5"/>
    <w:rsid w:val="007937E3"/>
    <w:rsid w:val="007A25CB"/>
    <w:rsid w:val="007D1E51"/>
    <w:rsid w:val="007E37D9"/>
    <w:rsid w:val="007E7088"/>
    <w:rsid w:val="00807D2F"/>
    <w:rsid w:val="00817338"/>
    <w:rsid w:val="008253C5"/>
    <w:rsid w:val="00846B4E"/>
    <w:rsid w:val="008542B7"/>
    <w:rsid w:val="008920AC"/>
    <w:rsid w:val="008A41F6"/>
    <w:rsid w:val="008B5CCB"/>
    <w:rsid w:val="008C3341"/>
    <w:rsid w:val="008D44F4"/>
    <w:rsid w:val="008F46EA"/>
    <w:rsid w:val="00942871"/>
    <w:rsid w:val="00946A20"/>
    <w:rsid w:val="009631F6"/>
    <w:rsid w:val="00970FC4"/>
    <w:rsid w:val="009823A0"/>
    <w:rsid w:val="00992EA1"/>
    <w:rsid w:val="009B4E5E"/>
    <w:rsid w:val="009C135F"/>
    <w:rsid w:val="00A440B8"/>
    <w:rsid w:val="00A5411F"/>
    <w:rsid w:val="00A639D1"/>
    <w:rsid w:val="00A65CD2"/>
    <w:rsid w:val="00A71669"/>
    <w:rsid w:val="00A839DD"/>
    <w:rsid w:val="00A85944"/>
    <w:rsid w:val="00A869CB"/>
    <w:rsid w:val="00A93E4B"/>
    <w:rsid w:val="00AB2C31"/>
    <w:rsid w:val="00AB3915"/>
    <w:rsid w:val="00AB7E60"/>
    <w:rsid w:val="00AC5BFF"/>
    <w:rsid w:val="00AD3D23"/>
    <w:rsid w:val="00AE46B1"/>
    <w:rsid w:val="00B03799"/>
    <w:rsid w:val="00B041B7"/>
    <w:rsid w:val="00B10112"/>
    <w:rsid w:val="00B3682A"/>
    <w:rsid w:val="00B36916"/>
    <w:rsid w:val="00B4211A"/>
    <w:rsid w:val="00B652A0"/>
    <w:rsid w:val="00BC2753"/>
    <w:rsid w:val="00BC67B7"/>
    <w:rsid w:val="00BD7624"/>
    <w:rsid w:val="00C15464"/>
    <w:rsid w:val="00C25C32"/>
    <w:rsid w:val="00C42886"/>
    <w:rsid w:val="00C450FB"/>
    <w:rsid w:val="00CD5946"/>
    <w:rsid w:val="00CD614C"/>
    <w:rsid w:val="00CE1C18"/>
    <w:rsid w:val="00D1344C"/>
    <w:rsid w:val="00D2634B"/>
    <w:rsid w:val="00D320AB"/>
    <w:rsid w:val="00D769CC"/>
    <w:rsid w:val="00D816BB"/>
    <w:rsid w:val="00D81961"/>
    <w:rsid w:val="00D8667E"/>
    <w:rsid w:val="00DA6167"/>
    <w:rsid w:val="00DE46E3"/>
    <w:rsid w:val="00DF0653"/>
    <w:rsid w:val="00E10ABD"/>
    <w:rsid w:val="00E23736"/>
    <w:rsid w:val="00E53C11"/>
    <w:rsid w:val="00E6041B"/>
    <w:rsid w:val="00E816B4"/>
    <w:rsid w:val="00E87A82"/>
    <w:rsid w:val="00E97447"/>
    <w:rsid w:val="00EA1986"/>
    <w:rsid w:val="00EA66BF"/>
    <w:rsid w:val="00EB7E26"/>
    <w:rsid w:val="00EC0116"/>
    <w:rsid w:val="00F1749D"/>
    <w:rsid w:val="00F2179A"/>
    <w:rsid w:val="00F52F38"/>
    <w:rsid w:val="00F55AD8"/>
    <w:rsid w:val="00FA70BB"/>
    <w:rsid w:val="00FE60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38FAA"/>
  <w15:docId w15:val="{30DDB16B-AC6D-4C4B-8F0E-F92CF383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44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link w:val="ac"/>
    <w:rsid w:val="00F2179A"/>
    <w:rPr>
      <w:rFonts w:ascii="宋体" w:eastAsia="宋体" w:hAnsi="Courier New" w:cs="Times New Roman"/>
      <w:szCs w:val="21"/>
    </w:rPr>
  </w:style>
  <w:style w:type="character" w:customStyle="1" w:styleId="ac">
    <w:name w:val="纯文本 字符"/>
    <w:basedOn w:val="a0"/>
    <w:link w:val="ab"/>
    <w:rsid w:val="00F2179A"/>
    <w:rPr>
      <w:rFonts w:ascii="宋体" w:eastAsia="宋体" w:hAnsi="Courier New" w:cs="Times New Roman"/>
      <w:szCs w:val="21"/>
    </w:rPr>
  </w:style>
  <w:style w:type="character" w:customStyle="1" w:styleId="jlqj4b">
    <w:name w:val="jlqj4b"/>
    <w:basedOn w:val="a0"/>
    <w:rsid w:val="006A40B5"/>
  </w:style>
  <w:style w:type="character" w:customStyle="1" w:styleId="viiyi">
    <w:name w:val="viiyi"/>
    <w:basedOn w:val="a0"/>
    <w:rsid w:val="00D32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1299</Words>
  <Characters>7407</Characters>
  <Application>Microsoft Office Word</Application>
  <DocSecurity>0</DocSecurity>
  <Lines>61</Lines>
  <Paragraphs>17</Paragraphs>
  <ScaleCrop>false</ScaleCrop>
  <Company>Microsoft</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Daoyi Zhu</cp:lastModifiedBy>
  <cp:revision>7</cp:revision>
  <dcterms:created xsi:type="dcterms:W3CDTF">2024-08-28T13:43:00Z</dcterms:created>
  <dcterms:modified xsi:type="dcterms:W3CDTF">2024-08-31T13:25:00Z</dcterms:modified>
</cp:coreProperties>
</file>