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A2E" w:rsidRDefault="00E21019">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E76A2E" w:rsidRDefault="00E76A2E">
      <w:pPr>
        <w:spacing w:line="480" w:lineRule="auto"/>
        <w:rPr>
          <w:rFonts w:ascii="宋体" w:hAnsi="宋体"/>
          <w:color w:val="000000"/>
          <w:sz w:val="44"/>
          <w:szCs w:val="20"/>
        </w:rPr>
      </w:pPr>
    </w:p>
    <w:p w:rsidR="00E76A2E" w:rsidRDefault="00E21019">
      <w:pPr>
        <w:tabs>
          <w:tab w:val="left" w:pos="880"/>
        </w:tabs>
        <w:spacing w:line="480" w:lineRule="auto"/>
        <w:rPr>
          <w:rFonts w:ascii="宋体" w:hAnsi="宋体"/>
          <w:color w:val="000000"/>
          <w:sz w:val="44"/>
          <w:szCs w:val="20"/>
        </w:rPr>
      </w:pPr>
      <w:r>
        <w:rPr>
          <w:rFonts w:ascii="宋体" w:hAnsi="宋体"/>
          <w:color w:val="000000"/>
          <w:sz w:val="44"/>
          <w:szCs w:val="20"/>
        </w:rPr>
        <w:tab/>
      </w:r>
    </w:p>
    <w:p w:rsidR="00E76A2E" w:rsidRDefault="00E76A2E">
      <w:pPr>
        <w:spacing w:line="480" w:lineRule="auto"/>
        <w:rPr>
          <w:rFonts w:ascii="宋体" w:hAnsi="宋体"/>
          <w:color w:val="000000"/>
          <w:sz w:val="44"/>
          <w:szCs w:val="20"/>
        </w:rPr>
      </w:pPr>
    </w:p>
    <w:p w:rsidR="00E76A2E" w:rsidRDefault="00E21019">
      <w:pPr>
        <w:spacing w:line="480" w:lineRule="auto"/>
        <w:jc w:val="center"/>
        <w:rPr>
          <w:rFonts w:eastAsia="黑体"/>
          <w:color w:val="000000"/>
          <w:sz w:val="44"/>
        </w:rPr>
      </w:pPr>
      <w:r>
        <w:rPr>
          <w:rFonts w:eastAsia="黑体" w:hint="eastAsia"/>
          <w:color w:val="000000"/>
          <w:sz w:val="44"/>
        </w:rPr>
        <w:t>《</w:t>
      </w:r>
      <w:r>
        <w:rPr>
          <w:rFonts w:ascii="黑体" w:eastAsia="黑体" w:hAnsi="黑体" w:cs="黑体" w:hint="eastAsia"/>
          <w:sz w:val="44"/>
          <w:szCs w:val="44"/>
          <w:lang w:val="en-GB"/>
        </w:rPr>
        <w:t>软件工程实践</w:t>
      </w:r>
      <w:r>
        <w:rPr>
          <w:rFonts w:eastAsia="黑体" w:hint="eastAsia"/>
          <w:color w:val="000000"/>
          <w:sz w:val="44"/>
        </w:rPr>
        <w:t>》教学大纲</w:t>
      </w:r>
    </w:p>
    <w:p w:rsidR="00E76A2E" w:rsidRDefault="00E21019">
      <w:pPr>
        <w:spacing w:line="480" w:lineRule="auto"/>
        <w:jc w:val="center"/>
        <w:rPr>
          <w:rFonts w:ascii="仿宋" w:eastAsia="仿宋" w:hAnsi="仿宋"/>
          <w:color w:val="000000"/>
          <w:sz w:val="28"/>
          <w:u w:val="single"/>
        </w:rPr>
      </w:pPr>
      <w:r>
        <w:rPr>
          <w:rFonts w:ascii="仿宋" w:eastAsia="仿宋" w:hAnsi="仿宋" w:hint="eastAsia"/>
          <w:color w:val="000000"/>
          <w:sz w:val="28"/>
          <w:u w:val="single"/>
        </w:rPr>
        <w:t>（第</w:t>
      </w:r>
      <w:r>
        <w:rPr>
          <w:rFonts w:ascii="仿宋" w:eastAsia="仿宋" w:hAnsi="仿宋" w:hint="eastAsia"/>
          <w:color w:val="000000"/>
          <w:sz w:val="28"/>
          <w:u w:val="single"/>
        </w:rPr>
        <w:t>1</w:t>
      </w:r>
      <w:r>
        <w:rPr>
          <w:rFonts w:ascii="仿宋" w:eastAsia="仿宋" w:hAnsi="仿宋" w:hint="eastAsia"/>
          <w:color w:val="000000"/>
          <w:sz w:val="28"/>
          <w:u w:val="single"/>
        </w:rPr>
        <w:t>版）</w:t>
      </w:r>
    </w:p>
    <w:p w:rsidR="00E76A2E" w:rsidRDefault="00E76A2E">
      <w:pPr>
        <w:spacing w:line="480" w:lineRule="auto"/>
        <w:rPr>
          <w:color w:val="000000"/>
          <w:sz w:val="32"/>
          <w:szCs w:val="20"/>
        </w:rPr>
      </w:pPr>
    </w:p>
    <w:p w:rsidR="00E76A2E" w:rsidRDefault="00E76A2E">
      <w:pPr>
        <w:spacing w:line="480" w:lineRule="auto"/>
        <w:rPr>
          <w:color w:val="000000"/>
          <w:sz w:val="32"/>
          <w:szCs w:val="20"/>
        </w:rPr>
      </w:pPr>
    </w:p>
    <w:p w:rsidR="00E76A2E" w:rsidRDefault="00E76A2E">
      <w:pPr>
        <w:spacing w:line="480" w:lineRule="auto"/>
        <w:rPr>
          <w:color w:val="000000"/>
          <w:sz w:val="32"/>
          <w:szCs w:val="20"/>
        </w:rPr>
      </w:pPr>
    </w:p>
    <w:p w:rsidR="00E76A2E" w:rsidRDefault="00E76A2E">
      <w:pPr>
        <w:spacing w:line="480" w:lineRule="auto"/>
        <w:rPr>
          <w:color w:val="000000"/>
          <w:sz w:val="32"/>
          <w:szCs w:val="20"/>
        </w:rPr>
      </w:pPr>
    </w:p>
    <w:p w:rsidR="00E76A2E" w:rsidRDefault="00E76A2E">
      <w:pPr>
        <w:spacing w:line="480" w:lineRule="auto"/>
        <w:rPr>
          <w:color w:val="000000"/>
          <w:sz w:val="32"/>
          <w:szCs w:val="20"/>
        </w:rPr>
      </w:pPr>
    </w:p>
    <w:p w:rsidR="00E76A2E" w:rsidRDefault="00E76A2E">
      <w:pPr>
        <w:spacing w:line="480" w:lineRule="auto"/>
        <w:rPr>
          <w:color w:val="000000"/>
          <w:sz w:val="32"/>
          <w:szCs w:val="20"/>
        </w:rPr>
      </w:pPr>
    </w:p>
    <w:p w:rsidR="00E76A2E" w:rsidRDefault="00E76A2E">
      <w:pPr>
        <w:spacing w:line="480" w:lineRule="auto"/>
        <w:rPr>
          <w:color w:val="000000"/>
          <w:sz w:val="32"/>
          <w:szCs w:val="20"/>
        </w:rPr>
      </w:pPr>
    </w:p>
    <w:p w:rsidR="00E76A2E" w:rsidRDefault="00E76A2E">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E76A2E">
        <w:trPr>
          <w:jc w:val="center"/>
        </w:trPr>
        <w:tc>
          <w:tcPr>
            <w:tcW w:w="2376" w:type="dxa"/>
            <w:shd w:val="clear" w:color="auto" w:fill="auto"/>
            <w:vAlign w:val="bottom"/>
          </w:tcPr>
          <w:p w:rsidR="00E76A2E" w:rsidRDefault="00E21019">
            <w:pPr>
              <w:spacing w:line="480" w:lineRule="auto"/>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E76A2E" w:rsidRDefault="00E21019">
            <w:pPr>
              <w:spacing w:line="480" w:lineRule="auto"/>
              <w:jc w:val="center"/>
              <w:rPr>
                <w:color w:val="000000"/>
                <w:sz w:val="28"/>
              </w:rPr>
            </w:pPr>
            <w:bookmarkStart w:id="0" w:name="_GoBack"/>
            <w:bookmarkEnd w:id="0"/>
            <w:r>
              <w:rPr>
                <w:rFonts w:hint="eastAsia"/>
                <w:color w:val="000000"/>
                <w:sz w:val="28"/>
              </w:rPr>
              <w:t>崔鸿雁</w:t>
            </w:r>
          </w:p>
        </w:tc>
      </w:tr>
      <w:tr w:rsidR="00E76A2E">
        <w:trPr>
          <w:jc w:val="center"/>
        </w:trPr>
        <w:tc>
          <w:tcPr>
            <w:tcW w:w="2376" w:type="dxa"/>
            <w:shd w:val="clear" w:color="auto" w:fill="auto"/>
            <w:vAlign w:val="bottom"/>
          </w:tcPr>
          <w:p w:rsidR="00E76A2E" w:rsidRDefault="00E21019">
            <w:pPr>
              <w:spacing w:line="480" w:lineRule="auto"/>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E76A2E" w:rsidRDefault="00E21019">
            <w:pPr>
              <w:spacing w:line="480" w:lineRule="auto"/>
              <w:jc w:val="center"/>
              <w:rPr>
                <w:color w:val="000000"/>
                <w:sz w:val="28"/>
              </w:rPr>
            </w:pPr>
            <w:r>
              <w:rPr>
                <w:rFonts w:hint="eastAsia"/>
                <w:color w:val="000000"/>
                <w:sz w:val="28"/>
              </w:rPr>
              <w:t>崔立杰</w:t>
            </w:r>
          </w:p>
        </w:tc>
      </w:tr>
    </w:tbl>
    <w:p w:rsidR="00E76A2E" w:rsidRDefault="00E76A2E">
      <w:pPr>
        <w:jc w:val="center"/>
        <w:rPr>
          <w:rFonts w:ascii="仿宋" w:eastAsia="仿宋" w:hAnsi="仿宋"/>
          <w:color w:val="000000"/>
          <w:sz w:val="28"/>
          <w:u w:val="single"/>
        </w:rPr>
      </w:pPr>
    </w:p>
    <w:p w:rsidR="00E76A2E" w:rsidRDefault="00E76A2E">
      <w:pPr>
        <w:jc w:val="center"/>
        <w:rPr>
          <w:rFonts w:ascii="仿宋" w:eastAsia="仿宋" w:hAnsi="仿宋"/>
          <w:color w:val="000000"/>
          <w:sz w:val="28"/>
          <w:u w:val="single"/>
        </w:rPr>
      </w:pPr>
    </w:p>
    <w:p w:rsidR="00E76A2E" w:rsidRDefault="00E21019">
      <w:pPr>
        <w:jc w:val="center"/>
        <w:rPr>
          <w:rFonts w:ascii="仿宋" w:eastAsia="仿宋" w:hAnsi="仿宋"/>
          <w:color w:val="0070C0"/>
        </w:rPr>
      </w:pPr>
      <w:r>
        <w:rPr>
          <w:rFonts w:ascii="仿宋" w:eastAsia="仿宋" w:hAnsi="仿宋"/>
          <w:color w:val="000000"/>
          <w:sz w:val="28"/>
          <w:u w:val="single"/>
        </w:rPr>
        <w:t>20</w:t>
      </w:r>
      <w:r>
        <w:rPr>
          <w:rFonts w:ascii="仿宋" w:eastAsia="仿宋" w:hAnsi="仿宋" w:hint="eastAsia"/>
          <w:color w:val="000000"/>
          <w:sz w:val="28"/>
          <w:u w:val="single"/>
        </w:rPr>
        <w:t>24</w:t>
      </w:r>
      <w:r>
        <w:rPr>
          <w:rFonts w:ascii="仿宋" w:eastAsia="仿宋" w:hAnsi="仿宋" w:hint="eastAsia"/>
          <w:color w:val="000000"/>
          <w:sz w:val="28"/>
          <w:u w:val="single"/>
        </w:rPr>
        <w:t>年</w:t>
      </w:r>
      <w:r>
        <w:rPr>
          <w:rFonts w:ascii="仿宋" w:eastAsia="仿宋" w:hAnsi="仿宋" w:hint="eastAsia"/>
          <w:color w:val="000000"/>
          <w:sz w:val="28"/>
          <w:u w:val="single"/>
        </w:rPr>
        <w:t>08</w:t>
      </w:r>
      <w:r>
        <w:rPr>
          <w:rFonts w:ascii="仿宋" w:eastAsia="仿宋" w:hAnsi="仿宋" w:hint="eastAsia"/>
          <w:color w:val="000000"/>
          <w:sz w:val="28"/>
          <w:u w:val="single"/>
        </w:rPr>
        <w:t>月制定</w:t>
      </w:r>
      <w:r>
        <w:rPr>
          <w:rFonts w:ascii="仿宋_GB2312" w:eastAsia="仿宋_GB2312"/>
          <w:b/>
          <w:bCs/>
          <w:color w:val="000000"/>
          <w:sz w:val="28"/>
          <w:szCs w:val="28"/>
        </w:rPr>
        <w:br w:type="page"/>
      </w:r>
      <w:bookmarkStart w:id="1" w:name="_Toc231228604"/>
    </w:p>
    <w:p w:rsidR="00E76A2E" w:rsidRDefault="00E21019">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E76A2E">
        <w:trPr>
          <w:trHeight w:val="454"/>
          <w:jc w:val="center"/>
        </w:trPr>
        <w:tc>
          <w:tcPr>
            <w:tcW w:w="1951" w:type="dxa"/>
            <w:vAlign w:val="center"/>
          </w:tcPr>
          <w:p w:rsidR="00E76A2E" w:rsidRDefault="00E21019">
            <w:pPr>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rsidR="00E76A2E" w:rsidRDefault="00E21019">
            <w:pPr>
              <w:jc w:val="center"/>
              <w:rPr>
                <w:rFonts w:ascii="仿宋" w:eastAsia="仿宋" w:hAnsi="仿宋"/>
                <w:color w:val="000000"/>
                <w:sz w:val="24"/>
              </w:rPr>
            </w:pPr>
            <w:r>
              <w:rPr>
                <w:rFonts w:ascii="仿宋" w:eastAsia="仿宋" w:hAnsi="仿宋" w:hint="eastAsia"/>
                <w:color w:val="000000"/>
                <w:sz w:val="24"/>
              </w:rPr>
              <w:t>160527P019</w:t>
            </w:r>
          </w:p>
        </w:tc>
        <w:tc>
          <w:tcPr>
            <w:tcW w:w="1446" w:type="dxa"/>
            <w:vAlign w:val="center"/>
          </w:tcPr>
          <w:p w:rsidR="00E76A2E" w:rsidRDefault="00E21019">
            <w:pPr>
              <w:jc w:val="center"/>
              <w:rPr>
                <w:rFonts w:ascii="仿宋" w:eastAsia="仿宋" w:hAnsi="仿宋"/>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rsidR="00E76A2E" w:rsidRDefault="00E21019">
            <w:pPr>
              <w:jc w:val="center"/>
              <w:rPr>
                <w:rFonts w:ascii="仿宋" w:eastAsia="仿宋" w:hAnsi="仿宋"/>
                <w:color w:val="000000"/>
                <w:sz w:val="24"/>
              </w:rPr>
            </w:pPr>
            <w:r>
              <w:rPr>
                <w:rFonts w:ascii="仿宋" w:eastAsia="仿宋" w:hAnsi="仿宋" w:hint="eastAsia"/>
                <w:color w:val="000000"/>
                <w:sz w:val="24"/>
              </w:rPr>
              <w:t>石油学院</w:t>
            </w:r>
          </w:p>
        </w:tc>
      </w:tr>
      <w:tr w:rsidR="00E76A2E">
        <w:trPr>
          <w:trHeight w:val="454"/>
          <w:jc w:val="center"/>
        </w:trPr>
        <w:tc>
          <w:tcPr>
            <w:tcW w:w="1951" w:type="dxa"/>
            <w:vAlign w:val="center"/>
          </w:tcPr>
          <w:p w:rsidR="00E76A2E" w:rsidRDefault="00E21019">
            <w:pPr>
              <w:jc w:val="center"/>
              <w:rPr>
                <w:rFonts w:ascii="仿宋" w:eastAsia="仿宋" w:hAnsi="仿宋"/>
                <w:b/>
                <w:color w:val="000000"/>
                <w:sz w:val="24"/>
              </w:rPr>
            </w:pPr>
            <w:r>
              <w:rPr>
                <w:rFonts w:ascii="仿宋" w:eastAsia="仿宋" w:hAnsi="仿宋"/>
                <w:b/>
                <w:color w:val="000000"/>
                <w:sz w:val="24"/>
              </w:rPr>
              <w:t>课程名称（中文）</w:t>
            </w:r>
          </w:p>
        </w:tc>
        <w:tc>
          <w:tcPr>
            <w:tcW w:w="6352" w:type="dxa"/>
            <w:gridSpan w:val="4"/>
            <w:vAlign w:val="center"/>
          </w:tcPr>
          <w:p w:rsidR="00E76A2E" w:rsidRDefault="00E21019">
            <w:pPr>
              <w:jc w:val="center"/>
              <w:rPr>
                <w:rFonts w:ascii="仿宋" w:eastAsia="仿宋" w:hAnsi="仿宋"/>
                <w:color w:val="000000"/>
                <w:sz w:val="24"/>
              </w:rPr>
            </w:pPr>
            <w:r>
              <w:rPr>
                <w:rFonts w:ascii="仿宋" w:eastAsia="仿宋" w:hAnsi="仿宋" w:hint="eastAsia"/>
                <w:color w:val="000000"/>
                <w:sz w:val="24"/>
              </w:rPr>
              <w:t>软件工程实践</w:t>
            </w:r>
          </w:p>
        </w:tc>
      </w:tr>
      <w:tr w:rsidR="00E76A2E">
        <w:trPr>
          <w:trHeight w:val="454"/>
          <w:jc w:val="center"/>
        </w:trPr>
        <w:tc>
          <w:tcPr>
            <w:tcW w:w="1951" w:type="dxa"/>
            <w:vAlign w:val="center"/>
          </w:tcPr>
          <w:p w:rsidR="00E76A2E" w:rsidRDefault="00E21019">
            <w:pPr>
              <w:jc w:val="center"/>
              <w:rPr>
                <w:rFonts w:ascii="仿宋" w:eastAsia="仿宋" w:hAnsi="仿宋"/>
                <w:b/>
                <w:color w:val="000000"/>
                <w:sz w:val="24"/>
              </w:rPr>
            </w:pPr>
            <w:r>
              <w:rPr>
                <w:rFonts w:ascii="仿宋" w:eastAsia="仿宋" w:hAnsi="仿宋"/>
                <w:b/>
                <w:color w:val="000000"/>
                <w:sz w:val="24"/>
              </w:rPr>
              <w:t>课程名称（英文）</w:t>
            </w:r>
          </w:p>
        </w:tc>
        <w:tc>
          <w:tcPr>
            <w:tcW w:w="6352" w:type="dxa"/>
            <w:gridSpan w:val="4"/>
            <w:vAlign w:val="center"/>
          </w:tcPr>
          <w:p w:rsidR="00E76A2E" w:rsidRDefault="00E21019">
            <w:pPr>
              <w:jc w:val="center"/>
              <w:rPr>
                <w:rFonts w:ascii="仿宋" w:eastAsia="仿宋" w:hAnsi="仿宋"/>
                <w:color w:val="000000"/>
                <w:sz w:val="24"/>
              </w:rPr>
            </w:pPr>
            <w:r>
              <w:rPr>
                <w:rFonts w:ascii="仿宋" w:eastAsia="仿宋" w:hAnsi="仿宋" w:hint="eastAsia"/>
                <w:color w:val="000000"/>
                <w:sz w:val="24"/>
              </w:rPr>
              <w:t>Software Engineering Practice</w:t>
            </w:r>
          </w:p>
        </w:tc>
      </w:tr>
      <w:tr w:rsidR="00E76A2E">
        <w:trPr>
          <w:trHeight w:val="454"/>
          <w:jc w:val="center"/>
        </w:trPr>
        <w:tc>
          <w:tcPr>
            <w:tcW w:w="1951" w:type="dxa"/>
            <w:vAlign w:val="center"/>
          </w:tcPr>
          <w:p w:rsidR="00E76A2E" w:rsidRDefault="00E21019">
            <w:pPr>
              <w:jc w:val="center"/>
              <w:rPr>
                <w:rFonts w:ascii="仿宋" w:eastAsia="仿宋" w:hAnsi="仿宋"/>
                <w:b/>
                <w:color w:val="000000"/>
                <w:sz w:val="24"/>
              </w:rPr>
            </w:pPr>
            <w:r>
              <w:rPr>
                <w:rFonts w:ascii="仿宋" w:eastAsia="仿宋" w:hAnsi="仿宋" w:hint="eastAsia"/>
                <w:b/>
                <w:color w:val="000000"/>
                <w:sz w:val="24"/>
              </w:rPr>
              <w:t>课程类别</w:t>
            </w:r>
          </w:p>
        </w:tc>
        <w:tc>
          <w:tcPr>
            <w:tcW w:w="6352" w:type="dxa"/>
            <w:gridSpan w:val="4"/>
            <w:vAlign w:val="center"/>
          </w:tcPr>
          <w:p w:rsidR="00E76A2E" w:rsidRDefault="00E21019">
            <w:pPr>
              <w:jc w:val="center"/>
              <w:rPr>
                <w:rFonts w:ascii="仿宋" w:eastAsia="仿宋" w:hAnsi="仿宋"/>
                <w:color w:val="0070C0"/>
                <w:sz w:val="24"/>
              </w:rPr>
            </w:pPr>
            <w:r>
              <w:rPr>
                <w:rFonts w:ascii="仿宋" w:eastAsia="仿宋" w:hAnsi="仿宋" w:hint="eastAsia"/>
                <w:sz w:val="24"/>
              </w:rPr>
              <w:t>软件工程专业必修课</w:t>
            </w:r>
          </w:p>
        </w:tc>
      </w:tr>
      <w:tr w:rsidR="00E76A2E">
        <w:trPr>
          <w:trHeight w:val="454"/>
          <w:jc w:val="center"/>
        </w:trPr>
        <w:tc>
          <w:tcPr>
            <w:tcW w:w="1951" w:type="dxa"/>
            <w:vAlign w:val="center"/>
          </w:tcPr>
          <w:p w:rsidR="00E76A2E" w:rsidRDefault="00E21019">
            <w:pPr>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rsidR="00E76A2E" w:rsidRDefault="00E21019">
            <w:pPr>
              <w:jc w:val="center"/>
              <w:rPr>
                <w:rFonts w:ascii="仿宋" w:eastAsia="仿宋" w:hAnsi="仿宋"/>
                <w:color w:val="0070C0"/>
                <w:sz w:val="24"/>
              </w:rPr>
            </w:pPr>
            <w:r>
              <w:rPr>
                <w:rFonts w:ascii="仿宋" w:eastAsia="仿宋" w:hAnsi="仿宋" w:hint="eastAsia"/>
                <w:sz w:val="24"/>
              </w:rPr>
              <w:t>软件工程、大数据、人工智能</w:t>
            </w:r>
          </w:p>
        </w:tc>
      </w:tr>
      <w:tr w:rsidR="00E76A2E">
        <w:trPr>
          <w:trHeight w:val="454"/>
          <w:jc w:val="center"/>
        </w:trPr>
        <w:tc>
          <w:tcPr>
            <w:tcW w:w="1951" w:type="dxa"/>
            <w:vAlign w:val="center"/>
          </w:tcPr>
          <w:p w:rsidR="00E76A2E" w:rsidRDefault="00E21019">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rsidR="00E76A2E" w:rsidRDefault="00E21019">
            <w:pPr>
              <w:jc w:val="center"/>
              <w:rPr>
                <w:rFonts w:ascii="仿宋" w:eastAsia="仿宋" w:hAnsi="仿宋"/>
                <w:color w:val="000000"/>
                <w:sz w:val="24"/>
              </w:rPr>
            </w:pPr>
            <w:r>
              <w:rPr>
                <w:rFonts w:ascii="仿宋" w:eastAsia="仿宋" w:hAnsi="仿宋" w:hint="eastAsia"/>
                <w:color w:val="000000"/>
                <w:sz w:val="24"/>
              </w:rPr>
              <w:t>6</w:t>
            </w:r>
          </w:p>
        </w:tc>
        <w:tc>
          <w:tcPr>
            <w:tcW w:w="1693" w:type="dxa"/>
            <w:gridSpan w:val="2"/>
            <w:vAlign w:val="center"/>
          </w:tcPr>
          <w:p w:rsidR="00E76A2E" w:rsidRDefault="00E21019">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rsidR="00E76A2E" w:rsidRDefault="00E21019">
            <w:pPr>
              <w:jc w:val="center"/>
              <w:rPr>
                <w:rFonts w:ascii="仿宋" w:eastAsia="仿宋" w:hAnsi="仿宋"/>
                <w:color w:val="000000"/>
                <w:sz w:val="24"/>
              </w:rPr>
            </w:pPr>
            <w:r>
              <w:rPr>
                <w:rFonts w:ascii="仿宋" w:eastAsia="仿宋" w:hAnsi="仿宋" w:hint="eastAsia"/>
                <w:color w:val="000000"/>
                <w:sz w:val="24"/>
              </w:rPr>
              <w:t>96</w:t>
            </w:r>
          </w:p>
        </w:tc>
      </w:tr>
      <w:tr w:rsidR="00E76A2E">
        <w:trPr>
          <w:trHeight w:val="454"/>
          <w:jc w:val="center"/>
        </w:trPr>
        <w:tc>
          <w:tcPr>
            <w:tcW w:w="1951" w:type="dxa"/>
            <w:vAlign w:val="center"/>
          </w:tcPr>
          <w:p w:rsidR="00E76A2E" w:rsidRDefault="00E21019">
            <w:pPr>
              <w:jc w:val="center"/>
              <w:rPr>
                <w:rFonts w:ascii="仿宋" w:eastAsia="仿宋" w:hAnsi="仿宋"/>
                <w:b/>
                <w:color w:val="000000"/>
                <w:sz w:val="24"/>
              </w:rPr>
            </w:pPr>
            <w:r>
              <w:rPr>
                <w:rFonts w:ascii="仿宋" w:eastAsia="仿宋" w:hAnsi="仿宋"/>
                <w:b/>
                <w:color w:val="000000"/>
                <w:sz w:val="24"/>
              </w:rPr>
              <w:t>理论学时</w:t>
            </w:r>
          </w:p>
        </w:tc>
        <w:tc>
          <w:tcPr>
            <w:tcW w:w="2592" w:type="dxa"/>
            <w:vAlign w:val="center"/>
          </w:tcPr>
          <w:p w:rsidR="00E76A2E" w:rsidRDefault="00E21019">
            <w:pPr>
              <w:jc w:val="center"/>
              <w:rPr>
                <w:rFonts w:ascii="仿宋" w:eastAsia="仿宋" w:hAnsi="仿宋"/>
                <w:color w:val="000000"/>
                <w:sz w:val="24"/>
              </w:rPr>
            </w:pPr>
            <w:r>
              <w:rPr>
                <w:rFonts w:ascii="仿宋" w:eastAsia="仿宋" w:hAnsi="仿宋" w:hint="eastAsia"/>
                <w:color w:val="000000"/>
                <w:sz w:val="24"/>
              </w:rPr>
              <w:t>12</w:t>
            </w:r>
          </w:p>
        </w:tc>
        <w:tc>
          <w:tcPr>
            <w:tcW w:w="1693" w:type="dxa"/>
            <w:gridSpan w:val="2"/>
            <w:vAlign w:val="center"/>
          </w:tcPr>
          <w:p w:rsidR="00E76A2E" w:rsidRDefault="00E21019">
            <w:pPr>
              <w:jc w:val="center"/>
              <w:rPr>
                <w:rFonts w:ascii="仿宋" w:eastAsia="仿宋" w:hAnsi="仿宋"/>
                <w:b/>
                <w:color w:val="000000"/>
                <w:sz w:val="24"/>
              </w:rPr>
            </w:pPr>
            <w:r>
              <w:rPr>
                <w:rFonts w:ascii="仿宋" w:eastAsia="仿宋" w:hAnsi="仿宋"/>
                <w:b/>
                <w:color w:val="000000"/>
                <w:sz w:val="24"/>
              </w:rPr>
              <w:t>实验学时</w:t>
            </w:r>
          </w:p>
        </w:tc>
        <w:tc>
          <w:tcPr>
            <w:tcW w:w="2067" w:type="dxa"/>
            <w:vAlign w:val="center"/>
          </w:tcPr>
          <w:p w:rsidR="00E76A2E" w:rsidRDefault="00E21019">
            <w:pPr>
              <w:jc w:val="center"/>
              <w:rPr>
                <w:rFonts w:ascii="仿宋" w:eastAsia="仿宋" w:hAnsi="仿宋"/>
                <w:color w:val="000000"/>
                <w:sz w:val="24"/>
              </w:rPr>
            </w:pPr>
            <w:r>
              <w:rPr>
                <w:rFonts w:ascii="仿宋" w:eastAsia="仿宋" w:hAnsi="仿宋" w:hint="eastAsia"/>
                <w:color w:val="000000"/>
                <w:sz w:val="24"/>
              </w:rPr>
              <w:t>0</w:t>
            </w:r>
          </w:p>
        </w:tc>
      </w:tr>
      <w:tr w:rsidR="00E76A2E">
        <w:trPr>
          <w:trHeight w:val="454"/>
          <w:jc w:val="center"/>
        </w:trPr>
        <w:tc>
          <w:tcPr>
            <w:tcW w:w="1951" w:type="dxa"/>
            <w:vAlign w:val="center"/>
          </w:tcPr>
          <w:p w:rsidR="00E76A2E" w:rsidRDefault="00E21019">
            <w:pPr>
              <w:jc w:val="center"/>
              <w:rPr>
                <w:rFonts w:ascii="仿宋" w:eastAsia="仿宋" w:hAnsi="仿宋"/>
                <w:b/>
                <w:color w:val="000000"/>
                <w:sz w:val="24"/>
              </w:rPr>
            </w:pPr>
            <w:r>
              <w:rPr>
                <w:rFonts w:ascii="仿宋" w:eastAsia="仿宋" w:hAnsi="仿宋" w:hint="eastAsia"/>
                <w:b/>
                <w:color w:val="000000"/>
                <w:sz w:val="24"/>
              </w:rPr>
              <w:t>上机学时</w:t>
            </w:r>
          </w:p>
        </w:tc>
        <w:tc>
          <w:tcPr>
            <w:tcW w:w="2592" w:type="dxa"/>
            <w:vAlign w:val="center"/>
          </w:tcPr>
          <w:p w:rsidR="00E76A2E" w:rsidRDefault="00E21019">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E76A2E" w:rsidRDefault="00E21019">
            <w:pPr>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vAlign w:val="center"/>
          </w:tcPr>
          <w:p w:rsidR="00E76A2E" w:rsidRDefault="00E21019">
            <w:pPr>
              <w:jc w:val="center"/>
              <w:rPr>
                <w:rFonts w:ascii="仿宋" w:eastAsia="仿宋" w:hAnsi="仿宋"/>
                <w:color w:val="000000"/>
                <w:sz w:val="24"/>
              </w:rPr>
            </w:pPr>
            <w:r>
              <w:rPr>
                <w:rFonts w:ascii="仿宋" w:eastAsia="仿宋" w:hAnsi="仿宋" w:hint="eastAsia"/>
                <w:color w:val="000000"/>
                <w:sz w:val="24"/>
              </w:rPr>
              <w:t>84</w:t>
            </w:r>
          </w:p>
        </w:tc>
      </w:tr>
      <w:tr w:rsidR="00E76A2E">
        <w:trPr>
          <w:trHeight w:val="454"/>
          <w:jc w:val="center"/>
        </w:trPr>
        <w:tc>
          <w:tcPr>
            <w:tcW w:w="1951" w:type="dxa"/>
            <w:vAlign w:val="center"/>
          </w:tcPr>
          <w:p w:rsidR="00E76A2E" w:rsidRDefault="00E21019">
            <w:pPr>
              <w:jc w:val="center"/>
              <w:rPr>
                <w:rFonts w:ascii="仿宋" w:eastAsia="仿宋" w:hAnsi="仿宋"/>
                <w:b/>
                <w:color w:val="000000"/>
                <w:sz w:val="24"/>
              </w:rPr>
            </w:pPr>
            <w:r>
              <w:rPr>
                <w:rFonts w:ascii="仿宋" w:eastAsia="仿宋" w:hAnsi="仿宋"/>
                <w:b/>
                <w:color w:val="000000"/>
                <w:sz w:val="24"/>
              </w:rPr>
              <w:t>先修课程</w:t>
            </w:r>
          </w:p>
        </w:tc>
        <w:tc>
          <w:tcPr>
            <w:tcW w:w="6352" w:type="dxa"/>
            <w:gridSpan w:val="4"/>
            <w:vAlign w:val="center"/>
          </w:tcPr>
          <w:p w:rsidR="00E76A2E" w:rsidRDefault="00E21019">
            <w:pPr>
              <w:jc w:val="center"/>
              <w:rPr>
                <w:rFonts w:ascii="仿宋" w:eastAsia="仿宋" w:hAnsi="仿宋"/>
                <w:color w:val="000000"/>
                <w:sz w:val="24"/>
              </w:rPr>
            </w:pPr>
            <w:r>
              <w:rPr>
                <w:rFonts w:ascii="仿宋" w:eastAsia="仿宋" w:hAnsi="仿宋" w:hint="eastAsia"/>
                <w:color w:val="000000"/>
                <w:sz w:val="24"/>
              </w:rPr>
              <w:t>Java</w:t>
            </w:r>
            <w:r>
              <w:rPr>
                <w:rFonts w:ascii="仿宋" w:eastAsia="仿宋" w:hAnsi="仿宋" w:hint="eastAsia"/>
                <w:color w:val="000000"/>
                <w:sz w:val="24"/>
              </w:rPr>
              <w:t>、</w:t>
            </w:r>
            <w:r>
              <w:rPr>
                <w:rFonts w:ascii="仿宋" w:eastAsia="仿宋" w:hAnsi="仿宋" w:hint="eastAsia"/>
                <w:color w:val="000000"/>
                <w:sz w:val="24"/>
              </w:rPr>
              <w:t>C++</w:t>
            </w:r>
            <w:r>
              <w:rPr>
                <w:rFonts w:ascii="仿宋" w:eastAsia="仿宋" w:hAnsi="仿宋" w:hint="eastAsia"/>
                <w:color w:val="000000"/>
                <w:sz w:val="24"/>
              </w:rPr>
              <w:t>或</w:t>
            </w:r>
            <w:r>
              <w:rPr>
                <w:rFonts w:ascii="仿宋" w:eastAsia="仿宋" w:hAnsi="仿宋" w:hint="eastAsia"/>
                <w:color w:val="000000"/>
                <w:sz w:val="24"/>
              </w:rPr>
              <w:t>P</w:t>
            </w:r>
            <w:r>
              <w:rPr>
                <w:rFonts w:ascii="仿宋" w:eastAsia="仿宋" w:hAnsi="仿宋" w:hint="eastAsia"/>
                <w:color w:val="000000"/>
                <w:sz w:val="24"/>
              </w:rPr>
              <w:t>ython</w:t>
            </w:r>
            <w:r>
              <w:rPr>
                <w:rFonts w:ascii="仿宋" w:eastAsia="仿宋" w:hAnsi="仿宋" w:hint="eastAsia"/>
                <w:color w:val="000000"/>
                <w:sz w:val="24"/>
              </w:rPr>
              <w:t>、</w:t>
            </w:r>
            <w:r>
              <w:rPr>
                <w:rFonts w:ascii="仿宋" w:eastAsia="仿宋" w:hAnsi="仿宋" w:hint="eastAsia"/>
                <w:color w:val="000000"/>
                <w:sz w:val="24"/>
              </w:rPr>
              <w:t>L</w:t>
            </w:r>
            <w:r>
              <w:rPr>
                <w:rFonts w:ascii="仿宋" w:eastAsia="仿宋" w:hAnsi="仿宋" w:hint="eastAsia"/>
                <w:color w:val="000000"/>
                <w:sz w:val="24"/>
              </w:rPr>
              <w:t>inux</w:t>
            </w:r>
          </w:p>
        </w:tc>
      </w:tr>
    </w:tbl>
    <w:p w:rsidR="00E76A2E" w:rsidRDefault="00E2101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rsidR="00E76A2E" w:rsidRDefault="00E21019">
      <w:pPr>
        <w:spacing w:line="360" w:lineRule="auto"/>
        <w:ind w:firstLineChars="200" w:firstLine="480"/>
        <w:jc w:val="left"/>
        <w:rPr>
          <w:rFonts w:ascii="仿宋" w:eastAsia="仿宋" w:hAnsi="仿宋" w:cs="仿宋"/>
          <w:sz w:val="24"/>
          <w:lang w:val="en-GB"/>
        </w:rPr>
      </w:pPr>
      <w:r>
        <w:rPr>
          <w:rFonts w:ascii="仿宋" w:eastAsia="仿宋" w:hAnsi="仿宋" w:hint="eastAsia"/>
          <w:sz w:val="24"/>
        </w:rPr>
        <w:t>软件工程实践是软件工程、大数据技术、人工智能专业必修的一门应用</w:t>
      </w:r>
      <w:r>
        <w:rPr>
          <w:rFonts w:ascii="仿宋" w:eastAsia="仿宋" w:hAnsi="仿宋" w:hint="eastAsia"/>
          <w:sz w:val="24"/>
        </w:rPr>
        <w:t>实践</w:t>
      </w:r>
      <w:r>
        <w:rPr>
          <w:rFonts w:ascii="仿宋" w:eastAsia="仿宋" w:hAnsi="仿宋" w:hint="eastAsia"/>
          <w:sz w:val="24"/>
        </w:rPr>
        <w:t>课，主要</w:t>
      </w:r>
      <w:r>
        <w:rPr>
          <w:rFonts w:ascii="仿宋" w:eastAsia="仿宋" w:hAnsi="仿宋" w:hint="eastAsia"/>
          <w:sz w:val="24"/>
        </w:rPr>
        <w:t>锻炼学生</w:t>
      </w:r>
      <w:r>
        <w:rPr>
          <w:rFonts w:ascii="仿宋" w:eastAsia="仿宋" w:hAnsi="仿宋" w:hint="eastAsia"/>
          <w:sz w:val="24"/>
        </w:rPr>
        <w:t>根据</w:t>
      </w:r>
      <w:r>
        <w:rPr>
          <w:rFonts w:ascii="仿宋" w:eastAsia="仿宋" w:hAnsi="仿宋" w:hint="eastAsia"/>
          <w:sz w:val="24"/>
        </w:rPr>
        <w:t>国家特定领域</w:t>
      </w:r>
      <w:r>
        <w:rPr>
          <w:rFonts w:ascii="仿宋" w:eastAsia="仿宋" w:hAnsi="仿宋" w:hint="eastAsia"/>
          <w:sz w:val="24"/>
        </w:rPr>
        <w:t>需求开发相应软件的思维和实现方法，培养学生需求</w:t>
      </w:r>
      <w:r>
        <w:rPr>
          <w:rFonts w:ascii="仿宋" w:eastAsia="仿宋" w:hAnsi="仿宋" w:hint="eastAsia"/>
          <w:sz w:val="24"/>
        </w:rPr>
        <w:t>分析</w:t>
      </w:r>
      <w:r>
        <w:rPr>
          <w:rFonts w:ascii="仿宋" w:eastAsia="仿宋" w:hAnsi="仿宋" w:hint="eastAsia"/>
          <w:sz w:val="24"/>
        </w:rPr>
        <w:t>、</w:t>
      </w:r>
      <w:r>
        <w:rPr>
          <w:rFonts w:ascii="仿宋" w:eastAsia="仿宋" w:hAnsi="仿宋" w:hint="eastAsia"/>
          <w:sz w:val="24"/>
        </w:rPr>
        <w:t>发现问题、资料调研、</w:t>
      </w:r>
      <w:r>
        <w:rPr>
          <w:rFonts w:ascii="仿宋" w:eastAsia="仿宋" w:hAnsi="仿宋" w:hint="eastAsia"/>
          <w:sz w:val="24"/>
        </w:rPr>
        <w:t>设计方案、开发软件</w:t>
      </w:r>
      <w:r>
        <w:rPr>
          <w:rFonts w:ascii="仿宋" w:eastAsia="仿宋" w:hAnsi="仿宋" w:hint="eastAsia"/>
          <w:sz w:val="24"/>
        </w:rPr>
        <w:t>、</w:t>
      </w:r>
      <w:r>
        <w:rPr>
          <w:rFonts w:ascii="仿宋" w:eastAsia="仿宋" w:hAnsi="仿宋" w:hint="eastAsia"/>
          <w:sz w:val="24"/>
        </w:rPr>
        <w:t>优化</w:t>
      </w:r>
      <w:r>
        <w:rPr>
          <w:rFonts w:ascii="仿宋" w:eastAsia="仿宋" w:hAnsi="仿宋" w:hint="eastAsia"/>
          <w:sz w:val="24"/>
        </w:rPr>
        <w:t>系统和撰写科研报告</w:t>
      </w:r>
      <w:r>
        <w:rPr>
          <w:rFonts w:ascii="仿宋" w:eastAsia="仿宋" w:hAnsi="仿宋" w:hint="eastAsia"/>
          <w:sz w:val="24"/>
        </w:rPr>
        <w:t>的能力。软件工程实践的课程</w:t>
      </w:r>
      <w:r>
        <w:rPr>
          <w:rFonts w:ascii="仿宋" w:eastAsia="仿宋" w:hAnsi="仿宋" w:hint="eastAsia"/>
          <w:sz w:val="24"/>
        </w:rPr>
        <w:t>目的</w:t>
      </w:r>
      <w:r>
        <w:rPr>
          <w:rFonts w:ascii="仿宋" w:eastAsia="仿宋" w:hAnsi="仿宋" w:hint="eastAsia"/>
          <w:sz w:val="24"/>
        </w:rPr>
        <w:t>是</w:t>
      </w:r>
      <w:r>
        <w:rPr>
          <w:rFonts w:ascii="仿宋" w:eastAsia="仿宋" w:hAnsi="仿宋" w:cs="仿宋" w:hint="eastAsia"/>
          <w:sz w:val="24"/>
        </w:rPr>
        <w:t>培养学生从客户需求出发的思考能力、科学的方案设计能力、软件开发能力、系统整合优化能力，增强工程和创新意识，为后续应用和从事专业工作打下</w:t>
      </w:r>
      <w:r>
        <w:rPr>
          <w:rFonts w:ascii="仿宋" w:eastAsia="仿宋" w:hAnsi="仿宋" w:cs="仿宋" w:hint="eastAsia"/>
          <w:sz w:val="24"/>
        </w:rPr>
        <w:t>坚实</w:t>
      </w:r>
      <w:r>
        <w:rPr>
          <w:rFonts w:ascii="仿宋" w:eastAsia="仿宋" w:hAnsi="仿宋" w:cs="仿宋" w:hint="eastAsia"/>
          <w:sz w:val="24"/>
        </w:rPr>
        <w:t>基础。教学目标</w:t>
      </w:r>
      <w:r>
        <w:rPr>
          <w:rFonts w:ascii="仿宋" w:eastAsia="仿宋" w:hAnsi="仿宋" w:cs="仿宋" w:hint="eastAsia"/>
          <w:sz w:val="24"/>
          <w:lang w:val="en-GB"/>
        </w:rPr>
        <w:t>是培养学生软件工程</w:t>
      </w:r>
      <w:r>
        <w:rPr>
          <w:rFonts w:ascii="仿宋" w:eastAsia="仿宋" w:hAnsi="仿宋" w:cs="仿宋" w:hint="eastAsia"/>
          <w:sz w:val="24"/>
        </w:rPr>
        <w:t>设计</w:t>
      </w:r>
      <w:r>
        <w:rPr>
          <w:rFonts w:ascii="仿宋" w:eastAsia="仿宋" w:hAnsi="仿宋" w:cs="仿宋" w:hint="eastAsia"/>
          <w:sz w:val="24"/>
        </w:rPr>
        <w:t>思考</w:t>
      </w:r>
      <w:r>
        <w:rPr>
          <w:rFonts w:ascii="仿宋" w:eastAsia="仿宋" w:hAnsi="仿宋" w:cs="仿宋" w:hint="eastAsia"/>
          <w:sz w:val="24"/>
        </w:rPr>
        <w:t>方法</w:t>
      </w:r>
      <w:r>
        <w:rPr>
          <w:rFonts w:ascii="仿宋" w:eastAsia="仿宋" w:hAnsi="仿宋" w:cs="仿宋" w:hint="eastAsia"/>
          <w:sz w:val="24"/>
          <w:lang w:val="en-GB"/>
        </w:rPr>
        <w:t>、独立工作能力、</w:t>
      </w:r>
      <w:r>
        <w:rPr>
          <w:rFonts w:ascii="仿宋" w:eastAsia="仿宋" w:hAnsi="仿宋" w:cs="仿宋" w:hint="eastAsia"/>
          <w:sz w:val="24"/>
        </w:rPr>
        <w:t>团队合作能力、技术</w:t>
      </w:r>
      <w:r>
        <w:rPr>
          <w:rFonts w:ascii="仿宋" w:eastAsia="仿宋" w:hAnsi="仿宋" w:cs="仿宋" w:hint="eastAsia"/>
          <w:sz w:val="24"/>
        </w:rPr>
        <w:t>应用能力、</w:t>
      </w:r>
      <w:r>
        <w:rPr>
          <w:rFonts w:ascii="仿宋" w:eastAsia="仿宋" w:hAnsi="仿宋" w:cs="仿宋" w:hint="eastAsia"/>
          <w:sz w:val="24"/>
          <w:lang w:val="en-GB"/>
        </w:rPr>
        <w:t>创新思维能力、</w:t>
      </w:r>
      <w:r>
        <w:rPr>
          <w:rFonts w:ascii="仿宋" w:eastAsia="仿宋" w:hAnsi="仿宋" w:cs="仿宋" w:hint="eastAsia"/>
          <w:sz w:val="24"/>
        </w:rPr>
        <w:t>成果撰写能力</w:t>
      </w:r>
      <w:r>
        <w:rPr>
          <w:rFonts w:ascii="仿宋" w:eastAsia="仿宋" w:hAnsi="仿宋" w:cs="仿宋" w:hint="eastAsia"/>
          <w:sz w:val="24"/>
          <w:lang w:val="en-GB"/>
        </w:rPr>
        <w:t>，进一步培养学生综合运用所学知识的能力，如调查收集整理资料的能力，查阅文献资料</w:t>
      </w:r>
      <w:r>
        <w:rPr>
          <w:rFonts w:ascii="仿宋" w:eastAsia="仿宋" w:hAnsi="仿宋" w:cs="仿宋" w:hint="eastAsia"/>
          <w:sz w:val="24"/>
        </w:rPr>
        <w:t>自学能力</w:t>
      </w:r>
      <w:r>
        <w:rPr>
          <w:rFonts w:ascii="仿宋" w:eastAsia="仿宋" w:hAnsi="仿宋" w:cs="仿宋" w:hint="eastAsia"/>
          <w:sz w:val="24"/>
          <w:lang w:val="en-GB"/>
        </w:rPr>
        <w:t>和运用</w:t>
      </w:r>
      <w:r>
        <w:rPr>
          <w:rFonts w:ascii="仿宋" w:eastAsia="仿宋" w:hAnsi="仿宋" w:cs="仿宋" w:hint="eastAsia"/>
          <w:sz w:val="24"/>
        </w:rPr>
        <w:t>开发环境、框架等</w:t>
      </w:r>
      <w:r>
        <w:rPr>
          <w:rFonts w:ascii="仿宋" w:eastAsia="仿宋" w:hAnsi="仿宋" w:cs="仿宋" w:hint="eastAsia"/>
          <w:sz w:val="24"/>
          <w:lang w:val="en-GB"/>
        </w:rPr>
        <w:t>工具的能力，设计软件能力、测试软件能力、开发软件能力，正确进行算法及模型试验，相关算法模型</w:t>
      </w:r>
      <w:r>
        <w:rPr>
          <w:rFonts w:ascii="仿宋" w:eastAsia="仿宋" w:hAnsi="仿宋" w:cs="仿宋" w:hint="eastAsia"/>
          <w:sz w:val="24"/>
        </w:rPr>
        <w:t>部署</w:t>
      </w:r>
      <w:r>
        <w:rPr>
          <w:rFonts w:ascii="仿宋" w:eastAsia="仿宋" w:hAnsi="仿宋" w:cs="仿宋" w:hint="eastAsia"/>
          <w:sz w:val="24"/>
          <w:lang w:val="en-GB"/>
        </w:rPr>
        <w:t>的能力及</w:t>
      </w:r>
      <w:r>
        <w:rPr>
          <w:rFonts w:ascii="仿宋" w:eastAsia="仿宋" w:hAnsi="仿宋" w:cs="仿宋" w:hint="eastAsia"/>
          <w:sz w:val="24"/>
        </w:rPr>
        <w:t>成果的撰写</w:t>
      </w:r>
      <w:r>
        <w:rPr>
          <w:rFonts w:ascii="仿宋" w:eastAsia="仿宋" w:hAnsi="仿宋" w:cs="仿宋" w:hint="eastAsia"/>
          <w:sz w:val="24"/>
          <w:lang w:val="en-GB"/>
        </w:rPr>
        <w:t>能力等。</w:t>
      </w:r>
    </w:p>
    <w:p w:rsidR="00E76A2E" w:rsidRDefault="00E21019">
      <w:pPr>
        <w:spacing w:line="360" w:lineRule="auto"/>
        <w:ind w:firstLineChars="200" w:firstLine="480"/>
        <w:jc w:val="left"/>
        <w:rPr>
          <w:rFonts w:ascii="仿宋" w:eastAsia="仿宋" w:hAnsi="仿宋"/>
          <w:sz w:val="24"/>
        </w:rPr>
      </w:pPr>
      <w:r>
        <w:rPr>
          <w:rFonts w:ascii="仿宋" w:eastAsia="仿宋" w:hAnsi="仿宋" w:cs="仿宋" w:hint="eastAsia"/>
          <w:sz w:val="24"/>
          <w:lang w:val="en-GB"/>
        </w:rPr>
        <w:t>软件工程实践课程内容包括</w:t>
      </w:r>
      <w:r>
        <w:rPr>
          <w:rFonts w:ascii="仿宋" w:eastAsia="仿宋" w:hAnsi="仿宋" w:cs="仿宋" w:hint="eastAsia"/>
          <w:sz w:val="24"/>
        </w:rPr>
        <w:t>文献调研</w:t>
      </w:r>
      <w:r>
        <w:rPr>
          <w:rFonts w:ascii="仿宋" w:eastAsia="仿宋" w:hAnsi="仿宋" w:cs="仿宋" w:hint="eastAsia"/>
          <w:sz w:val="24"/>
          <w:lang w:val="en-GB"/>
        </w:rPr>
        <w:t>、</w:t>
      </w:r>
      <w:r>
        <w:rPr>
          <w:rFonts w:ascii="仿宋" w:eastAsia="仿宋" w:hAnsi="仿宋" w:cs="仿宋" w:hint="eastAsia"/>
          <w:sz w:val="24"/>
        </w:rPr>
        <w:t>方案设计、算法研究、</w:t>
      </w:r>
      <w:r>
        <w:rPr>
          <w:rFonts w:ascii="仿宋" w:eastAsia="仿宋" w:hAnsi="仿宋" w:cs="仿宋" w:hint="eastAsia"/>
          <w:sz w:val="24"/>
          <w:lang w:val="en-GB"/>
        </w:rPr>
        <w:t>软件设计与验证、</w:t>
      </w:r>
      <w:r>
        <w:rPr>
          <w:rFonts w:ascii="仿宋" w:eastAsia="仿宋" w:hAnsi="仿宋" w:cs="仿宋" w:hint="eastAsia"/>
          <w:sz w:val="24"/>
        </w:rPr>
        <w:t>撰写软件工程实践</w:t>
      </w:r>
      <w:r>
        <w:rPr>
          <w:rFonts w:ascii="仿宋" w:eastAsia="仿宋" w:hAnsi="仿宋" w:cs="仿宋" w:hint="eastAsia"/>
          <w:sz w:val="24"/>
        </w:rPr>
        <w:t>报告</w:t>
      </w:r>
      <w:r>
        <w:rPr>
          <w:rFonts w:ascii="仿宋" w:eastAsia="仿宋" w:hAnsi="仿宋" w:cs="仿宋" w:hint="eastAsia"/>
          <w:sz w:val="24"/>
          <w:lang w:val="en-GB"/>
        </w:rPr>
        <w:t>及答辩</w:t>
      </w:r>
      <w:r>
        <w:rPr>
          <w:rFonts w:ascii="仿宋" w:eastAsia="仿宋" w:hAnsi="仿宋" w:cs="仿宋" w:hint="eastAsia"/>
          <w:sz w:val="24"/>
        </w:rPr>
        <w:t>等</w:t>
      </w:r>
      <w:r>
        <w:rPr>
          <w:rFonts w:ascii="仿宋" w:eastAsia="仿宋" w:hAnsi="仿宋" w:cs="仿宋" w:hint="eastAsia"/>
          <w:sz w:val="24"/>
          <w:lang w:val="en-GB"/>
        </w:rPr>
        <w:t>。学生需掌握</w:t>
      </w:r>
      <w:r>
        <w:rPr>
          <w:rFonts w:ascii="仿宋" w:eastAsia="仿宋" w:hAnsi="仿宋" w:cs="仿宋" w:hint="eastAsia"/>
          <w:sz w:val="24"/>
        </w:rPr>
        <w:t>查阅资料</w:t>
      </w:r>
      <w:r>
        <w:rPr>
          <w:rFonts w:ascii="仿宋" w:eastAsia="仿宋" w:hAnsi="仿宋" w:cs="仿宋" w:hint="eastAsia"/>
          <w:sz w:val="24"/>
          <w:lang w:val="en-GB"/>
        </w:rPr>
        <w:t>的基础知识与技能，选择适宜</w:t>
      </w:r>
      <w:r>
        <w:rPr>
          <w:rFonts w:ascii="仿宋" w:eastAsia="仿宋" w:hAnsi="仿宋" w:cs="仿宋" w:hint="eastAsia"/>
          <w:sz w:val="24"/>
        </w:rPr>
        <w:t>自己</w:t>
      </w:r>
      <w:r>
        <w:rPr>
          <w:rFonts w:ascii="仿宋" w:eastAsia="仿宋" w:hAnsi="仿宋" w:cs="仿宋" w:hint="eastAsia"/>
          <w:sz w:val="24"/>
          <w:lang w:val="en-GB"/>
        </w:rPr>
        <w:t>的课题</w:t>
      </w:r>
      <w:r>
        <w:rPr>
          <w:rFonts w:ascii="仿宋" w:eastAsia="仿宋" w:hAnsi="仿宋" w:cs="仿宋" w:hint="eastAsia"/>
          <w:sz w:val="24"/>
          <w:lang w:val="en-GB"/>
        </w:rPr>
        <w:t>，</w:t>
      </w:r>
      <w:r>
        <w:rPr>
          <w:rFonts w:ascii="仿宋" w:eastAsia="仿宋" w:hAnsi="仿宋" w:cs="仿宋" w:hint="eastAsia"/>
          <w:sz w:val="24"/>
          <w:lang w:val="en-GB"/>
        </w:rPr>
        <w:t>并在导师指导下进行需求分析、调查研究和文献综述，</w:t>
      </w:r>
      <w:r>
        <w:rPr>
          <w:rFonts w:ascii="仿宋" w:eastAsia="仿宋" w:hAnsi="仿宋" w:cs="仿宋" w:hint="eastAsia"/>
          <w:sz w:val="24"/>
        </w:rPr>
        <w:t>然后</w:t>
      </w:r>
      <w:r>
        <w:rPr>
          <w:rFonts w:ascii="仿宋" w:eastAsia="仿宋" w:hAnsi="仿宋" w:cs="仿宋" w:hint="eastAsia"/>
          <w:sz w:val="24"/>
          <w:lang w:val="en-GB"/>
        </w:rPr>
        <w:t>制定可行的方案</w:t>
      </w:r>
      <w:r>
        <w:rPr>
          <w:rFonts w:ascii="仿宋" w:eastAsia="仿宋" w:hAnsi="仿宋" w:cs="仿宋" w:hint="eastAsia"/>
          <w:sz w:val="24"/>
          <w:lang w:val="en-GB"/>
        </w:rPr>
        <w:t>，</w:t>
      </w:r>
      <w:r>
        <w:rPr>
          <w:rFonts w:ascii="仿宋" w:eastAsia="仿宋" w:hAnsi="仿宋" w:cs="仿宋" w:hint="eastAsia"/>
          <w:sz w:val="24"/>
        </w:rPr>
        <w:t>设计</w:t>
      </w:r>
      <w:r>
        <w:rPr>
          <w:rFonts w:ascii="仿宋" w:eastAsia="仿宋" w:hAnsi="仿宋" w:cs="仿宋" w:hint="eastAsia"/>
          <w:sz w:val="24"/>
        </w:rPr>
        <w:t>可行的算法或</w:t>
      </w:r>
      <w:r>
        <w:rPr>
          <w:rFonts w:ascii="仿宋" w:eastAsia="仿宋" w:hAnsi="仿宋" w:cs="仿宋" w:hint="eastAsia"/>
          <w:sz w:val="24"/>
          <w:lang w:val="en-GB"/>
        </w:rPr>
        <w:t>完成软件设计、</w:t>
      </w:r>
      <w:r>
        <w:rPr>
          <w:rFonts w:ascii="仿宋" w:eastAsia="仿宋" w:hAnsi="仿宋" w:cs="仿宋" w:hint="eastAsia"/>
          <w:sz w:val="24"/>
        </w:rPr>
        <w:t>进行仿真或</w:t>
      </w:r>
      <w:r>
        <w:rPr>
          <w:rFonts w:ascii="仿宋" w:eastAsia="仿宋" w:hAnsi="仿宋" w:cs="仿宋" w:hint="eastAsia"/>
          <w:sz w:val="24"/>
          <w:lang w:val="en-GB"/>
        </w:rPr>
        <w:t>实验</w:t>
      </w:r>
      <w:r>
        <w:rPr>
          <w:rFonts w:ascii="仿宋" w:eastAsia="仿宋" w:hAnsi="仿宋" w:cs="仿宋" w:hint="eastAsia"/>
          <w:sz w:val="24"/>
        </w:rPr>
        <w:t>验证</w:t>
      </w:r>
      <w:r>
        <w:rPr>
          <w:rFonts w:ascii="仿宋" w:eastAsia="仿宋" w:hAnsi="仿宋" w:cs="仿宋" w:hint="eastAsia"/>
          <w:sz w:val="24"/>
          <w:lang w:val="en-GB"/>
        </w:rPr>
        <w:t>，最后撰写包含需求分析、</w:t>
      </w:r>
      <w:r>
        <w:rPr>
          <w:rFonts w:ascii="仿宋" w:eastAsia="仿宋" w:hAnsi="仿宋" w:cs="仿宋" w:hint="eastAsia"/>
          <w:sz w:val="24"/>
        </w:rPr>
        <w:t>方案</w:t>
      </w:r>
      <w:r>
        <w:rPr>
          <w:rFonts w:ascii="仿宋" w:eastAsia="仿宋" w:hAnsi="仿宋" w:cs="仿宋" w:hint="eastAsia"/>
          <w:sz w:val="24"/>
          <w:lang w:val="en-GB"/>
        </w:rPr>
        <w:t>设计、测试</w:t>
      </w:r>
      <w:r>
        <w:rPr>
          <w:rFonts w:ascii="仿宋" w:eastAsia="仿宋" w:hAnsi="仿宋" w:cs="仿宋" w:hint="eastAsia"/>
          <w:sz w:val="24"/>
        </w:rPr>
        <w:t>结果</w:t>
      </w:r>
      <w:r>
        <w:rPr>
          <w:rFonts w:ascii="仿宋" w:eastAsia="仿宋" w:hAnsi="仿宋" w:cs="仿宋" w:hint="eastAsia"/>
          <w:sz w:val="24"/>
          <w:lang w:val="en-GB"/>
        </w:rPr>
        <w:t>等内容的工程文档，并将项目成果总结为</w:t>
      </w:r>
      <w:r>
        <w:rPr>
          <w:rFonts w:ascii="仿宋" w:eastAsia="仿宋" w:hAnsi="仿宋" w:cs="仿宋" w:hint="eastAsia"/>
          <w:sz w:val="24"/>
        </w:rPr>
        <w:t>科研报告</w:t>
      </w:r>
      <w:r>
        <w:rPr>
          <w:rFonts w:ascii="仿宋" w:eastAsia="仿宋" w:hAnsi="仿宋" w:cs="仿宋" w:hint="eastAsia"/>
          <w:sz w:val="24"/>
          <w:lang w:val="en-GB"/>
        </w:rPr>
        <w:t>，</w:t>
      </w:r>
      <w:r>
        <w:rPr>
          <w:rFonts w:ascii="仿宋" w:eastAsia="仿宋" w:hAnsi="仿宋" w:cs="仿宋" w:hint="eastAsia"/>
          <w:sz w:val="24"/>
        </w:rPr>
        <w:t>进行课程</w:t>
      </w:r>
      <w:r>
        <w:rPr>
          <w:rFonts w:ascii="仿宋" w:eastAsia="仿宋" w:hAnsi="仿宋" w:cs="仿宋" w:hint="eastAsia"/>
          <w:sz w:val="24"/>
          <w:lang w:val="en-GB"/>
        </w:rPr>
        <w:t>答辩。</w:t>
      </w:r>
      <w:r>
        <w:rPr>
          <w:rFonts w:ascii="仿宋" w:eastAsia="仿宋" w:hAnsi="仿宋"/>
          <w:sz w:val="24"/>
        </w:rPr>
        <w:t>软件工程实践课程的先修课程包括</w:t>
      </w:r>
      <w:r>
        <w:rPr>
          <w:rFonts w:ascii="仿宋" w:eastAsia="仿宋" w:hAnsi="仿宋"/>
          <w:sz w:val="24"/>
        </w:rPr>
        <w:t>Java</w:t>
      </w:r>
      <w:r>
        <w:rPr>
          <w:rFonts w:ascii="仿宋" w:eastAsia="仿宋" w:hAnsi="仿宋" w:hint="eastAsia"/>
          <w:sz w:val="24"/>
        </w:rPr>
        <w:t>、</w:t>
      </w:r>
      <w:r>
        <w:rPr>
          <w:rFonts w:ascii="仿宋" w:eastAsia="仿宋" w:hAnsi="仿宋" w:hint="eastAsia"/>
          <w:sz w:val="24"/>
        </w:rPr>
        <w:t>C++</w:t>
      </w:r>
      <w:r>
        <w:rPr>
          <w:rFonts w:ascii="仿宋" w:eastAsia="仿宋" w:hAnsi="仿宋"/>
          <w:sz w:val="24"/>
        </w:rPr>
        <w:t>或</w:t>
      </w:r>
      <w:r>
        <w:rPr>
          <w:rFonts w:ascii="仿宋" w:eastAsia="仿宋" w:hAnsi="仿宋"/>
          <w:sz w:val="24"/>
        </w:rPr>
        <w:lastRenderedPageBreak/>
        <w:t>Python</w:t>
      </w:r>
      <w:r>
        <w:rPr>
          <w:rFonts w:ascii="仿宋" w:eastAsia="仿宋" w:hAnsi="仿宋"/>
          <w:sz w:val="24"/>
        </w:rPr>
        <w:t>编程语言</w:t>
      </w:r>
      <w:r>
        <w:rPr>
          <w:rFonts w:ascii="仿宋" w:eastAsia="仿宋" w:hAnsi="仿宋" w:hint="eastAsia"/>
          <w:sz w:val="24"/>
        </w:rPr>
        <w:t>、</w:t>
      </w:r>
      <w:r>
        <w:rPr>
          <w:rFonts w:ascii="仿宋" w:eastAsia="仿宋" w:hAnsi="仿宋"/>
          <w:sz w:val="24"/>
        </w:rPr>
        <w:t>Linux</w:t>
      </w:r>
      <w:r>
        <w:rPr>
          <w:rFonts w:ascii="仿宋" w:eastAsia="仿宋" w:hAnsi="仿宋"/>
          <w:sz w:val="24"/>
        </w:rPr>
        <w:t>操作系统，这些课程</w:t>
      </w:r>
      <w:r>
        <w:rPr>
          <w:rFonts w:ascii="仿宋" w:eastAsia="仿宋" w:hAnsi="仿宋" w:hint="eastAsia"/>
          <w:sz w:val="24"/>
        </w:rPr>
        <w:t>可</w:t>
      </w:r>
      <w:r>
        <w:rPr>
          <w:rFonts w:ascii="仿宋" w:eastAsia="仿宋" w:hAnsi="仿宋"/>
          <w:sz w:val="24"/>
        </w:rPr>
        <w:t>为学生提供必要的编程技能和操作环境基础</w:t>
      </w:r>
      <w:r>
        <w:rPr>
          <w:rFonts w:ascii="仿宋" w:eastAsia="仿宋" w:hAnsi="仿宋" w:hint="eastAsia"/>
          <w:sz w:val="24"/>
        </w:rPr>
        <w:t>，本课程将为学生后续的毕业设计打下坚实的基础。</w:t>
      </w:r>
    </w:p>
    <w:p w:rsidR="00E76A2E" w:rsidRDefault="00E2101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rsidR="00E76A2E" w:rsidRDefault="00E21019">
      <w:pPr>
        <w:snapToGrid w:val="0"/>
        <w:spacing w:line="360" w:lineRule="auto"/>
        <w:ind w:firstLineChars="200" w:firstLine="482"/>
        <w:rPr>
          <w:rFonts w:ascii="仿宋" w:eastAsia="仿宋" w:hAnsi="仿宋"/>
          <w:b/>
          <w:bCs/>
          <w:sz w:val="24"/>
        </w:rPr>
      </w:pPr>
      <w:r>
        <w:rPr>
          <w:rFonts w:ascii="仿宋" w:eastAsia="仿宋" w:hAnsi="仿宋" w:hint="eastAsia"/>
          <w:b/>
          <w:bCs/>
          <w:sz w:val="24"/>
        </w:rPr>
        <w:t>（一）课程目标</w:t>
      </w:r>
    </w:p>
    <w:p w:rsidR="00E76A2E" w:rsidRDefault="00E21019">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 xml:space="preserve">1 </w:t>
      </w:r>
      <w:r>
        <w:rPr>
          <w:rFonts w:ascii="仿宋" w:eastAsia="仿宋" w:hAnsi="仿宋" w:hint="eastAsia"/>
          <w:b/>
          <w:color w:val="000000"/>
          <w:sz w:val="24"/>
        </w:rPr>
        <w:t>：</w:t>
      </w:r>
    </w:p>
    <w:p w:rsidR="00E76A2E" w:rsidRDefault="00E21019">
      <w:pPr>
        <w:spacing w:line="360" w:lineRule="auto"/>
        <w:ind w:firstLineChars="200" w:firstLine="480"/>
        <w:rPr>
          <w:rFonts w:ascii="仿宋" w:eastAsia="仿宋" w:hAnsi="仿宋"/>
          <w:bCs/>
          <w:sz w:val="24"/>
        </w:rPr>
      </w:pPr>
      <w:r>
        <w:rPr>
          <w:rFonts w:ascii="仿宋" w:eastAsia="仿宋" w:hAnsi="仿宋" w:hint="eastAsia"/>
          <w:bCs/>
          <w:sz w:val="24"/>
        </w:rPr>
        <w:t>具备</w:t>
      </w:r>
      <w:r>
        <w:rPr>
          <w:rFonts w:ascii="仿宋" w:eastAsia="仿宋" w:hAnsi="仿宋" w:hint="eastAsia"/>
          <w:bCs/>
          <w:sz w:val="24"/>
        </w:rPr>
        <w:t>课题</w:t>
      </w:r>
      <w:r>
        <w:rPr>
          <w:rFonts w:ascii="仿宋" w:eastAsia="仿宋" w:hAnsi="仿宋" w:hint="eastAsia"/>
          <w:bCs/>
          <w:sz w:val="24"/>
        </w:rPr>
        <w:t>调研的基础知识和技能。</w:t>
      </w:r>
      <w:proofErr w:type="gramStart"/>
      <w:r>
        <w:rPr>
          <w:rFonts w:ascii="仿宋" w:eastAsia="仿宋" w:hAnsi="仿宋" w:hint="eastAsia"/>
          <w:bCs/>
          <w:sz w:val="24"/>
        </w:rPr>
        <w:t>思政目标</w:t>
      </w:r>
      <w:proofErr w:type="gramEnd"/>
      <w:r>
        <w:rPr>
          <w:rFonts w:ascii="仿宋" w:eastAsia="仿宋" w:hAnsi="仿宋" w:hint="eastAsia"/>
          <w:bCs/>
          <w:sz w:val="24"/>
        </w:rPr>
        <w:t>：激发学习热情。</w:t>
      </w:r>
    </w:p>
    <w:p w:rsidR="00E76A2E" w:rsidRDefault="00E21019">
      <w:pPr>
        <w:spacing w:line="360" w:lineRule="auto"/>
        <w:ind w:firstLineChars="200" w:firstLine="480"/>
        <w:rPr>
          <w:rFonts w:ascii="仿宋" w:eastAsia="仿宋" w:hAnsi="仿宋"/>
          <w:bCs/>
          <w:sz w:val="24"/>
        </w:rPr>
      </w:pPr>
      <w:r>
        <w:rPr>
          <w:rFonts w:ascii="仿宋" w:eastAsia="仿宋" w:hAnsi="仿宋" w:hint="eastAsia"/>
          <w:bCs/>
          <w:sz w:val="24"/>
        </w:rPr>
        <w:t>根据学生个性化特点可选择适宜的题目，老师针对题目和学生一起研讨分析需求，学生开展必要的调查研究，查阅收集文献，写出课题的文献综述同时完成</w:t>
      </w:r>
      <w:r>
        <w:rPr>
          <w:rFonts w:ascii="仿宋" w:eastAsia="仿宋" w:hAnsi="仿宋" w:hint="eastAsia"/>
          <w:bCs/>
          <w:sz w:val="24"/>
        </w:rPr>
        <w:t>5000</w:t>
      </w:r>
      <w:r>
        <w:rPr>
          <w:rFonts w:ascii="仿宋" w:eastAsia="仿宋" w:hAnsi="仿宋" w:hint="eastAsia"/>
          <w:bCs/>
          <w:sz w:val="24"/>
        </w:rPr>
        <w:t>字（中文）左右的相关外文文献翻译。与</w:t>
      </w:r>
      <w:proofErr w:type="gramStart"/>
      <w:r>
        <w:rPr>
          <w:rFonts w:ascii="仿宋" w:eastAsia="仿宋" w:hAnsi="仿宋" w:hint="eastAsia"/>
          <w:bCs/>
          <w:sz w:val="24"/>
        </w:rPr>
        <w:t>课程思政相</w:t>
      </w:r>
      <w:proofErr w:type="gramEnd"/>
      <w:r>
        <w:rPr>
          <w:rFonts w:ascii="仿宋" w:eastAsia="仿宋" w:hAnsi="仿宋" w:hint="eastAsia"/>
          <w:bCs/>
          <w:sz w:val="24"/>
        </w:rPr>
        <w:t>结合，以实际案例</w:t>
      </w:r>
      <w:proofErr w:type="gramStart"/>
      <w:r>
        <w:rPr>
          <w:rFonts w:ascii="仿宋" w:eastAsia="仿宋" w:hAnsi="仿宋" w:hint="eastAsia"/>
          <w:bCs/>
          <w:sz w:val="24"/>
        </w:rPr>
        <w:t>引导家</w:t>
      </w:r>
      <w:proofErr w:type="gramEnd"/>
      <w:r>
        <w:rPr>
          <w:rFonts w:ascii="仿宋" w:eastAsia="仿宋" w:hAnsi="仿宋" w:hint="eastAsia"/>
          <w:bCs/>
          <w:sz w:val="24"/>
        </w:rPr>
        <w:t>国情怀，增强民族自信心和自豪感，激发学生的学习积极性。</w:t>
      </w:r>
    </w:p>
    <w:p w:rsidR="00E76A2E" w:rsidRDefault="00E21019">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2</w:t>
      </w:r>
      <w:r>
        <w:rPr>
          <w:rFonts w:ascii="仿宋" w:eastAsia="仿宋" w:hAnsi="仿宋" w:hint="eastAsia"/>
          <w:b/>
          <w:color w:val="000000"/>
          <w:sz w:val="24"/>
        </w:rPr>
        <w:t>：</w:t>
      </w:r>
    </w:p>
    <w:p w:rsidR="00E76A2E" w:rsidRDefault="00E21019">
      <w:pPr>
        <w:spacing w:line="360" w:lineRule="auto"/>
        <w:ind w:firstLineChars="200" w:firstLine="480"/>
        <w:rPr>
          <w:rFonts w:ascii="仿宋" w:eastAsia="仿宋" w:hAnsi="仿宋"/>
          <w:bCs/>
          <w:sz w:val="24"/>
        </w:rPr>
      </w:pPr>
      <w:r>
        <w:rPr>
          <w:rFonts w:ascii="仿宋" w:eastAsia="仿宋" w:hAnsi="仿宋" w:hint="eastAsia"/>
          <w:bCs/>
          <w:sz w:val="24"/>
        </w:rPr>
        <w:t>按照要求完成</w:t>
      </w:r>
      <w:r>
        <w:rPr>
          <w:rFonts w:ascii="仿宋" w:eastAsia="仿宋" w:hAnsi="仿宋" w:hint="eastAsia"/>
          <w:bCs/>
          <w:sz w:val="24"/>
        </w:rPr>
        <w:t>算法研究或</w:t>
      </w:r>
      <w:r>
        <w:rPr>
          <w:rFonts w:ascii="仿宋" w:eastAsia="仿宋" w:hAnsi="仿宋" w:hint="eastAsia"/>
          <w:bCs/>
          <w:sz w:val="24"/>
        </w:rPr>
        <w:t>软件设计。</w:t>
      </w:r>
      <w:proofErr w:type="gramStart"/>
      <w:r>
        <w:rPr>
          <w:rFonts w:ascii="仿宋" w:eastAsia="仿宋" w:hAnsi="仿宋" w:hint="eastAsia"/>
          <w:bCs/>
          <w:sz w:val="24"/>
        </w:rPr>
        <w:t>思政目标</w:t>
      </w:r>
      <w:proofErr w:type="gramEnd"/>
      <w:r>
        <w:rPr>
          <w:rFonts w:ascii="仿宋" w:eastAsia="仿宋" w:hAnsi="仿宋" w:hint="eastAsia"/>
          <w:bCs/>
          <w:sz w:val="24"/>
        </w:rPr>
        <w:t>：</w:t>
      </w:r>
      <w:proofErr w:type="gramStart"/>
      <w:r>
        <w:rPr>
          <w:rFonts w:ascii="仿宋" w:eastAsia="仿宋" w:hAnsi="仿宋" w:hint="eastAsia"/>
          <w:bCs/>
          <w:sz w:val="24"/>
        </w:rPr>
        <w:t>具备攻坚</w:t>
      </w:r>
      <w:proofErr w:type="gramEnd"/>
      <w:r>
        <w:rPr>
          <w:rFonts w:ascii="仿宋" w:eastAsia="仿宋" w:hAnsi="仿宋" w:hint="eastAsia"/>
          <w:bCs/>
          <w:sz w:val="24"/>
        </w:rPr>
        <w:t>克难、精益求精、严谨认真的工匠精神。</w:t>
      </w:r>
    </w:p>
    <w:p w:rsidR="00E76A2E" w:rsidRDefault="00E21019">
      <w:pPr>
        <w:spacing w:line="360" w:lineRule="auto"/>
        <w:ind w:firstLineChars="200" w:firstLine="480"/>
        <w:rPr>
          <w:rFonts w:ascii="仿宋" w:eastAsia="仿宋" w:hAnsi="仿宋"/>
          <w:bCs/>
          <w:sz w:val="24"/>
        </w:rPr>
      </w:pPr>
      <w:r>
        <w:rPr>
          <w:rFonts w:ascii="仿宋" w:eastAsia="仿宋" w:hAnsi="仿宋" w:hint="eastAsia"/>
          <w:bCs/>
          <w:sz w:val="24"/>
        </w:rPr>
        <w:t>根据课题要求，制定可行的方案和实施路线，完成研究、算法设计</w:t>
      </w:r>
      <w:r>
        <w:rPr>
          <w:rFonts w:ascii="仿宋" w:eastAsia="仿宋" w:hAnsi="仿宋" w:hint="eastAsia"/>
          <w:bCs/>
          <w:sz w:val="24"/>
        </w:rPr>
        <w:t>、</w:t>
      </w:r>
      <w:r>
        <w:rPr>
          <w:rFonts w:ascii="仿宋" w:eastAsia="仿宋" w:hAnsi="仿宋" w:hint="eastAsia"/>
          <w:bCs/>
          <w:sz w:val="24"/>
        </w:rPr>
        <w:t>软件设计、相关模型训练和评估</w:t>
      </w:r>
      <w:r>
        <w:rPr>
          <w:rFonts w:ascii="仿宋" w:eastAsia="仿宋" w:hAnsi="仿宋" w:hint="eastAsia"/>
          <w:bCs/>
          <w:sz w:val="24"/>
        </w:rPr>
        <w:t>、</w:t>
      </w:r>
      <w:r>
        <w:rPr>
          <w:rFonts w:ascii="仿宋" w:eastAsia="仿宋" w:hAnsi="仿宋" w:hint="eastAsia"/>
          <w:bCs/>
          <w:sz w:val="24"/>
        </w:rPr>
        <w:t>实验</w:t>
      </w:r>
      <w:r>
        <w:rPr>
          <w:rFonts w:ascii="仿宋" w:eastAsia="仿宋" w:hAnsi="仿宋" w:hint="eastAsia"/>
          <w:bCs/>
          <w:sz w:val="24"/>
        </w:rPr>
        <w:t>验证</w:t>
      </w:r>
      <w:r>
        <w:rPr>
          <w:rFonts w:ascii="仿宋" w:eastAsia="仿宋" w:hAnsi="仿宋" w:hint="eastAsia"/>
          <w:bCs/>
          <w:sz w:val="24"/>
        </w:rPr>
        <w:t>。与</w:t>
      </w:r>
      <w:proofErr w:type="gramStart"/>
      <w:r>
        <w:rPr>
          <w:rFonts w:ascii="仿宋" w:eastAsia="仿宋" w:hAnsi="仿宋" w:hint="eastAsia"/>
          <w:bCs/>
          <w:sz w:val="24"/>
        </w:rPr>
        <w:t>课程思政相</w:t>
      </w:r>
      <w:proofErr w:type="gramEnd"/>
      <w:r>
        <w:rPr>
          <w:rFonts w:ascii="仿宋" w:eastAsia="仿宋" w:hAnsi="仿宋" w:hint="eastAsia"/>
          <w:bCs/>
          <w:sz w:val="24"/>
        </w:rPr>
        <w:t>结合，从国家和行业标准的规范性</w:t>
      </w:r>
      <w:r>
        <w:rPr>
          <w:rFonts w:ascii="仿宋" w:eastAsia="仿宋" w:hAnsi="仿宋" w:hint="eastAsia"/>
          <w:bCs/>
          <w:sz w:val="24"/>
        </w:rPr>
        <w:t>及严谨性出发，进行工匠精神培养。通过课题研究中遇到的难题的分析研讨解答，培养学生攻坚克难精神；通过试验、优化</w:t>
      </w:r>
      <w:r>
        <w:rPr>
          <w:rFonts w:ascii="仿宋" w:eastAsia="仿宋" w:hAnsi="仿宋" w:hint="eastAsia"/>
          <w:bCs/>
          <w:sz w:val="24"/>
        </w:rPr>
        <w:t>方案和</w:t>
      </w:r>
      <w:r>
        <w:rPr>
          <w:rFonts w:ascii="仿宋" w:eastAsia="仿宋" w:hAnsi="仿宋" w:hint="eastAsia"/>
          <w:bCs/>
          <w:sz w:val="24"/>
        </w:rPr>
        <w:t>软件，培养精益求精、严谨的工匠精神。</w:t>
      </w:r>
    </w:p>
    <w:p w:rsidR="00E76A2E" w:rsidRDefault="00E21019">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rsidR="00E76A2E" w:rsidRDefault="00E21019">
      <w:pPr>
        <w:snapToGrid w:val="0"/>
        <w:spacing w:line="360" w:lineRule="auto"/>
        <w:ind w:firstLineChars="200" w:firstLine="480"/>
        <w:rPr>
          <w:rFonts w:ascii="仿宋" w:eastAsia="仿宋" w:hAnsi="仿宋"/>
          <w:sz w:val="24"/>
        </w:rPr>
      </w:pPr>
      <w:r>
        <w:rPr>
          <w:rFonts w:ascii="仿宋" w:eastAsia="仿宋" w:hAnsi="仿宋" w:hint="eastAsia"/>
          <w:sz w:val="24"/>
        </w:rPr>
        <w:t>按照</w:t>
      </w:r>
      <w:r>
        <w:rPr>
          <w:rFonts w:ascii="仿宋" w:eastAsia="仿宋" w:hAnsi="仿宋" w:hint="eastAsia"/>
          <w:sz w:val="24"/>
        </w:rPr>
        <w:t>科研文档</w:t>
      </w:r>
      <w:r>
        <w:rPr>
          <w:rFonts w:ascii="仿宋" w:eastAsia="仿宋" w:hAnsi="仿宋" w:hint="eastAsia"/>
          <w:sz w:val="24"/>
        </w:rPr>
        <w:t>要求写出</w:t>
      </w:r>
      <w:r>
        <w:rPr>
          <w:rFonts w:ascii="仿宋" w:eastAsia="仿宋" w:hAnsi="仿宋" w:hint="eastAsia"/>
          <w:sz w:val="24"/>
        </w:rPr>
        <w:t>课题方案</w:t>
      </w:r>
      <w:r>
        <w:rPr>
          <w:rFonts w:ascii="仿宋" w:eastAsia="仿宋" w:hAnsi="仿宋" w:hint="eastAsia"/>
          <w:sz w:val="24"/>
        </w:rPr>
        <w:t>。</w:t>
      </w:r>
      <w:proofErr w:type="gramStart"/>
      <w:r>
        <w:rPr>
          <w:rFonts w:ascii="仿宋" w:eastAsia="仿宋" w:hAnsi="仿宋" w:hint="eastAsia"/>
          <w:sz w:val="24"/>
        </w:rPr>
        <w:t>思政目标</w:t>
      </w:r>
      <w:proofErr w:type="gramEnd"/>
      <w:r>
        <w:rPr>
          <w:rFonts w:ascii="仿宋" w:eastAsia="仿宋" w:hAnsi="仿宋" w:hint="eastAsia"/>
          <w:sz w:val="24"/>
        </w:rPr>
        <w:t>：明确学业规划，具备持之以恒精神。</w:t>
      </w:r>
    </w:p>
    <w:p w:rsidR="00E76A2E" w:rsidRDefault="00E21019">
      <w:pPr>
        <w:snapToGrid w:val="0"/>
        <w:spacing w:line="360" w:lineRule="auto"/>
        <w:ind w:firstLineChars="200" w:firstLine="480"/>
        <w:rPr>
          <w:rFonts w:ascii="仿宋" w:eastAsia="仿宋" w:hAnsi="仿宋"/>
          <w:sz w:val="24"/>
        </w:rPr>
      </w:pPr>
      <w:r>
        <w:rPr>
          <w:rFonts w:ascii="仿宋" w:eastAsia="仿宋" w:hAnsi="仿宋" w:hint="eastAsia"/>
          <w:sz w:val="24"/>
        </w:rPr>
        <w:t>工程文档包括但不限于：需求分析、概要设计、详细设计、测试设计、</w:t>
      </w:r>
      <w:r>
        <w:rPr>
          <w:rFonts w:ascii="仿宋" w:eastAsia="仿宋" w:hAnsi="仿宋" w:hint="eastAsia"/>
          <w:sz w:val="24"/>
        </w:rPr>
        <w:t>代码</w:t>
      </w:r>
      <w:r>
        <w:rPr>
          <w:rFonts w:ascii="仿宋" w:eastAsia="仿宋" w:hAnsi="仿宋" w:hint="eastAsia"/>
          <w:sz w:val="24"/>
        </w:rPr>
        <w:t>实现、测试总结、使用说明书。教学设计与</w:t>
      </w:r>
      <w:proofErr w:type="gramStart"/>
      <w:r>
        <w:rPr>
          <w:rFonts w:ascii="仿宋" w:eastAsia="仿宋" w:hAnsi="仿宋" w:hint="eastAsia"/>
          <w:sz w:val="24"/>
        </w:rPr>
        <w:t>课程思政深度</w:t>
      </w:r>
      <w:proofErr w:type="gramEnd"/>
      <w:r>
        <w:rPr>
          <w:rFonts w:ascii="仿宋" w:eastAsia="仿宋" w:hAnsi="仿宋" w:hint="eastAsia"/>
          <w:sz w:val="24"/>
        </w:rPr>
        <w:t>融合，通过</w:t>
      </w:r>
      <w:r>
        <w:rPr>
          <w:rFonts w:ascii="仿宋" w:eastAsia="仿宋" w:hAnsi="仿宋" w:hint="eastAsia"/>
          <w:sz w:val="24"/>
        </w:rPr>
        <w:t>课题</w:t>
      </w:r>
      <w:r>
        <w:rPr>
          <w:rFonts w:ascii="仿宋" w:eastAsia="仿宋" w:hAnsi="仿宋" w:hint="eastAsia"/>
          <w:sz w:val="24"/>
        </w:rPr>
        <w:t>训练，学会用</w:t>
      </w:r>
      <w:r>
        <w:rPr>
          <w:rFonts w:ascii="仿宋" w:eastAsia="仿宋" w:hAnsi="仿宋" w:hint="eastAsia"/>
          <w:sz w:val="24"/>
        </w:rPr>
        <w:t>关联</w:t>
      </w:r>
      <w:r>
        <w:rPr>
          <w:rFonts w:ascii="仿宋" w:eastAsia="仿宋" w:hAnsi="仿宋" w:hint="eastAsia"/>
          <w:sz w:val="24"/>
        </w:rPr>
        <w:t>的、全面的、发展的眼光看问题，正确处理学习</w:t>
      </w:r>
      <w:r>
        <w:rPr>
          <w:rFonts w:ascii="仿宋" w:eastAsia="仿宋" w:hAnsi="仿宋" w:hint="eastAsia"/>
          <w:sz w:val="24"/>
        </w:rPr>
        <w:t>和实践</w:t>
      </w:r>
      <w:r>
        <w:rPr>
          <w:rFonts w:ascii="仿宋" w:eastAsia="仿宋" w:hAnsi="仿宋" w:hint="eastAsia"/>
          <w:sz w:val="24"/>
        </w:rPr>
        <w:t>中的顺境和逆境，协调好人生发展中的各种矛盾，培养积极健康的人生态度。</w:t>
      </w:r>
      <w:r>
        <w:rPr>
          <w:rFonts w:ascii="仿宋" w:eastAsia="仿宋" w:hAnsi="仿宋" w:hint="eastAsia"/>
          <w:sz w:val="24"/>
        </w:rPr>
        <w:t>本课程实践中</w:t>
      </w:r>
      <w:r>
        <w:rPr>
          <w:rFonts w:ascii="仿宋" w:eastAsia="仿宋" w:hAnsi="仿宋" w:hint="eastAsia"/>
          <w:sz w:val="24"/>
        </w:rPr>
        <w:t>紧密联系生活生产实际，教学过程中引入工程案例，注重学生思维能力和逻辑思维能力的培养。明确自身学业规划，更好的做好职业知识储备，提高职业素养。</w:t>
      </w:r>
    </w:p>
    <w:p w:rsidR="00E76A2E" w:rsidRDefault="00E21019">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p>
    <w:p w:rsidR="00E76A2E" w:rsidRDefault="00E2101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能够撰写出合格的软件工程实践</w:t>
      </w:r>
      <w:r>
        <w:rPr>
          <w:rFonts w:ascii="仿宋" w:eastAsia="仿宋" w:hAnsi="仿宋" w:hint="eastAsia"/>
          <w:bCs/>
          <w:color w:val="000000"/>
          <w:sz w:val="24"/>
        </w:rPr>
        <w:t>报告</w:t>
      </w:r>
      <w:r>
        <w:rPr>
          <w:rFonts w:ascii="仿宋" w:eastAsia="仿宋" w:hAnsi="仿宋" w:hint="eastAsia"/>
          <w:bCs/>
          <w:color w:val="000000"/>
          <w:sz w:val="24"/>
        </w:rPr>
        <w:t>，并通过毕业答辩。</w:t>
      </w:r>
      <w:proofErr w:type="gramStart"/>
      <w:r>
        <w:rPr>
          <w:rFonts w:ascii="仿宋" w:eastAsia="仿宋" w:hAnsi="仿宋" w:hint="eastAsia"/>
          <w:bCs/>
          <w:color w:val="000000"/>
          <w:sz w:val="24"/>
        </w:rPr>
        <w:t>思政目标</w:t>
      </w:r>
      <w:proofErr w:type="gramEnd"/>
      <w:r>
        <w:rPr>
          <w:rFonts w:ascii="仿宋" w:eastAsia="仿宋" w:hAnsi="仿宋" w:hint="eastAsia"/>
          <w:bCs/>
          <w:color w:val="000000"/>
          <w:sz w:val="24"/>
        </w:rPr>
        <w:t>：</w:t>
      </w:r>
      <w:r>
        <w:rPr>
          <w:rFonts w:ascii="仿宋" w:eastAsia="仿宋" w:hAnsi="仿宋" w:hint="eastAsia"/>
          <w:bCs/>
          <w:color w:val="000000"/>
          <w:sz w:val="24"/>
        </w:rPr>
        <w:t>具备责</w:t>
      </w:r>
      <w:r>
        <w:rPr>
          <w:rFonts w:ascii="仿宋" w:eastAsia="仿宋" w:hAnsi="仿宋" w:hint="eastAsia"/>
          <w:bCs/>
          <w:color w:val="000000"/>
          <w:sz w:val="24"/>
        </w:rPr>
        <w:lastRenderedPageBreak/>
        <w:t>任心、团队合作精神、</w:t>
      </w:r>
      <w:r>
        <w:rPr>
          <w:rFonts w:ascii="仿宋" w:eastAsia="仿宋" w:hAnsi="仿宋" w:hint="eastAsia"/>
          <w:bCs/>
          <w:color w:val="000000"/>
          <w:sz w:val="24"/>
        </w:rPr>
        <w:t>树立远大理想。</w:t>
      </w:r>
    </w:p>
    <w:p w:rsidR="00E76A2E" w:rsidRDefault="00E2101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根据课程性质，写明学生通过学习该课程在知识、能力、素质等方面应达到的具体目标，学生应掌握的</w:t>
      </w:r>
      <w:r>
        <w:rPr>
          <w:rFonts w:ascii="仿宋" w:eastAsia="仿宋" w:hAnsi="仿宋" w:hint="eastAsia"/>
          <w:bCs/>
          <w:color w:val="000000"/>
          <w:sz w:val="24"/>
        </w:rPr>
        <w:t>4-6</w:t>
      </w:r>
      <w:r>
        <w:rPr>
          <w:rFonts w:ascii="仿宋" w:eastAsia="仿宋" w:hAnsi="仿宋" w:hint="eastAsia"/>
          <w:bCs/>
          <w:color w:val="000000"/>
          <w:sz w:val="24"/>
        </w:rPr>
        <w:t>项最重要的知识或技能。明确软件工程对社会发展的重要性，加强</w:t>
      </w:r>
      <w:r>
        <w:rPr>
          <w:rFonts w:ascii="仿宋" w:eastAsia="仿宋" w:hAnsi="仿宋" w:hint="eastAsia"/>
          <w:bCs/>
          <w:color w:val="000000"/>
          <w:sz w:val="24"/>
        </w:rPr>
        <w:t>方案设计或</w:t>
      </w:r>
      <w:r>
        <w:rPr>
          <w:rFonts w:ascii="仿宋" w:eastAsia="仿宋" w:hAnsi="仿宋" w:hint="eastAsia"/>
          <w:bCs/>
          <w:color w:val="000000"/>
          <w:sz w:val="24"/>
        </w:rPr>
        <w:t>软件</w:t>
      </w:r>
      <w:r>
        <w:rPr>
          <w:rFonts w:ascii="仿宋" w:eastAsia="仿宋" w:hAnsi="仿宋" w:hint="eastAsia"/>
          <w:bCs/>
          <w:color w:val="000000"/>
          <w:sz w:val="24"/>
        </w:rPr>
        <w:t>设计</w:t>
      </w:r>
      <w:r>
        <w:rPr>
          <w:rFonts w:ascii="仿宋" w:eastAsia="仿宋" w:hAnsi="仿宋" w:hint="eastAsia"/>
          <w:bCs/>
          <w:color w:val="000000"/>
          <w:sz w:val="24"/>
        </w:rPr>
        <w:t>能力培养，</w:t>
      </w:r>
      <w:r>
        <w:rPr>
          <w:rFonts w:ascii="仿宋" w:eastAsia="仿宋" w:hAnsi="仿宋" w:hint="eastAsia"/>
          <w:bCs/>
          <w:color w:val="000000"/>
          <w:sz w:val="24"/>
        </w:rPr>
        <w:t>练习团队合作，</w:t>
      </w:r>
      <w:r>
        <w:rPr>
          <w:rFonts w:ascii="仿宋" w:eastAsia="仿宋" w:hAnsi="仿宋" w:hint="eastAsia"/>
          <w:bCs/>
          <w:color w:val="000000"/>
          <w:sz w:val="24"/>
        </w:rPr>
        <w:t>为实现科技强国努力学习</w:t>
      </w:r>
      <w:r>
        <w:rPr>
          <w:rFonts w:ascii="仿宋" w:eastAsia="仿宋" w:hAnsi="仿宋" w:hint="eastAsia"/>
          <w:bCs/>
          <w:color w:val="000000"/>
          <w:sz w:val="24"/>
        </w:rPr>
        <w:t>的素质</w:t>
      </w:r>
      <w:r>
        <w:rPr>
          <w:rFonts w:ascii="仿宋" w:eastAsia="仿宋" w:hAnsi="仿宋" w:hint="eastAsia"/>
          <w:bCs/>
          <w:color w:val="000000"/>
          <w:sz w:val="24"/>
        </w:rPr>
        <w:t>。树立正确的世界观、人生观、价值观，饱含爱国情怀，勇敢肩负起时代赋予的光荣使命，为祖国的繁荣昌盛不断努力奋斗。</w:t>
      </w:r>
    </w:p>
    <w:p w:rsidR="00E76A2E" w:rsidRDefault="00E21019">
      <w:pPr>
        <w:snapToGrid w:val="0"/>
        <w:spacing w:line="360" w:lineRule="auto"/>
        <w:ind w:firstLineChars="200" w:firstLine="482"/>
        <w:rPr>
          <w:rFonts w:ascii="仿宋" w:eastAsia="仿宋" w:hAnsi="仿宋"/>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518"/>
        <w:gridCol w:w="2409"/>
        <w:gridCol w:w="2129"/>
        <w:gridCol w:w="1466"/>
      </w:tblGrid>
      <w:tr w:rsidR="00E76A2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E76A2E" w:rsidRDefault="00E2101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E76A2E" w:rsidRDefault="00E2101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E76A2E" w:rsidRDefault="00E2101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E76A2E" w:rsidRDefault="00E2101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支撑强度</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1.</w:t>
            </w:r>
            <w:r>
              <w:rPr>
                <w:rFonts w:ascii="仿宋" w:eastAsia="仿宋" w:hAnsi="仿宋" w:hint="eastAsia"/>
                <w:color w:val="000000"/>
                <w:kern w:val="0"/>
                <w:sz w:val="24"/>
              </w:rPr>
              <w:t>工程知识：能够将</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数理知识、工程基础</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和专业知识用于解决</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复杂工程问题</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1.1 </w:t>
            </w:r>
            <w:r>
              <w:rPr>
                <w:rFonts w:ascii="仿宋" w:eastAsia="仿宋" w:hAnsi="仿宋" w:hint="eastAsia"/>
                <w:color w:val="000000"/>
                <w:sz w:val="24"/>
              </w:rPr>
              <w:t>能够将数学、自然科与工程基础和软件知识用于问题的表述；</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1</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1.</w:t>
            </w:r>
            <w:r>
              <w:rPr>
                <w:rFonts w:ascii="仿宋" w:eastAsia="仿宋" w:hAnsi="仿宋" w:hint="eastAsia"/>
                <w:color w:val="000000"/>
                <w:kern w:val="0"/>
                <w:sz w:val="24"/>
              </w:rPr>
              <w:t>工程知识：能够将</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数理知识、工程基础</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和专业知识用于解决</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复杂工程问题</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1.2 </w:t>
            </w:r>
            <w:r>
              <w:rPr>
                <w:rFonts w:ascii="仿宋" w:eastAsia="仿宋" w:hAnsi="仿宋" w:hint="eastAsia"/>
                <w:color w:val="000000"/>
                <w:sz w:val="24"/>
              </w:rPr>
              <w:t>能够针对软件工程问题选择或建立模型；</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1.</w:t>
            </w:r>
            <w:r>
              <w:rPr>
                <w:rFonts w:ascii="仿宋" w:eastAsia="仿宋" w:hAnsi="仿宋" w:hint="eastAsia"/>
                <w:color w:val="000000"/>
                <w:kern w:val="0"/>
                <w:sz w:val="24"/>
              </w:rPr>
              <w:t>工程知识：能够将</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数理知识、工程基础</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和专业知识用于解决</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复杂工程问题</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1.3 </w:t>
            </w:r>
            <w:r>
              <w:rPr>
                <w:rFonts w:ascii="仿宋" w:eastAsia="仿宋" w:hAnsi="仿宋" w:hint="eastAsia"/>
                <w:color w:val="000000"/>
                <w:sz w:val="24"/>
              </w:rPr>
              <w:t>能够将数学、自然科学、工程基础和软件知识用于问题的</w:t>
            </w:r>
          </w:p>
          <w:p w:rsidR="00E76A2E" w:rsidRDefault="00E21019">
            <w:pPr>
              <w:spacing w:line="276" w:lineRule="auto"/>
              <w:rPr>
                <w:rFonts w:ascii="仿宋" w:eastAsia="仿宋" w:hAnsi="仿宋"/>
                <w:color w:val="000000"/>
                <w:sz w:val="24"/>
              </w:rPr>
            </w:pPr>
            <w:r>
              <w:rPr>
                <w:rFonts w:ascii="仿宋" w:eastAsia="仿宋" w:hAnsi="仿宋" w:hint="eastAsia"/>
                <w:color w:val="000000"/>
                <w:sz w:val="24"/>
              </w:rPr>
              <w:t>推演分析；</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1.</w:t>
            </w:r>
            <w:r>
              <w:rPr>
                <w:rFonts w:ascii="仿宋" w:eastAsia="仿宋" w:hAnsi="仿宋" w:hint="eastAsia"/>
                <w:color w:val="000000"/>
                <w:kern w:val="0"/>
                <w:sz w:val="24"/>
              </w:rPr>
              <w:t>工程知识：能够将</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数理知识、工程基础</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和专业知识用于解决</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复杂工程问题</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1.4 </w:t>
            </w:r>
            <w:r>
              <w:rPr>
                <w:rFonts w:ascii="仿宋" w:eastAsia="仿宋" w:hAnsi="仿宋" w:hint="eastAsia"/>
                <w:color w:val="000000"/>
                <w:sz w:val="24"/>
              </w:rPr>
              <w:t>能够将数学、自然科学、工程基础和软件知识用于问题的</w:t>
            </w:r>
          </w:p>
          <w:p w:rsidR="00E76A2E" w:rsidRDefault="00E21019">
            <w:pPr>
              <w:spacing w:line="276" w:lineRule="auto"/>
              <w:rPr>
                <w:rFonts w:ascii="仿宋" w:eastAsia="仿宋" w:hAnsi="仿宋"/>
                <w:color w:val="000000"/>
                <w:sz w:val="24"/>
              </w:rPr>
            </w:pPr>
            <w:r>
              <w:rPr>
                <w:rFonts w:ascii="仿宋" w:eastAsia="仿宋" w:hAnsi="仿宋" w:hint="eastAsia"/>
                <w:color w:val="000000"/>
                <w:sz w:val="24"/>
              </w:rPr>
              <w:t>比较综合；</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1</w:t>
            </w:r>
            <w:r>
              <w:rPr>
                <w:rFonts w:ascii="仿宋" w:eastAsia="仿宋" w:hAnsi="仿宋" w:hint="eastAsia"/>
                <w:color w:val="000000"/>
                <w:kern w:val="0"/>
                <w:sz w:val="24"/>
              </w:rPr>
              <w:t>、</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2.</w:t>
            </w:r>
            <w:r>
              <w:rPr>
                <w:rFonts w:ascii="仿宋" w:eastAsia="仿宋" w:hAnsi="仿宋" w:hint="eastAsia"/>
                <w:color w:val="000000"/>
                <w:kern w:val="0"/>
                <w:sz w:val="24"/>
              </w:rPr>
              <w:t>问题分析：能够应</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用数学、自然科和工</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程的基本原理，识别</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表达并通过文献研究</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复杂软件工程问题，</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获得有效结论。</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2.1 </w:t>
            </w:r>
            <w:r>
              <w:rPr>
                <w:rFonts w:ascii="仿宋" w:eastAsia="仿宋" w:hAnsi="仿宋" w:hint="eastAsia"/>
                <w:color w:val="000000"/>
                <w:sz w:val="24"/>
              </w:rPr>
              <w:t>能够应用数学、自然科和工程的基本原理，识别判断复杂软件问题关键要素；</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r>
              <w:rPr>
                <w:rFonts w:ascii="仿宋" w:eastAsia="仿宋" w:hAnsi="仿宋" w:hint="eastAsia"/>
                <w:color w:val="000000"/>
                <w:kern w:val="0"/>
                <w:sz w:val="24"/>
              </w:rPr>
              <w:t>、</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2.</w:t>
            </w:r>
            <w:r>
              <w:rPr>
                <w:rFonts w:ascii="仿宋" w:eastAsia="仿宋" w:hAnsi="仿宋" w:hint="eastAsia"/>
                <w:color w:val="000000"/>
                <w:kern w:val="0"/>
                <w:sz w:val="24"/>
              </w:rPr>
              <w:t>问题分析：能够应</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用数学、自然科和工</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程的基本原理，识别</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表达并通过文献研究</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lastRenderedPageBreak/>
              <w:t>复杂软件工程问题，</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获得有效结论。</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lastRenderedPageBreak/>
              <w:t>指标</w:t>
            </w:r>
            <w:r>
              <w:rPr>
                <w:rFonts w:ascii="仿宋" w:eastAsia="仿宋" w:hAnsi="仿宋"/>
                <w:sz w:val="24"/>
              </w:rPr>
              <w:t>点</w:t>
            </w:r>
            <w:r>
              <w:rPr>
                <w:rFonts w:ascii="仿宋" w:eastAsia="仿宋" w:hAnsi="仿宋" w:hint="eastAsia"/>
                <w:color w:val="000000"/>
                <w:sz w:val="24"/>
              </w:rPr>
              <w:t xml:space="preserve">2.2 </w:t>
            </w:r>
            <w:r>
              <w:rPr>
                <w:rFonts w:ascii="仿宋" w:eastAsia="仿宋" w:hAnsi="仿宋" w:hint="eastAsia"/>
                <w:color w:val="000000"/>
                <w:sz w:val="24"/>
              </w:rPr>
              <w:t>能够应用数学、自然科和工程的基本原理，对复杂软件问题进行表达；</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r>
              <w:rPr>
                <w:rFonts w:ascii="仿宋" w:eastAsia="仿宋" w:hAnsi="仿宋" w:hint="eastAsia"/>
                <w:color w:val="000000"/>
                <w:kern w:val="0"/>
                <w:sz w:val="24"/>
              </w:rPr>
              <w:t>、</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lastRenderedPageBreak/>
              <w:t>2.</w:t>
            </w:r>
            <w:r>
              <w:rPr>
                <w:rFonts w:ascii="仿宋" w:eastAsia="仿宋" w:hAnsi="仿宋" w:hint="eastAsia"/>
                <w:color w:val="000000"/>
                <w:kern w:val="0"/>
                <w:sz w:val="24"/>
              </w:rPr>
              <w:t>问题分析：能够应</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用数学、自然科和工</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程的基本原理，识别</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表达并通过文献研究</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复杂软件工程问题，</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获得有效结论。</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2.3 </w:t>
            </w:r>
            <w:r>
              <w:rPr>
                <w:rFonts w:ascii="仿宋" w:eastAsia="仿宋" w:hAnsi="仿宋" w:hint="eastAsia"/>
                <w:color w:val="000000"/>
                <w:sz w:val="24"/>
              </w:rPr>
              <w:t>能够针对复杂软件工程问题开展文献检索和资料查询，并认识到解决有多种方案可以选择提取主要矛盾，进行折中处理并得到有效结论；</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1</w:t>
            </w:r>
            <w:r>
              <w:rPr>
                <w:rFonts w:ascii="仿宋" w:eastAsia="仿宋" w:hAnsi="仿宋" w:hint="eastAsia"/>
                <w:color w:val="000000"/>
                <w:kern w:val="0"/>
                <w:sz w:val="24"/>
              </w:rPr>
              <w:t>、</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3.</w:t>
            </w:r>
            <w:r>
              <w:rPr>
                <w:rFonts w:ascii="仿宋" w:eastAsia="仿宋" w:hAnsi="仿宋" w:hint="eastAsia"/>
                <w:color w:val="000000"/>
                <w:kern w:val="0"/>
                <w:sz w:val="24"/>
              </w:rPr>
              <w:t>设计</w:t>
            </w:r>
            <w:r>
              <w:rPr>
                <w:rFonts w:ascii="仿宋" w:eastAsia="仿宋" w:hAnsi="仿宋" w:hint="eastAsia"/>
                <w:color w:val="000000"/>
                <w:kern w:val="0"/>
                <w:sz w:val="24"/>
              </w:rPr>
              <w:t>/</w:t>
            </w:r>
            <w:r>
              <w:rPr>
                <w:rFonts w:ascii="仿宋" w:eastAsia="仿宋" w:hAnsi="仿宋" w:hint="eastAsia"/>
                <w:color w:val="000000"/>
                <w:kern w:val="0"/>
                <w:sz w:val="24"/>
              </w:rPr>
              <w:t>开发解决方</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案：能够设计复杂软</w:t>
            </w:r>
          </w:p>
          <w:p w:rsidR="00E76A2E" w:rsidRDefault="00E21019">
            <w:pPr>
              <w:widowControl/>
              <w:spacing w:line="276" w:lineRule="auto"/>
              <w:jc w:val="left"/>
              <w:rPr>
                <w:rFonts w:ascii="仿宋" w:eastAsia="仿宋" w:hAnsi="仿宋"/>
                <w:color w:val="000000"/>
                <w:kern w:val="0"/>
                <w:sz w:val="24"/>
              </w:rPr>
            </w:pPr>
            <w:proofErr w:type="gramStart"/>
            <w:r>
              <w:rPr>
                <w:rFonts w:ascii="仿宋" w:eastAsia="仿宋" w:hAnsi="仿宋" w:hint="eastAsia"/>
                <w:color w:val="000000"/>
                <w:kern w:val="0"/>
                <w:sz w:val="24"/>
              </w:rPr>
              <w:t>件工程</w:t>
            </w:r>
            <w:proofErr w:type="gramEnd"/>
            <w:r>
              <w:rPr>
                <w:rFonts w:ascii="仿宋" w:eastAsia="仿宋" w:hAnsi="仿宋" w:hint="eastAsia"/>
                <w:color w:val="000000"/>
                <w:kern w:val="0"/>
                <w:sz w:val="24"/>
              </w:rPr>
              <w:t>问题的，对系</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统架构、功能结构、数</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据结构</w:t>
            </w:r>
            <w:proofErr w:type="gramStart"/>
            <w:r>
              <w:rPr>
                <w:rFonts w:ascii="仿宋" w:eastAsia="仿宋" w:hAnsi="仿宋" w:hint="eastAsia"/>
                <w:color w:val="000000"/>
                <w:kern w:val="0"/>
                <w:sz w:val="24"/>
              </w:rPr>
              <w:t>构</w:t>
            </w:r>
            <w:proofErr w:type="gramEnd"/>
            <w:r>
              <w:rPr>
                <w:rFonts w:ascii="仿宋" w:eastAsia="仿宋" w:hAnsi="仿宋" w:hint="eastAsia"/>
                <w:color w:val="000000"/>
                <w:kern w:val="0"/>
                <w:sz w:val="24"/>
              </w:rPr>
              <w:t>和算法流程</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进行设计，并能够在</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环节中体现创新意识</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考虑社会、健康安全法律文化以及环境等</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因素。</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3.1 </w:t>
            </w:r>
            <w:r>
              <w:rPr>
                <w:rFonts w:ascii="仿宋" w:eastAsia="仿宋" w:hAnsi="仿宋" w:hint="eastAsia"/>
                <w:color w:val="000000"/>
                <w:sz w:val="24"/>
              </w:rPr>
              <w:t>掌握程序设计理论与方法，并具备软件系统设计与开发能</w:t>
            </w:r>
          </w:p>
          <w:p w:rsidR="00E76A2E" w:rsidRDefault="00E21019">
            <w:pPr>
              <w:spacing w:line="276" w:lineRule="auto"/>
              <w:rPr>
                <w:rFonts w:ascii="仿宋" w:eastAsia="仿宋" w:hAnsi="仿宋"/>
                <w:color w:val="000000"/>
                <w:sz w:val="24"/>
              </w:rPr>
            </w:pPr>
            <w:r>
              <w:rPr>
                <w:rFonts w:ascii="仿宋" w:eastAsia="仿宋" w:hAnsi="仿宋" w:hint="eastAsia"/>
                <w:color w:val="000000"/>
                <w:sz w:val="24"/>
              </w:rPr>
              <w:t>力；</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3.</w:t>
            </w:r>
            <w:r>
              <w:rPr>
                <w:rFonts w:ascii="仿宋" w:eastAsia="仿宋" w:hAnsi="仿宋" w:hint="eastAsia"/>
                <w:color w:val="000000"/>
                <w:kern w:val="0"/>
                <w:sz w:val="24"/>
              </w:rPr>
              <w:t>设计</w:t>
            </w:r>
            <w:r>
              <w:rPr>
                <w:rFonts w:ascii="仿宋" w:eastAsia="仿宋" w:hAnsi="仿宋" w:hint="eastAsia"/>
                <w:color w:val="000000"/>
                <w:kern w:val="0"/>
                <w:sz w:val="24"/>
              </w:rPr>
              <w:t>/</w:t>
            </w:r>
            <w:r>
              <w:rPr>
                <w:rFonts w:ascii="仿宋" w:eastAsia="仿宋" w:hAnsi="仿宋" w:hint="eastAsia"/>
                <w:color w:val="000000"/>
                <w:kern w:val="0"/>
                <w:sz w:val="24"/>
              </w:rPr>
              <w:t>开发解决方</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案：能够设计复杂软</w:t>
            </w:r>
          </w:p>
          <w:p w:rsidR="00E76A2E" w:rsidRDefault="00E21019">
            <w:pPr>
              <w:widowControl/>
              <w:spacing w:line="276" w:lineRule="auto"/>
              <w:jc w:val="left"/>
              <w:rPr>
                <w:rFonts w:ascii="仿宋" w:eastAsia="仿宋" w:hAnsi="仿宋"/>
                <w:color w:val="000000"/>
                <w:kern w:val="0"/>
                <w:sz w:val="24"/>
              </w:rPr>
            </w:pPr>
            <w:proofErr w:type="gramStart"/>
            <w:r>
              <w:rPr>
                <w:rFonts w:ascii="仿宋" w:eastAsia="仿宋" w:hAnsi="仿宋" w:hint="eastAsia"/>
                <w:color w:val="000000"/>
                <w:kern w:val="0"/>
                <w:sz w:val="24"/>
              </w:rPr>
              <w:t>件工程</w:t>
            </w:r>
            <w:proofErr w:type="gramEnd"/>
            <w:r>
              <w:rPr>
                <w:rFonts w:ascii="仿宋" w:eastAsia="仿宋" w:hAnsi="仿宋" w:hint="eastAsia"/>
                <w:color w:val="000000"/>
                <w:kern w:val="0"/>
                <w:sz w:val="24"/>
              </w:rPr>
              <w:t>问题的，对系</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统架构、功能结构、数</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据结构</w:t>
            </w:r>
            <w:proofErr w:type="gramStart"/>
            <w:r>
              <w:rPr>
                <w:rFonts w:ascii="仿宋" w:eastAsia="仿宋" w:hAnsi="仿宋" w:hint="eastAsia"/>
                <w:color w:val="000000"/>
                <w:kern w:val="0"/>
                <w:sz w:val="24"/>
              </w:rPr>
              <w:t>构</w:t>
            </w:r>
            <w:proofErr w:type="gramEnd"/>
            <w:r>
              <w:rPr>
                <w:rFonts w:ascii="仿宋" w:eastAsia="仿宋" w:hAnsi="仿宋" w:hint="eastAsia"/>
                <w:color w:val="000000"/>
                <w:kern w:val="0"/>
                <w:sz w:val="24"/>
              </w:rPr>
              <w:t>和算法流程</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进行设计，并能够在</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环节中体现创新意识</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考虑社会、健康安全法律文化以及环境等</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因素。</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3.3 </w:t>
            </w:r>
            <w:r>
              <w:rPr>
                <w:rFonts w:ascii="仿宋" w:eastAsia="仿宋" w:hAnsi="仿宋" w:hint="eastAsia"/>
                <w:color w:val="000000"/>
                <w:sz w:val="24"/>
              </w:rPr>
              <w:t>能够通过建模对计算机应用系统进行设计与规划；</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3.</w:t>
            </w:r>
            <w:r>
              <w:rPr>
                <w:rFonts w:ascii="仿宋" w:eastAsia="仿宋" w:hAnsi="仿宋" w:hint="eastAsia"/>
                <w:color w:val="000000"/>
                <w:kern w:val="0"/>
                <w:sz w:val="24"/>
              </w:rPr>
              <w:t>设计</w:t>
            </w:r>
            <w:r>
              <w:rPr>
                <w:rFonts w:ascii="仿宋" w:eastAsia="仿宋" w:hAnsi="仿宋" w:hint="eastAsia"/>
                <w:color w:val="000000"/>
                <w:kern w:val="0"/>
                <w:sz w:val="24"/>
              </w:rPr>
              <w:t>/</w:t>
            </w:r>
            <w:r>
              <w:rPr>
                <w:rFonts w:ascii="仿宋" w:eastAsia="仿宋" w:hAnsi="仿宋" w:hint="eastAsia"/>
                <w:color w:val="000000"/>
                <w:kern w:val="0"/>
                <w:sz w:val="24"/>
              </w:rPr>
              <w:t>开发解决方</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案：能够设计复杂软</w:t>
            </w:r>
          </w:p>
          <w:p w:rsidR="00E76A2E" w:rsidRDefault="00E21019">
            <w:pPr>
              <w:widowControl/>
              <w:spacing w:line="276" w:lineRule="auto"/>
              <w:jc w:val="left"/>
              <w:rPr>
                <w:rFonts w:ascii="仿宋" w:eastAsia="仿宋" w:hAnsi="仿宋"/>
                <w:color w:val="000000"/>
                <w:kern w:val="0"/>
                <w:sz w:val="24"/>
              </w:rPr>
            </w:pPr>
            <w:proofErr w:type="gramStart"/>
            <w:r>
              <w:rPr>
                <w:rFonts w:ascii="仿宋" w:eastAsia="仿宋" w:hAnsi="仿宋" w:hint="eastAsia"/>
                <w:color w:val="000000"/>
                <w:kern w:val="0"/>
                <w:sz w:val="24"/>
              </w:rPr>
              <w:t>件工程</w:t>
            </w:r>
            <w:proofErr w:type="gramEnd"/>
            <w:r>
              <w:rPr>
                <w:rFonts w:ascii="仿宋" w:eastAsia="仿宋" w:hAnsi="仿宋" w:hint="eastAsia"/>
                <w:color w:val="000000"/>
                <w:kern w:val="0"/>
                <w:sz w:val="24"/>
              </w:rPr>
              <w:t>问题的，对系</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统架构、功能结构、数</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据结构</w:t>
            </w:r>
            <w:proofErr w:type="gramStart"/>
            <w:r>
              <w:rPr>
                <w:rFonts w:ascii="仿宋" w:eastAsia="仿宋" w:hAnsi="仿宋" w:hint="eastAsia"/>
                <w:color w:val="000000"/>
                <w:kern w:val="0"/>
                <w:sz w:val="24"/>
              </w:rPr>
              <w:t>构</w:t>
            </w:r>
            <w:proofErr w:type="gramEnd"/>
            <w:r>
              <w:rPr>
                <w:rFonts w:ascii="仿宋" w:eastAsia="仿宋" w:hAnsi="仿宋" w:hint="eastAsia"/>
                <w:color w:val="000000"/>
                <w:kern w:val="0"/>
                <w:sz w:val="24"/>
              </w:rPr>
              <w:t>和算法流程</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进行设计，并能够在</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环节中体现创新意识</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考虑社会、健康安全法</w:t>
            </w:r>
            <w:r>
              <w:rPr>
                <w:rFonts w:ascii="仿宋" w:eastAsia="仿宋" w:hAnsi="仿宋" w:hint="eastAsia"/>
                <w:color w:val="000000"/>
                <w:kern w:val="0"/>
                <w:sz w:val="24"/>
              </w:rPr>
              <w:lastRenderedPageBreak/>
              <w:t>律文化以及环境等</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因素。</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lastRenderedPageBreak/>
              <w:t>指标</w:t>
            </w:r>
            <w:r>
              <w:rPr>
                <w:rFonts w:ascii="仿宋" w:eastAsia="仿宋" w:hAnsi="仿宋"/>
                <w:sz w:val="24"/>
              </w:rPr>
              <w:t>点</w:t>
            </w:r>
            <w:r>
              <w:rPr>
                <w:rFonts w:ascii="仿宋" w:eastAsia="仿宋" w:hAnsi="仿宋" w:hint="eastAsia"/>
                <w:color w:val="000000"/>
                <w:sz w:val="24"/>
              </w:rPr>
              <w:t xml:space="preserve">3.4 </w:t>
            </w:r>
            <w:r>
              <w:rPr>
                <w:rFonts w:ascii="仿宋" w:eastAsia="仿宋" w:hAnsi="仿宋" w:hint="eastAsia"/>
                <w:color w:val="000000"/>
                <w:sz w:val="24"/>
              </w:rPr>
              <w:t>能够对解决方案进行测试和评价，并用可视化、报告或软硬件等形式呈现设计成果。</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lastRenderedPageBreak/>
              <w:t>4.</w:t>
            </w:r>
            <w:r>
              <w:rPr>
                <w:rFonts w:ascii="仿宋" w:eastAsia="仿宋" w:hAnsi="仿宋" w:hint="eastAsia"/>
                <w:color w:val="000000"/>
                <w:kern w:val="0"/>
                <w:sz w:val="24"/>
              </w:rPr>
              <w:t>研究：具有批判性</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思维，能够基于科学</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原理并采用方法对复</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杂软件工程问题进行</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设计实验、分析与解</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释数据，通过信息</w:t>
            </w:r>
            <w:proofErr w:type="gramStart"/>
            <w:r>
              <w:rPr>
                <w:rFonts w:ascii="仿宋" w:eastAsia="仿宋" w:hAnsi="仿宋" w:hint="eastAsia"/>
                <w:color w:val="000000"/>
                <w:kern w:val="0"/>
                <w:sz w:val="24"/>
              </w:rPr>
              <w:t>综</w:t>
            </w:r>
            <w:proofErr w:type="gramEnd"/>
          </w:p>
          <w:p w:rsidR="00E76A2E" w:rsidRDefault="00E21019">
            <w:pPr>
              <w:widowControl/>
              <w:spacing w:line="276" w:lineRule="auto"/>
              <w:jc w:val="left"/>
              <w:rPr>
                <w:rFonts w:ascii="仿宋" w:eastAsia="仿宋" w:hAnsi="仿宋"/>
                <w:color w:val="000000"/>
                <w:kern w:val="0"/>
                <w:sz w:val="24"/>
              </w:rPr>
            </w:pPr>
            <w:proofErr w:type="gramStart"/>
            <w:r>
              <w:rPr>
                <w:rFonts w:ascii="仿宋" w:eastAsia="仿宋" w:hAnsi="仿宋" w:hint="eastAsia"/>
                <w:color w:val="000000"/>
                <w:kern w:val="0"/>
                <w:sz w:val="24"/>
              </w:rPr>
              <w:t>合得到</w:t>
            </w:r>
            <w:proofErr w:type="gramEnd"/>
            <w:r>
              <w:rPr>
                <w:rFonts w:ascii="仿宋" w:eastAsia="仿宋" w:hAnsi="仿宋" w:hint="eastAsia"/>
                <w:color w:val="000000"/>
                <w:kern w:val="0"/>
                <w:sz w:val="24"/>
              </w:rPr>
              <w:t>合理有效的结</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论。</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4.1 </w:t>
            </w:r>
            <w:r>
              <w:rPr>
                <w:rFonts w:ascii="仿宋" w:eastAsia="仿宋" w:hAnsi="仿宋" w:hint="eastAsia"/>
                <w:color w:val="000000"/>
                <w:sz w:val="24"/>
              </w:rPr>
              <w:t>能够基于科学原理并采用方法，通过文献研究调和分析复杂软件工程问题的解决案；</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1</w:t>
            </w:r>
            <w:r>
              <w:rPr>
                <w:rFonts w:ascii="仿宋" w:eastAsia="仿宋" w:hAnsi="仿宋" w:hint="eastAsia"/>
                <w:color w:val="000000"/>
                <w:kern w:val="0"/>
                <w:sz w:val="24"/>
              </w:rPr>
              <w:t>、</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4.</w:t>
            </w:r>
            <w:r>
              <w:rPr>
                <w:rFonts w:ascii="仿宋" w:eastAsia="仿宋" w:hAnsi="仿宋" w:hint="eastAsia"/>
                <w:color w:val="000000"/>
                <w:kern w:val="0"/>
                <w:sz w:val="24"/>
              </w:rPr>
              <w:t>研究：具有批判性</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思维，能够基于科学</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原理并采用方法对复</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杂软件工程问题进行</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设计实验、分析与解</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释数据，通过信息</w:t>
            </w:r>
            <w:proofErr w:type="gramStart"/>
            <w:r>
              <w:rPr>
                <w:rFonts w:ascii="仿宋" w:eastAsia="仿宋" w:hAnsi="仿宋" w:hint="eastAsia"/>
                <w:color w:val="000000"/>
                <w:kern w:val="0"/>
                <w:sz w:val="24"/>
              </w:rPr>
              <w:t>综</w:t>
            </w:r>
            <w:proofErr w:type="gramEnd"/>
          </w:p>
          <w:p w:rsidR="00E76A2E" w:rsidRDefault="00E21019">
            <w:pPr>
              <w:widowControl/>
              <w:spacing w:line="276" w:lineRule="auto"/>
              <w:jc w:val="left"/>
              <w:rPr>
                <w:rFonts w:ascii="仿宋" w:eastAsia="仿宋" w:hAnsi="仿宋"/>
                <w:color w:val="000000"/>
                <w:kern w:val="0"/>
                <w:sz w:val="24"/>
              </w:rPr>
            </w:pPr>
            <w:proofErr w:type="gramStart"/>
            <w:r>
              <w:rPr>
                <w:rFonts w:ascii="仿宋" w:eastAsia="仿宋" w:hAnsi="仿宋" w:hint="eastAsia"/>
                <w:color w:val="000000"/>
                <w:kern w:val="0"/>
                <w:sz w:val="24"/>
              </w:rPr>
              <w:t>合得到</w:t>
            </w:r>
            <w:proofErr w:type="gramEnd"/>
            <w:r>
              <w:rPr>
                <w:rFonts w:ascii="仿宋" w:eastAsia="仿宋" w:hAnsi="仿宋" w:hint="eastAsia"/>
                <w:color w:val="000000"/>
                <w:kern w:val="0"/>
                <w:sz w:val="24"/>
              </w:rPr>
              <w:t>合理有效的结</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论。</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4.2 </w:t>
            </w:r>
            <w:r>
              <w:rPr>
                <w:rFonts w:ascii="仿宋" w:eastAsia="仿宋" w:hAnsi="仿宋" w:hint="eastAsia"/>
                <w:color w:val="000000"/>
                <w:sz w:val="24"/>
              </w:rPr>
              <w:t>能能够根据复杂软件工程问题的关键特征，选择研究路线设计实验方案；</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4.</w:t>
            </w:r>
            <w:r>
              <w:rPr>
                <w:rFonts w:ascii="仿宋" w:eastAsia="仿宋" w:hAnsi="仿宋" w:hint="eastAsia"/>
                <w:color w:val="000000"/>
                <w:kern w:val="0"/>
                <w:sz w:val="24"/>
              </w:rPr>
              <w:t>研究：具有批判性</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思维，能够基于科学</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原理并采用方法对复</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杂软件工程问题进行</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设计实验、分析与解</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释数据，通过信息</w:t>
            </w:r>
            <w:proofErr w:type="gramStart"/>
            <w:r>
              <w:rPr>
                <w:rFonts w:ascii="仿宋" w:eastAsia="仿宋" w:hAnsi="仿宋" w:hint="eastAsia"/>
                <w:color w:val="000000"/>
                <w:kern w:val="0"/>
                <w:sz w:val="24"/>
              </w:rPr>
              <w:t>综</w:t>
            </w:r>
            <w:proofErr w:type="gramEnd"/>
          </w:p>
          <w:p w:rsidR="00E76A2E" w:rsidRDefault="00E21019">
            <w:pPr>
              <w:widowControl/>
              <w:spacing w:line="276" w:lineRule="auto"/>
              <w:jc w:val="left"/>
              <w:rPr>
                <w:rFonts w:ascii="仿宋" w:eastAsia="仿宋" w:hAnsi="仿宋"/>
                <w:color w:val="000000"/>
                <w:kern w:val="0"/>
                <w:sz w:val="24"/>
              </w:rPr>
            </w:pPr>
            <w:proofErr w:type="gramStart"/>
            <w:r>
              <w:rPr>
                <w:rFonts w:ascii="仿宋" w:eastAsia="仿宋" w:hAnsi="仿宋" w:hint="eastAsia"/>
                <w:color w:val="000000"/>
                <w:kern w:val="0"/>
                <w:sz w:val="24"/>
              </w:rPr>
              <w:t>合得到</w:t>
            </w:r>
            <w:proofErr w:type="gramEnd"/>
            <w:r>
              <w:rPr>
                <w:rFonts w:ascii="仿宋" w:eastAsia="仿宋" w:hAnsi="仿宋" w:hint="eastAsia"/>
                <w:color w:val="000000"/>
                <w:kern w:val="0"/>
                <w:sz w:val="24"/>
              </w:rPr>
              <w:t>合理有效的结</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论。</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4.3 </w:t>
            </w:r>
            <w:r>
              <w:rPr>
                <w:rFonts w:ascii="仿宋" w:eastAsia="仿宋" w:hAnsi="仿宋" w:hint="eastAsia"/>
                <w:color w:val="000000"/>
                <w:sz w:val="24"/>
              </w:rPr>
              <w:t>能够选用、搭建实验平台，实施实验，对实验数据进行分析</w:t>
            </w:r>
          </w:p>
          <w:p w:rsidR="00E76A2E" w:rsidRDefault="00E21019">
            <w:pPr>
              <w:spacing w:line="276" w:lineRule="auto"/>
              <w:rPr>
                <w:rFonts w:ascii="仿宋" w:eastAsia="仿宋" w:hAnsi="仿宋"/>
                <w:color w:val="000000"/>
                <w:sz w:val="24"/>
              </w:rPr>
            </w:pPr>
            <w:r>
              <w:rPr>
                <w:rFonts w:ascii="仿宋" w:eastAsia="仿宋" w:hAnsi="仿宋" w:hint="eastAsia"/>
                <w:color w:val="000000"/>
                <w:sz w:val="24"/>
              </w:rPr>
              <w:t>与解释并通过信息综合得到合理有效的结论。</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5.</w:t>
            </w:r>
            <w:r>
              <w:rPr>
                <w:rFonts w:ascii="仿宋" w:eastAsia="仿宋" w:hAnsi="仿宋" w:hint="eastAsia"/>
                <w:color w:val="000000"/>
                <w:kern w:val="0"/>
                <w:sz w:val="24"/>
              </w:rPr>
              <w:t>使用现代工具：能</w:t>
            </w:r>
          </w:p>
          <w:p w:rsidR="00E76A2E" w:rsidRDefault="00E21019">
            <w:pPr>
              <w:widowControl/>
              <w:spacing w:line="276" w:lineRule="auto"/>
              <w:jc w:val="left"/>
              <w:rPr>
                <w:rFonts w:ascii="仿宋" w:eastAsia="仿宋" w:hAnsi="仿宋"/>
                <w:color w:val="000000"/>
                <w:kern w:val="0"/>
                <w:sz w:val="24"/>
              </w:rPr>
            </w:pPr>
            <w:proofErr w:type="gramStart"/>
            <w:r>
              <w:rPr>
                <w:rFonts w:ascii="仿宋" w:eastAsia="仿宋" w:hAnsi="仿宋" w:hint="eastAsia"/>
                <w:color w:val="000000"/>
                <w:kern w:val="0"/>
                <w:sz w:val="24"/>
              </w:rPr>
              <w:t>够针对</w:t>
            </w:r>
            <w:proofErr w:type="gramEnd"/>
            <w:r>
              <w:rPr>
                <w:rFonts w:ascii="仿宋" w:eastAsia="仿宋" w:hAnsi="仿宋" w:hint="eastAsia"/>
                <w:color w:val="000000"/>
                <w:kern w:val="0"/>
                <w:sz w:val="24"/>
              </w:rPr>
              <w:t>复杂软件程问</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题，开发、选择与恰当</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的技术、资源、现代工</w:t>
            </w:r>
          </w:p>
          <w:p w:rsidR="00E76A2E" w:rsidRDefault="00E21019">
            <w:pPr>
              <w:widowControl/>
              <w:spacing w:line="276" w:lineRule="auto"/>
              <w:jc w:val="left"/>
              <w:rPr>
                <w:rFonts w:ascii="仿宋" w:eastAsia="仿宋" w:hAnsi="仿宋"/>
                <w:color w:val="000000"/>
                <w:kern w:val="0"/>
                <w:sz w:val="24"/>
              </w:rPr>
            </w:pPr>
            <w:proofErr w:type="gramStart"/>
            <w:r>
              <w:rPr>
                <w:rFonts w:ascii="仿宋" w:eastAsia="仿宋" w:hAnsi="仿宋" w:hint="eastAsia"/>
                <w:color w:val="000000"/>
                <w:kern w:val="0"/>
                <w:sz w:val="24"/>
              </w:rPr>
              <w:t>程工具</w:t>
            </w:r>
            <w:proofErr w:type="gramEnd"/>
            <w:r>
              <w:rPr>
                <w:rFonts w:ascii="仿宋" w:eastAsia="仿宋" w:hAnsi="仿宋" w:hint="eastAsia"/>
                <w:color w:val="000000"/>
                <w:kern w:val="0"/>
                <w:sz w:val="24"/>
              </w:rPr>
              <w:t>和信息技术工</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具，进行软件系统的</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分析、设计预测模拟</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验证试和维护并能理</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解其局限性。</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5.2 </w:t>
            </w:r>
            <w:r>
              <w:rPr>
                <w:rFonts w:ascii="仿宋" w:eastAsia="仿宋" w:hAnsi="仿宋" w:hint="eastAsia"/>
                <w:color w:val="000000"/>
                <w:sz w:val="24"/>
              </w:rPr>
              <w:t>针对复杂软件工程问题，开发、选择与使用恰当的技术、资源、现代工程工具和信息技术工具进行软件系统的预测、模拟和验证，并理解其局限性；</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6.</w:t>
            </w:r>
            <w:r>
              <w:rPr>
                <w:rFonts w:ascii="仿宋" w:eastAsia="仿宋" w:hAnsi="仿宋" w:hint="eastAsia"/>
                <w:color w:val="000000"/>
                <w:kern w:val="0"/>
                <w:sz w:val="24"/>
              </w:rPr>
              <w:t>工程与社会：能够</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基于背景知识进行合</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理分析，评价软件实</w:t>
            </w:r>
          </w:p>
          <w:p w:rsidR="00E76A2E" w:rsidRDefault="00E21019">
            <w:pPr>
              <w:widowControl/>
              <w:spacing w:line="276" w:lineRule="auto"/>
              <w:jc w:val="left"/>
              <w:rPr>
                <w:rFonts w:ascii="仿宋" w:eastAsia="仿宋" w:hAnsi="仿宋"/>
                <w:color w:val="000000"/>
                <w:kern w:val="0"/>
                <w:sz w:val="24"/>
              </w:rPr>
            </w:pPr>
            <w:proofErr w:type="gramStart"/>
            <w:r>
              <w:rPr>
                <w:rFonts w:ascii="仿宋" w:eastAsia="仿宋" w:hAnsi="仿宋" w:hint="eastAsia"/>
                <w:color w:val="000000"/>
                <w:kern w:val="0"/>
                <w:sz w:val="24"/>
              </w:rPr>
              <w:lastRenderedPageBreak/>
              <w:t>践</w:t>
            </w:r>
            <w:proofErr w:type="gramEnd"/>
            <w:r>
              <w:rPr>
                <w:rFonts w:ascii="仿宋" w:eastAsia="仿宋" w:hAnsi="仿宋" w:hint="eastAsia"/>
                <w:color w:val="000000"/>
                <w:kern w:val="0"/>
                <w:sz w:val="24"/>
              </w:rPr>
              <w:t>复杂问题解决方案</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对社会、健康安全法律以及文化的影响，</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并理解应承担责任。</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lastRenderedPageBreak/>
              <w:t>指标</w:t>
            </w:r>
            <w:r>
              <w:rPr>
                <w:rFonts w:ascii="仿宋" w:eastAsia="仿宋" w:hAnsi="仿宋"/>
                <w:sz w:val="24"/>
              </w:rPr>
              <w:t>点</w:t>
            </w:r>
            <w:r>
              <w:rPr>
                <w:rFonts w:ascii="仿宋" w:eastAsia="仿宋" w:hAnsi="仿宋" w:hint="eastAsia"/>
                <w:color w:val="000000"/>
                <w:sz w:val="24"/>
              </w:rPr>
              <w:t xml:space="preserve">6.1 </w:t>
            </w:r>
            <w:r>
              <w:rPr>
                <w:rFonts w:ascii="仿宋" w:eastAsia="仿宋" w:hAnsi="仿宋" w:hint="eastAsia"/>
                <w:color w:val="000000"/>
                <w:sz w:val="24"/>
              </w:rPr>
              <w:t>了解国家法律法规及软件领域的技术标准体系，理</w:t>
            </w:r>
            <w:r>
              <w:rPr>
                <w:rFonts w:ascii="仿宋" w:eastAsia="仿宋" w:hAnsi="仿宋" w:hint="eastAsia"/>
                <w:color w:val="000000"/>
                <w:sz w:val="24"/>
              </w:rPr>
              <w:lastRenderedPageBreak/>
              <w:t>解不同社会文化对工程实践活动影响；</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lastRenderedPageBreak/>
              <w:t>课程目标</w:t>
            </w:r>
            <w:r>
              <w:rPr>
                <w:rFonts w:ascii="仿宋" w:eastAsia="仿宋" w:hAnsi="仿宋" w:hint="eastAsia"/>
                <w:color w:val="000000"/>
                <w:kern w:val="0"/>
                <w:sz w:val="24"/>
              </w:rPr>
              <w:t>1</w:t>
            </w:r>
            <w:r>
              <w:rPr>
                <w:rFonts w:ascii="仿宋" w:eastAsia="仿宋" w:hAnsi="仿宋" w:hint="eastAsia"/>
                <w:color w:val="000000"/>
                <w:kern w:val="0"/>
                <w:sz w:val="24"/>
              </w:rPr>
              <w:t>、</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t xml:space="preserve"> </w:t>
            </w:r>
          </w:p>
          <w:p w:rsidR="00E76A2E" w:rsidRDefault="00E21019">
            <w:pPr>
              <w:spacing w:line="276" w:lineRule="auto"/>
              <w:ind w:firstLineChars="200" w:firstLine="480"/>
              <w:rPr>
                <w:rFonts w:ascii="仿宋" w:eastAsia="仿宋" w:hAnsi="仿宋"/>
                <w:color w:val="000000"/>
                <w:sz w:val="24"/>
              </w:rPr>
            </w:pPr>
            <w:r>
              <w:rPr>
                <w:rFonts w:ascii="仿宋" w:eastAsia="仿宋" w:hAnsi="仿宋" w:hint="eastAsia"/>
                <w:color w:val="000000"/>
                <w:sz w:val="24"/>
              </w:rPr>
              <w:sym w:font="Wingdings 2" w:char="00A3"/>
            </w:r>
            <w:r>
              <w:rPr>
                <w:rFonts w:ascii="仿宋" w:eastAsia="仿宋" w:hAnsi="仿宋" w:hint="eastAsia"/>
                <w:color w:val="000000"/>
                <w:sz w:val="24"/>
              </w:rPr>
              <w:t xml:space="preserve"> </w:t>
            </w:r>
            <w:r>
              <w:rPr>
                <w:rFonts w:ascii="仿宋" w:eastAsia="仿宋" w:hAnsi="仿宋" w:hint="eastAsia"/>
                <w:color w:val="000000"/>
                <w:sz w:val="24"/>
              </w:rPr>
              <w:t>H</w:t>
            </w:r>
          </w:p>
          <w:p w:rsidR="00E76A2E" w:rsidRDefault="00E21019">
            <w:pPr>
              <w:spacing w:line="276" w:lineRule="auto"/>
              <w:ind w:firstLineChars="200" w:firstLine="480"/>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w:t>
            </w:r>
            <w:r>
              <w:rPr>
                <w:rFonts w:ascii="仿宋" w:eastAsia="仿宋" w:hAnsi="仿宋" w:hint="eastAsia"/>
                <w:color w:val="000000"/>
                <w:sz w:val="24"/>
              </w:rPr>
              <w:t>M</w:t>
            </w:r>
          </w:p>
          <w:p w:rsidR="00E76A2E" w:rsidRDefault="00E21019">
            <w:pPr>
              <w:spacing w:line="276" w:lineRule="auto"/>
              <w:ind w:firstLineChars="200" w:firstLine="480"/>
              <w:rPr>
                <w:rFonts w:ascii="仿宋" w:eastAsia="仿宋" w:hAnsi="仿宋"/>
                <w:color w:val="000000"/>
                <w:sz w:val="24"/>
              </w:rPr>
            </w:pPr>
            <w:r>
              <w:rPr>
                <w:rFonts w:ascii="仿宋" w:eastAsia="仿宋" w:hAnsi="仿宋" w:hint="eastAsia"/>
                <w:color w:val="000000"/>
                <w:sz w:val="24"/>
              </w:rPr>
              <w:lastRenderedPageBreak/>
              <w:sym w:font="Wingdings 2" w:char="00A3"/>
            </w:r>
            <w:r>
              <w:rPr>
                <w:rFonts w:ascii="仿宋" w:eastAsia="仿宋" w:hAnsi="仿宋" w:hint="eastAsia"/>
                <w:color w:val="000000"/>
                <w:sz w:val="24"/>
              </w:rPr>
              <w:t xml:space="preserve"> </w:t>
            </w: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lastRenderedPageBreak/>
              <w:t xml:space="preserve">7. </w:t>
            </w:r>
            <w:r>
              <w:rPr>
                <w:rFonts w:ascii="仿宋" w:eastAsia="仿宋" w:hAnsi="仿宋" w:hint="eastAsia"/>
                <w:color w:val="000000"/>
                <w:kern w:val="0"/>
                <w:sz w:val="24"/>
              </w:rPr>
              <w:t>环</w:t>
            </w:r>
            <w:r>
              <w:rPr>
                <w:rFonts w:ascii="仿宋" w:eastAsia="仿宋" w:hAnsi="仿宋" w:hint="eastAsia"/>
                <w:color w:val="000000"/>
                <w:kern w:val="0"/>
                <w:sz w:val="24"/>
              </w:rPr>
              <w:t xml:space="preserve"> </w:t>
            </w:r>
            <w:r>
              <w:rPr>
                <w:rFonts w:ascii="仿宋" w:eastAsia="仿宋" w:hAnsi="仿宋" w:hint="eastAsia"/>
                <w:color w:val="000000"/>
                <w:kern w:val="0"/>
                <w:sz w:val="24"/>
              </w:rPr>
              <w:t>境</w:t>
            </w:r>
            <w:r>
              <w:rPr>
                <w:rFonts w:ascii="仿宋" w:eastAsia="仿宋" w:hAnsi="仿宋" w:hint="eastAsia"/>
                <w:color w:val="000000"/>
                <w:kern w:val="0"/>
                <w:sz w:val="24"/>
              </w:rPr>
              <w:t xml:space="preserve"> </w:t>
            </w:r>
            <w:r>
              <w:rPr>
                <w:rFonts w:ascii="仿宋" w:eastAsia="仿宋" w:hAnsi="仿宋" w:hint="eastAsia"/>
                <w:color w:val="000000"/>
                <w:kern w:val="0"/>
                <w:sz w:val="24"/>
              </w:rPr>
              <w:t>和</w:t>
            </w:r>
            <w:r>
              <w:rPr>
                <w:rFonts w:ascii="仿宋" w:eastAsia="仿宋" w:hAnsi="仿宋" w:hint="eastAsia"/>
                <w:color w:val="000000"/>
                <w:kern w:val="0"/>
                <w:sz w:val="24"/>
              </w:rPr>
              <w:t xml:space="preserve"> </w:t>
            </w:r>
            <w:r>
              <w:rPr>
                <w:rFonts w:ascii="仿宋" w:eastAsia="仿宋" w:hAnsi="仿宋" w:hint="eastAsia"/>
                <w:color w:val="000000"/>
                <w:kern w:val="0"/>
                <w:sz w:val="24"/>
              </w:rPr>
              <w:t>可</w:t>
            </w:r>
            <w:r>
              <w:rPr>
                <w:rFonts w:ascii="仿宋" w:eastAsia="仿宋" w:hAnsi="仿宋" w:hint="eastAsia"/>
                <w:color w:val="000000"/>
                <w:kern w:val="0"/>
                <w:sz w:val="24"/>
              </w:rPr>
              <w:t xml:space="preserve"> </w:t>
            </w:r>
            <w:r>
              <w:rPr>
                <w:rFonts w:ascii="仿宋" w:eastAsia="仿宋" w:hAnsi="仿宋" w:hint="eastAsia"/>
                <w:color w:val="000000"/>
                <w:kern w:val="0"/>
                <w:sz w:val="24"/>
              </w:rPr>
              <w:t>持</w:t>
            </w:r>
            <w:r>
              <w:rPr>
                <w:rFonts w:ascii="仿宋" w:eastAsia="仿宋" w:hAnsi="仿宋" w:hint="eastAsia"/>
                <w:color w:val="000000"/>
                <w:kern w:val="0"/>
                <w:sz w:val="24"/>
              </w:rPr>
              <w:t xml:space="preserve"> </w:t>
            </w:r>
            <w:r>
              <w:rPr>
                <w:rFonts w:ascii="仿宋" w:eastAsia="仿宋" w:hAnsi="仿宋" w:hint="eastAsia"/>
                <w:color w:val="000000"/>
                <w:kern w:val="0"/>
                <w:sz w:val="24"/>
              </w:rPr>
              <w:t>续</w:t>
            </w:r>
            <w:r>
              <w:rPr>
                <w:rFonts w:ascii="仿宋" w:eastAsia="仿宋" w:hAnsi="仿宋" w:hint="eastAsia"/>
                <w:color w:val="000000"/>
                <w:kern w:val="0"/>
                <w:sz w:val="24"/>
              </w:rPr>
              <w:t xml:space="preserve"> </w:t>
            </w:r>
            <w:r>
              <w:rPr>
                <w:rFonts w:ascii="仿宋" w:eastAsia="仿宋" w:hAnsi="仿宋" w:hint="eastAsia"/>
                <w:color w:val="000000"/>
                <w:kern w:val="0"/>
                <w:sz w:val="24"/>
              </w:rPr>
              <w:t>发</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展：能够理解和评价</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针对复杂软件工程问</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题的工程实践对社会</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和社会可持续发展的</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影响。</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color w:val="000000"/>
                <w:sz w:val="24"/>
              </w:rPr>
              <w:t xml:space="preserve">7.1 </w:t>
            </w:r>
            <w:r>
              <w:rPr>
                <w:rFonts w:ascii="仿宋" w:eastAsia="仿宋" w:hAnsi="仿宋" w:hint="eastAsia"/>
                <w:color w:val="000000"/>
                <w:sz w:val="24"/>
              </w:rPr>
              <w:t>了解软件工程及信息技术发展前沿和趋势；</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1</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sz w:val="24"/>
              </w:rPr>
              <w:t>毕业要求</w:t>
            </w:r>
            <w:r>
              <w:rPr>
                <w:rFonts w:ascii="仿宋" w:eastAsia="仿宋" w:hAnsi="仿宋" w:hint="eastAsia"/>
                <w:sz w:val="24"/>
              </w:rPr>
              <w:t>7</w:t>
            </w:r>
            <w:r>
              <w:rPr>
                <w:rFonts w:ascii="仿宋" w:eastAsia="仿宋" w:hAnsi="仿宋" w:hint="eastAsia"/>
                <w:sz w:val="24"/>
              </w:rPr>
              <w:t>：环境和可持续发展：能够理解和评价复杂软件工程问题的工程实践对社会及其可持续发展的影响。</w:t>
            </w:r>
          </w:p>
        </w:tc>
        <w:tc>
          <w:tcPr>
            <w:tcW w:w="1413" w:type="pct"/>
            <w:tcBorders>
              <w:top w:val="single" w:sz="4" w:space="0" w:color="auto"/>
              <w:left w:val="nil"/>
              <w:bottom w:val="single" w:sz="4" w:space="0" w:color="auto"/>
              <w:right w:val="single" w:sz="4" w:space="0" w:color="auto"/>
            </w:tcBorders>
          </w:tcPr>
          <w:p w:rsidR="00E76A2E" w:rsidRDefault="00E21019">
            <w:pPr>
              <w:spacing w:line="276" w:lineRule="auto"/>
              <w:rPr>
                <w:rFonts w:ascii="仿宋" w:eastAsia="仿宋" w:hAnsi="仿宋"/>
                <w:color w:val="000000"/>
                <w:sz w:val="24"/>
              </w:rPr>
            </w:pPr>
            <w:r>
              <w:rPr>
                <w:rFonts w:ascii="仿宋" w:eastAsia="仿宋" w:hAnsi="仿宋" w:hint="eastAsia"/>
                <w:sz w:val="24"/>
              </w:rPr>
              <w:t>指标</w:t>
            </w:r>
            <w:r>
              <w:rPr>
                <w:rFonts w:ascii="仿宋" w:eastAsia="仿宋" w:hAnsi="仿宋"/>
                <w:sz w:val="24"/>
              </w:rPr>
              <w:t>点</w:t>
            </w:r>
            <w:r>
              <w:rPr>
                <w:rFonts w:ascii="仿宋" w:eastAsia="仿宋" w:hAnsi="仿宋" w:hint="eastAsia"/>
                <w:sz w:val="24"/>
              </w:rPr>
              <w:t>7.3</w:t>
            </w:r>
            <w:r>
              <w:rPr>
                <w:rFonts w:ascii="仿宋" w:eastAsia="仿宋" w:hAnsi="仿宋" w:hint="eastAsia"/>
                <w:sz w:val="24"/>
              </w:rPr>
              <w:t>：</w:t>
            </w:r>
            <w:r>
              <w:rPr>
                <w:rFonts w:ascii="仿宋" w:eastAsia="仿宋" w:hAnsi="仿宋" w:cs="仿宋" w:hint="eastAsia"/>
                <w:sz w:val="24"/>
              </w:rPr>
              <w:t>能够理解和评价软件工程中的安全与隐私问题对社会健康发展的影响。</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1</w:t>
            </w:r>
            <w:r>
              <w:rPr>
                <w:rFonts w:ascii="仿宋" w:eastAsia="仿宋" w:hAnsi="仿宋" w:hint="eastAsia"/>
                <w:color w:val="000000"/>
                <w:kern w:val="0"/>
                <w:sz w:val="24"/>
              </w:rPr>
              <w:t>、</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8.</w:t>
            </w:r>
            <w:r>
              <w:rPr>
                <w:rFonts w:ascii="仿宋" w:eastAsia="仿宋" w:hAnsi="仿宋" w:hint="eastAsia"/>
                <w:color w:val="000000"/>
                <w:kern w:val="0"/>
                <w:sz w:val="24"/>
              </w:rPr>
              <w:t>职业规范：具有人</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文社会科学素养和</w:t>
            </w:r>
            <w:proofErr w:type="gramStart"/>
            <w:r>
              <w:rPr>
                <w:rFonts w:ascii="仿宋" w:eastAsia="仿宋" w:hAnsi="仿宋" w:hint="eastAsia"/>
                <w:color w:val="000000"/>
                <w:kern w:val="0"/>
                <w:sz w:val="24"/>
              </w:rPr>
              <w:t>责</w:t>
            </w:r>
            <w:proofErr w:type="gramEnd"/>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任感，能够在软件工</w:t>
            </w:r>
          </w:p>
          <w:p w:rsidR="00E76A2E" w:rsidRDefault="00E21019">
            <w:pPr>
              <w:widowControl/>
              <w:spacing w:line="276" w:lineRule="auto"/>
              <w:jc w:val="left"/>
              <w:rPr>
                <w:rFonts w:ascii="仿宋" w:eastAsia="仿宋" w:hAnsi="仿宋"/>
                <w:color w:val="000000"/>
                <w:kern w:val="0"/>
                <w:sz w:val="24"/>
              </w:rPr>
            </w:pPr>
            <w:proofErr w:type="gramStart"/>
            <w:r>
              <w:rPr>
                <w:rFonts w:ascii="仿宋" w:eastAsia="仿宋" w:hAnsi="仿宋" w:hint="eastAsia"/>
                <w:color w:val="000000"/>
                <w:kern w:val="0"/>
                <w:sz w:val="24"/>
              </w:rPr>
              <w:t>程实践</w:t>
            </w:r>
            <w:proofErr w:type="gramEnd"/>
            <w:r>
              <w:rPr>
                <w:rFonts w:ascii="仿宋" w:eastAsia="仿宋" w:hAnsi="仿宋" w:hint="eastAsia"/>
                <w:color w:val="000000"/>
                <w:kern w:val="0"/>
                <w:sz w:val="24"/>
              </w:rPr>
              <w:t>中理解并遵守</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道德职业规范，履行</w:t>
            </w:r>
          </w:p>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责任。</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color w:val="000000"/>
                <w:sz w:val="24"/>
              </w:rPr>
              <w:t xml:space="preserve">8.2 </w:t>
            </w:r>
            <w:r>
              <w:rPr>
                <w:rFonts w:ascii="仿宋" w:eastAsia="仿宋" w:hAnsi="仿宋" w:hint="eastAsia"/>
                <w:color w:val="000000"/>
                <w:sz w:val="24"/>
              </w:rPr>
              <w:t>具备科学素养，能够理解软件工程师的职业性质与责任；</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r>
              <w:rPr>
                <w:rFonts w:ascii="仿宋" w:eastAsia="仿宋" w:hAnsi="仿宋" w:hint="eastAsia"/>
                <w:color w:val="000000"/>
                <w:kern w:val="0"/>
                <w:sz w:val="24"/>
              </w:rPr>
              <w:t>、</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jc w:val="center"/>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H</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E76A2E" w:rsidRDefault="00E2101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E76A2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76A2E" w:rsidRDefault="00E21019">
            <w:pPr>
              <w:widowControl/>
              <w:spacing w:line="276" w:lineRule="auto"/>
              <w:jc w:val="left"/>
              <w:rPr>
                <w:rFonts w:ascii="仿宋" w:eastAsia="仿宋" w:hAnsi="仿宋"/>
                <w:color w:val="000000"/>
                <w:kern w:val="0"/>
                <w:sz w:val="24"/>
              </w:rPr>
            </w:pPr>
            <w:r>
              <w:rPr>
                <w:rFonts w:ascii="仿宋" w:eastAsia="仿宋" w:hAnsi="仿宋" w:hint="eastAsia"/>
                <w:color w:val="000000"/>
                <w:kern w:val="0"/>
                <w:sz w:val="24"/>
              </w:rPr>
              <w:t>毕业要求</w:t>
            </w:r>
            <w:r>
              <w:rPr>
                <w:rFonts w:ascii="仿宋" w:eastAsia="仿宋" w:hAnsi="仿宋" w:hint="eastAsia"/>
                <w:color w:val="000000"/>
                <w:kern w:val="0"/>
                <w:sz w:val="24"/>
              </w:rPr>
              <w:t>9</w:t>
            </w:r>
            <w:r>
              <w:rPr>
                <w:rFonts w:ascii="仿宋" w:eastAsia="仿宋" w:hAnsi="仿宋" w:hint="eastAsia"/>
                <w:color w:val="000000"/>
                <w:kern w:val="0"/>
                <w:sz w:val="24"/>
              </w:rPr>
              <w:t>：职业规范：具有人文社会科学素养和责任感，能够在软件工程实践中理解并遵守道德职业规范，履行相应的职责。</w:t>
            </w:r>
          </w:p>
        </w:tc>
        <w:tc>
          <w:tcPr>
            <w:tcW w:w="1413"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sz w:val="24"/>
              </w:rPr>
            </w:pPr>
            <w:r>
              <w:rPr>
                <w:rFonts w:ascii="仿宋" w:eastAsia="仿宋" w:hAnsi="仿宋" w:hint="eastAsia"/>
                <w:color w:val="000000"/>
                <w:sz w:val="24"/>
              </w:rPr>
              <w:t>指标点</w:t>
            </w:r>
            <w:r>
              <w:rPr>
                <w:rFonts w:ascii="仿宋" w:eastAsia="仿宋" w:hAnsi="仿宋" w:hint="eastAsia"/>
                <w:color w:val="000000"/>
                <w:sz w:val="24"/>
              </w:rPr>
              <w:t>9.1</w:t>
            </w:r>
            <w:r>
              <w:rPr>
                <w:rFonts w:ascii="仿宋" w:eastAsia="仿宋" w:hAnsi="仿宋" w:hint="eastAsia"/>
                <w:color w:val="000000"/>
                <w:sz w:val="24"/>
              </w:rPr>
              <w:t>：能够理解多学科背景下团队中每个角色的定位与责任，并胜任个人承担的角色任务。</w:t>
            </w:r>
          </w:p>
        </w:tc>
        <w:tc>
          <w:tcPr>
            <w:tcW w:w="1249" w:type="pct"/>
            <w:tcBorders>
              <w:top w:val="single" w:sz="4" w:space="0" w:color="auto"/>
              <w:left w:val="nil"/>
              <w:bottom w:val="single" w:sz="4" w:space="0" w:color="auto"/>
              <w:right w:val="single" w:sz="4" w:space="0" w:color="auto"/>
            </w:tcBorders>
            <w:vAlign w:val="center"/>
          </w:tcPr>
          <w:p w:rsidR="00E76A2E" w:rsidRDefault="00E2101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r>
              <w:rPr>
                <w:rFonts w:ascii="仿宋" w:eastAsia="仿宋" w:hAnsi="仿宋" w:hint="eastAsia"/>
                <w:color w:val="000000"/>
                <w:kern w:val="0"/>
                <w:sz w:val="24"/>
              </w:rPr>
              <w:t>、</w:t>
            </w:r>
            <w:r>
              <w:rPr>
                <w:rFonts w:ascii="仿宋" w:eastAsia="仿宋" w:hAnsi="仿宋" w:hint="eastAsia"/>
                <w:color w:val="000000"/>
                <w:kern w:val="0"/>
                <w:sz w:val="24"/>
              </w:rPr>
              <w:t>3</w:t>
            </w:r>
            <w:r>
              <w:rPr>
                <w:rFonts w:ascii="仿宋" w:eastAsia="仿宋" w:hAnsi="仿宋" w:hint="eastAsia"/>
                <w:color w:val="000000"/>
                <w:kern w:val="0"/>
                <w:sz w:val="24"/>
              </w:rPr>
              <w:t>、</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E76A2E" w:rsidRDefault="00E21019">
            <w:pPr>
              <w:spacing w:line="276" w:lineRule="auto"/>
              <w:ind w:firstLineChars="200" w:firstLine="480"/>
              <w:rPr>
                <w:rFonts w:ascii="仿宋" w:eastAsia="仿宋" w:hAnsi="仿宋"/>
                <w:color w:val="000000"/>
                <w:sz w:val="24"/>
              </w:rPr>
            </w:pPr>
            <w:r>
              <w:rPr>
                <w:rFonts w:ascii="仿宋" w:eastAsia="仿宋" w:hAnsi="仿宋" w:hint="eastAsia"/>
                <w:color w:val="000000"/>
                <w:sz w:val="24"/>
              </w:rPr>
              <w:sym w:font="Wingdings 2" w:char="00A3"/>
            </w:r>
            <w:r>
              <w:rPr>
                <w:rFonts w:ascii="仿宋" w:eastAsia="仿宋" w:hAnsi="仿宋" w:hint="eastAsia"/>
                <w:color w:val="000000"/>
                <w:sz w:val="24"/>
              </w:rPr>
              <w:t xml:space="preserve"> </w:t>
            </w:r>
            <w:r>
              <w:rPr>
                <w:rFonts w:ascii="仿宋" w:eastAsia="仿宋" w:hAnsi="仿宋" w:hint="eastAsia"/>
                <w:color w:val="000000"/>
                <w:sz w:val="24"/>
              </w:rPr>
              <w:t>H</w:t>
            </w:r>
          </w:p>
          <w:p w:rsidR="00E76A2E" w:rsidRDefault="00E21019">
            <w:pPr>
              <w:spacing w:line="276" w:lineRule="auto"/>
              <w:ind w:firstLineChars="200" w:firstLine="480"/>
              <w:rPr>
                <w:rFonts w:ascii="仿宋" w:eastAsia="仿宋" w:hAnsi="仿宋"/>
                <w:color w:val="000000"/>
                <w:sz w:val="24"/>
              </w:rPr>
            </w:pPr>
            <w:r>
              <w:rPr>
                <w:rFonts w:ascii="仿宋" w:eastAsia="仿宋" w:hAnsi="仿宋" w:hint="eastAsia"/>
                <w:color w:val="000000"/>
                <w:sz w:val="24"/>
              </w:rPr>
              <w:sym w:font="Wingdings 2" w:char="0052"/>
            </w:r>
            <w:r>
              <w:rPr>
                <w:rFonts w:ascii="仿宋" w:eastAsia="仿宋" w:hAnsi="仿宋" w:hint="eastAsia"/>
                <w:color w:val="000000"/>
                <w:sz w:val="24"/>
              </w:rPr>
              <w:t xml:space="preserve"> </w:t>
            </w:r>
            <w:r>
              <w:rPr>
                <w:rFonts w:ascii="仿宋" w:eastAsia="仿宋" w:hAnsi="仿宋" w:hint="eastAsia"/>
                <w:color w:val="000000"/>
                <w:sz w:val="24"/>
              </w:rPr>
              <w:t>M</w:t>
            </w:r>
          </w:p>
          <w:p w:rsidR="00E76A2E" w:rsidRDefault="00E21019">
            <w:pPr>
              <w:spacing w:line="276" w:lineRule="auto"/>
              <w:ind w:firstLineChars="200" w:firstLine="480"/>
              <w:rPr>
                <w:rFonts w:ascii="仿宋" w:eastAsia="仿宋" w:hAnsi="仿宋"/>
                <w:color w:val="000000"/>
                <w:sz w:val="24"/>
              </w:rPr>
            </w:pPr>
            <w:r>
              <w:rPr>
                <w:rFonts w:ascii="仿宋" w:eastAsia="仿宋" w:hAnsi="仿宋" w:hint="eastAsia"/>
                <w:color w:val="000000"/>
                <w:sz w:val="24"/>
              </w:rPr>
              <w:sym w:font="Wingdings 2" w:char="00A3"/>
            </w:r>
            <w:r>
              <w:rPr>
                <w:rFonts w:ascii="仿宋" w:eastAsia="仿宋" w:hAnsi="仿宋" w:hint="eastAsia"/>
                <w:color w:val="000000"/>
                <w:sz w:val="24"/>
              </w:rPr>
              <w:t xml:space="preserve"> </w:t>
            </w:r>
            <w:r>
              <w:rPr>
                <w:rFonts w:ascii="仿宋" w:eastAsia="仿宋" w:hAnsi="仿宋" w:hint="eastAsia"/>
                <w:color w:val="000000"/>
                <w:sz w:val="24"/>
              </w:rPr>
              <w:t>L</w:t>
            </w:r>
          </w:p>
        </w:tc>
      </w:tr>
    </w:tbl>
    <w:p w:rsidR="00E76A2E" w:rsidRDefault="00E2101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828"/>
        <w:gridCol w:w="1529"/>
        <w:gridCol w:w="452"/>
        <w:gridCol w:w="1248"/>
        <w:gridCol w:w="1627"/>
        <w:gridCol w:w="791"/>
        <w:gridCol w:w="705"/>
      </w:tblGrid>
      <w:tr w:rsidR="00E76A2E">
        <w:trPr>
          <w:trHeight w:val="90"/>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529" w:type="dxa"/>
            <w:shd w:val="clear" w:color="auto" w:fill="auto"/>
            <w:vAlign w:val="center"/>
          </w:tcPr>
          <w:p w:rsidR="00E76A2E" w:rsidRDefault="00E2101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452" w:type="dxa"/>
            <w:vAlign w:val="center"/>
          </w:tcPr>
          <w:p w:rsidR="00E76A2E" w:rsidRDefault="00E2101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48" w:type="dxa"/>
            <w:vAlign w:val="center"/>
          </w:tcPr>
          <w:p w:rsidR="00E76A2E" w:rsidRDefault="00E2101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E76A2E" w:rsidRDefault="00E2101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3"/>
                <w:szCs w:val="13"/>
                <w:lang w:val="en-GB"/>
              </w:rPr>
              <w:t>（重点、难点、</w:t>
            </w:r>
            <w:proofErr w:type="gramStart"/>
            <w:r>
              <w:rPr>
                <w:rFonts w:eastAsia="仿宋" w:hint="eastAsia"/>
                <w:b/>
                <w:spacing w:val="-3"/>
                <w:sz w:val="13"/>
                <w:szCs w:val="13"/>
                <w:lang w:val="en-GB"/>
              </w:rPr>
              <w:t>课程思政元素</w:t>
            </w:r>
            <w:proofErr w:type="gramEnd"/>
            <w:r>
              <w:rPr>
                <w:rFonts w:eastAsia="仿宋" w:hint="eastAsia"/>
                <w:b/>
                <w:spacing w:val="-3"/>
                <w:sz w:val="13"/>
                <w:szCs w:val="13"/>
                <w:lang w:val="en-GB"/>
              </w:rPr>
              <w:t>等）</w:t>
            </w:r>
          </w:p>
        </w:tc>
        <w:tc>
          <w:tcPr>
            <w:tcW w:w="1627" w:type="dxa"/>
            <w:vAlign w:val="center"/>
          </w:tcPr>
          <w:p w:rsidR="00E76A2E" w:rsidRDefault="00E2101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791" w:type="dxa"/>
            <w:vAlign w:val="center"/>
          </w:tcPr>
          <w:p w:rsidR="00E76A2E" w:rsidRDefault="00E2101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705" w:type="dxa"/>
            <w:vAlign w:val="center"/>
          </w:tcPr>
          <w:p w:rsidR="00E76A2E" w:rsidRDefault="00E2101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1</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课题</w:t>
            </w:r>
            <w:r>
              <w:rPr>
                <w:rFonts w:ascii="仿宋" w:eastAsia="仿宋" w:hAnsi="仿宋" w:cs="仿宋" w:hint="eastAsia"/>
                <w:bCs/>
                <w:sz w:val="24"/>
              </w:rPr>
              <w:lastRenderedPageBreak/>
              <w:t>介绍</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lastRenderedPageBreak/>
              <w:t>1</w:t>
            </w:r>
            <w:r>
              <w:rPr>
                <w:rFonts w:ascii="仿宋" w:eastAsia="仿宋" w:hAnsi="仿宋" w:cs="仿宋" w:hint="eastAsia"/>
                <w:bCs/>
                <w:sz w:val="24"/>
              </w:rPr>
              <w:t>）布置</w:t>
            </w:r>
            <w:r>
              <w:rPr>
                <w:rFonts w:ascii="仿宋" w:eastAsia="仿宋" w:hAnsi="仿宋" w:cs="仿宋" w:hint="eastAsia"/>
                <w:bCs/>
                <w:sz w:val="24"/>
              </w:rPr>
              <w:t>课题</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2</w:t>
            </w:r>
            <w:r>
              <w:rPr>
                <w:rFonts w:ascii="仿宋" w:eastAsia="仿宋" w:hAnsi="仿宋" w:cs="仿宋" w:hint="eastAsia"/>
                <w:bCs/>
                <w:sz w:val="24"/>
              </w:rPr>
              <w:t>）根据每个学生</w:t>
            </w:r>
            <w:r>
              <w:rPr>
                <w:rFonts w:ascii="仿宋" w:eastAsia="仿宋" w:hAnsi="仿宋" w:cs="仿宋" w:hint="eastAsia"/>
                <w:bCs/>
                <w:sz w:val="24"/>
              </w:rPr>
              <w:t>对选题</w:t>
            </w:r>
            <w:r>
              <w:rPr>
                <w:rFonts w:ascii="仿宋" w:eastAsia="仿宋" w:hAnsi="仿宋" w:cs="仿宋" w:hint="eastAsia"/>
                <w:bCs/>
                <w:sz w:val="24"/>
              </w:rPr>
              <w:lastRenderedPageBreak/>
              <w:t>的问题，互动答疑</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lastRenderedPageBreak/>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理解题目</w:t>
            </w:r>
          </w:p>
          <w:p w:rsidR="00E76A2E" w:rsidRDefault="00E21019">
            <w:pPr>
              <w:suppressAutoHyphens/>
              <w:spacing w:beforeLines="50" w:before="156" w:afterLines="50" w:after="156" w:line="276" w:lineRule="auto"/>
              <w:jc w:val="left"/>
              <w:rPr>
                <w:rFonts w:ascii="仿宋" w:eastAsia="仿宋" w:hAnsi="仿宋" w:cs="仿宋"/>
                <w:bCs/>
                <w:spacing w:val="-3"/>
                <w:sz w:val="24"/>
                <w:lang w:val="en-GB"/>
              </w:rPr>
            </w:pPr>
            <w:r>
              <w:rPr>
                <w:rFonts w:ascii="仿宋" w:eastAsia="仿宋" w:hAnsi="仿宋" w:cs="仿宋" w:hint="eastAsia"/>
                <w:bCs/>
                <w:sz w:val="24"/>
              </w:rPr>
              <w:lastRenderedPageBreak/>
              <w:t>决定选题</w:t>
            </w:r>
          </w:p>
        </w:tc>
        <w:tc>
          <w:tcPr>
            <w:tcW w:w="1627"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lang w:val="en-GB"/>
              </w:rPr>
            </w:pPr>
            <w:r>
              <w:rPr>
                <w:rFonts w:ascii="仿宋" w:eastAsia="仿宋" w:hAnsi="仿宋" w:cs="仿宋" w:hint="eastAsia"/>
                <w:bCs/>
                <w:sz w:val="24"/>
              </w:rPr>
              <w:lastRenderedPageBreak/>
              <w:t>课堂教学；互</w:t>
            </w:r>
            <w:r>
              <w:rPr>
                <w:rFonts w:ascii="仿宋" w:eastAsia="仿宋" w:hAnsi="仿宋" w:cs="仿宋" w:hint="eastAsia"/>
                <w:bCs/>
                <w:sz w:val="24"/>
              </w:rPr>
              <w:lastRenderedPageBreak/>
              <w:t>动答疑</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lastRenderedPageBreak/>
              <w:t>到课</w:t>
            </w:r>
            <w:r>
              <w:rPr>
                <w:rFonts w:ascii="仿宋" w:eastAsia="仿宋" w:hAnsi="仿宋" w:cs="仿宋" w:hint="eastAsia"/>
                <w:bCs/>
                <w:spacing w:val="-3"/>
                <w:sz w:val="24"/>
              </w:rPr>
              <w:lastRenderedPageBreak/>
              <w:t>率</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lastRenderedPageBreak/>
              <w:t>1</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lastRenderedPageBreak/>
              <w:t>2</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z w:val="24"/>
              </w:rPr>
              <w:t>选题指导</w:t>
            </w:r>
            <w:r>
              <w:rPr>
                <w:rFonts w:ascii="仿宋" w:eastAsia="仿宋" w:hAnsi="仿宋" w:cs="仿宋" w:hint="eastAsia"/>
                <w:bCs/>
                <w:sz w:val="24"/>
              </w:rPr>
              <w:t>和科研报告撰写指导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）根据每个学生的特点，</w:t>
            </w:r>
            <w:r>
              <w:rPr>
                <w:rFonts w:ascii="仿宋" w:eastAsia="仿宋" w:hAnsi="仿宋" w:cs="仿宋" w:hint="eastAsia"/>
                <w:bCs/>
                <w:sz w:val="24"/>
              </w:rPr>
              <w:t>双向</w:t>
            </w:r>
            <w:r>
              <w:rPr>
                <w:rFonts w:ascii="仿宋" w:eastAsia="仿宋" w:hAnsi="仿宋" w:cs="仿宋" w:hint="eastAsia"/>
                <w:bCs/>
                <w:sz w:val="24"/>
              </w:rPr>
              <w:t>选题</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）互动答疑</w:t>
            </w:r>
          </w:p>
          <w:p w:rsidR="00E76A2E" w:rsidRDefault="00E21019">
            <w:pPr>
              <w:jc w:val="left"/>
              <w:rPr>
                <w:rFonts w:ascii="仿宋" w:eastAsia="仿宋" w:hAnsi="仿宋" w:cs="仿宋"/>
                <w:bCs/>
                <w:spacing w:val="-3"/>
                <w:sz w:val="24"/>
              </w:rPr>
            </w:pPr>
            <w:r>
              <w:rPr>
                <w:rFonts w:ascii="仿宋" w:eastAsia="仿宋" w:hAnsi="仿宋" w:cs="仿宋" w:hint="eastAsia"/>
                <w:bCs/>
                <w:spacing w:val="-3"/>
                <w:sz w:val="24"/>
                <w:lang w:val="en-GB"/>
              </w:rPr>
              <w:t>3</w:t>
            </w:r>
            <w:r>
              <w:rPr>
                <w:rFonts w:ascii="仿宋" w:eastAsia="仿宋" w:hAnsi="仿宋" w:cs="仿宋" w:hint="eastAsia"/>
                <w:bCs/>
                <w:spacing w:val="-3"/>
                <w:sz w:val="24"/>
                <w:lang w:val="en-GB"/>
              </w:rPr>
              <w:t>）</w:t>
            </w:r>
            <w:r>
              <w:rPr>
                <w:rFonts w:ascii="仿宋" w:eastAsia="仿宋" w:hAnsi="仿宋" w:cs="仿宋" w:hint="eastAsia"/>
                <w:bCs/>
                <w:sz w:val="24"/>
              </w:rPr>
              <w:t>学生</w:t>
            </w:r>
            <w:r>
              <w:rPr>
                <w:rFonts w:ascii="仿宋" w:eastAsia="仿宋" w:hAnsi="仿宋" w:cs="仿宋" w:hint="eastAsia"/>
                <w:bCs/>
                <w:sz w:val="24"/>
              </w:rPr>
              <w:t>提前</w:t>
            </w:r>
            <w:r>
              <w:rPr>
                <w:rFonts w:ascii="仿宋" w:eastAsia="仿宋" w:hAnsi="仿宋" w:cs="仿宋" w:hint="eastAsia"/>
                <w:bCs/>
                <w:sz w:val="24"/>
              </w:rPr>
              <w:t>查资料，初步探索</w:t>
            </w:r>
            <w:r>
              <w:rPr>
                <w:rFonts w:ascii="仿宋" w:eastAsia="仿宋" w:hAnsi="仿宋" w:cs="仿宋" w:hint="eastAsia"/>
                <w:bCs/>
                <w:sz w:val="24"/>
              </w:rPr>
              <w:t>，</w:t>
            </w:r>
            <w:r>
              <w:rPr>
                <w:rFonts w:ascii="仿宋" w:eastAsia="仿宋" w:hAnsi="仿宋" w:cs="仿宋" w:hint="eastAsia"/>
                <w:bCs/>
                <w:sz w:val="24"/>
              </w:rPr>
              <w:t>课堂提问答疑</w:t>
            </w:r>
          </w:p>
          <w:p w:rsidR="00E76A2E" w:rsidRDefault="00E21019">
            <w:pPr>
              <w:jc w:val="left"/>
              <w:rPr>
                <w:rFonts w:ascii="仿宋" w:eastAsia="仿宋" w:hAnsi="仿宋" w:cs="仿宋"/>
                <w:bCs/>
                <w:spacing w:val="-3"/>
                <w:sz w:val="24"/>
                <w:lang w:val="en-GB"/>
              </w:rPr>
            </w:pPr>
            <w:r>
              <w:rPr>
                <w:rFonts w:ascii="仿宋" w:eastAsia="仿宋" w:hAnsi="仿宋" w:cs="仿宋" w:hint="eastAsia"/>
                <w:bCs/>
                <w:spacing w:val="-3"/>
                <w:sz w:val="24"/>
                <w:lang w:val="en-GB"/>
              </w:rPr>
              <w:t>4</w:t>
            </w:r>
            <w:r>
              <w:rPr>
                <w:rFonts w:ascii="仿宋" w:eastAsia="仿宋" w:hAnsi="仿宋" w:cs="仿宋" w:hint="eastAsia"/>
                <w:bCs/>
                <w:spacing w:val="-3"/>
                <w:sz w:val="24"/>
                <w:lang w:val="en-GB"/>
              </w:rPr>
              <w:t>）</w:t>
            </w:r>
            <w:r>
              <w:rPr>
                <w:rFonts w:ascii="仿宋" w:eastAsia="仿宋" w:hAnsi="仿宋" w:cs="仿宋" w:hint="eastAsia"/>
                <w:bCs/>
                <w:spacing w:val="-3"/>
                <w:sz w:val="24"/>
              </w:rPr>
              <w:t>科研成果的形式和撰写</w:t>
            </w:r>
            <w:r>
              <w:rPr>
                <w:rFonts w:ascii="仿宋" w:eastAsia="仿宋" w:hAnsi="仿宋" w:cs="仿宋" w:hint="eastAsia"/>
                <w:bCs/>
                <w:sz w:val="24"/>
              </w:rPr>
              <w:t>方法</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深度理解题目；</w:t>
            </w:r>
          </w:p>
          <w:p w:rsidR="00E76A2E" w:rsidRDefault="00E21019">
            <w:pPr>
              <w:jc w:val="left"/>
              <w:rPr>
                <w:rFonts w:ascii="仿宋" w:eastAsia="仿宋" w:hAnsi="仿宋" w:cs="仿宋"/>
                <w:bCs/>
                <w:sz w:val="24"/>
              </w:rPr>
            </w:pPr>
            <w:r>
              <w:rPr>
                <w:rFonts w:ascii="仿宋" w:eastAsia="仿宋" w:hAnsi="仿宋" w:cs="仿宋" w:hint="eastAsia"/>
                <w:bCs/>
                <w:sz w:val="24"/>
              </w:rPr>
              <w:t>掌握查找资料方法；</w:t>
            </w:r>
          </w:p>
          <w:p w:rsidR="00E76A2E" w:rsidRDefault="00E21019">
            <w:pPr>
              <w:suppressAutoHyphens/>
              <w:spacing w:beforeLines="50" w:before="156" w:afterLines="50" w:after="156" w:line="276" w:lineRule="auto"/>
              <w:jc w:val="left"/>
              <w:rPr>
                <w:rFonts w:ascii="仿宋" w:eastAsia="仿宋" w:hAnsi="仿宋" w:cs="仿宋"/>
                <w:bCs/>
                <w:sz w:val="24"/>
              </w:rPr>
            </w:pPr>
            <w:r>
              <w:rPr>
                <w:rFonts w:ascii="仿宋" w:eastAsia="仿宋" w:hAnsi="仿宋" w:cs="仿宋" w:hint="eastAsia"/>
                <w:bCs/>
                <w:sz w:val="24"/>
              </w:rPr>
              <w:t>掌握决策方案的能力</w:t>
            </w:r>
            <w:r>
              <w:rPr>
                <w:rFonts w:ascii="仿宋" w:eastAsia="仿宋" w:hAnsi="仿宋" w:cs="仿宋" w:hint="eastAsia"/>
                <w:bCs/>
                <w:sz w:val="24"/>
              </w:rPr>
              <w:t>；</w:t>
            </w:r>
          </w:p>
          <w:p w:rsidR="00E76A2E" w:rsidRDefault="00E21019">
            <w:pPr>
              <w:jc w:val="left"/>
              <w:rPr>
                <w:rFonts w:ascii="仿宋" w:eastAsia="仿宋" w:hAnsi="仿宋" w:cs="仿宋"/>
                <w:bCs/>
                <w:sz w:val="24"/>
              </w:rPr>
            </w:pPr>
            <w:r>
              <w:rPr>
                <w:rFonts w:ascii="仿宋" w:eastAsia="仿宋" w:hAnsi="仿宋" w:cs="仿宋" w:hint="eastAsia"/>
                <w:bCs/>
                <w:sz w:val="24"/>
              </w:rPr>
              <w:t>集中解答学生遇到的疑惑，协调小组成员；</w:t>
            </w:r>
          </w:p>
          <w:p w:rsidR="00E76A2E" w:rsidRDefault="00E21019">
            <w:pPr>
              <w:suppressAutoHyphens/>
              <w:spacing w:beforeLines="50" w:before="156" w:afterLines="50" w:after="156" w:line="276" w:lineRule="auto"/>
              <w:jc w:val="left"/>
              <w:rPr>
                <w:rFonts w:ascii="仿宋" w:eastAsia="仿宋" w:hAnsi="仿宋" w:cs="仿宋"/>
                <w:bCs/>
                <w:sz w:val="24"/>
                <w:lang w:val="en-GB"/>
              </w:rPr>
            </w:pPr>
            <w:r>
              <w:rPr>
                <w:rFonts w:ascii="仿宋" w:eastAsia="仿宋" w:hAnsi="仿宋" w:cs="仿宋" w:hint="eastAsia"/>
                <w:bCs/>
                <w:sz w:val="24"/>
              </w:rPr>
              <w:t>帮助学生内化重点、难点、学会利用知识解决应用问题；</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课堂教学</w:t>
            </w:r>
            <w:r>
              <w:rPr>
                <w:rFonts w:ascii="仿宋" w:eastAsia="仿宋" w:hAnsi="仿宋" w:cs="仿宋" w:hint="eastAsia"/>
                <w:bCs/>
                <w:sz w:val="24"/>
              </w:rPr>
              <w:t>、</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主要以问题式、互动式开展；</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文献调研、文献翻译</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1</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3</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选题指导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sz w:val="24"/>
              </w:rPr>
              <w:t>1</w:t>
            </w:r>
            <w:r>
              <w:rPr>
                <w:rFonts w:ascii="仿宋" w:eastAsia="仿宋" w:hAnsi="仿宋" w:cs="仿宋" w:hint="eastAsia"/>
                <w:sz w:val="24"/>
              </w:rPr>
              <w:t>）</w:t>
            </w:r>
            <w:r>
              <w:rPr>
                <w:rFonts w:ascii="仿宋" w:eastAsia="仿宋" w:hAnsi="仿宋" w:cs="仿宋" w:hint="eastAsia"/>
                <w:bCs/>
                <w:sz w:val="24"/>
              </w:rPr>
              <w:t>根据课题要求，设计方案</w:t>
            </w:r>
          </w:p>
          <w:p w:rsidR="00E76A2E" w:rsidRDefault="00E21019">
            <w:pPr>
              <w:jc w:val="left"/>
              <w:rPr>
                <w:rFonts w:ascii="仿宋" w:eastAsia="仿宋" w:hAnsi="仿宋" w:cs="仿宋"/>
                <w:bCs/>
                <w:spacing w:val="-3"/>
                <w:sz w:val="24"/>
                <w:lang w:val="en-GB"/>
              </w:rPr>
            </w:pPr>
            <w:r>
              <w:rPr>
                <w:rFonts w:ascii="仿宋" w:eastAsia="仿宋" w:hAnsi="仿宋" w:cs="仿宋"/>
                <w:spacing w:val="-3"/>
                <w:sz w:val="24"/>
                <w:lang w:val="en-GB"/>
              </w:rPr>
              <w:t>2</w:t>
            </w:r>
            <w:r>
              <w:rPr>
                <w:rFonts w:ascii="仿宋" w:eastAsia="仿宋" w:hAnsi="仿宋" w:cs="仿宋" w:hint="eastAsia"/>
                <w:spacing w:val="-3"/>
                <w:sz w:val="24"/>
                <w:lang w:val="en-GB"/>
              </w:rPr>
              <w:t>）</w:t>
            </w:r>
            <w:r>
              <w:rPr>
                <w:rFonts w:ascii="仿宋" w:eastAsia="仿宋" w:hAnsi="仿宋" w:cs="仿宋" w:hint="eastAsia"/>
                <w:bCs/>
                <w:sz w:val="24"/>
              </w:rPr>
              <w:t>确定小组成员和分工</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熟练运用查找资料的方法；</w:t>
            </w:r>
          </w:p>
          <w:p w:rsidR="00E76A2E" w:rsidRDefault="00E21019">
            <w:pPr>
              <w:jc w:val="left"/>
              <w:rPr>
                <w:rFonts w:ascii="仿宋" w:eastAsia="仿宋" w:hAnsi="仿宋" w:cs="仿宋"/>
                <w:bCs/>
                <w:sz w:val="24"/>
              </w:rPr>
            </w:pPr>
            <w:r>
              <w:rPr>
                <w:rFonts w:ascii="仿宋" w:eastAsia="仿宋" w:hAnsi="仿宋" w:cs="仿宋" w:hint="eastAsia"/>
                <w:bCs/>
                <w:sz w:val="24"/>
              </w:rPr>
              <w:t>掌握决策方案的能力。</w:t>
            </w:r>
          </w:p>
          <w:p w:rsidR="00E76A2E" w:rsidRDefault="00E21019">
            <w:pPr>
              <w:jc w:val="left"/>
              <w:rPr>
                <w:rFonts w:ascii="仿宋" w:eastAsia="仿宋" w:hAnsi="仿宋" w:cs="仿宋"/>
                <w:bCs/>
                <w:sz w:val="24"/>
              </w:rPr>
            </w:pPr>
            <w:r>
              <w:rPr>
                <w:rFonts w:ascii="仿宋" w:eastAsia="仿宋" w:hAnsi="仿宋" w:cs="仿宋" w:hint="eastAsia"/>
                <w:bCs/>
                <w:sz w:val="24"/>
              </w:rPr>
              <w:t>集中解答学生遇到的疑惑；</w:t>
            </w:r>
          </w:p>
          <w:p w:rsidR="00E76A2E" w:rsidRDefault="00E21019">
            <w:pPr>
              <w:jc w:val="left"/>
              <w:rPr>
                <w:rFonts w:ascii="仿宋" w:eastAsia="仿宋" w:hAnsi="仿宋" w:cs="仿宋"/>
                <w:bCs/>
                <w:sz w:val="24"/>
                <w:lang w:val="en-GB"/>
              </w:rPr>
            </w:pPr>
            <w:r>
              <w:rPr>
                <w:rFonts w:ascii="仿宋" w:eastAsia="仿宋" w:hAnsi="仿宋" w:cs="仿宋" w:hint="eastAsia"/>
                <w:bCs/>
                <w:sz w:val="24"/>
              </w:rPr>
              <w:t>帮助学生内化重点、难点、学会利用知识解决应用问题</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21019">
            <w:pPr>
              <w:suppressAutoHyphens/>
              <w:spacing w:beforeLines="50" w:before="156" w:afterLines="50" w:after="156" w:line="276" w:lineRule="auto"/>
              <w:jc w:val="left"/>
              <w:rPr>
                <w:rFonts w:ascii="仿宋" w:eastAsia="仿宋" w:hAnsi="仿宋" w:cs="仿宋"/>
                <w:bCs/>
                <w:spacing w:val="-3"/>
                <w:sz w:val="24"/>
                <w:lang w:val="en-GB"/>
              </w:rPr>
            </w:pPr>
            <w:r>
              <w:rPr>
                <w:rFonts w:ascii="仿宋" w:eastAsia="仿宋" w:hAnsi="仿宋" w:cs="仿宋" w:hint="eastAsia"/>
                <w:bCs/>
                <w:sz w:val="24"/>
              </w:rPr>
              <w:t>主要以问题式、互动式开展；</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开题报告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1</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t>4</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w:t>
            </w:r>
            <w:r>
              <w:rPr>
                <w:rFonts w:ascii="仿宋" w:eastAsia="仿宋" w:hAnsi="仿宋" w:cs="仿宋" w:hint="eastAsia"/>
                <w:bCs/>
                <w:sz w:val="24"/>
              </w:rPr>
              <w:lastRenderedPageBreak/>
              <w:t>开题</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sz w:val="24"/>
              </w:rPr>
              <w:lastRenderedPageBreak/>
              <w:t>1</w:t>
            </w:r>
            <w:r>
              <w:rPr>
                <w:rFonts w:ascii="仿宋" w:eastAsia="仿宋" w:hAnsi="仿宋" w:cs="仿宋" w:hint="eastAsia"/>
                <w:sz w:val="24"/>
              </w:rPr>
              <w:t>）</w:t>
            </w:r>
            <w:r>
              <w:rPr>
                <w:rFonts w:ascii="仿宋" w:eastAsia="仿宋" w:hAnsi="仿宋" w:cs="仿宋" w:hint="eastAsia"/>
                <w:sz w:val="24"/>
              </w:rPr>
              <w:t>撰写开题报告</w:t>
            </w:r>
          </w:p>
          <w:p w:rsidR="00E76A2E" w:rsidRDefault="00E21019">
            <w:pPr>
              <w:jc w:val="left"/>
              <w:rPr>
                <w:rFonts w:ascii="仿宋" w:eastAsia="仿宋" w:hAnsi="仿宋" w:cs="仿宋"/>
                <w:bCs/>
                <w:spacing w:val="-3"/>
                <w:sz w:val="24"/>
              </w:rPr>
            </w:pPr>
            <w:r>
              <w:rPr>
                <w:rFonts w:ascii="仿宋" w:eastAsia="仿宋" w:hAnsi="仿宋" w:cs="仿宋"/>
                <w:spacing w:val="-3"/>
                <w:sz w:val="24"/>
                <w:lang w:val="en-GB"/>
              </w:rPr>
              <w:t>2</w:t>
            </w:r>
            <w:r>
              <w:rPr>
                <w:rFonts w:ascii="仿宋" w:eastAsia="仿宋" w:hAnsi="仿宋" w:cs="仿宋" w:hint="eastAsia"/>
                <w:spacing w:val="-3"/>
                <w:sz w:val="24"/>
                <w:lang w:val="en-GB"/>
              </w:rPr>
              <w:t>）</w:t>
            </w:r>
            <w:r>
              <w:rPr>
                <w:rFonts w:ascii="仿宋" w:eastAsia="仿宋" w:hAnsi="仿宋" w:cs="仿宋" w:hint="eastAsia"/>
                <w:bCs/>
                <w:sz w:val="24"/>
              </w:rPr>
              <w:t>开题汇报</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理解软件架构的要素组成；</w:t>
            </w:r>
          </w:p>
          <w:p w:rsidR="00E76A2E" w:rsidRDefault="00E21019">
            <w:pPr>
              <w:jc w:val="left"/>
              <w:rPr>
                <w:rFonts w:ascii="仿宋" w:eastAsia="仿宋" w:hAnsi="仿宋" w:cs="仿宋"/>
                <w:bCs/>
                <w:sz w:val="24"/>
              </w:rPr>
            </w:pPr>
            <w:r>
              <w:rPr>
                <w:rFonts w:ascii="仿宋" w:eastAsia="仿宋" w:hAnsi="仿宋" w:cs="仿宋" w:hint="eastAsia"/>
                <w:bCs/>
                <w:sz w:val="24"/>
              </w:rPr>
              <w:lastRenderedPageBreak/>
              <w:t>掌握科技文档表达；</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能够小组协作；</w:t>
            </w:r>
          </w:p>
        </w:tc>
        <w:tc>
          <w:tcPr>
            <w:tcW w:w="1627" w:type="dxa"/>
            <w:vAlign w:val="center"/>
          </w:tcPr>
          <w:p w:rsidR="00E76A2E" w:rsidRDefault="00E21019">
            <w:pPr>
              <w:jc w:val="left"/>
              <w:rPr>
                <w:rFonts w:ascii="仿宋" w:eastAsia="仿宋" w:hAnsi="仿宋" w:cs="仿宋"/>
                <w:bCs/>
                <w:spacing w:val="-3"/>
                <w:sz w:val="24"/>
              </w:rPr>
            </w:pPr>
            <w:r>
              <w:rPr>
                <w:rFonts w:ascii="仿宋" w:eastAsia="仿宋" w:hAnsi="仿宋" w:cs="仿宋" w:hint="eastAsia"/>
                <w:bCs/>
                <w:spacing w:val="-3"/>
                <w:sz w:val="24"/>
              </w:rPr>
              <w:lastRenderedPageBreak/>
              <w:t>课堂教学</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开题报告</w:t>
            </w:r>
            <w:r>
              <w:rPr>
                <w:rFonts w:ascii="仿宋" w:eastAsia="仿宋" w:hAnsi="仿宋" w:cs="仿宋" w:hint="eastAsia"/>
                <w:bCs/>
                <w:spacing w:val="-3"/>
                <w:sz w:val="24"/>
              </w:rPr>
              <w:lastRenderedPageBreak/>
              <w:t>及</w:t>
            </w:r>
            <w:r>
              <w:rPr>
                <w:rFonts w:ascii="仿宋" w:eastAsia="仿宋" w:hAnsi="仿宋" w:cs="仿宋" w:hint="eastAsia"/>
                <w:bCs/>
                <w:spacing w:val="-3"/>
                <w:sz w:val="24"/>
              </w:rPr>
              <w:t>PPT</w:t>
            </w:r>
            <w:r>
              <w:rPr>
                <w:rFonts w:ascii="仿宋" w:eastAsia="仿宋" w:hAnsi="仿宋" w:cs="仿宋" w:hint="eastAsia"/>
                <w:bCs/>
                <w:spacing w:val="-3"/>
                <w:sz w:val="24"/>
              </w:rPr>
              <w:t>、</w:t>
            </w:r>
            <w:r>
              <w:rPr>
                <w:rFonts w:ascii="仿宋" w:eastAsia="仿宋" w:hAnsi="仿宋" w:cs="仿宋" w:hint="eastAsia"/>
                <w:bCs/>
                <w:spacing w:val="-3"/>
                <w:sz w:val="24"/>
              </w:rPr>
              <w:t>汇报</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lastRenderedPageBreak/>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lastRenderedPageBreak/>
              <w:t>5</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sz w:val="24"/>
              </w:rPr>
              <w:t>1</w:t>
            </w:r>
            <w:r>
              <w:rPr>
                <w:rFonts w:ascii="仿宋" w:eastAsia="仿宋" w:hAnsi="仿宋" w:cs="仿宋" w:hint="eastAsia"/>
                <w:sz w:val="24"/>
              </w:rPr>
              <w:t>）</w:t>
            </w:r>
            <w:r>
              <w:rPr>
                <w:rFonts w:ascii="仿宋" w:eastAsia="仿宋" w:hAnsi="仿宋" w:cs="仿宋" w:hint="eastAsia"/>
                <w:bCs/>
                <w:sz w:val="24"/>
              </w:rPr>
              <w:t>完善方案</w:t>
            </w:r>
          </w:p>
          <w:p w:rsidR="00E76A2E" w:rsidRDefault="00E21019">
            <w:pPr>
              <w:jc w:val="left"/>
              <w:rPr>
                <w:rFonts w:ascii="仿宋" w:eastAsia="仿宋" w:hAnsi="仿宋" w:cs="仿宋"/>
                <w:bCs/>
                <w:spacing w:val="-3"/>
                <w:sz w:val="24"/>
                <w:lang w:val="en-GB"/>
              </w:rPr>
            </w:pPr>
            <w:r>
              <w:rPr>
                <w:rFonts w:ascii="仿宋" w:eastAsia="仿宋" w:hAnsi="仿宋" w:cs="仿宋"/>
                <w:spacing w:val="-3"/>
                <w:sz w:val="24"/>
                <w:lang w:val="en-GB"/>
              </w:rPr>
              <w:t>2</w:t>
            </w:r>
            <w:r>
              <w:rPr>
                <w:rFonts w:ascii="仿宋" w:eastAsia="仿宋" w:hAnsi="仿宋" w:cs="仿宋" w:hint="eastAsia"/>
                <w:spacing w:val="-3"/>
                <w:sz w:val="24"/>
                <w:lang w:val="en-GB"/>
              </w:rPr>
              <w:t>）</w:t>
            </w:r>
            <w:r>
              <w:rPr>
                <w:rFonts w:ascii="仿宋" w:eastAsia="仿宋" w:hAnsi="仿宋" w:cs="仿宋" w:hint="eastAsia"/>
                <w:bCs/>
                <w:sz w:val="24"/>
              </w:rPr>
              <w:t>撰写方案报告；</w:t>
            </w:r>
          </w:p>
          <w:p w:rsidR="00E76A2E" w:rsidRDefault="00E21019">
            <w:pPr>
              <w:jc w:val="left"/>
              <w:rPr>
                <w:rFonts w:ascii="仿宋" w:eastAsia="仿宋" w:hAnsi="仿宋" w:cs="仿宋"/>
                <w:bCs/>
                <w:spacing w:val="-3"/>
                <w:sz w:val="24"/>
                <w:lang w:val="en-GB"/>
              </w:rPr>
            </w:pPr>
            <w:r>
              <w:rPr>
                <w:rFonts w:ascii="仿宋" w:eastAsia="仿宋" w:hAnsi="仿宋" w:cs="仿宋"/>
                <w:spacing w:val="-3"/>
                <w:sz w:val="24"/>
                <w:lang w:val="en-GB"/>
              </w:rPr>
              <w:t>3</w:t>
            </w:r>
            <w:r>
              <w:rPr>
                <w:rFonts w:ascii="仿宋" w:eastAsia="仿宋" w:hAnsi="仿宋" w:cs="仿宋" w:hint="eastAsia"/>
                <w:spacing w:val="-3"/>
                <w:sz w:val="24"/>
                <w:lang w:val="en-GB"/>
              </w:rPr>
              <w:t>）</w:t>
            </w:r>
            <w:r>
              <w:rPr>
                <w:rFonts w:ascii="仿宋" w:eastAsia="仿宋" w:hAnsi="仿宋" w:cs="仿宋" w:hint="eastAsia"/>
                <w:bCs/>
                <w:sz w:val="24"/>
              </w:rPr>
              <w:t>任务规划</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掌握课题方案的设计方法；</w:t>
            </w:r>
          </w:p>
          <w:p w:rsidR="00E76A2E" w:rsidRDefault="00E21019">
            <w:pPr>
              <w:jc w:val="left"/>
              <w:rPr>
                <w:rFonts w:ascii="仿宋" w:eastAsia="仿宋" w:hAnsi="仿宋" w:cs="仿宋"/>
                <w:bCs/>
                <w:sz w:val="24"/>
              </w:rPr>
            </w:pPr>
            <w:r>
              <w:rPr>
                <w:rFonts w:ascii="仿宋" w:eastAsia="仿宋" w:hAnsi="仿宋" w:cs="仿宋" w:hint="eastAsia"/>
                <w:bCs/>
                <w:sz w:val="24"/>
              </w:rPr>
              <w:t>理解系统架构；</w:t>
            </w:r>
          </w:p>
          <w:p w:rsidR="00E76A2E" w:rsidRDefault="00E21019">
            <w:pPr>
              <w:jc w:val="left"/>
              <w:rPr>
                <w:rFonts w:ascii="仿宋" w:eastAsia="仿宋" w:hAnsi="仿宋" w:cs="仿宋"/>
                <w:bCs/>
                <w:sz w:val="24"/>
              </w:rPr>
            </w:pPr>
            <w:r>
              <w:rPr>
                <w:rFonts w:ascii="仿宋" w:eastAsia="仿宋" w:hAnsi="仿宋" w:cs="仿宋" w:hint="eastAsia"/>
                <w:bCs/>
                <w:sz w:val="24"/>
              </w:rPr>
              <w:t>掌握科技文档表达；</w:t>
            </w:r>
          </w:p>
          <w:p w:rsidR="00E76A2E" w:rsidRDefault="00E21019">
            <w:pPr>
              <w:jc w:val="left"/>
              <w:rPr>
                <w:rFonts w:ascii="仿宋" w:eastAsia="仿宋" w:hAnsi="仿宋" w:cs="仿宋"/>
                <w:bCs/>
                <w:sz w:val="24"/>
              </w:rPr>
            </w:pPr>
            <w:r>
              <w:rPr>
                <w:rFonts w:ascii="仿宋" w:eastAsia="仿宋" w:hAnsi="仿宋" w:cs="仿宋" w:hint="eastAsia"/>
                <w:bCs/>
                <w:sz w:val="24"/>
              </w:rPr>
              <w:t>能够小组协作；</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帮助学生修正方案，找到难点解决方法；</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21019">
            <w:pPr>
              <w:jc w:val="left"/>
              <w:rPr>
                <w:rFonts w:ascii="仿宋" w:eastAsia="仿宋" w:hAnsi="仿宋" w:cs="仿宋"/>
                <w:bCs/>
                <w:sz w:val="24"/>
              </w:rPr>
            </w:pPr>
            <w:r>
              <w:rPr>
                <w:rFonts w:ascii="仿宋" w:eastAsia="仿宋" w:hAnsi="仿宋" w:cs="仿宋" w:hint="eastAsia"/>
                <w:bCs/>
                <w:sz w:val="24"/>
              </w:rPr>
              <w:t>学生自主学习；</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设计方案互动答疑；</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开题报告及</w:t>
            </w:r>
            <w:r>
              <w:rPr>
                <w:rFonts w:ascii="仿宋" w:eastAsia="仿宋" w:hAnsi="仿宋" w:cs="仿宋" w:hint="eastAsia"/>
                <w:bCs/>
                <w:spacing w:val="-3"/>
                <w:sz w:val="24"/>
              </w:rPr>
              <w:t>PPT</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t>6</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）软件编写</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）接口设计</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）联调</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能够小组协作；</w:t>
            </w:r>
          </w:p>
          <w:p w:rsidR="00E76A2E" w:rsidRDefault="00E21019">
            <w:pPr>
              <w:jc w:val="left"/>
              <w:rPr>
                <w:rFonts w:ascii="仿宋" w:eastAsia="仿宋" w:hAnsi="仿宋" w:cs="仿宋"/>
                <w:bCs/>
                <w:sz w:val="24"/>
              </w:rPr>
            </w:pPr>
            <w:r>
              <w:rPr>
                <w:rFonts w:ascii="仿宋" w:eastAsia="仿宋" w:hAnsi="仿宋" w:cs="仿宋" w:hint="eastAsia"/>
                <w:bCs/>
                <w:sz w:val="24"/>
              </w:rPr>
              <w:t>掌握编程语言的运用；</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理解接口；帮助学生修正方案，找到难点解决方法；</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21019">
            <w:pPr>
              <w:jc w:val="left"/>
              <w:rPr>
                <w:rFonts w:ascii="仿宋" w:eastAsia="仿宋" w:hAnsi="仿宋" w:cs="仿宋"/>
                <w:bCs/>
                <w:sz w:val="24"/>
              </w:rPr>
            </w:pPr>
            <w:r>
              <w:rPr>
                <w:rFonts w:ascii="仿宋" w:eastAsia="仿宋" w:hAnsi="仿宋" w:cs="仿宋" w:hint="eastAsia"/>
                <w:bCs/>
                <w:sz w:val="24"/>
              </w:rPr>
              <w:t>学生自主学习、设计方案；</w:t>
            </w:r>
          </w:p>
          <w:p w:rsidR="00E76A2E" w:rsidRDefault="00E21019">
            <w:pPr>
              <w:jc w:val="left"/>
              <w:rPr>
                <w:rFonts w:ascii="仿宋" w:eastAsia="仿宋" w:hAnsi="仿宋" w:cs="仿宋"/>
                <w:bCs/>
                <w:sz w:val="24"/>
              </w:rPr>
            </w:pPr>
            <w:r>
              <w:rPr>
                <w:rFonts w:ascii="仿宋" w:eastAsia="仿宋" w:hAnsi="仿宋" w:cs="仿宋" w:hint="eastAsia"/>
                <w:bCs/>
                <w:sz w:val="24"/>
              </w:rPr>
              <w:t>设计方案互动答疑；</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工程文档</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t>7</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软件工程设计指导</w:t>
            </w:r>
          </w:p>
        </w:tc>
        <w:tc>
          <w:tcPr>
            <w:tcW w:w="1529" w:type="dxa"/>
            <w:shd w:val="clear" w:color="auto" w:fill="auto"/>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1</w:t>
            </w:r>
            <w:r>
              <w:rPr>
                <w:rFonts w:ascii="仿宋" w:eastAsia="仿宋" w:hAnsi="仿宋" w:cs="仿宋" w:hint="eastAsia"/>
                <w:bCs/>
                <w:sz w:val="24"/>
              </w:rPr>
              <w:t>）软件开发</w:t>
            </w:r>
            <w:r>
              <w:rPr>
                <w:rFonts w:ascii="仿宋" w:eastAsia="仿宋" w:hAnsi="仿宋" w:cs="仿宋" w:hint="eastAsia"/>
                <w:bCs/>
                <w:sz w:val="24"/>
              </w:rPr>
              <w:t>2</w:t>
            </w:r>
            <w:r>
              <w:rPr>
                <w:rFonts w:ascii="仿宋" w:eastAsia="仿宋" w:hAnsi="仿宋" w:cs="仿宋" w:hint="eastAsia"/>
                <w:bCs/>
                <w:sz w:val="24"/>
              </w:rPr>
              <w:t>）软件联调</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能够小组协作；</w:t>
            </w:r>
          </w:p>
          <w:p w:rsidR="00E76A2E" w:rsidRDefault="00E21019">
            <w:pPr>
              <w:jc w:val="left"/>
              <w:rPr>
                <w:rFonts w:ascii="仿宋" w:eastAsia="仿宋" w:hAnsi="仿宋" w:cs="仿宋"/>
                <w:bCs/>
                <w:sz w:val="24"/>
              </w:rPr>
            </w:pPr>
            <w:r>
              <w:rPr>
                <w:rFonts w:ascii="仿宋" w:eastAsia="仿宋" w:hAnsi="仿宋" w:cs="仿宋" w:hint="eastAsia"/>
                <w:bCs/>
                <w:sz w:val="24"/>
              </w:rPr>
              <w:t>掌握编程语言的运用；</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理解接口；帮助学生修正方案，找到难点解决方法；</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21019">
            <w:pPr>
              <w:jc w:val="left"/>
              <w:rPr>
                <w:rFonts w:ascii="仿宋" w:eastAsia="仿宋" w:hAnsi="仿宋" w:cs="仿宋"/>
                <w:bCs/>
                <w:sz w:val="24"/>
              </w:rPr>
            </w:pPr>
            <w:r>
              <w:rPr>
                <w:rFonts w:ascii="仿宋" w:eastAsia="仿宋" w:hAnsi="仿宋" w:cs="仿宋" w:hint="eastAsia"/>
                <w:bCs/>
                <w:sz w:val="24"/>
              </w:rPr>
              <w:t>设计方案互动答疑；</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工程文档</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t>8</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w:t>
            </w:r>
            <w:r>
              <w:rPr>
                <w:rFonts w:ascii="仿宋" w:eastAsia="仿宋" w:hAnsi="仿宋" w:cs="仿宋" w:hint="eastAsia"/>
                <w:bCs/>
                <w:sz w:val="24"/>
              </w:rPr>
              <w:lastRenderedPageBreak/>
              <w:t>工程设计指导</w:t>
            </w:r>
          </w:p>
        </w:tc>
        <w:tc>
          <w:tcPr>
            <w:tcW w:w="1529" w:type="dxa"/>
            <w:shd w:val="clear" w:color="auto" w:fill="auto"/>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lastRenderedPageBreak/>
              <w:t>1</w:t>
            </w:r>
            <w:r>
              <w:rPr>
                <w:rFonts w:ascii="仿宋" w:eastAsia="仿宋" w:hAnsi="仿宋" w:cs="仿宋" w:hint="eastAsia"/>
                <w:bCs/>
                <w:sz w:val="24"/>
              </w:rPr>
              <w:t>）软件开发</w:t>
            </w:r>
            <w:r>
              <w:rPr>
                <w:rFonts w:ascii="仿宋" w:eastAsia="仿宋" w:hAnsi="仿宋" w:cs="仿宋" w:hint="eastAsia"/>
                <w:bCs/>
                <w:sz w:val="24"/>
              </w:rPr>
              <w:t>2</w:t>
            </w:r>
            <w:r>
              <w:rPr>
                <w:rFonts w:ascii="仿宋" w:eastAsia="仿宋" w:hAnsi="仿宋" w:cs="仿宋" w:hint="eastAsia"/>
                <w:bCs/>
                <w:sz w:val="24"/>
              </w:rPr>
              <w:t>）软件优化</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能够小组协作；</w:t>
            </w:r>
          </w:p>
          <w:p w:rsidR="00E76A2E" w:rsidRDefault="00E21019">
            <w:pPr>
              <w:jc w:val="left"/>
              <w:rPr>
                <w:rFonts w:ascii="仿宋" w:eastAsia="仿宋" w:hAnsi="仿宋" w:cs="仿宋"/>
                <w:bCs/>
                <w:sz w:val="24"/>
              </w:rPr>
            </w:pPr>
            <w:r>
              <w:rPr>
                <w:rFonts w:ascii="仿宋" w:eastAsia="仿宋" w:hAnsi="仿宋" w:cs="仿宋" w:hint="eastAsia"/>
                <w:bCs/>
                <w:sz w:val="24"/>
              </w:rPr>
              <w:lastRenderedPageBreak/>
              <w:t>掌握编程语言的运用；</w:t>
            </w:r>
          </w:p>
          <w:p w:rsidR="00E76A2E" w:rsidRDefault="00E21019">
            <w:pPr>
              <w:jc w:val="left"/>
              <w:rPr>
                <w:rFonts w:ascii="仿宋" w:eastAsia="仿宋" w:hAnsi="仿宋" w:cs="仿宋"/>
                <w:bCs/>
                <w:sz w:val="24"/>
              </w:rPr>
            </w:pPr>
            <w:r>
              <w:rPr>
                <w:rFonts w:ascii="仿宋" w:eastAsia="仿宋" w:hAnsi="仿宋" w:cs="仿宋" w:hint="eastAsia"/>
                <w:bCs/>
                <w:sz w:val="24"/>
              </w:rPr>
              <w:t>理解接口；</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能够积极主动讨论；帮助学生修正方案，找到难点解决方法；</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lastRenderedPageBreak/>
              <w:t>线上课程群</w:t>
            </w:r>
            <w:r>
              <w:rPr>
                <w:rFonts w:ascii="仿宋" w:eastAsia="仿宋" w:hAnsi="仿宋" w:cs="仿宋" w:hint="eastAsia"/>
                <w:bCs/>
                <w:sz w:val="24"/>
              </w:rPr>
              <w:t>/</w:t>
            </w:r>
            <w:r>
              <w:rPr>
                <w:rFonts w:ascii="仿宋" w:eastAsia="仿宋" w:hAnsi="仿宋" w:cs="仿宋" w:hint="eastAsia"/>
                <w:bCs/>
                <w:sz w:val="24"/>
              </w:rPr>
              <w:t>线下办公室</w:t>
            </w:r>
            <w:r>
              <w:rPr>
                <w:rFonts w:ascii="仿宋" w:eastAsia="仿宋" w:hAnsi="仿宋" w:cs="仿宋" w:hint="eastAsia"/>
                <w:bCs/>
                <w:sz w:val="24"/>
              </w:rPr>
              <w:lastRenderedPageBreak/>
              <w:t>答疑</w:t>
            </w:r>
            <w:r>
              <w:rPr>
                <w:rFonts w:ascii="仿宋" w:eastAsia="仿宋" w:hAnsi="仿宋" w:cs="仿宋" w:hint="eastAsia"/>
                <w:bCs/>
                <w:sz w:val="24"/>
              </w:rPr>
              <w:t>，</w:t>
            </w:r>
          </w:p>
          <w:p w:rsidR="00E76A2E" w:rsidRDefault="00E21019">
            <w:pPr>
              <w:jc w:val="left"/>
              <w:rPr>
                <w:rFonts w:ascii="仿宋" w:eastAsia="仿宋" w:hAnsi="仿宋" w:cs="仿宋"/>
                <w:bCs/>
                <w:sz w:val="24"/>
              </w:rPr>
            </w:pPr>
            <w:r>
              <w:rPr>
                <w:rFonts w:ascii="仿宋" w:eastAsia="仿宋" w:hAnsi="仿宋" w:cs="仿宋" w:hint="eastAsia"/>
                <w:bCs/>
                <w:sz w:val="24"/>
              </w:rPr>
              <w:t>设计方案互动答疑；</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lastRenderedPageBreak/>
              <w:t>工程</w:t>
            </w:r>
            <w:r>
              <w:rPr>
                <w:rFonts w:ascii="仿宋" w:eastAsia="仿宋" w:hAnsi="仿宋" w:cs="仿宋" w:hint="eastAsia"/>
                <w:bCs/>
                <w:spacing w:val="-3"/>
                <w:sz w:val="24"/>
              </w:rPr>
              <w:lastRenderedPageBreak/>
              <w:t>文档</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lastRenderedPageBreak/>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lastRenderedPageBreak/>
              <w:t>9</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2</w:t>
            </w:r>
            <w:r>
              <w:rPr>
                <w:rFonts w:ascii="仿宋" w:eastAsia="仿宋" w:hAnsi="仿宋" w:cs="仿宋" w:hint="eastAsia"/>
                <w:bCs/>
                <w:sz w:val="24"/>
              </w:rPr>
              <w:t>）软件优化</w:t>
            </w:r>
            <w:r>
              <w:rPr>
                <w:rFonts w:ascii="仿宋" w:eastAsia="仿宋" w:hAnsi="仿宋" w:cs="仿宋" w:hint="eastAsia"/>
                <w:bCs/>
                <w:sz w:val="24"/>
              </w:rPr>
              <w:t>3</w:t>
            </w:r>
            <w:r>
              <w:rPr>
                <w:rFonts w:ascii="仿宋" w:eastAsia="仿宋" w:hAnsi="仿宋" w:cs="仿宋" w:hint="eastAsia"/>
                <w:bCs/>
                <w:sz w:val="24"/>
              </w:rPr>
              <w:t>）撰写报告</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能够小组协作；</w:t>
            </w:r>
          </w:p>
          <w:p w:rsidR="00E76A2E" w:rsidRDefault="00E21019">
            <w:pPr>
              <w:jc w:val="left"/>
              <w:rPr>
                <w:rFonts w:ascii="仿宋" w:eastAsia="仿宋" w:hAnsi="仿宋" w:cs="仿宋"/>
                <w:bCs/>
                <w:sz w:val="24"/>
              </w:rPr>
            </w:pPr>
            <w:r>
              <w:rPr>
                <w:rFonts w:ascii="仿宋" w:eastAsia="仿宋" w:hAnsi="仿宋" w:cs="仿宋" w:hint="eastAsia"/>
                <w:bCs/>
                <w:sz w:val="24"/>
              </w:rPr>
              <w:t>掌握编程语言的运用；</w:t>
            </w:r>
          </w:p>
          <w:p w:rsidR="00E76A2E" w:rsidRDefault="00E21019">
            <w:pPr>
              <w:jc w:val="left"/>
              <w:rPr>
                <w:rFonts w:ascii="仿宋" w:eastAsia="仿宋" w:hAnsi="仿宋" w:cs="仿宋"/>
                <w:bCs/>
                <w:sz w:val="24"/>
              </w:rPr>
            </w:pPr>
            <w:r>
              <w:rPr>
                <w:rFonts w:ascii="仿宋" w:eastAsia="仿宋" w:hAnsi="仿宋" w:cs="仿宋" w:hint="eastAsia"/>
                <w:bCs/>
                <w:sz w:val="24"/>
              </w:rPr>
              <w:t>理解接口；</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能够积极主动讨论；帮助学生修正方案，找到难点解决方法；</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21019">
            <w:pPr>
              <w:jc w:val="left"/>
              <w:rPr>
                <w:rFonts w:ascii="仿宋" w:eastAsia="仿宋" w:hAnsi="仿宋" w:cs="仿宋"/>
                <w:bCs/>
                <w:sz w:val="24"/>
              </w:rPr>
            </w:pPr>
            <w:r>
              <w:rPr>
                <w:rFonts w:ascii="仿宋" w:eastAsia="仿宋" w:hAnsi="仿宋" w:cs="仿宋" w:hint="eastAsia"/>
                <w:bCs/>
                <w:sz w:val="24"/>
              </w:rPr>
              <w:t>设计方案互动答疑；</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工程文档</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t>10</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）软件测试</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）软件优化</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）整理报告</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掌握开发软件的能力；</w:t>
            </w:r>
          </w:p>
          <w:p w:rsidR="00E76A2E" w:rsidRDefault="00E21019">
            <w:pPr>
              <w:jc w:val="left"/>
              <w:rPr>
                <w:rFonts w:ascii="仿宋" w:eastAsia="仿宋" w:hAnsi="仿宋" w:cs="仿宋"/>
                <w:bCs/>
                <w:sz w:val="24"/>
              </w:rPr>
            </w:pPr>
            <w:r>
              <w:rPr>
                <w:rFonts w:ascii="仿宋" w:eastAsia="仿宋" w:hAnsi="仿宋" w:cs="仿宋" w:hint="eastAsia"/>
                <w:bCs/>
                <w:sz w:val="24"/>
              </w:rPr>
              <w:t>能够小组协作；</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掌握接口设计；能够积极主动讨论；</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21019">
            <w:pPr>
              <w:jc w:val="left"/>
              <w:rPr>
                <w:rFonts w:ascii="仿宋" w:eastAsia="仿宋" w:hAnsi="仿宋" w:cs="仿宋"/>
                <w:bCs/>
                <w:sz w:val="24"/>
              </w:rPr>
            </w:pPr>
            <w:r>
              <w:rPr>
                <w:rFonts w:ascii="仿宋" w:eastAsia="仿宋" w:hAnsi="仿宋" w:cs="仿宋" w:hint="eastAsia"/>
                <w:bCs/>
                <w:sz w:val="24"/>
              </w:rPr>
              <w:t>设计方案互动答疑；</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工程文档</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t>11</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写作指导</w:t>
            </w:r>
          </w:p>
          <w:p w:rsidR="00E76A2E" w:rsidRDefault="00E21019">
            <w:pPr>
              <w:numPr>
                <w:ilvl w:val="0"/>
                <w:numId w:val="2"/>
              </w:numPr>
              <w:jc w:val="left"/>
              <w:rPr>
                <w:rFonts w:ascii="仿宋" w:eastAsia="仿宋" w:hAnsi="仿宋" w:cs="仿宋"/>
                <w:bCs/>
                <w:sz w:val="24"/>
              </w:rPr>
            </w:pPr>
            <w:r>
              <w:rPr>
                <w:rFonts w:ascii="仿宋" w:eastAsia="仿宋" w:hAnsi="仿宋" w:cs="仿宋" w:hint="eastAsia"/>
                <w:bCs/>
                <w:sz w:val="24"/>
              </w:rPr>
              <w:t>PPT</w:t>
            </w:r>
            <w:r>
              <w:rPr>
                <w:rFonts w:ascii="仿宋" w:eastAsia="仿宋" w:hAnsi="仿宋" w:cs="仿宋" w:hint="eastAsia"/>
                <w:bCs/>
                <w:sz w:val="24"/>
              </w:rPr>
              <w:t>的撰写规范</w:t>
            </w:r>
          </w:p>
          <w:p w:rsidR="00E76A2E" w:rsidRDefault="00E21019">
            <w:pPr>
              <w:numPr>
                <w:ilvl w:val="0"/>
                <w:numId w:val="2"/>
              </w:numPr>
              <w:jc w:val="left"/>
              <w:rPr>
                <w:rFonts w:ascii="仿宋" w:eastAsia="仿宋" w:hAnsi="仿宋" w:cs="仿宋"/>
                <w:bCs/>
                <w:spacing w:val="-3"/>
                <w:sz w:val="24"/>
                <w:lang w:val="en-GB"/>
              </w:rPr>
            </w:pPr>
            <w:r>
              <w:rPr>
                <w:rFonts w:ascii="仿宋" w:eastAsia="仿宋" w:hAnsi="仿宋" w:cs="仿宋" w:hint="eastAsia"/>
                <w:bCs/>
                <w:sz w:val="24"/>
              </w:rPr>
              <w:t>报告的撰写规范</w:t>
            </w:r>
          </w:p>
          <w:p w:rsidR="00E76A2E" w:rsidRDefault="00E21019">
            <w:pPr>
              <w:numPr>
                <w:ilvl w:val="0"/>
                <w:numId w:val="2"/>
              </w:numPr>
              <w:jc w:val="left"/>
              <w:rPr>
                <w:rFonts w:ascii="仿宋" w:eastAsia="仿宋" w:hAnsi="仿宋" w:cs="仿宋"/>
                <w:bCs/>
                <w:spacing w:val="-3"/>
                <w:sz w:val="24"/>
                <w:lang w:val="en-GB"/>
              </w:rPr>
            </w:pPr>
            <w:r>
              <w:rPr>
                <w:rFonts w:ascii="仿宋" w:eastAsia="仿宋" w:hAnsi="仿宋" w:cs="仿宋" w:hint="eastAsia"/>
                <w:bCs/>
                <w:sz w:val="24"/>
              </w:rPr>
              <w:t>发表论文、专利的撰写规范</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能够逻辑清晰汇报方案；</w:t>
            </w:r>
          </w:p>
          <w:p w:rsidR="00E76A2E" w:rsidRDefault="00E21019">
            <w:pPr>
              <w:jc w:val="left"/>
              <w:rPr>
                <w:rFonts w:ascii="仿宋" w:eastAsia="仿宋" w:hAnsi="仿宋" w:cs="仿宋"/>
                <w:bCs/>
                <w:sz w:val="24"/>
              </w:rPr>
            </w:pPr>
            <w:r>
              <w:rPr>
                <w:rFonts w:ascii="仿宋" w:eastAsia="仿宋" w:hAnsi="仿宋" w:cs="仿宋" w:hint="eastAsia"/>
                <w:bCs/>
                <w:sz w:val="24"/>
              </w:rPr>
              <w:t>熟练</w:t>
            </w:r>
            <w:r>
              <w:rPr>
                <w:rFonts w:ascii="仿宋" w:eastAsia="仿宋" w:hAnsi="仿宋" w:cs="仿宋" w:hint="eastAsia"/>
                <w:bCs/>
                <w:sz w:val="24"/>
              </w:rPr>
              <w:t>掌握</w:t>
            </w:r>
            <w:r>
              <w:rPr>
                <w:rFonts w:ascii="仿宋" w:eastAsia="仿宋" w:hAnsi="仿宋" w:cs="仿宋" w:hint="eastAsia"/>
                <w:bCs/>
                <w:sz w:val="24"/>
              </w:rPr>
              <w:t>PPT</w:t>
            </w:r>
            <w:r>
              <w:rPr>
                <w:rFonts w:ascii="仿宋" w:eastAsia="仿宋" w:hAnsi="仿宋" w:cs="仿宋" w:hint="eastAsia"/>
                <w:bCs/>
                <w:sz w:val="24"/>
              </w:rPr>
              <w:t>及</w:t>
            </w:r>
            <w:r>
              <w:rPr>
                <w:rFonts w:ascii="仿宋" w:eastAsia="仿宋" w:hAnsi="仿宋" w:cs="仿宋" w:hint="eastAsia"/>
                <w:bCs/>
                <w:sz w:val="24"/>
              </w:rPr>
              <w:t>Word</w:t>
            </w:r>
            <w:r>
              <w:rPr>
                <w:rFonts w:ascii="仿宋" w:eastAsia="仿宋" w:hAnsi="仿宋" w:cs="仿宋" w:hint="eastAsia"/>
                <w:bCs/>
                <w:sz w:val="24"/>
              </w:rPr>
              <w:t>科研报告的撰写规范；</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学生拿出</w:t>
            </w:r>
            <w:r>
              <w:rPr>
                <w:rFonts w:ascii="仿宋" w:eastAsia="仿宋" w:hAnsi="仿宋" w:cs="仿宋" w:hint="eastAsia"/>
                <w:bCs/>
                <w:sz w:val="24"/>
              </w:rPr>
              <w:lastRenderedPageBreak/>
              <w:t>初稿指导</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lastRenderedPageBreak/>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21019">
            <w:pPr>
              <w:jc w:val="left"/>
              <w:rPr>
                <w:rFonts w:ascii="仿宋" w:eastAsia="仿宋" w:hAnsi="仿宋" w:cs="仿宋"/>
                <w:bCs/>
                <w:sz w:val="24"/>
              </w:rPr>
            </w:pPr>
            <w:r>
              <w:rPr>
                <w:rFonts w:ascii="仿宋" w:eastAsia="仿宋" w:hAnsi="仿宋" w:cs="仿宋" w:hint="eastAsia"/>
                <w:bCs/>
                <w:sz w:val="24"/>
              </w:rPr>
              <w:t>给出模板案例；</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指导答疑；案例分析</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lastRenderedPageBreak/>
              <w:t>12</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numPr>
                <w:ilvl w:val="0"/>
                <w:numId w:val="3"/>
              </w:numPr>
              <w:jc w:val="left"/>
              <w:rPr>
                <w:rFonts w:ascii="仿宋" w:eastAsia="仿宋" w:hAnsi="仿宋" w:cs="仿宋"/>
                <w:bCs/>
                <w:sz w:val="24"/>
              </w:rPr>
            </w:pPr>
            <w:r>
              <w:rPr>
                <w:rFonts w:ascii="仿宋" w:eastAsia="仿宋" w:hAnsi="仿宋" w:cs="仿宋" w:hint="eastAsia"/>
                <w:bCs/>
                <w:sz w:val="24"/>
              </w:rPr>
              <w:t>进行中期软件的完善</w:t>
            </w:r>
          </w:p>
          <w:p w:rsidR="00E76A2E" w:rsidRDefault="00E21019">
            <w:pPr>
              <w:numPr>
                <w:ilvl w:val="0"/>
                <w:numId w:val="3"/>
              </w:numPr>
              <w:jc w:val="left"/>
              <w:rPr>
                <w:rFonts w:ascii="仿宋" w:eastAsia="仿宋" w:hAnsi="仿宋" w:cs="仿宋"/>
                <w:bCs/>
                <w:sz w:val="24"/>
              </w:rPr>
            </w:pPr>
            <w:r>
              <w:rPr>
                <w:rFonts w:ascii="仿宋" w:eastAsia="仿宋" w:hAnsi="仿宋" w:cs="仿宋" w:hint="eastAsia"/>
                <w:bCs/>
                <w:sz w:val="24"/>
              </w:rPr>
              <w:t>根据需求调整方案</w:t>
            </w:r>
          </w:p>
          <w:p w:rsidR="00E76A2E" w:rsidRDefault="00E21019">
            <w:pPr>
              <w:numPr>
                <w:ilvl w:val="0"/>
                <w:numId w:val="3"/>
              </w:numPr>
              <w:jc w:val="left"/>
              <w:rPr>
                <w:rFonts w:ascii="仿宋" w:eastAsia="仿宋" w:hAnsi="仿宋" w:cs="仿宋"/>
                <w:bCs/>
                <w:spacing w:val="-3"/>
                <w:sz w:val="24"/>
                <w:lang w:val="en-GB"/>
              </w:rPr>
            </w:pPr>
            <w:r>
              <w:rPr>
                <w:rFonts w:ascii="仿宋" w:eastAsia="仿宋" w:hAnsi="仿宋" w:cs="仿宋" w:hint="eastAsia"/>
                <w:bCs/>
                <w:sz w:val="24"/>
              </w:rPr>
              <w:t>系统联调</w:t>
            </w:r>
          </w:p>
          <w:p w:rsidR="00E76A2E" w:rsidRDefault="00E21019">
            <w:pPr>
              <w:numPr>
                <w:ilvl w:val="0"/>
                <w:numId w:val="3"/>
              </w:numPr>
              <w:jc w:val="left"/>
              <w:rPr>
                <w:rFonts w:ascii="仿宋" w:eastAsia="仿宋" w:hAnsi="仿宋" w:cs="仿宋"/>
                <w:bCs/>
                <w:spacing w:val="-3"/>
                <w:sz w:val="24"/>
                <w:lang w:val="en-GB"/>
              </w:rPr>
            </w:pPr>
            <w:r>
              <w:rPr>
                <w:rFonts w:ascii="仿宋" w:eastAsia="仿宋" w:hAnsi="仿宋" w:cs="仿宋" w:hint="eastAsia"/>
                <w:bCs/>
                <w:sz w:val="24"/>
              </w:rPr>
              <w:t>调整系统方案图</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掌握开发软件的能力；</w:t>
            </w:r>
          </w:p>
          <w:p w:rsidR="00E76A2E" w:rsidRDefault="00E21019">
            <w:pPr>
              <w:jc w:val="left"/>
              <w:rPr>
                <w:rFonts w:ascii="仿宋" w:eastAsia="仿宋" w:hAnsi="仿宋" w:cs="仿宋"/>
                <w:bCs/>
                <w:sz w:val="24"/>
              </w:rPr>
            </w:pPr>
            <w:r>
              <w:rPr>
                <w:rFonts w:ascii="仿宋" w:eastAsia="仿宋" w:hAnsi="仿宋" w:cs="仿宋" w:hint="eastAsia"/>
                <w:bCs/>
                <w:sz w:val="24"/>
              </w:rPr>
              <w:t>能够小组协作；</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掌握接口设计；能够积极主动讨论；</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21019">
            <w:pPr>
              <w:jc w:val="left"/>
              <w:rPr>
                <w:rFonts w:ascii="仿宋" w:eastAsia="仿宋" w:hAnsi="仿宋" w:cs="仿宋"/>
                <w:bCs/>
                <w:sz w:val="24"/>
              </w:rPr>
            </w:pPr>
            <w:r>
              <w:rPr>
                <w:rFonts w:ascii="仿宋" w:eastAsia="仿宋" w:hAnsi="仿宋" w:cs="仿宋" w:hint="eastAsia"/>
                <w:bCs/>
                <w:sz w:val="24"/>
              </w:rPr>
              <w:t>设计方案互动答疑；</w:t>
            </w:r>
          </w:p>
          <w:p w:rsidR="00E76A2E" w:rsidRDefault="00E21019">
            <w:pPr>
              <w:jc w:val="left"/>
              <w:rPr>
                <w:rFonts w:ascii="仿宋" w:eastAsia="仿宋" w:hAnsi="仿宋" w:cs="仿宋"/>
                <w:bCs/>
                <w:sz w:val="24"/>
              </w:rPr>
            </w:pPr>
            <w:r>
              <w:rPr>
                <w:rFonts w:ascii="仿宋" w:eastAsia="仿宋" w:hAnsi="仿宋" w:cs="仿宋" w:hint="eastAsia"/>
                <w:bCs/>
                <w:sz w:val="24"/>
              </w:rPr>
              <w:t>帮助学生修正方案；</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指导学生进行系统调整；</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t>13</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）修订系统方案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具备分析能力；能够积极主动讨论；针对软件设计难题互动答疑；</w:t>
            </w:r>
          </w:p>
          <w:p w:rsidR="00E76A2E" w:rsidRDefault="00E21019">
            <w:pPr>
              <w:jc w:val="left"/>
              <w:rPr>
                <w:rFonts w:ascii="仿宋" w:eastAsia="仿宋" w:hAnsi="仿宋" w:cs="仿宋"/>
                <w:bCs/>
                <w:sz w:val="24"/>
              </w:rPr>
            </w:pPr>
            <w:r>
              <w:rPr>
                <w:rFonts w:ascii="仿宋" w:eastAsia="仿宋" w:hAnsi="仿宋" w:cs="仿宋" w:hint="eastAsia"/>
                <w:bCs/>
                <w:sz w:val="24"/>
              </w:rPr>
              <w:t>帮助学生修正方案；</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指导学生进行系统调整；</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t>14</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）修订系统方案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具备分析能力；能够积极主动讨论；针对软件设计难题互动答疑；</w:t>
            </w:r>
          </w:p>
          <w:p w:rsidR="00E76A2E" w:rsidRDefault="00E21019">
            <w:pPr>
              <w:jc w:val="left"/>
              <w:rPr>
                <w:rFonts w:ascii="仿宋" w:eastAsia="仿宋" w:hAnsi="仿宋" w:cs="仿宋"/>
                <w:bCs/>
                <w:sz w:val="24"/>
              </w:rPr>
            </w:pPr>
            <w:r>
              <w:rPr>
                <w:rFonts w:ascii="仿宋" w:eastAsia="仿宋" w:hAnsi="仿宋" w:cs="仿宋" w:hint="eastAsia"/>
                <w:bCs/>
                <w:sz w:val="24"/>
              </w:rPr>
              <w:t>帮助学生修正方案；</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指导学生进行系统调整；</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lastRenderedPageBreak/>
              <w:t>15</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具备分析能力；能够积极主动讨论；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t>16</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软件工程设计方案指导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具备分析能力；能够积极主动讨论；针对软件设计难题互动答疑；</w:t>
            </w:r>
          </w:p>
          <w:p w:rsidR="00E76A2E" w:rsidRDefault="00E21019">
            <w:pPr>
              <w:jc w:val="left"/>
              <w:rPr>
                <w:rFonts w:ascii="仿宋" w:eastAsia="仿宋" w:hAnsi="仿宋" w:cs="仿宋"/>
                <w:bCs/>
                <w:sz w:val="24"/>
              </w:rPr>
            </w:pPr>
            <w:r>
              <w:rPr>
                <w:rFonts w:ascii="仿宋" w:eastAsia="仿宋" w:hAnsi="仿宋" w:cs="仿宋" w:hint="eastAsia"/>
                <w:bCs/>
                <w:sz w:val="24"/>
              </w:rPr>
              <w:t>帮助学生修正方案；</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指导学生进行系统调整；</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t>17</w:t>
            </w:r>
          </w:p>
        </w:tc>
        <w:tc>
          <w:tcPr>
            <w:tcW w:w="828" w:type="dxa"/>
            <w:shd w:val="clear" w:color="auto" w:fill="auto"/>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lang w:val="en-GB"/>
              </w:rPr>
            </w:pPr>
            <w:r>
              <w:rPr>
                <w:rFonts w:ascii="仿宋" w:eastAsia="仿宋" w:hAnsi="仿宋" w:cs="仿宋" w:hint="eastAsia"/>
                <w:bCs/>
                <w:sz w:val="24"/>
              </w:rPr>
              <w:t>软件工程设计方案指导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具备分析能力；能够积极主动讨论；针对软件设计难题互动答疑；</w:t>
            </w:r>
          </w:p>
          <w:p w:rsidR="00E76A2E" w:rsidRDefault="00E21019">
            <w:pPr>
              <w:jc w:val="left"/>
              <w:rPr>
                <w:rFonts w:ascii="仿宋" w:eastAsia="仿宋" w:hAnsi="仿宋" w:cs="仿宋"/>
                <w:bCs/>
                <w:sz w:val="24"/>
              </w:rPr>
            </w:pPr>
            <w:r>
              <w:rPr>
                <w:rFonts w:ascii="仿宋" w:eastAsia="仿宋" w:hAnsi="仿宋" w:cs="仿宋" w:hint="eastAsia"/>
                <w:bCs/>
                <w:sz w:val="24"/>
              </w:rPr>
              <w:t>帮助学生修正方案；</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指导学生进行系统调整；</w:t>
            </w:r>
          </w:p>
        </w:tc>
        <w:tc>
          <w:tcPr>
            <w:tcW w:w="1627"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76A2E">
            <w:pPr>
              <w:jc w:val="left"/>
              <w:rPr>
                <w:rFonts w:ascii="仿宋" w:eastAsia="仿宋" w:hAnsi="仿宋" w:cs="仿宋"/>
                <w:bCs/>
                <w:sz w:val="24"/>
                <w:lang w:val="en-GB"/>
              </w:rPr>
            </w:pP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t>18</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w:t>
            </w:r>
            <w:r>
              <w:rPr>
                <w:rFonts w:ascii="仿宋" w:eastAsia="仿宋" w:hAnsi="仿宋" w:cs="仿宋" w:hint="eastAsia"/>
                <w:bCs/>
                <w:sz w:val="24"/>
              </w:rPr>
              <w:lastRenderedPageBreak/>
              <w:t>设计方案指导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lastRenderedPageBreak/>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lastRenderedPageBreak/>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lastRenderedPageBreak/>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w:t>
            </w:r>
            <w:r>
              <w:rPr>
                <w:rFonts w:ascii="仿宋" w:eastAsia="仿宋" w:hAnsi="仿宋" w:cs="仿宋" w:hint="eastAsia"/>
                <w:bCs/>
                <w:sz w:val="24"/>
              </w:rPr>
              <w:lastRenderedPageBreak/>
              <w:t>力；</w:t>
            </w:r>
          </w:p>
          <w:p w:rsidR="00E76A2E" w:rsidRDefault="00E21019">
            <w:pPr>
              <w:jc w:val="left"/>
              <w:rPr>
                <w:rFonts w:ascii="仿宋" w:eastAsia="仿宋" w:hAnsi="仿宋" w:cs="仿宋"/>
                <w:bCs/>
                <w:sz w:val="24"/>
              </w:rPr>
            </w:pPr>
            <w:r>
              <w:rPr>
                <w:rFonts w:ascii="仿宋" w:eastAsia="仿宋" w:hAnsi="仿宋" w:cs="仿宋" w:hint="eastAsia"/>
                <w:bCs/>
                <w:sz w:val="24"/>
              </w:rPr>
              <w:t>具备分析能力；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lastRenderedPageBreak/>
              <w:t>线上课程群</w:t>
            </w:r>
            <w:r>
              <w:rPr>
                <w:rFonts w:ascii="仿宋" w:eastAsia="仿宋" w:hAnsi="仿宋" w:cs="仿宋" w:hint="eastAsia"/>
                <w:bCs/>
                <w:sz w:val="24"/>
              </w:rPr>
              <w:t>/</w:t>
            </w:r>
            <w:r>
              <w:rPr>
                <w:rFonts w:ascii="仿宋" w:eastAsia="仿宋" w:hAnsi="仿宋" w:cs="仿宋" w:hint="eastAsia"/>
                <w:bCs/>
                <w:sz w:val="24"/>
              </w:rPr>
              <w:t>线下办公室</w:t>
            </w:r>
            <w:r>
              <w:rPr>
                <w:rFonts w:ascii="仿宋" w:eastAsia="仿宋" w:hAnsi="仿宋" w:cs="仿宋" w:hint="eastAsia"/>
                <w:bCs/>
                <w:sz w:val="24"/>
              </w:rPr>
              <w:lastRenderedPageBreak/>
              <w:t>答疑</w:t>
            </w:r>
            <w:r>
              <w:rPr>
                <w:rFonts w:ascii="仿宋" w:eastAsia="仿宋" w:hAnsi="仿宋" w:cs="仿宋" w:hint="eastAsia"/>
                <w:bCs/>
                <w:sz w:val="24"/>
              </w:rPr>
              <w:t>，</w:t>
            </w:r>
          </w:p>
          <w:p w:rsidR="00E76A2E" w:rsidRDefault="00E76A2E">
            <w:pPr>
              <w:jc w:val="left"/>
              <w:rPr>
                <w:rFonts w:ascii="仿宋" w:eastAsia="仿宋" w:hAnsi="仿宋" w:cs="仿宋"/>
                <w:bCs/>
                <w:sz w:val="24"/>
                <w:lang w:val="en-GB"/>
              </w:rPr>
            </w:pP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lastRenderedPageBreak/>
              <w:t>中期</w:t>
            </w:r>
            <w:r>
              <w:rPr>
                <w:rFonts w:ascii="仿宋" w:eastAsia="仿宋" w:hAnsi="仿宋" w:cs="仿宋" w:hint="eastAsia"/>
                <w:bCs/>
                <w:spacing w:val="-3"/>
                <w:sz w:val="24"/>
              </w:rPr>
              <w:lastRenderedPageBreak/>
              <w:t>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lastRenderedPageBreak/>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bCs/>
                <w:spacing w:val="-3"/>
                <w:sz w:val="24"/>
              </w:rPr>
              <w:lastRenderedPageBreak/>
              <w:t>19</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软件工程设计方案指导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20</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软件工程设计方案指导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w:t>
            </w:r>
            <w:r>
              <w:rPr>
                <w:rFonts w:eastAsia="仿宋" w:hint="eastAsia"/>
                <w:bCs/>
                <w:spacing w:val="-3"/>
                <w:sz w:val="24"/>
              </w:rPr>
              <w:t>和</w:t>
            </w:r>
            <w:r>
              <w:rPr>
                <w:rFonts w:eastAsia="仿宋" w:hint="eastAsia"/>
                <w:bCs/>
                <w:spacing w:val="-3"/>
                <w:sz w:val="24"/>
              </w:rPr>
              <w:t>3</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21</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22</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w:t>
            </w:r>
            <w:r>
              <w:rPr>
                <w:rFonts w:ascii="仿宋" w:eastAsia="仿宋" w:hAnsi="仿宋" w:cs="仿宋" w:hint="eastAsia"/>
                <w:bCs/>
                <w:sz w:val="24"/>
              </w:rPr>
              <w:lastRenderedPageBreak/>
              <w:t>主动讨论；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lastRenderedPageBreak/>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23</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24</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25</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26</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lang w:bidi="ar"/>
              </w:rPr>
              <w:t>软件工程设计指导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27</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lang w:bidi="ar"/>
              </w:rPr>
              <w:t>软件工程</w:t>
            </w:r>
            <w:r>
              <w:rPr>
                <w:rFonts w:ascii="仿宋" w:eastAsia="仿宋" w:hAnsi="仿宋" w:cs="仿宋" w:hint="eastAsia"/>
                <w:bCs/>
                <w:sz w:val="24"/>
                <w:lang w:bidi="ar"/>
              </w:rPr>
              <w:lastRenderedPageBreak/>
              <w:t>设计指导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lastRenderedPageBreak/>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lastRenderedPageBreak/>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lastRenderedPageBreak/>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w:t>
            </w:r>
            <w:r>
              <w:rPr>
                <w:rFonts w:ascii="仿宋" w:eastAsia="仿宋" w:hAnsi="仿宋" w:cs="仿宋" w:hint="eastAsia"/>
                <w:bCs/>
                <w:sz w:val="24"/>
              </w:rPr>
              <w:lastRenderedPageBreak/>
              <w:t>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lastRenderedPageBreak/>
              <w:t>线上课程群</w:t>
            </w:r>
            <w:r>
              <w:rPr>
                <w:rFonts w:ascii="仿宋" w:eastAsia="仿宋" w:hAnsi="仿宋" w:cs="仿宋" w:hint="eastAsia"/>
                <w:bCs/>
                <w:sz w:val="24"/>
              </w:rPr>
              <w:t>/</w:t>
            </w:r>
            <w:r>
              <w:rPr>
                <w:rFonts w:ascii="仿宋" w:eastAsia="仿宋" w:hAnsi="仿宋" w:cs="仿宋" w:hint="eastAsia"/>
                <w:bCs/>
                <w:sz w:val="24"/>
              </w:rPr>
              <w:t>线下办公室</w:t>
            </w:r>
            <w:r>
              <w:rPr>
                <w:rFonts w:ascii="仿宋" w:eastAsia="仿宋" w:hAnsi="仿宋" w:cs="仿宋" w:hint="eastAsia"/>
                <w:bCs/>
                <w:sz w:val="24"/>
              </w:rPr>
              <w:lastRenderedPageBreak/>
              <w:t>答疑</w:t>
            </w:r>
            <w:r>
              <w:rPr>
                <w:rFonts w:ascii="仿宋" w:eastAsia="仿宋" w:hAnsi="仿宋" w:cs="仿宋" w:hint="eastAsia"/>
                <w:bCs/>
                <w:sz w:val="24"/>
              </w:rPr>
              <w:t>，</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lastRenderedPageBreak/>
              <w:t>中期</w:t>
            </w:r>
            <w:r>
              <w:rPr>
                <w:rFonts w:eastAsia="仿宋" w:hint="eastAsia"/>
                <w:bCs/>
                <w:spacing w:val="-3"/>
                <w:sz w:val="24"/>
              </w:rPr>
              <w:lastRenderedPageBreak/>
              <w:t>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lastRenderedPageBreak/>
              <w:t>3</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28</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lang w:bidi="ar"/>
              </w:rPr>
              <w:t>软件工程设计指导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）根据需求调整软件功能、调整</w:t>
            </w:r>
            <w:r>
              <w:rPr>
                <w:rFonts w:ascii="仿宋" w:eastAsia="仿宋" w:hAnsi="仿宋" w:cs="仿宋" w:hint="eastAsia"/>
                <w:bCs/>
                <w:sz w:val="24"/>
              </w:rPr>
              <w:t>UI</w:t>
            </w:r>
            <w:r>
              <w:rPr>
                <w:rFonts w:ascii="仿宋" w:eastAsia="仿宋" w:hAnsi="仿宋" w:cs="仿宋" w:hint="eastAsia"/>
                <w:bCs/>
                <w:sz w:val="24"/>
              </w:rPr>
              <w:t>布局等</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76A2E">
            <w:pPr>
              <w:jc w:val="left"/>
              <w:rPr>
                <w:rFonts w:ascii="仿宋" w:eastAsia="仿宋" w:hAnsi="仿宋" w:cs="仿宋"/>
                <w:bCs/>
                <w:spacing w:val="-3"/>
                <w:sz w:val="24"/>
                <w:lang w:val="en-GB"/>
              </w:rPr>
            </w:pP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29</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lang w:bidi="ar"/>
              </w:rPr>
              <w:t>软件工程设计指导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z w:val="24"/>
              </w:rPr>
            </w:pPr>
            <w:r>
              <w:rPr>
                <w:rFonts w:ascii="仿宋" w:eastAsia="仿宋" w:hAnsi="仿宋" w:cs="仿宋" w:hint="eastAsia"/>
                <w:bCs/>
                <w:sz w:val="24"/>
              </w:rPr>
              <w:t>能够积极主动讨论；针对软件设计难题互动答疑；</w:t>
            </w:r>
          </w:p>
          <w:p w:rsidR="00E76A2E" w:rsidRDefault="00E21019">
            <w:pPr>
              <w:jc w:val="left"/>
              <w:rPr>
                <w:rFonts w:ascii="仿宋" w:eastAsia="仿宋" w:hAnsi="仿宋" w:cs="仿宋"/>
                <w:bCs/>
                <w:sz w:val="24"/>
              </w:rPr>
            </w:pPr>
            <w:r>
              <w:rPr>
                <w:rFonts w:ascii="仿宋" w:eastAsia="仿宋" w:hAnsi="仿宋" w:cs="仿宋" w:hint="eastAsia"/>
                <w:bCs/>
                <w:sz w:val="24"/>
              </w:rPr>
              <w:t>指导学生进行系统调整；</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标准规范学习及应用</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30</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lastRenderedPageBreak/>
              <w:t>能够积极主动讨论；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lastRenderedPageBreak/>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r>
              <w:rPr>
                <w:rFonts w:ascii="仿宋" w:eastAsia="仿宋" w:hAnsi="仿宋" w:cs="仿宋" w:hint="eastAsia"/>
                <w:bCs/>
                <w:spacing w:val="-3"/>
                <w:sz w:val="24"/>
              </w:rPr>
              <w:t>和</w:t>
            </w: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31</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）完善软件功能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r>
              <w:rPr>
                <w:rFonts w:ascii="仿宋" w:eastAsia="仿宋" w:hAnsi="仿宋" w:cs="仿宋" w:hint="eastAsia"/>
                <w:bCs/>
                <w:spacing w:val="-3"/>
                <w:sz w:val="24"/>
              </w:rPr>
              <w:t>和</w:t>
            </w: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32</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能够积极主动讨论；标准规范学习及应用</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eastAsia="仿宋"/>
                <w:bCs/>
                <w:spacing w:val="-3"/>
                <w:sz w:val="24"/>
              </w:rPr>
            </w:pPr>
            <w:r>
              <w:rPr>
                <w:rFonts w:eastAsia="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r>
              <w:rPr>
                <w:rFonts w:ascii="仿宋" w:eastAsia="仿宋" w:hAnsi="仿宋" w:cs="仿宋" w:hint="eastAsia"/>
                <w:bCs/>
                <w:spacing w:val="-3"/>
                <w:sz w:val="24"/>
              </w:rPr>
              <w:t>和</w:t>
            </w: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33</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r>
              <w:rPr>
                <w:rFonts w:ascii="仿宋" w:eastAsia="仿宋" w:hAnsi="仿宋" w:cs="仿宋" w:hint="eastAsia"/>
                <w:bCs/>
                <w:spacing w:val="-3"/>
                <w:sz w:val="24"/>
              </w:rPr>
              <w:t>和</w:t>
            </w: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34</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w:t>
            </w:r>
            <w:r>
              <w:rPr>
                <w:rFonts w:ascii="仿宋" w:eastAsia="仿宋" w:hAnsi="仿宋" w:cs="仿宋" w:hint="eastAsia"/>
                <w:bCs/>
                <w:sz w:val="24"/>
              </w:rPr>
              <w:lastRenderedPageBreak/>
              <w:t>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lastRenderedPageBreak/>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r>
              <w:rPr>
                <w:rFonts w:ascii="仿宋" w:eastAsia="仿宋" w:hAnsi="仿宋" w:cs="仿宋" w:hint="eastAsia"/>
                <w:bCs/>
                <w:spacing w:val="-3"/>
                <w:sz w:val="24"/>
              </w:rPr>
              <w:t>和</w:t>
            </w: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35</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软件工程设计答疑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r>
              <w:rPr>
                <w:rFonts w:ascii="仿宋" w:eastAsia="仿宋" w:hAnsi="仿宋" w:cs="仿宋" w:hint="eastAsia"/>
                <w:bCs/>
                <w:spacing w:val="-3"/>
                <w:sz w:val="24"/>
              </w:rPr>
              <w:t>和</w:t>
            </w: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36</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软件工程答辩指导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r>
              <w:rPr>
                <w:rFonts w:ascii="仿宋" w:eastAsia="仿宋" w:hAnsi="仿宋" w:cs="仿宋" w:hint="eastAsia"/>
                <w:bCs/>
                <w:spacing w:val="-3"/>
                <w:sz w:val="24"/>
              </w:rPr>
              <w:t>和</w:t>
            </w: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37</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软件工程答辩指导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r>
              <w:rPr>
                <w:rFonts w:ascii="仿宋" w:eastAsia="仿宋" w:hAnsi="仿宋" w:cs="仿宋" w:hint="eastAsia"/>
                <w:bCs/>
                <w:spacing w:val="-3"/>
                <w:sz w:val="24"/>
              </w:rPr>
              <w:t>和</w:t>
            </w: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38</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中期</w:t>
            </w:r>
            <w:r>
              <w:rPr>
                <w:rFonts w:ascii="仿宋" w:eastAsia="仿宋" w:hAnsi="仿宋" w:cs="仿宋" w:hint="eastAsia"/>
                <w:bCs/>
                <w:sz w:val="24"/>
              </w:rPr>
              <w:t>汇报</w:t>
            </w:r>
          </w:p>
        </w:tc>
        <w:tc>
          <w:tcPr>
            <w:tcW w:w="1529" w:type="dxa"/>
            <w:shd w:val="clear" w:color="auto" w:fill="auto"/>
            <w:vAlign w:val="center"/>
          </w:tcPr>
          <w:p w:rsidR="00E76A2E" w:rsidRDefault="00E21019">
            <w:pPr>
              <w:numPr>
                <w:ilvl w:val="0"/>
                <w:numId w:val="4"/>
              </w:numPr>
              <w:jc w:val="left"/>
              <w:rPr>
                <w:rFonts w:ascii="仿宋" w:eastAsia="仿宋" w:hAnsi="仿宋" w:cs="仿宋"/>
                <w:bCs/>
                <w:sz w:val="24"/>
              </w:rPr>
            </w:pPr>
            <w:r>
              <w:rPr>
                <w:rFonts w:ascii="仿宋" w:eastAsia="仿宋" w:hAnsi="仿宋" w:cs="仿宋" w:hint="eastAsia"/>
                <w:bCs/>
                <w:sz w:val="24"/>
              </w:rPr>
              <w:t>阶段性</w:t>
            </w:r>
            <w:r>
              <w:rPr>
                <w:rFonts w:ascii="仿宋" w:eastAsia="仿宋" w:hAnsi="仿宋" w:cs="仿宋" w:hint="eastAsia"/>
                <w:bCs/>
                <w:sz w:val="24"/>
              </w:rPr>
              <w:t>软件功能演示</w:t>
            </w:r>
          </w:p>
          <w:p w:rsidR="00E76A2E" w:rsidRDefault="00E21019">
            <w:pPr>
              <w:numPr>
                <w:ilvl w:val="0"/>
                <w:numId w:val="4"/>
              </w:numPr>
              <w:jc w:val="left"/>
              <w:rPr>
                <w:rFonts w:ascii="仿宋" w:eastAsia="仿宋" w:hAnsi="仿宋" w:cs="仿宋"/>
                <w:bCs/>
                <w:sz w:val="24"/>
              </w:rPr>
            </w:pPr>
            <w:r>
              <w:rPr>
                <w:rFonts w:ascii="仿宋" w:eastAsia="仿宋" w:hAnsi="仿宋" w:cs="仿宋" w:hint="eastAsia"/>
                <w:bCs/>
                <w:sz w:val="24"/>
              </w:rPr>
              <w:t>撰写</w:t>
            </w:r>
            <w:r>
              <w:rPr>
                <w:rFonts w:ascii="仿宋" w:eastAsia="仿宋" w:hAnsi="仿宋" w:cs="仿宋" w:hint="eastAsia"/>
                <w:bCs/>
                <w:sz w:val="24"/>
              </w:rPr>
              <w:t>中期</w:t>
            </w:r>
            <w:r>
              <w:rPr>
                <w:rFonts w:ascii="仿宋" w:eastAsia="仿宋" w:hAnsi="仿宋" w:cs="仿宋" w:hint="eastAsia"/>
                <w:bCs/>
                <w:sz w:val="24"/>
              </w:rPr>
              <w:t>报告及</w:t>
            </w:r>
            <w:r>
              <w:rPr>
                <w:rFonts w:ascii="仿宋" w:eastAsia="仿宋" w:hAnsi="仿宋" w:cs="仿宋" w:hint="eastAsia"/>
                <w:bCs/>
                <w:sz w:val="24"/>
              </w:rPr>
              <w:t>PPT</w:t>
            </w:r>
          </w:p>
          <w:p w:rsidR="00E76A2E" w:rsidRDefault="00E21019">
            <w:pPr>
              <w:numPr>
                <w:ilvl w:val="0"/>
                <w:numId w:val="4"/>
              </w:numPr>
              <w:jc w:val="left"/>
              <w:rPr>
                <w:rFonts w:ascii="仿宋" w:eastAsia="仿宋" w:hAnsi="仿宋" w:cs="仿宋"/>
                <w:bCs/>
                <w:spacing w:val="-3"/>
                <w:sz w:val="24"/>
                <w:lang w:val="en-GB"/>
              </w:rPr>
            </w:pPr>
            <w:r>
              <w:rPr>
                <w:rFonts w:ascii="仿宋" w:eastAsia="仿宋" w:hAnsi="仿宋" w:cs="仿宋" w:hint="eastAsia"/>
                <w:bCs/>
                <w:sz w:val="24"/>
              </w:rPr>
              <w:t>汇报</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掌握作报告的能力；</w:t>
            </w:r>
          </w:p>
          <w:p w:rsidR="00E76A2E" w:rsidRDefault="00E21019">
            <w:pPr>
              <w:jc w:val="left"/>
              <w:rPr>
                <w:rFonts w:ascii="仿宋" w:eastAsia="仿宋" w:hAnsi="仿宋" w:cs="仿宋"/>
                <w:bCs/>
                <w:sz w:val="24"/>
              </w:rPr>
            </w:pPr>
            <w:r>
              <w:rPr>
                <w:rFonts w:ascii="仿宋" w:eastAsia="仿宋" w:hAnsi="仿宋" w:cs="仿宋" w:hint="eastAsia"/>
                <w:bCs/>
                <w:sz w:val="24"/>
              </w:rPr>
              <w:t>能够积极主动讨论；</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掌握科研文档撰写能力</w:t>
            </w:r>
          </w:p>
        </w:tc>
        <w:tc>
          <w:tcPr>
            <w:tcW w:w="1627" w:type="dxa"/>
            <w:vAlign w:val="center"/>
          </w:tcPr>
          <w:p w:rsidR="00E76A2E" w:rsidRDefault="00E21019">
            <w:pPr>
              <w:jc w:val="left"/>
              <w:rPr>
                <w:rFonts w:ascii="仿宋" w:eastAsia="仿宋" w:hAnsi="仿宋" w:cs="仿宋"/>
                <w:bCs/>
                <w:spacing w:val="-3"/>
                <w:sz w:val="24"/>
              </w:rPr>
            </w:pPr>
            <w:r>
              <w:rPr>
                <w:rFonts w:ascii="仿宋" w:eastAsia="仿宋" w:hAnsi="仿宋" w:cs="仿宋" w:hint="eastAsia"/>
                <w:bCs/>
                <w:sz w:val="24"/>
              </w:rPr>
              <w:t>课堂教学</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中期报告及</w:t>
            </w:r>
            <w:r>
              <w:rPr>
                <w:rFonts w:ascii="仿宋" w:eastAsia="仿宋" w:hAnsi="仿宋" w:cs="仿宋" w:hint="eastAsia"/>
                <w:bCs/>
                <w:spacing w:val="-3"/>
                <w:sz w:val="24"/>
              </w:rPr>
              <w:t>PPT</w:t>
            </w:r>
            <w:r>
              <w:rPr>
                <w:rFonts w:ascii="仿宋" w:eastAsia="仿宋" w:hAnsi="仿宋" w:cs="仿宋" w:hint="eastAsia"/>
                <w:bCs/>
                <w:spacing w:val="-3"/>
                <w:sz w:val="24"/>
              </w:rPr>
              <w:t>、汇报</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r>
              <w:rPr>
                <w:rFonts w:ascii="仿宋" w:eastAsia="仿宋" w:hAnsi="仿宋" w:cs="仿宋" w:hint="eastAsia"/>
                <w:bCs/>
                <w:spacing w:val="-3"/>
                <w:sz w:val="24"/>
              </w:rPr>
              <w:t>和</w:t>
            </w: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39</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工程项目优化指导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）撰写系统</w:t>
            </w:r>
            <w:r>
              <w:rPr>
                <w:rFonts w:ascii="仿宋" w:eastAsia="仿宋" w:hAnsi="仿宋" w:cs="仿宋" w:hint="eastAsia"/>
                <w:bCs/>
                <w:sz w:val="24"/>
              </w:rPr>
              <w:lastRenderedPageBreak/>
              <w:t>方案</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lastRenderedPageBreak/>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w:t>
            </w:r>
            <w:r>
              <w:rPr>
                <w:rFonts w:ascii="仿宋" w:eastAsia="仿宋" w:hAnsi="仿宋" w:cs="仿宋" w:hint="eastAsia"/>
                <w:bCs/>
                <w:sz w:val="24"/>
              </w:rPr>
              <w:lastRenderedPageBreak/>
              <w:t>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lastRenderedPageBreak/>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r>
              <w:rPr>
                <w:rFonts w:ascii="仿宋" w:eastAsia="仿宋" w:hAnsi="仿宋" w:cs="仿宋" w:hint="eastAsia"/>
                <w:bCs/>
                <w:spacing w:val="-3"/>
                <w:sz w:val="24"/>
              </w:rPr>
              <w:t>撰写系统方案</w:t>
            </w:r>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r>
              <w:rPr>
                <w:rFonts w:ascii="仿宋" w:eastAsia="仿宋" w:hAnsi="仿宋" w:cs="仿宋" w:hint="eastAsia"/>
                <w:bCs/>
                <w:spacing w:val="-3"/>
                <w:sz w:val="24"/>
              </w:rPr>
              <w:t>和</w:t>
            </w: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40</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工程项目优化指导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）撰写课程报告</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rPr>
              <w:t>具备分析和解决问题的能力；</w:t>
            </w:r>
          </w:p>
          <w:p w:rsidR="00E76A2E" w:rsidRDefault="00E21019">
            <w:pPr>
              <w:jc w:val="left"/>
              <w:rPr>
                <w:rFonts w:ascii="仿宋" w:eastAsia="仿宋" w:hAnsi="仿宋" w:cs="仿宋"/>
                <w:bCs/>
                <w:sz w:val="24"/>
              </w:rPr>
            </w:pPr>
            <w:r>
              <w:rPr>
                <w:rFonts w:ascii="仿宋" w:eastAsia="仿宋" w:hAnsi="仿宋" w:cs="仿宋" w:hint="eastAsia"/>
                <w:bCs/>
                <w:sz w:val="24"/>
              </w:rPr>
              <w:t>掌握软件测试能力；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能够积极主动讨论；</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proofErr w:type="gramStart"/>
            <w:r>
              <w:rPr>
                <w:rFonts w:ascii="仿宋" w:eastAsia="仿宋" w:hAnsi="仿宋" w:cs="仿宋" w:hint="eastAsia"/>
                <w:bCs/>
                <w:spacing w:val="-3"/>
                <w:sz w:val="24"/>
              </w:rPr>
              <w:t>期末报告</w:t>
            </w:r>
            <w:proofErr w:type="gramEnd"/>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3</w:t>
            </w:r>
            <w:r>
              <w:rPr>
                <w:rFonts w:ascii="仿宋" w:eastAsia="仿宋" w:hAnsi="仿宋" w:cs="仿宋" w:hint="eastAsia"/>
                <w:bCs/>
                <w:spacing w:val="-3"/>
                <w:sz w:val="24"/>
              </w:rPr>
              <w:t>和</w:t>
            </w: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41</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工程项目优化指导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）撰写课程报告</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lang w:bidi="ar"/>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lang w:bidi="ar"/>
              </w:rPr>
              <w:t>具备分析和解决问题的能力；</w:t>
            </w:r>
          </w:p>
          <w:p w:rsidR="00E76A2E" w:rsidRDefault="00E21019">
            <w:pPr>
              <w:jc w:val="left"/>
              <w:rPr>
                <w:rFonts w:ascii="仿宋" w:eastAsia="仿宋" w:hAnsi="仿宋" w:cs="仿宋"/>
                <w:bCs/>
                <w:sz w:val="24"/>
              </w:rPr>
            </w:pPr>
            <w:r>
              <w:rPr>
                <w:rFonts w:ascii="仿宋" w:eastAsia="仿宋" w:hAnsi="仿宋" w:cs="仿宋" w:hint="eastAsia"/>
                <w:bCs/>
                <w:sz w:val="24"/>
                <w:lang w:bidi="ar"/>
              </w:rPr>
              <w:t>能够积极主动讨论；</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标准规范学习及应用</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proofErr w:type="gramStart"/>
            <w:r>
              <w:rPr>
                <w:rFonts w:ascii="仿宋" w:eastAsia="仿宋" w:hAnsi="仿宋" w:cs="仿宋" w:hint="eastAsia"/>
                <w:bCs/>
                <w:spacing w:val="-3"/>
                <w:sz w:val="24"/>
              </w:rPr>
              <w:t>期末报告</w:t>
            </w:r>
            <w:proofErr w:type="gramEnd"/>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42</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工程项目优化指导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）撰写课程报告</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lang w:bidi="ar"/>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lang w:bidi="ar"/>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lang w:bidi="ar"/>
              </w:rPr>
              <w:t>掌握软件测试能力</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proofErr w:type="gramStart"/>
            <w:r>
              <w:rPr>
                <w:rFonts w:ascii="仿宋" w:eastAsia="仿宋" w:hAnsi="仿宋" w:cs="仿宋" w:hint="eastAsia"/>
                <w:bCs/>
                <w:spacing w:val="-3"/>
                <w:sz w:val="24"/>
              </w:rPr>
              <w:t>期末报告</w:t>
            </w:r>
            <w:proofErr w:type="gramEnd"/>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43</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工程项目优化</w:t>
            </w:r>
            <w:r>
              <w:rPr>
                <w:rFonts w:ascii="仿宋" w:eastAsia="仿宋" w:hAnsi="仿宋" w:cs="仿宋" w:hint="eastAsia"/>
                <w:bCs/>
                <w:sz w:val="24"/>
              </w:rPr>
              <w:lastRenderedPageBreak/>
              <w:t>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lastRenderedPageBreak/>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lastRenderedPageBreak/>
              <w:t>3</w:t>
            </w:r>
            <w:r>
              <w:rPr>
                <w:rFonts w:ascii="仿宋" w:eastAsia="仿宋" w:hAnsi="仿宋" w:cs="仿宋" w:hint="eastAsia"/>
                <w:bCs/>
                <w:sz w:val="24"/>
              </w:rPr>
              <w:t>）撰写课程报告</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lastRenderedPageBreak/>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lang w:bidi="ar"/>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lang w:bidi="ar"/>
              </w:rPr>
              <w:lastRenderedPageBreak/>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lang w:bidi="ar"/>
              </w:rPr>
              <w:t>具有团队意识</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lastRenderedPageBreak/>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proofErr w:type="gramStart"/>
            <w:r>
              <w:rPr>
                <w:rFonts w:ascii="仿宋" w:eastAsia="仿宋" w:hAnsi="仿宋" w:cs="仿宋" w:hint="eastAsia"/>
                <w:bCs/>
                <w:spacing w:val="-3"/>
                <w:sz w:val="24"/>
              </w:rPr>
              <w:t>期末报告</w:t>
            </w:r>
            <w:proofErr w:type="gramEnd"/>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44</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工程项目优化指导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）优化软件功能</w:t>
            </w:r>
          </w:p>
          <w:p w:rsidR="00E76A2E" w:rsidRDefault="00E21019">
            <w:pPr>
              <w:jc w:val="left"/>
              <w:rPr>
                <w:rFonts w:ascii="仿宋" w:eastAsia="仿宋" w:hAnsi="仿宋" w:cs="仿宋"/>
                <w:bCs/>
                <w:sz w:val="24"/>
              </w:rPr>
            </w:pPr>
            <w:r>
              <w:rPr>
                <w:rFonts w:ascii="仿宋" w:eastAsia="仿宋" w:hAnsi="仿宋" w:cs="仿宋" w:hint="eastAsia"/>
                <w:bCs/>
                <w:sz w:val="24"/>
              </w:rPr>
              <w:t>2</w:t>
            </w:r>
            <w:r>
              <w:rPr>
                <w:rFonts w:ascii="仿宋" w:eastAsia="仿宋" w:hAnsi="仿宋" w:cs="仿宋" w:hint="eastAsia"/>
                <w:bCs/>
                <w:sz w:val="24"/>
              </w:rPr>
              <w:t>）软件测试</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）撰写课程报告</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lang w:bidi="ar"/>
              </w:rPr>
              <w:t>掌握优化软件的能力；</w:t>
            </w:r>
          </w:p>
          <w:p w:rsidR="00E76A2E" w:rsidRDefault="00E21019">
            <w:pPr>
              <w:jc w:val="left"/>
              <w:rPr>
                <w:rFonts w:ascii="仿宋" w:eastAsia="仿宋" w:hAnsi="仿宋" w:cs="仿宋"/>
                <w:bCs/>
                <w:sz w:val="24"/>
              </w:rPr>
            </w:pPr>
            <w:r>
              <w:rPr>
                <w:rFonts w:ascii="仿宋" w:eastAsia="仿宋" w:hAnsi="仿宋" w:cs="仿宋" w:hint="eastAsia"/>
                <w:bCs/>
                <w:sz w:val="24"/>
                <w:lang w:bidi="ar"/>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lang w:bidi="ar"/>
              </w:rPr>
              <w:t>具有团队意识</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proofErr w:type="gramStart"/>
            <w:r>
              <w:rPr>
                <w:rFonts w:ascii="仿宋" w:eastAsia="仿宋" w:hAnsi="仿宋" w:cs="仿宋" w:hint="eastAsia"/>
                <w:bCs/>
                <w:spacing w:val="-3"/>
                <w:sz w:val="24"/>
              </w:rPr>
              <w:t>期末报告</w:t>
            </w:r>
            <w:proofErr w:type="gramEnd"/>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45</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实践报告初稿提交、指导</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）报告指导</w:t>
            </w:r>
            <w:r>
              <w:rPr>
                <w:rFonts w:ascii="仿宋" w:eastAsia="仿宋" w:hAnsi="仿宋" w:cs="仿宋" w:hint="eastAsia"/>
                <w:bCs/>
                <w:sz w:val="24"/>
              </w:rPr>
              <w:t>2</w:t>
            </w:r>
            <w:r>
              <w:rPr>
                <w:rFonts w:ascii="仿宋" w:eastAsia="仿宋" w:hAnsi="仿宋" w:cs="仿宋" w:hint="eastAsia"/>
                <w:bCs/>
                <w:sz w:val="24"/>
              </w:rPr>
              <w:t>）答疑</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）修订课程报告</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lang w:bidi="ar"/>
              </w:rPr>
              <w:t>掌握软件开发说明文档、测试报告等科研文档的撰写能力；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lang w:bidi="ar"/>
              </w:rPr>
              <w:t>具有团队意识</w:t>
            </w:r>
          </w:p>
        </w:tc>
        <w:tc>
          <w:tcPr>
            <w:tcW w:w="1627" w:type="dxa"/>
            <w:vAlign w:val="center"/>
          </w:tcPr>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proofErr w:type="gramStart"/>
            <w:r>
              <w:rPr>
                <w:rFonts w:ascii="仿宋" w:eastAsia="仿宋" w:hAnsi="仿宋" w:cs="仿宋" w:hint="eastAsia"/>
                <w:bCs/>
                <w:spacing w:val="-3"/>
                <w:sz w:val="24"/>
              </w:rPr>
              <w:t>期末报告</w:t>
            </w:r>
            <w:proofErr w:type="gramEnd"/>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46</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r>
              <w:rPr>
                <w:rFonts w:ascii="仿宋" w:eastAsia="仿宋" w:hAnsi="仿宋" w:cs="仿宋" w:hint="eastAsia"/>
                <w:bCs/>
                <w:sz w:val="24"/>
              </w:rPr>
              <w:t>指导成果撰写、答疑</w:t>
            </w:r>
          </w:p>
        </w:tc>
        <w:tc>
          <w:tcPr>
            <w:tcW w:w="1529" w:type="dxa"/>
            <w:shd w:val="clear" w:color="auto" w:fill="auto"/>
            <w:vAlign w:val="center"/>
          </w:tcPr>
          <w:p w:rsidR="00E76A2E" w:rsidRDefault="00E21019">
            <w:pPr>
              <w:jc w:val="left"/>
              <w:rPr>
                <w:rFonts w:ascii="仿宋" w:eastAsia="仿宋" w:hAnsi="仿宋" w:cs="仿宋"/>
                <w:bCs/>
                <w:sz w:val="24"/>
              </w:rPr>
            </w:pPr>
            <w:r>
              <w:rPr>
                <w:rFonts w:ascii="仿宋" w:eastAsia="仿宋" w:hAnsi="仿宋" w:cs="仿宋" w:hint="eastAsia"/>
                <w:bCs/>
                <w:sz w:val="24"/>
              </w:rPr>
              <w:t>1</w:t>
            </w:r>
            <w:r>
              <w:rPr>
                <w:rFonts w:ascii="仿宋" w:eastAsia="仿宋" w:hAnsi="仿宋" w:cs="仿宋" w:hint="eastAsia"/>
                <w:bCs/>
                <w:sz w:val="24"/>
              </w:rPr>
              <w:t>）报告指导</w:t>
            </w:r>
            <w:r>
              <w:rPr>
                <w:rFonts w:ascii="仿宋" w:eastAsia="仿宋" w:hAnsi="仿宋" w:cs="仿宋" w:hint="eastAsia"/>
                <w:bCs/>
                <w:sz w:val="24"/>
              </w:rPr>
              <w:t>2</w:t>
            </w:r>
            <w:r>
              <w:rPr>
                <w:rFonts w:ascii="仿宋" w:eastAsia="仿宋" w:hAnsi="仿宋" w:cs="仿宋" w:hint="eastAsia"/>
                <w:bCs/>
                <w:sz w:val="24"/>
              </w:rPr>
              <w:t>）答疑</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）修订课程报告</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lang w:bidi="ar"/>
              </w:rPr>
              <w:t>掌握软件开发说明文档、测试报告等科研文档的撰写能力；</w:t>
            </w:r>
          </w:p>
          <w:p w:rsidR="00E76A2E" w:rsidRDefault="00E21019">
            <w:pPr>
              <w:jc w:val="left"/>
              <w:rPr>
                <w:rFonts w:ascii="仿宋" w:eastAsia="仿宋" w:hAnsi="仿宋" w:cs="仿宋"/>
                <w:bCs/>
                <w:sz w:val="24"/>
              </w:rPr>
            </w:pPr>
            <w:r>
              <w:rPr>
                <w:rFonts w:ascii="仿宋" w:eastAsia="仿宋" w:hAnsi="仿宋" w:cs="仿宋" w:hint="eastAsia"/>
                <w:bCs/>
                <w:sz w:val="24"/>
              </w:rPr>
              <w:t>指导</w:t>
            </w:r>
            <w:r>
              <w:rPr>
                <w:rFonts w:ascii="仿宋" w:eastAsia="仿宋" w:hAnsi="仿宋" w:cs="仿宋" w:hint="eastAsia"/>
                <w:bCs/>
                <w:sz w:val="24"/>
              </w:rPr>
              <w:t>成果撰写规范和容易出问题的地方；</w:t>
            </w:r>
          </w:p>
          <w:p w:rsidR="00E76A2E" w:rsidRDefault="00E21019">
            <w:pPr>
              <w:jc w:val="left"/>
              <w:rPr>
                <w:rFonts w:ascii="仿宋" w:eastAsia="仿宋" w:hAnsi="仿宋" w:cs="仿宋"/>
                <w:bCs/>
                <w:sz w:val="24"/>
              </w:rPr>
            </w:pPr>
            <w:r>
              <w:rPr>
                <w:rFonts w:ascii="仿宋" w:eastAsia="仿宋" w:hAnsi="仿宋" w:cs="仿宋" w:hint="eastAsia"/>
                <w:bCs/>
                <w:sz w:val="24"/>
              </w:rPr>
              <w:t>以</w:t>
            </w:r>
            <w:r>
              <w:rPr>
                <w:rFonts w:ascii="仿宋" w:eastAsia="仿宋" w:hAnsi="仿宋" w:cs="仿宋" w:hint="eastAsia"/>
                <w:bCs/>
                <w:sz w:val="24"/>
              </w:rPr>
              <w:t>同学们的成果报告为例进行案例分析；</w:t>
            </w:r>
          </w:p>
          <w:p w:rsidR="00E76A2E" w:rsidRDefault="00E21019">
            <w:pPr>
              <w:jc w:val="left"/>
              <w:rPr>
                <w:rFonts w:ascii="仿宋" w:eastAsia="仿宋" w:hAnsi="仿宋" w:cs="仿宋"/>
                <w:bCs/>
                <w:sz w:val="24"/>
              </w:rPr>
            </w:pPr>
            <w:r>
              <w:rPr>
                <w:rFonts w:ascii="仿宋" w:eastAsia="仿宋" w:hAnsi="仿宋" w:cs="仿宋" w:hint="eastAsia"/>
                <w:bCs/>
                <w:sz w:val="24"/>
              </w:rPr>
              <w:t>个性化答疑</w:t>
            </w:r>
            <w:r>
              <w:rPr>
                <w:rFonts w:ascii="仿宋" w:eastAsia="仿宋" w:hAnsi="仿宋" w:cs="仿宋" w:hint="eastAsia"/>
                <w:bCs/>
                <w:sz w:val="24"/>
              </w:rPr>
              <w:t>；</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标准规范</w:t>
            </w:r>
            <w:r>
              <w:rPr>
                <w:rFonts w:ascii="仿宋" w:eastAsia="仿宋" w:hAnsi="仿宋" w:cs="仿宋" w:hint="eastAsia"/>
                <w:bCs/>
                <w:sz w:val="24"/>
              </w:rPr>
              <w:lastRenderedPageBreak/>
              <w:t>学习及应用</w:t>
            </w:r>
            <w:r>
              <w:rPr>
                <w:rFonts w:ascii="仿宋" w:eastAsia="仿宋" w:hAnsi="仿宋" w:cs="仿宋" w:hint="eastAsia"/>
                <w:bCs/>
                <w:sz w:val="24"/>
              </w:rPr>
              <w:t>；</w:t>
            </w:r>
          </w:p>
        </w:tc>
        <w:tc>
          <w:tcPr>
            <w:tcW w:w="1627"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rPr>
              <w:lastRenderedPageBreak/>
              <w:t>线上课程群</w:t>
            </w:r>
            <w:r>
              <w:rPr>
                <w:rFonts w:ascii="仿宋" w:eastAsia="仿宋" w:hAnsi="仿宋" w:cs="仿宋" w:hint="eastAsia"/>
                <w:bCs/>
                <w:sz w:val="24"/>
              </w:rPr>
              <w:t>/</w:t>
            </w:r>
            <w:r>
              <w:rPr>
                <w:rFonts w:ascii="仿宋" w:eastAsia="仿宋" w:hAnsi="仿宋" w:cs="仿宋" w:hint="eastAsia"/>
                <w:bCs/>
                <w:sz w:val="24"/>
              </w:rPr>
              <w:t>线下办公室答疑</w:t>
            </w:r>
            <w:r>
              <w:rPr>
                <w:rFonts w:ascii="仿宋" w:eastAsia="仿宋" w:hAnsi="仿宋" w:cs="仿宋" w:hint="eastAsia"/>
                <w:bCs/>
                <w:sz w:val="24"/>
              </w:rPr>
              <w:t>，</w:t>
            </w:r>
          </w:p>
          <w:p w:rsidR="00E76A2E" w:rsidRDefault="00E76A2E">
            <w:pPr>
              <w:jc w:val="left"/>
              <w:rPr>
                <w:rFonts w:ascii="仿宋" w:eastAsia="仿宋" w:hAnsi="仿宋" w:cs="仿宋"/>
                <w:bCs/>
                <w:sz w:val="24"/>
                <w:lang w:val="en-GB"/>
              </w:rPr>
            </w:pP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proofErr w:type="gramStart"/>
            <w:r>
              <w:rPr>
                <w:rFonts w:ascii="仿宋" w:eastAsia="仿宋" w:hAnsi="仿宋" w:cs="仿宋" w:hint="eastAsia"/>
                <w:bCs/>
                <w:spacing w:val="-3"/>
                <w:sz w:val="24"/>
              </w:rPr>
              <w:t>期末报告</w:t>
            </w:r>
            <w:proofErr w:type="gramEnd"/>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47</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proofErr w:type="gramStart"/>
            <w:r>
              <w:rPr>
                <w:rFonts w:ascii="仿宋" w:eastAsia="仿宋" w:hAnsi="仿宋" w:cs="仿宋" w:hint="eastAsia"/>
                <w:bCs/>
                <w:sz w:val="24"/>
              </w:rPr>
              <w:t>期末</w:t>
            </w:r>
            <w:r>
              <w:rPr>
                <w:rFonts w:ascii="仿宋" w:eastAsia="仿宋" w:hAnsi="仿宋" w:cs="仿宋" w:hint="eastAsia"/>
                <w:bCs/>
                <w:sz w:val="24"/>
              </w:rPr>
              <w:t>报告</w:t>
            </w:r>
            <w:r>
              <w:rPr>
                <w:rFonts w:ascii="仿宋" w:eastAsia="仿宋" w:hAnsi="仿宋" w:cs="仿宋" w:hint="eastAsia"/>
                <w:bCs/>
                <w:sz w:val="24"/>
              </w:rPr>
              <w:t>汇报</w:t>
            </w:r>
            <w:proofErr w:type="gramEnd"/>
          </w:p>
        </w:tc>
        <w:tc>
          <w:tcPr>
            <w:tcW w:w="1529" w:type="dxa"/>
            <w:shd w:val="clear" w:color="auto" w:fill="auto"/>
            <w:vAlign w:val="center"/>
          </w:tcPr>
          <w:p w:rsidR="00E76A2E" w:rsidRDefault="00E21019">
            <w:pPr>
              <w:numPr>
                <w:ilvl w:val="0"/>
                <w:numId w:val="5"/>
              </w:numPr>
              <w:jc w:val="left"/>
              <w:rPr>
                <w:rFonts w:ascii="仿宋" w:eastAsia="仿宋" w:hAnsi="仿宋" w:cs="仿宋"/>
                <w:bCs/>
                <w:sz w:val="24"/>
              </w:rPr>
            </w:pPr>
            <w:proofErr w:type="gramStart"/>
            <w:r>
              <w:rPr>
                <w:rFonts w:ascii="仿宋" w:eastAsia="仿宋" w:hAnsi="仿宋" w:cs="仿宋" w:hint="eastAsia"/>
                <w:bCs/>
                <w:sz w:val="24"/>
              </w:rPr>
              <w:t>期末</w:t>
            </w:r>
            <w:r>
              <w:rPr>
                <w:rFonts w:ascii="仿宋" w:eastAsia="仿宋" w:hAnsi="仿宋" w:cs="仿宋" w:hint="eastAsia"/>
                <w:bCs/>
                <w:sz w:val="24"/>
              </w:rPr>
              <w:t>报告</w:t>
            </w:r>
            <w:proofErr w:type="gramEnd"/>
            <w:r>
              <w:rPr>
                <w:rFonts w:ascii="仿宋" w:eastAsia="仿宋" w:hAnsi="仿宋" w:cs="仿宋" w:hint="eastAsia"/>
                <w:bCs/>
                <w:sz w:val="24"/>
              </w:rPr>
              <w:t>汇报</w:t>
            </w:r>
          </w:p>
          <w:p w:rsidR="00E76A2E" w:rsidRDefault="00E21019">
            <w:pPr>
              <w:numPr>
                <w:ilvl w:val="0"/>
                <w:numId w:val="5"/>
              </w:numPr>
              <w:jc w:val="left"/>
              <w:rPr>
                <w:rFonts w:ascii="仿宋" w:eastAsia="仿宋" w:hAnsi="仿宋" w:cs="仿宋"/>
                <w:bCs/>
                <w:sz w:val="24"/>
              </w:rPr>
            </w:pPr>
            <w:r>
              <w:rPr>
                <w:rFonts w:ascii="仿宋" w:eastAsia="仿宋" w:hAnsi="仿宋" w:cs="仿宋" w:hint="eastAsia"/>
                <w:bCs/>
                <w:sz w:val="24"/>
              </w:rPr>
              <w:t>评价</w:t>
            </w:r>
          </w:p>
          <w:p w:rsidR="00E76A2E" w:rsidRDefault="00E21019">
            <w:pPr>
              <w:jc w:val="left"/>
              <w:rPr>
                <w:rFonts w:ascii="仿宋" w:eastAsia="仿宋" w:hAnsi="仿宋" w:cs="仿宋"/>
                <w:bCs/>
                <w:sz w:val="24"/>
              </w:rPr>
            </w:pPr>
            <w:r>
              <w:rPr>
                <w:rFonts w:ascii="仿宋" w:eastAsia="仿宋" w:hAnsi="仿宋" w:cs="仿宋" w:hint="eastAsia"/>
                <w:bCs/>
                <w:sz w:val="24"/>
              </w:rPr>
              <w:t>3</w:t>
            </w:r>
            <w:r>
              <w:rPr>
                <w:rFonts w:ascii="仿宋" w:eastAsia="仿宋" w:hAnsi="仿宋" w:cs="仿宋" w:hint="eastAsia"/>
                <w:bCs/>
                <w:sz w:val="24"/>
              </w:rPr>
              <w:t>）总结</w:t>
            </w:r>
          </w:p>
          <w:p w:rsidR="00E76A2E" w:rsidRDefault="00E76A2E">
            <w:pPr>
              <w:jc w:val="left"/>
              <w:rPr>
                <w:rFonts w:ascii="仿宋" w:eastAsia="仿宋" w:hAnsi="仿宋" w:cs="仿宋"/>
                <w:bCs/>
                <w:spacing w:val="-3"/>
                <w:sz w:val="24"/>
                <w:lang w:val="en-GB"/>
              </w:rPr>
            </w:pP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lang w:bidi="ar"/>
              </w:rPr>
              <w:t>掌握软件开发说明文档、测试报告等科研文档的撰写能力；</w:t>
            </w:r>
          </w:p>
          <w:p w:rsidR="00E76A2E" w:rsidRDefault="00E21019">
            <w:pPr>
              <w:jc w:val="left"/>
              <w:rPr>
                <w:rFonts w:ascii="仿宋" w:eastAsia="仿宋" w:hAnsi="仿宋" w:cs="仿宋"/>
                <w:bCs/>
                <w:sz w:val="24"/>
              </w:rPr>
            </w:pPr>
            <w:r>
              <w:rPr>
                <w:rFonts w:ascii="仿宋" w:eastAsia="仿宋" w:hAnsi="仿宋" w:cs="仿宋" w:hint="eastAsia"/>
                <w:bCs/>
                <w:sz w:val="24"/>
                <w:lang w:bidi="ar"/>
              </w:rPr>
              <w:t>具备分析和解决问题的能力；</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lang w:bidi="ar"/>
              </w:rPr>
              <w:t>具有团队意识</w:t>
            </w:r>
          </w:p>
        </w:tc>
        <w:tc>
          <w:tcPr>
            <w:tcW w:w="1627" w:type="dxa"/>
            <w:vAlign w:val="center"/>
          </w:tcPr>
          <w:p w:rsidR="00E76A2E" w:rsidRDefault="00E21019">
            <w:pPr>
              <w:jc w:val="left"/>
              <w:rPr>
                <w:rFonts w:ascii="仿宋" w:eastAsia="仿宋" w:hAnsi="仿宋" w:cs="仿宋"/>
                <w:bCs/>
                <w:spacing w:val="-3"/>
                <w:sz w:val="24"/>
              </w:rPr>
            </w:pPr>
            <w:r>
              <w:rPr>
                <w:rFonts w:ascii="仿宋" w:eastAsia="仿宋" w:hAnsi="仿宋" w:cs="仿宋" w:hint="eastAsia"/>
                <w:bCs/>
                <w:spacing w:val="-3"/>
                <w:sz w:val="24"/>
              </w:rPr>
              <w:t>课堂教学；</w:t>
            </w:r>
          </w:p>
          <w:p w:rsidR="00E76A2E" w:rsidRDefault="00E21019">
            <w:pPr>
              <w:jc w:val="left"/>
              <w:rPr>
                <w:rFonts w:ascii="仿宋" w:eastAsia="仿宋" w:hAnsi="仿宋" w:cs="仿宋"/>
                <w:bCs/>
                <w:sz w:val="24"/>
              </w:rPr>
            </w:pPr>
            <w:r>
              <w:rPr>
                <w:rFonts w:ascii="仿宋" w:eastAsia="仿宋" w:hAnsi="仿宋" w:cs="仿宋" w:hint="eastAsia"/>
                <w:bCs/>
                <w:sz w:val="24"/>
              </w:rPr>
              <w:t>学生汇报；</w:t>
            </w:r>
          </w:p>
          <w:p w:rsidR="00E76A2E" w:rsidRDefault="00E21019">
            <w:pPr>
              <w:jc w:val="left"/>
              <w:rPr>
                <w:rFonts w:ascii="仿宋" w:eastAsia="仿宋" w:hAnsi="仿宋" w:cs="仿宋"/>
                <w:bCs/>
                <w:spacing w:val="-3"/>
                <w:sz w:val="24"/>
              </w:rPr>
            </w:pPr>
            <w:r>
              <w:rPr>
                <w:rFonts w:ascii="仿宋" w:eastAsia="仿宋" w:hAnsi="仿宋" w:cs="仿宋" w:hint="eastAsia"/>
                <w:bCs/>
                <w:sz w:val="24"/>
              </w:rPr>
              <w:t>老师随堂点评；</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proofErr w:type="gramStart"/>
            <w:r>
              <w:rPr>
                <w:rFonts w:ascii="仿宋" w:eastAsia="仿宋" w:hAnsi="仿宋" w:cs="仿宋" w:hint="eastAsia"/>
                <w:bCs/>
                <w:spacing w:val="-3"/>
                <w:sz w:val="24"/>
              </w:rPr>
              <w:t>期末报告汇报</w:t>
            </w:r>
            <w:proofErr w:type="gramEnd"/>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4</w:t>
            </w:r>
          </w:p>
        </w:tc>
      </w:tr>
      <w:tr w:rsidR="00E76A2E">
        <w:trPr>
          <w:jc w:val="center"/>
        </w:trPr>
        <w:tc>
          <w:tcPr>
            <w:tcW w:w="451" w:type="dxa"/>
            <w:shd w:val="clear" w:color="auto" w:fill="auto"/>
            <w:vAlign w:val="center"/>
          </w:tcPr>
          <w:p w:rsidR="00E76A2E" w:rsidRDefault="00E21019">
            <w:pPr>
              <w:suppressAutoHyphens/>
              <w:spacing w:beforeLines="50" w:before="156" w:afterLines="50" w:after="156" w:line="276" w:lineRule="auto"/>
              <w:jc w:val="center"/>
              <w:rPr>
                <w:rFonts w:eastAsia="仿宋"/>
                <w:bCs/>
                <w:spacing w:val="-3"/>
                <w:sz w:val="24"/>
              </w:rPr>
            </w:pPr>
            <w:r>
              <w:rPr>
                <w:rFonts w:eastAsia="仿宋" w:hint="eastAsia"/>
                <w:bCs/>
                <w:spacing w:val="-3"/>
                <w:sz w:val="24"/>
              </w:rPr>
              <w:t>48</w:t>
            </w:r>
          </w:p>
        </w:tc>
        <w:tc>
          <w:tcPr>
            <w:tcW w:w="828" w:type="dxa"/>
            <w:shd w:val="clear" w:color="auto" w:fill="auto"/>
            <w:vAlign w:val="center"/>
          </w:tcPr>
          <w:p w:rsidR="00E76A2E" w:rsidRDefault="00E21019">
            <w:pPr>
              <w:jc w:val="center"/>
              <w:rPr>
                <w:rFonts w:ascii="仿宋" w:eastAsia="仿宋" w:hAnsi="仿宋" w:cs="仿宋"/>
                <w:bCs/>
                <w:spacing w:val="-3"/>
                <w:sz w:val="24"/>
                <w:lang w:val="en-GB"/>
              </w:rPr>
            </w:pPr>
            <w:proofErr w:type="gramStart"/>
            <w:r>
              <w:rPr>
                <w:rFonts w:ascii="仿宋" w:eastAsia="仿宋" w:hAnsi="仿宋" w:cs="仿宋" w:hint="eastAsia"/>
                <w:bCs/>
                <w:sz w:val="24"/>
              </w:rPr>
              <w:t>期末</w:t>
            </w:r>
            <w:r>
              <w:rPr>
                <w:rFonts w:ascii="仿宋" w:eastAsia="仿宋" w:hAnsi="仿宋" w:cs="仿宋" w:hint="eastAsia"/>
                <w:bCs/>
                <w:sz w:val="24"/>
              </w:rPr>
              <w:t>报告</w:t>
            </w:r>
            <w:r>
              <w:rPr>
                <w:rFonts w:ascii="仿宋" w:eastAsia="仿宋" w:hAnsi="仿宋" w:cs="仿宋" w:hint="eastAsia"/>
                <w:bCs/>
                <w:sz w:val="24"/>
              </w:rPr>
              <w:t>汇报</w:t>
            </w:r>
            <w:proofErr w:type="gramEnd"/>
          </w:p>
        </w:tc>
        <w:tc>
          <w:tcPr>
            <w:tcW w:w="1529" w:type="dxa"/>
            <w:shd w:val="clear" w:color="auto" w:fill="auto"/>
            <w:vAlign w:val="center"/>
          </w:tcPr>
          <w:p w:rsidR="00E76A2E" w:rsidRDefault="00E21019">
            <w:pPr>
              <w:numPr>
                <w:ilvl w:val="0"/>
                <w:numId w:val="6"/>
              </w:numPr>
              <w:jc w:val="left"/>
              <w:rPr>
                <w:rFonts w:ascii="仿宋" w:eastAsia="仿宋" w:hAnsi="仿宋" w:cs="仿宋"/>
                <w:bCs/>
                <w:sz w:val="24"/>
              </w:rPr>
            </w:pPr>
            <w:r>
              <w:rPr>
                <w:rFonts w:ascii="仿宋" w:eastAsia="仿宋" w:hAnsi="仿宋" w:cs="仿宋" w:hint="eastAsia"/>
                <w:bCs/>
                <w:sz w:val="24"/>
              </w:rPr>
              <w:t>期末</w:t>
            </w:r>
            <w:r>
              <w:rPr>
                <w:rFonts w:ascii="仿宋" w:eastAsia="仿宋" w:hAnsi="仿宋" w:cs="仿宋" w:hint="eastAsia"/>
                <w:bCs/>
                <w:sz w:val="24"/>
              </w:rPr>
              <w:t>汇报</w:t>
            </w:r>
          </w:p>
          <w:p w:rsidR="00E76A2E" w:rsidRDefault="00E21019">
            <w:pPr>
              <w:numPr>
                <w:ilvl w:val="0"/>
                <w:numId w:val="6"/>
              </w:numPr>
              <w:jc w:val="left"/>
              <w:rPr>
                <w:rFonts w:ascii="仿宋" w:eastAsia="仿宋" w:hAnsi="仿宋" w:cs="仿宋"/>
                <w:bCs/>
                <w:sz w:val="24"/>
              </w:rPr>
            </w:pPr>
            <w:r>
              <w:rPr>
                <w:rFonts w:ascii="仿宋" w:eastAsia="仿宋" w:hAnsi="仿宋" w:cs="仿宋" w:hint="eastAsia"/>
                <w:bCs/>
                <w:sz w:val="24"/>
              </w:rPr>
              <w:t>评价</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3</w:t>
            </w:r>
            <w:r>
              <w:rPr>
                <w:rFonts w:ascii="仿宋" w:eastAsia="仿宋" w:hAnsi="仿宋" w:cs="仿宋" w:hint="eastAsia"/>
                <w:bCs/>
                <w:sz w:val="24"/>
              </w:rPr>
              <w:t>）总结</w:t>
            </w:r>
          </w:p>
        </w:tc>
        <w:tc>
          <w:tcPr>
            <w:tcW w:w="452"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2</w:t>
            </w:r>
          </w:p>
        </w:tc>
        <w:tc>
          <w:tcPr>
            <w:tcW w:w="1248" w:type="dxa"/>
            <w:vAlign w:val="center"/>
          </w:tcPr>
          <w:p w:rsidR="00E76A2E" w:rsidRDefault="00E21019">
            <w:pPr>
              <w:jc w:val="left"/>
              <w:rPr>
                <w:rFonts w:ascii="仿宋" w:eastAsia="仿宋" w:hAnsi="仿宋" w:cs="仿宋"/>
                <w:bCs/>
                <w:sz w:val="24"/>
              </w:rPr>
            </w:pPr>
            <w:r>
              <w:rPr>
                <w:rFonts w:ascii="仿宋" w:eastAsia="仿宋" w:hAnsi="仿宋" w:cs="仿宋" w:hint="eastAsia"/>
                <w:bCs/>
                <w:sz w:val="24"/>
                <w:lang w:bidi="ar"/>
              </w:rPr>
              <w:t>具备作科研报告的能力；</w:t>
            </w:r>
          </w:p>
          <w:p w:rsidR="00E76A2E" w:rsidRDefault="00E21019">
            <w:pPr>
              <w:jc w:val="left"/>
              <w:rPr>
                <w:rFonts w:ascii="仿宋" w:eastAsia="仿宋" w:hAnsi="仿宋" w:cs="仿宋"/>
                <w:bCs/>
                <w:sz w:val="24"/>
              </w:rPr>
            </w:pPr>
            <w:r>
              <w:rPr>
                <w:rFonts w:ascii="仿宋" w:eastAsia="仿宋" w:hAnsi="仿宋" w:cs="仿宋" w:hint="eastAsia"/>
                <w:bCs/>
                <w:sz w:val="24"/>
                <w:lang w:bidi="ar"/>
              </w:rPr>
              <w:t>具备分析和解决问题的能力；</w:t>
            </w:r>
          </w:p>
          <w:p w:rsidR="00E76A2E" w:rsidRDefault="00E21019">
            <w:pPr>
              <w:jc w:val="left"/>
              <w:rPr>
                <w:rFonts w:ascii="仿宋" w:eastAsia="仿宋" w:hAnsi="仿宋" w:cs="仿宋"/>
                <w:bCs/>
                <w:sz w:val="24"/>
                <w:lang w:bidi="ar"/>
              </w:rPr>
            </w:pPr>
            <w:r>
              <w:rPr>
                <w:rFonts w:ascii="仿宋" w:eastAsia="仿宋" w:hAnsi="仿宋" w:cs="仿宋" w:hint="eastAsia"/>
                <w:bCs/>
                <w:sz w:val="24"/>
                <w:lang w:bidi="ar"/>
              </w:rPr>
              <w:t>具有团队意识</w:t>
            </w:r>
            <w:r>
              <w:rPr>
                <w:rFonts w:ascii="仿宋" w:eastAsia="仿宋" w:hAnsi="仿宋" w:cs="仿宋" w:hint="eastAsia"/>
                <w:bCs/>
                <w:sz w:val="24"/>
                <w:lang w:bidi="ar"/>
              </w:rPr>
              <w:t>；</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提交期末报告、代码、说明文档</w:t>
            </w:r>
            <w:r>
              <w:rPr>
                <w:rFonts w:ascii="仿宋" w:eastAsia="仿宋" w:hAnsi="仿宋" w:cs="仿宋" w:hint="eastAsia"/>
                <w:bCs/>
                <w:sz w:val="24"/>
              </w:rPr>
              <w:t>、</w:t>
            </w:r>
            <w:r>
              <w:rPr>
                <w:rFonts w:ascii="仿宋" w:eastAsia="仿宋" w:hAnsi="仿宋" w:cs="仿宋" w:hint="eastAsia"/>
                <w:bCs/>
                <w:sz w:val="24"/>
              </w:rPr>
              <w:t>测试文档等</w:t>
            </w:r>
          </w:p>
        </w:tc>
        <w:tc>
          <w:tcPr>
            <w:tcW w:w="1627" w:type="dxa"/>
            <w:vAlign w:val="center"/>
          </w:tcPr>
          <w:p w:rsidR="00E76A2E" w:rsidRDefault="00E21019">
            <w:pPr>
              <w:jc w:val="left"/>
              <w:rPr>
                <w:rFonts w:ascii="仿宋" w:eastAsia="仿宋" w:hAnsi="仿宋" w:cs="仿宋"/>
                <w:bCs/>
                <w:spacing w:val="-3"/>
                <w:sz w:val="24"/>
              </w:rPr>
            </w:pPr>
            <w:r>
              <w:rPr>
                <w:rFonts w:ascii="仿宋" w:eastAsia="仿宋" w:hAnsi="仿宋" w:cs="仿宋" w:hint="eastAsia"/>
                <w:bCs/>
                <w:spacing w:val="-3"/>
                <w:sz w:val="24"/>
              </w:rPr>
              <w:t>课堂教学；</w:t>
            </w:r>
          </w:p>
          <w:p w:rsidR="00E76A2E" w:rsidRDefault="00E21019">
            <w:pPr>
              <w:jc w:val="left"/>
              <w:rPr>
                <w:rFonts w:ascii="仿宋" w:eastAsia="仿宋" w:hAnsi="仿宋" w:cs="仿宋"/>
                <w:bCs/>
                <w:sz w:val="24"/>
              </w:rPr>
            </w:pPr>
            <w:r>
              <w:rPr>
                <w:rFonts w:ascii="仿宋" w:eastAsia="仿宋" w:hAnsi="仿宋" w:cs="仿宋" w:hint="eastAsia"/>
                <w:bCs/>
                <w:sz w:val="24"/>
              </w:rPr>
              <w:t>学生汇报；</w:t>
            </w:r>
          </w:p>
          <w:p w:rsidR="00E76A2E" w:rsidRDefault="00E21019">
            <w:pPr>
              <w:jc w:val="left"/>
              <w:rPr>
                <w:rFonts w:ascii="仿宋" w:eastAsia="仿宋" w:hAnsi="仿宋" w:cs="仿宋"/>
                <w:bCs/>
                <w:sz w:val="24"/>
              </w:rPr>
            </w:pPr>
            <w:r>
              <w:rPr>
                <w:rFonts w:ascii="仿宋" w:eastAsia="仿宋" w:hAnsi="仿宋" w:cs="仿宋" w:hint="eastAsia"/>
                <w:bCs/>
                <w:sz w:val="24"/>
              </w:rPr>
              <w:t>老师随堂点评；</w:t>
            </w:r>
          </w:p>
          <w:p w:rsidR="00E76A2E" w:rsidRDefault="00E21019">
            <w:pPr>
              <w:jc w:val="left"/>
              <w:rPr>
                <w:rFonts w:ascii="仿宋" w:eastAsia="仿宋" w:hAnsi="仿宋" w:cs="仿宋"/>
                <w:bCs/>
                <w:spacing w:val="-3"/>
                <w:sz w:val="24"/>
                <w:lang w:val="en-GB"/>
              </w:rPr>
            </w:pPr>
            <w:r>
              <w:rPr>
                <w:rFonts w:ascii="仿宋" w:eastAsia="仿宋" w:hAnsi="仿宋" w:cs="仿宋" w:hint="eastAsia"/>
                <w:bCs/>
                <w:sz w:val="24"/>
              </w:rPr>
              <w:t>总结一学期成果</w:t>
            </w:r>
          </w:p>
        </w:tc>
        <w:tc>
          <w:tcPr>
            <w:tcW w:w="791" w:type="dxa"/>
            <w:vAlign w:val="center"/>
          </w:tcPr>
          <w:p w:rsidR="00E76A2E" w:rsidRDefault="00E21019">
            <w:pPr>
              <w:suppressAutoHyphens/>
              <w:spacing w:beforeLines="50" w:before="156" w:afterLines="50" w:after="156" w:line="276" w:lineRule="auto"/>
              <w:jc w:val="left"/>
              <w:rPr>
                <w:rFonts w:ascii="仿宋" w:eastAsia="仿宋" w:hAnsi="仿宋" w:cs="仿宋"/>
                <w:bCs/>
                <w:spacing w:val="-3"/>
                <w:sz w:val="24"/>
              </w:rPr>
            </w:pPr>
            <w:proofErr w:type="gramStart"/>
            <w:r>
              <w:rPr>
                <w:rFonts w:ascii="仿宋" w:eastAsia="仿宋" w:hAnsi="仿宋" w:cs="仿宋" w:hint="eastAsia"/>
                <w:bCs/>
                <w:spacing w:val="-3"/>
                <w:sz w:val="24"/>
              </w:rPr>
              <w:t>期末报告汇报</w:t>
            </w:r>
            <w:proofErr w:type="gramEnd"/>
          </w:p>
        </w:tc>
        <w:tc>
          <w:tcPr>
            <w:tcW w:w="705" w:type="dxa"/>
            <w:vAlign w:val="center"/>
          </w:tcPr>
          <w:p w:rsidR="00E76A2E" w:rsidRDefault="00E21019">
            <w:pPr>
              <w:suppressAutoHyphens/>
              <w:spacing w:beforeLines="50" w:before="156" w:afterLines="50" w:after="156" w:line="276" w:lineRule="auto"/>
              <w:jc w:val="center"/>
              <w:rPr>
                <w:rFonts w:ascii="仿宋" w:eastAsia="仿宋" w:hAnsi="仿宋" w:cs="仿宋"/>
                <w:bCs/>
                <w:spacing w:val="-3"/>
                <w:sz w:val="24"/>
              </w:rPr>
            </w:pPr>
            <w:r>
              <w:rPr>
                <w:rFonts w:ascii="仿宋" w:eastAsia="仿宋" w:hAnsi="仿宋" w:cs="仿宋" w:hint="eastAsia"/>
                <w:bCs/>
                <w:spacing w:val="-3"/>
                <w:sz w:val="24"/>
              </w:rPr>
              <w:t>4</w:t>
            </w:r>
          </w:p>
        </w:tc>
      </w:tr>
    </w:tbl>
    <w:p w:rsidR="00E76A2E" w:rsidRDefault="00E76A2E">
      <w:pPr>
        <w:spacing w:afterLines="50" w:after="156" w:line="400" w:lineRule="exact"/>
        <w:rPr>
          <w:rFonts w:eastAsia="仿宋"/>
          <w:color w:val="000000"/>
          <w:sz w:val="24"/>
        </w:rPr>
      </w:pPr>
    </w:p>
    <w:p w:rsidR="00E76A2E" w:rsidRDefault="00E2101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rsidR="00E76A2E" w:rsidRDefault="00E21019">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w:t>
      </w:r>
      <w:r>
        <w:rPr>
          <w:rFonts w:ascii="仿宋" w:eastAsia="仿宋" w:hAnsi="仿宋"/>
          <w:color w:val="FF0000"/>
          <w:sz w:val="24"/>
        </w:rPr>
        <w:t xml:space="preserve"> </w:t>
      </w:r>
    </w:p>
    <w:p w:rsidR="00E76A2E" w:rsidRDefault="00E21019">
      <w:pPr>
        <w:snapToGrid w:val="0"/>
        <w:spacing w:line="360" w:lineRule="auto"/>
        <w:ind w:firstLineChars="200" w:firstLine="480"/>
        <w:rPr>
          <w:rFonts w:ascii="仿宋" w:eastAsia="仿宋" w:hAnsi="仿宋"/>
          <w:b/>
          <w:sz w:val="24"/>
        </w:rPr>
      </w:pPr>
      <w:r>
        <w:rPr>
          <w:rFonts w:ascii="仿宋" w:eastAsia="仿宋" w:hAnsi="仿宋" w:hint="eastAsia"/>
          <w:sz w:val="24"/>
        </w:rPr>
        <w:t>五等级制</w:t>
      </w:r>
    </w:p>
    <w:p w:rsidR="00E76A2E" w:rsidRDefault="00E21019">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color w:val="000000" w:themeColor="text1"/>
          <w:sz w:val="24"/>
        </w:rPr>
        <w:t>过程成绩</w:t>
      </w:r>
      <w:r>
        <w:rPr>
          <w:rFonts w:eastAsia="仿宋" w:hint="eastAsia"/>
          <w:color w:val="000000" w:themeColor="text1"/>
          <w:sz w:val="24"/>
        </w:rPr>
        <w:t>50</w:t>
      </w:r>
      <w:r>
        <w:rPr>
          <w:rFonts w:eastAsia="仿宋"/>
          <w:color w:val="000000" w:themeColor="text1"/>
          <w:sz w:val="24"/>
        </w:rPr>
        <w:t>%</w:t>
      </w:r>
      <w:r>
        <w:rPr>
          <w:rFonts w:eastAsia="仿宋" w:hint="eastAsia"/>
          <w:color w:val="000000" w:themeColor="text1"/>
          <w:sz w:val="24"/>
        </w:rPr>
        <w:t>，</w:t>
      </w:r>
      <w:proofErr w:type="gramStart"/>
      <w:r>
        <w:rPr>
          <w:rFonts w:eastAsia="仿宋" w:hint="eastAsia"/>
          <w:color w:val="000000" w:themeColor="text1"/>
          <w:sz w:val="24"/>
        </w:rPr>
        <w:t>结课考核</w:t>
      </w:r>
      <w:proofErr w:type="gramEnd"/>
      <w:r>
        <w:rPr>
          <w:rFonts w:eastAsia="仿宋" w:hint="eastAsia"/>
          <w:color w:val="000000" w:themeColor="text1"/>
          <w:sz w:val="24"/>
        </w:rPr>
        <w:t>成绩</w:t>
      </w:r>
      <w:r>
        <w:rPr>
          <w:rFonts w:eastAsia="仿宋" w:hint="eastAsia"/>
          <w:color w:val="000000" w:themeColor="text1"/>
          <w:sz w:val="24"/>
        </w:rPr>
        <w:t>50</w:t>
      </w:r>
      <w:r>
        <w:rPr>
          <w:rFonts w:eastAsia="仿宋"/>
          <w:color w:val="000000" w:themeColor="text1"/>
          <w:sz w:val="24"/>
        </w:rPr>
        <w:t>%</w:t>
      </w:r>
    </w:p>
    <w:p w:rsidR="00E76A2E" w:rsidRDefault="00E21019">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727"/>
        <w:gridCol w:w="600"/>
        <w:gridCol w:w="4418"/>
        <w:gridCol w:w="1007"/>
      </w:tblGrid>
      <w:tr w:rsidR="00E76A2E">
        <w:trPr>
          <w:jc w:val="center"/>
        </w:trPr>
        <w:tc>
          <w:tcPr>
            <w:tcW w:w="1427" w:type="dxa"/>
            <w:gridSpan w:val="2"/>
            <w:shd w:val="clear" w:color="auto" w:fill="auto"/>
            <w:vAlign w:val="center"/>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600" w:type="dxa"/>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418" w:type="dxa"/>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w:t>
            </w:r>
            <w:r>
              <w:rPr>
                <w:rFonts w:ascii="仿宋" w:eastAsia="仿宋" w:hAnsi="仿宋" w:hint="eastAsia"/>
                <w:b/>
                <w:color w:val="000000"/>
                <w:sz w:val="24"/>
              </w:rPr>
              <w:t>/</w:t>
            </w:r>
            <w:r>
              <w:rPr>
                <w:rFonts w:ascii="仿宋" w:eastAsia="仿宋" w:hAnsi="仿宋" w:hint="eastAsia"/>
                <w:b/>
                <w:color w:val="000000"/>
                <w:sz w:val="24"/>
              </w:rPr>
              <w:t>评价细则</w:t>
            </w:r>
          </w:p>
        </w:tc>
        <w:tc>
          <w:tcPr>
            <w:tcW w:w="1007" w:type="dxa"/>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对应的课程目标</w:t>
            </w:r>
          </w:p>
        </w:tc>
      </w:tr>
      <w:tr w:rsidR="00E76A2E">
        <w:trPr>
          <w:jc w:val="center"/>
        </w:trPr>
        <w:tc>
          <w:tcPr>
            <w:tcW w:w="700" w:type="dxa"/>
            <w:vMerge w:val="restart"/>
            <w:shd w:val="clear" w:color="auto" w:fill="auto"/>
            <w:vAlign w:val="center"/>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过程考核</w:t>
            </w:r>
          </w:p>
        </w:tc>
        <w:tc>
          <w:tcPr>
            <w:tcW w:w="727" w:type="dxa"/>
            <w:shd w:val="clear" w:color="auto" w:fill="auto"/>
            <w:vAlign w:val="center"/>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平时成绩</w:t>
            </w:r>
          </w:p>
        </w:tc>
        <w:tc>
          <w:tcPr>
            <w:tcW w:w="600" w:type="dxa"/>
            <w:vAlign w:val="center"/>
          </w:tcPr>
          <w:p w:rsidR="00E76A2E" w:rsidRDefault="00E2101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10</w:t>
            </w:r>
          </w:p>
        </w:tc>
        <w:tc>
          <w:tcPr>
            <w:tcW w:w="4418" w:type="dxa"/>
          </w:tcPr>
          <w:p w:rsidR="00E76A2E" w:rsidRDefault="00E21019">
            <w:pPr>
              <w:snapToGrid w:val="0"/>
              <w:spacing w:line="360" w:lineRule="auto"/>
              <w:rPr>
                <w:rFonts w:ascii="仿宋" w:eastAsia="仿宋" w:hAnsi="仿宋"/>
                <w:b/>
                <w:color w:val="000000"/>
                <w:sz w:val="24"/>
              </w:rPr>
            </w:pPr>
            <w:r>
              <w:rPr>
                <w:rFonts w:ascii="仿宋" w:eastAsia="仿宋" w:hAnsi="仿宋" w:cs="仿宋" w:hint="eastAsia"/>
                <w:color w:val="000000" w:themeColor="text1"/>
                <w:sz w:val="24"/>
                <w:lang w:val="en-GB"/>
              </w:rPr>
              <w:t>主要考核学生</w:t>
            </w:r>
            <w:r>
              <w:rPr>
                <w:rFonts w:ascii="仿宋" w:eastAsia="仿宋" w:hAnsi="仿宋" w:cs="仿宋" w:hint="eastAsia"/>
                <w:color w:val="000000" w:themeColor="text1"/>
                <w:sz w:val="24"/>
              </w:rPr>
              <w:t>文献调研的深入全面性，小组协调、积极探索、攻坚克难精神的</w:t>
            </w:r>
            <w:r>
              <w:rPr>
                <w:rFonts w:ascii="仿宋" w:eastAsia="仿宋" w:hAnsi="仿宋" w:cs="仿宋" w:hint="eastAsia"/>
                <w:color w:val="000000" w:themeColor="text1"/>
                <w:sz w:val="24"/>
                <w:lang w:val="en-GB"/>
              </w:rPr>
              <w:t>掌握程度；</w:t>
            </w:r>
            <w:r>
              <w:rPr>
                <w:rFonts w:ascii="仿宋" w:eastAsia="仿宋" w:hAnsi="仿宋" w:cs="仿宋" w:hint="eastAsia"/>
                <w:color w:val="000000" w:themeColor="text1"/>
                <w:sz w:val="24"/>
              </w:rPr>
              <w:t>回答问题、互动情况。</w:t>
            </w:r>
            <w:r>
              <w:rPr>
                <w:rFonts w:ascii="仿宋" w:eastAsia="仿宋" w:hAnsi="仿宋" w:cs="仿宋" w:hint="eastAsia"/>
                <w:color w:val="000000" w:themeColor="text1"/>
                <w:sz w:val="24"/>
                <w:lang w:val="en-GB"/>
              </w:rPr>
              <w:t>成绩以百分计，乘以其在总评成绩中所占的比例计入平时总评成绩。</w:t>
            </w:r>
            <w:r>
              <w:rPr>
                <w:rFonts w:ascii="仿宋" w:eastAsia="仿宋" w:hAnsi="仿宋" w:cs="仿宋" w:hint="eastAsia"/>
                <w:color w:val="000000" w:themeColor="text1"/>
                <w:sz w:val="24"/>
              </w:rPr>
              <w:t>平时成绩</w:t>
            </w:r>
            <w:r>
              <w:rPr>
                <w:rFonts w:ascii="仿宋" w:eastAsia="仿宋" w:hAnsi="仿宋" w:cs="仿宋" w:hint="eastAsia"/>
                <w:color w:val="000000" w:themeColor="text1"/>
                <w:sz w:val="24"/>
              </w:rPr>
              <w:t>100</w:t>
            </w:r>
            <w:r>
              <w:rPr>
                <w:rFonts w:ascii="仿宋" w:eastAsia="仿宋" w:hAnsi="仿宋" w:cs="仿宋" w:hint="eastAsia"/>
                <w:color w:val="000000" w:themeColor="text1"/>
                <w:sz w:val="24"/>
              </w:rPr>
              <w:t>分，占总评成绩的比例为</w:t>
            </w:r>
            <w:r>
              <w:rPr>
                <w:rFonts w:ascii="仿宋" w:eastAsia="仿宋" w:hAnsi="仿宋" w:cs="仿宋" w:hint="eastAsia"/>
                <w:color w:val="000000" w:themeColor="text1"/>
                <w:sz w:val="24"/>
                <w:lang w:val="en-GB"/>
              </w:rPr>
              <w:t>ω</w:t>
            </w:r>
            <w:r>
              <w:rPr>
                <w:rFonts w:ascii="仿宋" w:eastAsia="仿宋" w:hAnsi="仿宋" w:cs="仿宋" w:hint="eastAsia"/>
                <w:color w:val="000000" w:themeColor="text1"/>
                <w:sz w:val="24"/>
                <w:vertAlign w:val="subscript"/>
              </w:rPr>
              <w:t>1</w:t>
            </w:r>
            <w:r>
              <w:rPr>
                <w:rFonts w:ascii="仿宋" w:eastAsia="仿宋" w:hAnsi="仿宋" w:cs="仿宋" w:hint="eastAsia"/>
                <w:color w:val="000000" w:themeColor="text1"/>
                <w:sz w:val="24"/>
              </w:rPr>
              <w:t>，</w:t>
            </w:r>
            <w:r>
              <w:rPr>
                <w:rFonts w:ascii="仿宋" w:eastAsia="仿宋" w:hAnsi="仿宋" w:cs="仿宋" w:hint="eastAsia"/>
                <w:color w:val="000000" w:themeColor="text1"/>
                <w:sz w:val="24"/>
                <w:lang w:val="en-GB"/>
              </w:rPr>
              <w:t>ω</w:t>
            </w:r>
            <w:r>
              <w:rPr>
                <w:rFonts w:ascii="仿宋" w:eastAsia="仿宋" w:hAnsi="仿宋" w:cs="仿宋" w:hint="eastAsia"/>
                <w:color w:val="000000" w:themeColor="text1"/>
                <w:sz w:val="24"/>
                <w:vertAlign w:val="subscript"/>
              </w:rPr>
              <w:t>1</w:t>
            </w:r>
            <w:r>
              <w:rPr>
                <w:rFonts w:ascii="仿宋" w:eastAsia="仿宋" w:hAnsi="仿宋" w:cs="仿宋" w:hint="eastAsia"/>
                <w:color w:val="000000" w:themeColor="text1"/>
                <w:sz w:val="24"/>
              </w:rPr>
              <w:t>为</w:t>
            </w:r>
            <w:r>
              <w:rPr>
                <w:rFonts w:ascii="仿宋" w:eastAsia="仿宋" w:hAnsi="仿宋" w:cs="仿宋" w:hint="eastAsia"/>
                <w:color w:val="000000" w:themeColor="text1"/>
                <w:sz w:val="24"/>
              </w:rPr>
              <w:t>0.1</w:t>
            </w:r>
            <w:r>
              <w:rPr>
                <w:rFonts w:ascii="仿宋" w:eastAsia="仿宋" w:hAnsi="仿宋" w:cs="仿宋" w:hint="eastAsia"/>
                <w:color w:val="000000" w:themeColor="text1"/>
                <w:sz w:val="24"/>
              </w:rPr>
              <w:t>。</w:t>
            </w:r>
          </w:p>
        </w:tc>
        <w:tc>
          <w:tcPr>
            <w:tcW w:w="1007" w:type="dxa"/>
            <w:vAlign w:val="center"/>
          </w:tcPr>
          <w:p w:rsidR="00E76A2E" w:rsidRDefault="00E2101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课程目标</w:t>
            </w:r>
            <w:r>
              <w:rPr>
                <w:rFonts w:ascii="仿宋" w:eastAsia="仿宋" w:hAnsi="仿宋" w:hint="eastAsia"/>
                <w:bCs/>
                <w:color w:val="000000"/>
                <w:sz w:val="24"/>
              </w:rPr>
              <w:t>1</w:t>
            </w:r>
          </w:p>
        </w:tc>
      </w:tr>
      <w:tr w:rsidR="00E76A2E">
        <w:trPr>
          <w:jc w:val="center"/>
        </w:trPr>
        <w:tc>
          <w:tcPr>
            <w:tcW w:w="700" w:type="dxa"/>
            <w:vMerge/>
            <w:shd w:val="clear" w:color="auto" w:fill="auto"/>
            <w:vAlign w:val="center"/>
          </w:tcPr>
          <w:p w:rsidR="00E76A2E" w:rsidRDefault="00E76A2E">
            <w:pPr>
              <w:snapToGrid w:val="0"/>
              <w:spacing w:line="360" w:lineRule="auto"/>
              <w:jc w:val="center"/>
              <w:rPr>
                <w:rFonts w:ascii="仿宋" w:eastAsia="仿宋" w:hAnsi="仿宋"/>
                <w:b/>
                <w:color w:val="000000"/>
                <w:sz w:val="24"/>
              </w:rPr>
            </w:pPr>
          </w:p>
        </w:tc>
        <w:tc>
          <w:tcPr>
            <w:tcW w:w="727" w:type="dxa"/>
            <w:shd w:val="clear" w:color="auto" w:fill="auto"/>
            <w:vAlign w:val="center"/>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开题</w:t>
            </w:r>
          </w:p>
        </w:tc>
        <w:tc>
          <w:tcPr>
            <w:tcW w:w="600" w:type="dxa"/>
            <w:vAlign w:val="center"/>
          </w:tcPr>
          <w:p w:rsidR="00E76A2E" w:rsidRDefault="00E2101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20</w:t>
            </w:r>
          </w:p>
        </w:tc>
        <w:tc>
          <w:tcPr>
            <w:tcW w:w="4418" w:type="dxa"/>
          </w:tcPr>
          <w:p w:rsidR="00E76A2E" w:rsidRDefault="00E21019">
            <w:pPr>
              <w:snapToGrid w:val="0"/>
              <w:spacing w:line="360" w:lineRule="auto"/>
              <w:rPr>
                <w:rFonts w:ascii="仿宋" w:eastAsia="黑体" w:hAnsi="仿宋"/>
                <w:b/>
                <w:color w:val="000000"/>
                <w:sz w:val="24"/>
              </w:rPr>
            </w:pPr>
            <w:r>
              <w:rPr>
                <w:rFonts w:ascii="仿宋" w:eastAsia="仿宋" w:hAnsi="仿宋" w:cs="仿宋" w:hint="eastAsia"/>
                <w:color w:val="000000" w:themeColor="text1"/>
                <w:sz w:val="24"/>
                <w:lang w:val="en-GB"/>
              </w:rPr>
              <w:t>主要考核</w:t>
            </w:r>
            <w:r>
              <w:rPr>
                <w:rFonts w:ascii="仿宋" w:eastAsia="仿宋" w:hAnsi="仿宋" w:cs="仿宋" w:hint="eastAsia"/>
                <w:color w:val="000000" w:themeColor="text1"/>
                <w:sz w:val="24"/>
              </w:rPr>
              <w:t>开题汇报、答辩情况、报告成绩。</w:t>
            </w:r>
            <w:r>
              <w:rPr>
                <w:rFonts w:ascii="仿宋" w:eastAsia="仿宋" w:hAnsi="仿宋" w:cs="仿宋" w:hint="eastAsia"/>
                <w:color w:val="000000" w:themeColor="text1"/>
                <w:sz w:val="24"/>
                <w:lang w:val="en-GB"/>
              </w:rPr>
              <w:t>成绩以百分计，乘以其在总评成绩中所占的比例计入平时总评成绩。</w:t>
            </w:r>
            <w:r>
              <w:rPr>
                <w:rFonts w:ascii="仿宋" w:eastAsia="仿宋" w:hAnsi="仿宋" w:cs="仿宋" w:hint="eastAsia"/>
                <w:color w:val="000000" w:themeColor="text1"/>
                <w:sz w:val="24"/>
              </w:rPr>
              <w:t>开题成绩</w:t>
            </w:r>
            <w:r>
              <w:rPr>
                <w:rFonts w:ascii="仿宋" w:eastAsia="仿宋" w:hAnsi="仿宋" w:cs="仿宋" w:hint="eastAsia"/>
                <w:color w:val="000000" w:themeColor="text1"/>
                <w:sz w:val="24"/>
              </w:rPr>
              <w:t>100</w:t>
            </w:r>
            <w:r>
              <w:rPr>
                <w:rFonts w:ascii="仿宋" w:eastAsia="仿宋" w:hAnsi="仿宋" w:cs="仿宋" w:hint="eastAsia"/>
                <w:color w:val="000000" w:themeColor="text1"/>
                <w:sz w:val="24"/>
              </w:rPr>
              <w:t>分，占总评成绩的比例为</w:t>
            </w:r>
            <w:r>
              <w:rPr>
                <w:rFonts w:ascii="仿宋" w:eastAsia="仿宋" w:hAnsi="仿宋" w:cs="仿宋" w:hint="eastAsia"/>
                <w:color w:val="000000" w:themeColor="text1"/>
                <w:sz w:val="24"/>
                <w:lang w:val="en-GB"/>
              </w:rPr>
              <w:t>ω</w:t>
            </w:r>
            <w:r>
              <w:rPr>
                <w:rFonts w:ascii="仿宋" w:eastAsia="仿宋" w:hAnsi="仿宋" w:cs="仿宋" w:hint="eastAsia"/>
                <w:color w:val="000000" w:themeColor="text1"/>
                <w:sz w:val="24"/>
                <w:vertAlign w:val="subscript"/>
              </w:rPr>
              <w:t>2</w:t>
            </w:r>
            <w:r>
              <w:rPr>
                <w:rFonts w:ascii="仿宋" w:eastAsia="仿宋" w:hAnsi="仿宋" w:cs="仿宋" w:hint="eastAsia"/>
                <w:color w:val="000000" w:themeColor="text1"/>
                <w:sz w:val="24"/>
              </w:rPr>
              <w:t>，</w:t>
            </w:r>
            <w:r>
              <w:rPr>
                <w:rFonts w:ascii="仿宋" w:eastAsia="仿宋" w:hAnsi="仿宋" w:cs="仿宋" w:hint="eastAsia"/>
                <w:color w:val="000000" w:themeColor="text1"/>
                <w:sz w:val="24"/>
                <w:lang w:val="en-GB"/>
              </w:rPr>
              <w:t>ω</w:t>
            </w:r>
            <w:r>
              <w:rPr>
                <w:rFonts w:ascii="仿宋" w:eastAsia="仿宋" w:hAnsi="仿宋" w:cs="仿宋" w:hint="eastAsia"/>
                <w:color w:val="000000" w:themeColor="text1"/>
                <w:sz w:val="24"/>
                <w:vertAlign w:val="subscript"/>
              </w:rPr>
              <w:t>2</w:t>
            </w:r>
            <w:r>
              <w:rPr>
                <w:rFonts w:ascii="仿宋" w:eastAsia="仿宋" w:hAnsi="仿宋" w:cs="仿宋" w:hint="eastAsia"/>
                <w:color w:val="000000" w:themeColor="text1"/>
                <w:sz w:val="24"/>
              </w:rPr>
              <w:t>=0.2</w:t>
            </w:r>
            <w:r>
              <w:rPr>
                <w:rFonts w:ascii="仿宋" w:eastAsia="仿宋" w:hAnsi="仿宋" w:cs="仿宋" w:hint="eastAsia"/>
                <w:color w:val="000000" w:themeColor="text1"/>
                <w:sz w:val="24"/>
              </w:rPr>
              <w:t>。</w:t>
            </w:r>
          </w:p>
        </w:tc>
        <w:tc>
          <w:tcPr>
            <w:tcW w:w="1007" w:type="dxa"/>
            <w:vAlign w:val="center"/>
          </w:tcPr>
          <w:p w:rsidR="00E76A2E" w:rsidRDefault="00E21019">
            <w:pPr>
              <w:snapToGrid w:val="0"/>
              <w:spacing w:line="360" w:lineRule="auto"/>
              <w:jc w:val="left"/>
              <w:rPr>
                <w:rFonts w:ascii="仿宋" w:eastAsia="仿宋" w:hAnsi="仿宋"/>
                <w:bCs/>
                <w:color w:val="000000"/>
                <w:sz w:val="24"/>
              </w:rPr>
            </w:pPr>
            <w:r>
              <w:rPr>
                <w:rFonts w:ascii="仿宋" w:eastAsia="仿宋" w:hAnsi="仿宋" w:hint="eastAsia"/>
                <w:bCs/>
                <w:color w:val="000000"/>
                <w:sz w:val="24"/>
              </w:rPr>
              <w:t>课程目标</w:t>
            </w:r>
            <w:r>
              <w:rPr>
                <w:rFonts w:ascii="仿宋" w:eastAsia="仿宋" w:hAnsi="仿宋" w:hint="eastAsia"/>
                <w:bCs/>
                <w:color w:val="000000"/>
                <w:sz w:val="24"/>
              </w:rPr>
              <w:t>2</w:t>
            </w:r>
            <w:r>
              <w:rPr>
                <w:rFonts w:ascii="仿宋" w:eastAsia="仿宋" w:hAnsi="仿宋" w:hint="eastAsia"/>
                <w:bCs/>
                <w:color w:val="000000"/>
                <w:sz w:val="24"/>
              </w:rPr>
              <w:t>、</w:t>
            </w:r>
            <w:r>
              <w:rPr>
                <w:rFonts w:ascii="仿宋" w:eastAsia="仿宋" w:hAnsi="仿宋" w:hint="eastAsia"/>
                <w:bCs/>
                <w:color w:val="000000"/>
                <w:sz w:val="24"/>
              </w:rPr>
              <w:t>3</w:t>
            </w:r>
          </w:p>
        </w:tc>
      </w:tr>
      <w:tr w:rsidR="00E76A2E">
        <w:trPr>
          <w:jc w:val="center"/>
        </w:trPr>
        <w:tc>
          <w:tcPr>
            <w:tcW w:w="700" w:type="dxa"/>
            <w:vMerge/>
            <w:shd w:val="clear" w:color="auto" w:fill="auto"/>
            <w:vAlign w:val="center"/>
          </w:tcPr>
          <w:p w:rsidR="00E76A2E" w:rsidRDefault="00E76A2E">
            <w:pPr>
              <w:snapToGrid w:val="0"/>
              <w:spacing w:line="360" w:lineRule="auto"/>
              <w:jc w:val="center"/>
              <w:rPr>
                <w:rFonts w:ascii="仿宋" w:eastAsia="仿宋" w:hAnsi="仿宋"/>
                <w:b/>
                <w:color w:val="000000"/>
                <w:sz w:val="24"/>
              </w:rPr>
            </w:pPr>
          </w:p>
        </w:tc>
        <w:tc>
          <w:tcPr>
            <w:tcW w:w="727" w:type="dxa"/>
            <w:shd w:val="clear" w:color="auto" w:fill="auto"/>
            <w:vAlign w:val="center"/>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中期</w:t>
            </w:r>
          </w:p>
        </w:tc>
        <w:tc>
          <w:tcPr>
            <w:tcW w:w="600" w:type="dxa"/>
            <w:vAlign w:val="center"/>
          </w:tcPr>
          <w:p w:rsidR="00E76A2E" w:rsidRDefault="00E2101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20</w:t>
            </w:r>
          </w:p>
        </w:tc>
        <w:tc>
          <w:tcPr>
            <w:tcW w:w="4418" w:type="dxa"/>
          </w:tcPr>
          <w:p w:rsidR="00E76A2E" w:rsidRDefault="00E21019">
            <w:pPr>
              <w:snapToGrid w:val="0"/>
              <w:spacing w:line="360" w:lineRule="auto"/>
              <w:rPr>
                <w:rFonts w:ascii="仿宋" w:eastAsia="仿宋" w:hAnsi="仿宋"/>
                <w:b/>
                <w:color w:val="000000"/>
                <w:sz w:val="24"/>
              </w:rPr>
            </w:pPr>
            <w:r>
              <w:rPr>
                <w:rFonts w:ascii="仿宋" w:eastAsia="仿宋" w:hAnsi="仿宋" w:cs="仿宋" w:hint="eastAsia"/>
                <w:color w:val="000000" w:themeColor="text1"/>
                <w:sz w:val="24"/>
                <w:lang w:val="en-GB"/>
              </w:rPr>
              <w:t>主要考核</w:t>
            </w:r>
            <w:r>
              <w:rPr>
                <w:rFonts w:ascii="仿宋" w:eastAsia="仿宋" w:hAnsi="仿宋" w:cs="仿宋" w:hint="eastAsia"/>
                <w:color w:val="000000" w:themeColor="text1"/>
                <w:sz w:val="24"/>
              </w:rPr>
              <w:t>期中汇报、报告成绩。</w:t>
            </w:r>
            <w:r>
              <w:rPr>
                <w:rFonts w:ascii="仿宋" w:eastAsia="仿宋" w:hAnsi="仿宋" w:cs="仿宋" w:hint="eastAsia"/>
                <w:color w:val="000000" w:themeColor="text1"/>
                <w:sz w:val="24"/>
                <w:lang w:val="en-GB"/>
              </w:rPr>
              <w:t>成绩以百分计，乘以其在总评成绩中所占的比例计入平时总评成绩。</w:t>
            </w:r>
            <w:r>
              <w:rPr>
                <w:rFonts w:ascii="仿宋" w:eastAsia="仿宋" w:hAnsi="仿宋" w:cs="仿宋" w:hint="eastAsia"/>
                <w:color w:val="000000" w:themeColor="text1"/>
                <w:sz w:val="24"/>
              </w:rPr>
              <w:t>中期成绩</w:t>
            </w:r>
            <w:r>
              <w:rPr>
                <w:rFonts w:ascii="仿宋" w:eastAsia="仿宋" w:hAnsi="仿宋" w:cs="仿宋" w:hint="eastAsia"/>
                <w:color w:val="000000" w:themeColor="text1"/>
                <w:sz w:val="24"/>
              </w:rPr>
              <w:t>100</w:t>
            </w:r>
            <w:r>
              <w:rPr>
                <w:rFonts w:ascii="仿宋" w:eastAsia="仿宋" w:hAnsi="仿宋" w:cs="仿宋" w:hint="eastAsia"/>
                <w:color w:val="000000" w:themeColor="text1"/>
                <w:sz w:val="24"/>
              </w:rPr>
              <w:t>分，占总评成绩的比例为</w:t>
            </w:r>
            <w:r>
              <w:rPr>
                <w:rFonts w:ascii="仿宋" w:eastAsia="仿宋" w:hAnsi="仿宋" w:cs="仿宋" w:hint="eastAsia"/>
                <w:color w:val="000000" w:themeColor="text1"/>
                <w:sz w:val="24"/>
                <w:lang w:val="en-GB"/>
              </w:rPr>
              <w:t>ω</w:t>
            </w:r>
            <w:r>
              <w:rPr>
                <w:rFonts w:ascii="仿宋" w:eastAsia="仿宋" w:hAnsi="仿宋" w:cs="仿宋" w:hint="eastAsia"/>
                <w:color w:val="000000" w:themeColor="text1"/>
                <w:sz w:val="24"/>
                <w:vertAlign w:val="subscript"/>
              </w:rPr>
              <w:t>3</w:t>
            </w:r>
            <w:r>
              <w:rPr>
                <w:rFonts w:ascii="仿宋" w:eastAsia="仿宋" w:hAnsi="仿宋" w:cs="仿宋" w:hint="eastAsia"/>
                <w:color w:val="000000" w:themeColor="text1"/>
                <w:sz w:val="24"/>
              </w:rPr>
              <w:t>，</w:t>
            </w:r>
            <w:r>
              <w:rPr>
                <w:rFonts w:ascii="仿宋" w:eastAsia="仿宋" w:hAnsi="仿宋" w:cs="仿宋" w:hint="eastAsia"/>
                <w:color w:val="000000" w:themeColor="text1"/>
                <w:sz w:val="24"/>
                <w:lang w:val="en-GB"/>
              </w:rPr>
              <w:t>ω</w:t>
            </w:r>
            <w:r>
              <w:rPr>
                <w:rFonts w:ascii="仿宋" w:eastAsia="仿宋" w:hAnsi="仿宋" w:cs="仿宋" w:hint="eastAsia"/>
                <w:color w:val="000000" w:themeColor="text1"/>
                <w:sz w:val="24"/>
                <w:vertAlign w:val="subscript"/>
              </w:rPr>
              <w:t>3</w:t>
            </w:r>
            <w:r>
              <w:rPr>
                <w:rFonts w:ascii="仿宋" w:eastAsia="仿宋" w:hAnsi="仿宋" w:cs="仿宋" w:hint="eastAsia"/>
                <w:color w:val="000000" w:themeColor="text1"/>
                <w:sz w:val="24"/>
              </w:rPr>
              <w:t>=0.2</w:t>
            </w:r>
            <w:r>
              <w:rPr>
                <w:rFonts w:ascii="仿宋" w:eastAsia="仿宋" w:hAnsi="仿宋" w:cs="仿宋" w:hint="eastAsia"/>
                <w:color w:val="000000" w:themeColor="text1"/>
                <w:sz w:val="24"/>
              </w:rPr>
              <w:t>。</w:t>
            </w:r>
          </w:p>
        </w:tc>
        <w:tc>
          <w:tcPr>
            <w:tcW w:w="1007" w:type="dxa"/>
            <w:vAlign w:val="center"/>
          </w:tcPr>
          <w:p w:rsidR="00E76A2E" w:rsidRDefault="00E21019">
            <w:pPr>
              <w:snapToGrid w:val="0"/>
              <w:spacing w:line="360" w:lineRule="auto"/>
              <w:jc w:val="left"/>
              <w:rPr>
                <w:rFonts w:ascii="仿宋" w:eastAsia="仿宋" w:hAnsi="仿宋"/>
                <w:bCs/>
                <w:color w:val="000000"/>
                <w:sz w:val="24"/>
              </w:rPr>
            </w:pPr>
            <w:r>
              <w:rPr>
                <w:rFonts w:ascii="仿宋" w:eastAsia="仿宋" w:hAnsi="仿宋" w:hint="eastAsia"/>
                <w:bCs/>
                <w:color w:val="000000"/>
                <w:sz w:val="24"/>
              </w:rPr>
              <w:t>课程目标</w:t>
            </w:r>
            <w:r>
              <w:rPr>
                <w:rFonts w:ascii="仿宋" w:eastAsia="仿宋" w:hAnsi="仿宋" w:hint="eastAsia"/>
                <w:bCs/>
                <w:color w:val="000000"/>
                <w:sz w:val="24"/>
              </w:rPr>
              <w:t>1</w:t>
            </w:r>
            <w:r>
              <w:rPr>
                <w:rFonts w:ascii="仿宋" w:eastAsia="仿宋" w:hAnsi="仿宋" w:hint="eastAsia"/>
                <w:bCs/>
                <w:color w:val="000000"/>
                <w:sz w:val="24"/>
              </w:rPr>
              <w:t>、</w:t>
            </w:r>
            <w:r>
              <w:rPr>
                <w:rFonts w:ascii="仿宋" w:eastAsia="仿宋" w:hAnsi="仿宋" w:hint="eastAsia"/>
                <w:bCs/>
                <w:color w:val="000000"/>
                <w:sz w:val="24"/>
              </w:rPr>
              <w:t>2</w:t>
            </w:r>
            <w:r>
              <w:rPr>
                <w:rFonts w:ascii="仿宋" w:eastAsia="仿宋" w:hAnsi="仿宋" w:hint="eastAsia"/>
                <w:bCs/>
                <w:color w:val="000000"/>
                <w:sz w:val="24"/>
              </w:rPr>
              <w:t>、</w:t>
            </w:r>
            <w:r>
              <w:rPr>
                <w:rFonts w:ascii="仿宋" w:eastAsia="仿宋" w:hAnsi="仿宋" w:hint="eastAsia"/>
                <w:bCs/>
                <w:color w:val="000000"/>
                <w:sz w:val="24"/>
              </w:rPr>
              <w:t>3</w:t>
            </w:r>
          </w:p>
        </w:tc>
      </w:tr>
      <w:tr w:rsidR="00E76A2E">
        <w:trPr>
          <w:jc w:val="center"/>
        </w:trPr>
        <w:tc>
          <w:tcPr>
            <w:tcW w:w="700" w:type="dxa"/>
            <w:shd w:val="clear" w:color="auto" w:fill="auto"/>
            <w:vAlign w:val="center"/>
          </w:tcPr>
          <w:p w:rsidR="00E76A2E" w:rsidRDefault="00E21019">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结课考核</w:t>
            </w:r>
            <w:proofErr w:type="gramEnd"/>
          </w:p>
        </w:tc>
        <w:tc>
          <w:tcPr>
            <w:tcW w:w="727" w:type="dxa"/>
            <w:shd w:val="clear" w:color="auto" w:fill="auto"/>
            <w:vAlign w:val="center"/>
          </w:tcPr>
          <w:p w:rsidR="00E76A2E" w:rsidRDefault="00E21019">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期末报告</w:t>
            </w:r>
            <w:proofErr w:type="gramEnd"/>
          </w:p>
        </w:tc>
        <w:tc>
          <w:tcPr>
            <w:tcW w:w="600" w:type="dxa"/>
            <w:vAlign w:val="center"/>
          </w:tcPr>
          <w:p w:rsidR="00E76A2E" w:rsidRDefault="00E2101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50</w:t>
            </w:r>
          </w:p>
        </w:tc>
        <w:tc>
          <w:tcPr>
            <w:tcW w:w="4418" w:type="dxa"/>
          </w:tcPr>
          <w:p w:rsidR="00E76A2E" w:rsidRDefault="00E21019">
            <w:pPr>
              <w:snapToGrid w:val="0"/>
              <w:spacing w:line="360" w:lineRule="auto"/>
              <w:rPr>
                <w:rFonts w:ascii="仿宋" w:eastAsia="仿宋" w:hAnsi="仿宋"/>
                <w:b/>
                <w:color w:val="0070C0"/>
                <w:sz w:val="24"/>
              </w:rPr>
            </w:pPr>
            <w:r>
              <w:rPr>
                <w:rFonts w:ascii="仿宋" w:eastAsia="仿宋" w:hAnsi="仿宋" w:cs="仿宋" w:hint="eastAsia"/>
                <w:color w:val="000000" w:themeColor="text1"/>
                <w:sz w:val="24"/>
                <w:lang w:val="en-GB"/>
              </w:rPr>
              <w:t>主要考核</w:t>
            </w:r>
            <w:r>
              <w:rPr>
                <w:rFonts w:ascii="仿宋" w:eastAsia="仿宋" w:hAnsi="仿宋" w:cs="仿宋" w:hint="eastAsia"/>
                <w:color w:val="000000" w:themeColor="text1"/>
                <w:sz w:val="24"/>
              </w:rPr>
              <w:t>期末汇报、报告及软件测试结果的成绩。</w:t>
            </w:r>
            <w:r>
              <w:rPr>
                <w:rFonts w:ascii="仿宋" w:eastAsia="仿宋" w:hAnsi="仿宋" w:cs="仿宋" w:hint="eastAsia"/>
                <w:color w:val="000000" w:themeColor="text1"/>
                <w:sz w:val="24"/>
                <w:lang w:val="en-GB"/>
              </w:rPr>
              <w:t>成绩以百分计，乘以其在总评成绩中所占的比例计入平时总评成绩。</w:t>
            </w:r>
            <w:r>
              <w:rPr>
                <w:rFonts w:ascii="仿宋" w:eastAsia="仿宋" w:hAnsi="仿宋" w:cs="仿宋" w:hint="eastAsia"/>
                <w:color w:val="000000" w:themeColor="text1"/>
                <w:sz w:val="24"/>
              </w:rPr>
              <w:t>期末成绩</w:t>
            </w:r>
            <w:r>
              <w:rPr>
                <w:rFonts w:ascii="仿宋" w:eastAsia="仿宋" w:hAnsi="仿宋" w:cs="仿宋" w:hint="eastAsia"/>
                <w:color w:val="000000" w:themeColor="text1"/>
                <w:sz w:val="24"/>
              </w:rPr>
              <w:t>100</w:t>
            </w:r>
            <w:r>
              <w:rPr>
                <w:rFonts w:ascii="仿宋" w:eastAsia="仿宋" w:hAnsi="仿宋" w:cs="仿宋" w:hint="eastAsia"/>
                <w:color w:val="000000" w:themeColor="text1"/>
                <w:sz w:val="24"/>
              </w:rPr>
              <w:t>分，占总评成绩的比例为</w:t>
            </w:r>
            <w:r>
              <w:rPr>
                <w:rFonts w:ascii="仿宋" w:eastAsia="仿宋" w:hAnsi="仿宋" w:cs="仿宋" w:hint="eastAsia"/>
                <w:color w:val="000000" w:themeColor="text1"/>
                <w:sz w:val="24"/>
                <w:lang w:val="en-GB"/>
              </w:rPr>
              <w:t>ω</w:t>
            </w:r>
            <w:r>
              <w:rPr>
                <w:rFonts w:ascii="仿宋" w:eastAsia="仿宋" w:hAnsi="仿宋" w:cs="仿宋" w:hint="eastAsia"/>
                <w:color w:val="000000" w:themeColor="text1"/>
                <w:sz w:val="24"/>
                <w:vertAlign w:val="subscript"/>
              </w:rPr>
              <w:t>4</w:t>
            </w:r>
            <w:r>
              <w:rPr>
                <w:rFonts w:ascii="仿宋" w:eastAsia="仿宋" w:hAnsi="仿宋" w:cs="仿宋" w:hint="eastAsia"/>
                <w:color w:val="000000" w:themeColor="text1"/>
                <w:sz w:val="24"/>
              </w:rPr>
              <w:t>，</w:t>
            </w:r>
            <w:r>
              <w:rPr>
                <w:rFonts w:ascii="仿宋" w:eastAsia="仿宋" w:hAnsi="仿宋" w:cs="仿宋" w:hint="eastAsia"/>
                <w:color w:val="000000" w:themeColor="text1"/>
                <w:sz w:val="24"/>
                <w:lang w:val="en-GB"/>
              </w:rPr>
              <w:t>ω</w:t>
            </w:r>
            <w:r>
              <w:rPr>
                <w:rFonts w:ascii="仿宋" w:eastAsia="仿宋" w:hAnsi="仿宋" w:cs="仿宋" w:hint="eastAsia"/>
                <w:color w:val="000000" w:themeColor="text1"/>
                <w:sz w:val="24"/>
                <w:vertAlign w:val="subscript"/>
              </w:rPr>
              <w:t>4</w:t>
            </w:r>
            <w:r>
              <w:rPr>
                <w:rFonts w:ascii="仿宋" w:eastAsia="仿宋" w:hAnsi="仿宋" w:cs="仿宋" w:hint="eastAsia"/>
                <w:color w:val="000000" w:themeColor="text1"/>
                <w:sz w:val="24"/>
              </w:rPr>
              <w:t>=0.5</w:t>
            </w:r>
            <w:r>
              <w:rPr>
                <w:rFonts w:ascii="仿宋" w:eastAsia="仿宋" w:hAnsi="仿宋" w:cs="仿宋" w:hint="eastAsia"/>
                <w:color w:val="000000" w:themeColor="text1"/>
                <w:sz w:val="24"/>
              </w:rPr>
              <w:t>。</w:t>
            </w:r>
          </w:p>
        </w:tc>
        <w:tc>
          <w:tcPr>
            <w:tcW w:w="1007" w:type="dxa"/>
            <w:vAlign w:val="center"/>
          </w:tcPr>
          <w:p w:rsidR="00E76A2E" w:rsidRDefault="00E21019">
            <w:pPr>
              <w:snapToGrid w:val="0"/>
              <w:spacing w:line="360" w:lineRule="auto"/>
              <w:jc w:val="left"/>
              <w:rPr>
                <w:rFonts w:ascii="仿宋" w:eastAsia="仿宋" w:hAnsi="仿宋"/>
                <w:b/>
                <w:color w:val="000000"/>
                <w:sz w:val="24"/>
              </w:rPr>
            </w:pPr>
            <w:r>
              <w:rPr>
                <w:rFonts w:ascii="仿宋" w:eastAsia="仿宋" w:hAnsi="仿宋" w:hint="eastAsia"/>
                <w:bCs/>
                <w:color w:val="000000"/>
                <w:sz w:val="24"/>
              </w:rPr>
              <w:t>课程目标</w:t>
            </w:r>
            <w:r>
              <w:rPr>
                <w:rFonts w:ascii="仿宋" w:eastAsia="仿宋" w:hAnsi="仿宋" w:hint="eastAsia"/>
                <w:bCs/>
                <w:color w:val="000000"/>
                <w:sz w:val="24"/>
              </w:rPr>
              <w:t>3</w:t>
            </w:r>
            <w:r>
              <w:rPr>
                <w:rFonts w:ascii="仿宋" w:eastAsia="仿宋" w:hAnsi="仿宋" w:hint="eastAsia"/>
                <w:bCs/>
                <w:color w:val="000000"/>
                <w:sz w:val="24"/>
              </w:rPr>
              <w:t>、</w:t>
            </w:r>
            <w:r>
              <w:rPr>
                <w:rFonts w:ascii="仿宋" w:eastAsia="仿宋" w:hAnsi="仿宋" w:hint="eastAsia"/>
                <w:bCs/>
                <w:color w:val="000000"/>
                <w:sz w:val="24"/>
              </w:rPr>
              <w:t>4</w:t>
            </w:r>
          </w:p>
        </w:tc>
      </w:tr>
    </w:tbl>
    <w:p w:rsidR="00E76A2E" w:rsidRDefault="00E76A2E">
      <w:pPr>
        <w:snapToGrid w:val="0"/>
        <w:spacing w:line="360" w:lineRule="auto"/>
        <w:rPr>
          <w:rFonts w:ascii="仿宋" w:eastAsia="仿宋" w:hAnsi="仿宋"/>
          <w:bCs/>
          <w:color w:val="0070C0"/>
          <w:sz w:val="24"/>
        </w:rPr>
      </w:pPr>
    </w:p>
    <w:p w:rsidR="00E76A2E" w:rsidRDefault="00E21019">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1977"/>
      </w:tblGrid>
      <w:tr w:rsidR="00E76A2E">
        <w:tc>
          <w:tcPr>
            <w:tcW w:w="2802" w:type="dxa"/>
            <w:gridSpan w:val="2"/>
            <w:vMerge w:val="restart"/>
            <w:shd w:val="clear" w:color="auto" w:fill="auto"/>
            <w:vAlign w:val="center"/>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E76A2E">
        <w:tc>
          <w:tcPr>
            <w:tcW w:w="2802" w:type="dxa"/>
            <w:gridSpan w:val="2"/>
            <w:vMerge/>
            <w:shd w:val="clear" w:color="auto" w:fill="auto"/>
            <w:vAlign w:val="center"/>
          </w:tcPr>
          <w:p w:rsidR="00E76A2E" w:rsidRDefault="00E76A2E">
            <w:pPr>
              <w:snapToGrid w:val="0"/>
              <w:spacing w:line="360" w:lineRule="auto"/>
              <w:jc w:val="center"/>
              <w:rPr>
                <w:rFonts w:ascii="仿宋" w:eastAsia="仿宋" w:hAnsi="仿宋"/>
                <w:b/>
                <w:color w:val="000000"/>
                <w:sz w:val="24"/>
              </w:rPr>
            </w:pPr>
          </w:p>
        </w:tc>
        <w:tc>
          <w:tcPr>
            <w:tcW w:w="1134" w:type="dxa"/>
            <w:vMerge/>
          </w:tcPr>
          <w:p w:rsidR="00E76A2E" w:rsidRDefault="00E76A2E">
            <w:pPr>
              <w:snapToGrid w:val="0"/>
              <w:spacing w:line="360" w:lineRule="auto"/>
              <w:jc w:val="center"/>
              <w:rPr>
                <w:rFonts w:ascii="仿宋" w:eastAsia="仿宋" w:hAnsi="仿宋"/>
                <w:b/>
                <w:color w:val="000000"/>
                <w:sz w:val="24"/>
              </w:rPr>
            </w:pPr>
          </w:p>
        </w:tc>
        <w:tc>
          <w:tcPr>
            <w:tcW w:w="850" w:type="dxa"/>
            <w:shd w:val="clear" w:color="auto" w:fill="auto"/>
            <w:vAlign w:val="center"/>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1</w:t>
            </w:r>
          </w:p>
        </w:tc>
        <w:tc>
          <w:tcPr>
            <w:tcW w:w="851" w:type="dxa"/>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2</w:t>
            </w:r>
          </w:p>
        </w:tc>
        <w:tc>
          <w:tcPr>
            <w:tcW w:w="908" w:type="dxa"/>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977" w:type="dxa"/>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4</w:t>
            </w:r>
          </w:p>
        </w:tc>
      </w:tr>
      <w:tr w:rsidR="00E76A2E">
        <w:tc>
          <w:tcPr>
            <w:tcW w:w="694" w:type="dxa"/>
            <w:vMerge w:val="restart"/>
            <w:shd w:val="clear" w:color="auto" w:fill="auto"/>
            <w:vAlign w:val="center"/>
          </w:tcPr>
          <w:p w:rsidR="00E76A2E" w:rsidRDefault="00E210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2108" w:type="dxa"/>
            <w:shd w:val="clear" w:color="auto" w:fill="auto"/>
            <w:vAlign w:val="center"/>
          </w:tcPr>
          <w:p w:rsidR="00E76A2E" w:rsidRDefault="00E21019">
            <w:pPr>
              <w:spacing w:beforeLines="20" w:before="62" w:afterLines="20" w:after="62" w:line="360" w:lineRule="auto"/>
              <w:jc w:val="center"/>
              <w:rPr>
                <w:rFonts w:ascii="仿宋" w:eastAsia="仿宋" w:hAnsi="仿宋"/>
                <w:b/>
                <w:color w:val="000000"/>
                <w:sz w:val="24"/>
              </w:rPr>
            </w:pPr>
            <w:r>
              <w:rPr>
                <w:rFonts w:ascii="仿宋" w:eastAsia="仿宋" w:hAnsi="仿宋" w:hint="eastAsia"/>
                <w:b/>
                <w:color w:val="000000"/>
                <w:sz w:val="24"/>
              </w:rPr>
              <w:t>平时成绩</w:t>
            </w:r>
          </w:p>
        </w:tc>
        <w:tc>
          <w:tcPr>
            <w:tcW w:w="1134" w:type="dxa"/>
            <w:vAlign w:val="center"/>
          </w:tcPr>
          <w:p w:rsidR="00E76A2E" w:rsidRDefault="00E21019">
            <w:pPr>
              <w:spacing w:beforeLines="20" w:before="62" w:afterLines="20" w:after="62" w:line="360" w:lineRule="auto"/>
              <w:jc w:val="center"/>
              <w:rPr>
                <w:rFonts w:ascii="仿宋" w:eastAsia="仿宋" w:hAnsi="仿宋"/>
                <w:bCs/>
                <w:color w:val="000000"/>
                <w:sz w:val="24"/>
              </w:rPr>
            </w:pPr>
            <w:r>
              <w:rPr>
                <w:rFonts w:ascii="仿宋" w:eastAsia="仿宋" w:hAnsi="仿宋" w:hint="eastAsia"/>
                <w:bCs/>
                <w:color w:val="000000"/>
                <w:sz w:val="24"/>
              </w:rPr>
              <w:t>10</w:t>
            </w:r>
          </w:p>
        </w:tc>
        <w:tc>
          <w:tcPr>
            <w:tcW w:w="850" w:type="dxa"/>
            <w:shd w:val="clear" w:color="auto" w:fill="auto"/>
            <w:vAlign w:val="center"/>
          </w:tcPr>
          <w:p w:rsidR="00E76A2E" w:rsidRDefault="00E21019">
            <w:pPr>
              <w:spacing w:beforeLines="20" w:before="62" w:afterLines="20" w:after="62" w:line="360" w:lineRule="auto"/>
              <w:jc w:val="center"/>
              <w:rPr>
                <w:rFonts w:ascii="仿宋" w:eastAsia="仿宋" w:hAnsi="仿宋"/>
                <w:bCs/>
                <w:color w:val="000000"/>
                <w:sz w:val="24"/>
              </w:rPr>
            </w:pPr>
            <w:r>
              <w:rPr>
                <w:rFonts w:ascii="仿宋" w:eastAsia="仿宋" w:hAnsi="仿宋" w:hint="eastAsia"/>
                <w:bCs/>
                <w:color w:val="000000"/>
                <w:sz w:val="24"/>
              </w:rPr>
              <w:t>10</w:t>
            </w:r>
          </w:p>
        </w:tc>
        <w:tc>
          <w:tcPr>
            <w:tcW w:w="851" w:type="dxa"/>
            <w:vAlign w:val="center"/>
          </w:tcPr>
          <w:p w:rsidR="00E76A2E" w:rsidRDefault="00E21019">
            <w:pPr>
              <w:spacing w:beforeLines="20" w:before="62" w:afterLines="20" w:after="62"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908" w:type="dxa"/>
            <w:vAlign w:val="center"/>
          </w:tcPr>
          <w:p w:rsidR="00E76A2E" w:rsidRDefault="00E21019">
            <w:pPr>
              <w:spacing w:beforeLines="20" w:before="62" w:afterLines="20" w:after="62"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1977" w:type="dxa"/>
            <w:vAlign w:val="center"/>
          </w:tcPr>
          <w:p w:rsidR="00E76A2E" w:rsidRDefault="00E21019">
            <w:pPr>
              <w:spacing w:beforeLines="20" w:before="62" w:afterLines="20" w:after="62" w:line="360" w:lineRule="auto"/>
              <w:jc w:val="center"/>
              <w:rPr>
                <w:rFonts w:ascii="仿宋" w:eastAsia="仿宋" w:hAnsi="仿宋"/>
                <w:bCs/>
                <w:color w:val="000000"/>
                <w:sz w:val="24"/>
              </w:rPr>
            </w:pPr>
            <w:r>
              <w:rPr>
                <w:rFonts w:ascii="仿宋" w:eastAsia="仿宋" w:hAnsi="仿宋" w:hint="eastAsia"/>
                <w:bCs/>
                <w:color w:val="000000"/>
                <w:sz w:val="24"/>
              </w:rPr>
              <w:t>0</w:t>
            </w:r>
          </w:p>
        </w:tc>
      </w:tr>
      <w:tr w:rsidR="00E76A2E">
        <w:tc>
          <w:tcPr>
            <w:tcW w:w="694" w:type="dxa"/>
            <w:vMerge/>
            <w:shd w:val="clear" w:color="auto" w:fill="auto"/>
            <w:vAlign w:val="center"/>
          </w:tcPr>
          <w:p w:rsidR="00E76A2E" w:rsidRDefault="00E76A2E">
            <w:pPr>
              <w:snapToGrid w:val="0"/>
              <w:spacing w:line="360" w:lineRule="auto"/>
              <w:jc w:val="center"/>
              <w:rPr>
                <w:rFonts w:ascii="仿宋" w:eastAsia="仿宋" w:hAnsi="仿宋"/>
                <w:b/>
                <w:color w:val="000000"/>
                <w:sz w:val="24"/>
              </w:rPr>
            </w:pPr>
          </w:p>
        </w:tc>
        <w:tc>
          <w:tcPr>
            <w:tcW w:w="2108" w:type="dxa"/>
            <w:shd w:val="clear" w:color="auto" w:fill="auto"/>
            <w:vAlign w:val="center"/>
          </w:tcPr>
          <w:p w:rsidR="00E76A2E" w:rsidRDefault="00E21019">
            <w:pPr>
              <w:snapToGrid w:val="0"/>
              <w:spacing w:beforeLines="50" w:before="156" w:line="360" w:lineRule="auto"/>
              <w:jc w:val="center"/>
              <w:rPr>
                <w:rFonts w:ascii="仿宋" w:eastAsia="仿宋" w:hAnsi="仿宋"/>
                <w:b/>
                <w:color w:val="000000"/>
                <w:sz w:val="24"/>
              </w:rPr>
            </w:pPr>
            <w:r>
              <w:rPr>
                <w:rFonts w:ascii="仿宋" w:eastAsia="仿宋" w:hAnsi="仿宋" w:hint="eastAsia"/>
                <w:b/>
                <w:color w:val="000000"/>
                <w:sz w:val="24"/>
              </w:rPr>
              <w:t>开题</w:t>
            </w:r>
          </w:p>
        </w:tc>
        <w:tc>
          <w:tcPr>
            <w:tcW w:w="1134"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20</w:t>
            </w:r>
          </w:p>
        </w:tc>
        <w:tc>
          <w:tcPr>
            <w:tcW w:w="850" w:type="dxa"/>
            <w:shd w:val="clear" w:color="auto" w:fill="auto"/>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851"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1</w:t>
            </w:r>
            <w:r>
              <w:rPr>
                <w:rFonts w:ascii="仿宋" w:eastAsia="仿宋" w:hAnsi="仿宋" w:hint="eastAsia"/>
                <w:bCs/>
                <w:color w:val="000000"/>
                <w:sz w:val="24"/>
              </w:rPr>
              <w:t>8</w:t>
            </w:r>
          </w:p>
        </w:tc>
        <w:tc>
          <w:tcPr>
            <w:tcW w:w="908"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2</w:t>
            </w:r>
          </w:p>
        </w:tc>
        <w:tc>
          <w:tcPr>
            <w:tcW w:w="1977"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0</w:t>
            </w:r>
          </w:p>
        </w:tc>
      </w:tr>
      <w:tr w:rsidR="00E76A2E">
        <w:tc>
          <w:tcPr>
            <w:tcW w:w="694" w:type="dxa"/>
            <w:vMerge/>
            <w:shd w:val="clear" w:color="auto" w:fill="auto"/>
            <w:vAlign w:val="center"/>
          </w:tcPr>
          <w:p w:rsidR="00E76A2E" w:rsidRDefault="00E76A2E">
            <w:pPr>
              <w:snapToGrid w:val="0"/>
              <w:spacing w:line="360" w:lineRule="auto"/>
              <w:jc w:val="center"/>
              <w:rPr>
                <w:rFonts w:ascii="仿宋" w:eastAsia="仿宋" w:hAnsi="仿宋"/>
                <w:b/>
                <w:color w:val="000000"/>
                <w:sz w:val="24"/>
              </w:rPr>
            </w:pPr>
          </w:p>
        </w:tc>
        <w:tc>
          <w:tcPr>
            <w:tcW w:w="2108" w:type="dxa"/>
            <w:shd w:val="clear" w:color="auto" w:fill="auto"/>
            <w:vAlign w:val="center"/>
          </w:tcPr>
          <w:p w:rsidR="00E76A2E" w:rsidRDefault="00E21019">
            <w:pPr>
              <w:snapToGrid w:val="0"/>
              <w:spacing w:beforeLines="50" w:before="156" w:line="360" w:lineRule="auto"/>
              <w:jc w:val="center"/>
              <w:rPr>
                <w:rFonts w:ascii="仿宋" w:eastAsia="仿宋" w:hAnsi="仿宋"/>
                <w:b/>
                <w:color w:val="000000"/>
                <w:sz w:val="24"/>
              </w:rPr>
            </w:pPr>
            <w:r>
              <w:rPr>
                <w:rFonts w:ascii="仿宋" w:eastAsia="仿宋" w:hAnsi="仿宋" w:hint="eastAsia"/>
                <w:b/>
                <w:color w:val="000000"/>
                <w:sz w:val="24"/>
              </w:rPr>
              <w:t>中期</w:t>
            </w:r>
          </w:p>
        </w:tc>
        <w:tc>
          <w:tcPr>
            <w:tcW w:w="1134"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20</w:t>
            </w:r>
          </w:p>
        </w:tc>
        <w:tc>
          <w:tcPr>
            <w:tcW w:w="850" w:type="dxa"/>
            <w:shd w:val="clear" w:color="auto" w:fill="auto"/>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6</w:t>
            </w:r>
          </w:p>
        </w:tc>
        <w:tc>
          <w:tcPr>
            <w:tcW w:w="851"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6</w:t>
            </w:r>
          </w:p>
        </w:tc>
        <w:tc>
          <w:tcPr>
            <w:tcW w:w="908"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8</w:t>
            </w:r>
          </w:p>
        </w:tc>
        <w:tc>
          <w:tcPr>
            <w:tcW w:w="1977"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0</w:t>
            </w:r>
          </w:p>
        </w:tc>
      </w:tr>
      <w:tr w:rsidR="00E76A2E">
        <w:tc>
          <w:tcPr>
            <w:tcW w:w="694" w:type="dxa"/>
            <w:shd w:val="clear" w:color="auto" w:fill="auto"/>
            <w:vAlign w:val="center"/>
          </w:tcPr>
          <w:p w:rsidR="00E76A2E" w:rsidRDefault="00E21019">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w:t>
            </w:r>
            <w:r>
              <w:rPr>
                <w:rFonts w:ascii="仿宋" w:eastAsia="仿宋" w:hAnsi="仿宋" w:hint="eastAsia"/>
                <w:b/>
                <w:color w:val="000000"/>
                <w:sz w:val="24"/>
              </w:rPr>
              <w:lastRenderedPageBreak/>
              <w:t>课考核</w:t>
            </w:r>
            <w:proofErr w:type="gramEnd"/>
          </w:p>
        </w:tc>
        <w:tc>
          <w:tcPr>
            <w:tcW w:w="2108" w:type="dxa"/>
            <w:shd w:val="clear" w:color="auto" w:fill="auto"/>
            <w:vAlign w:val="center"/>
          </w:tcPr>
          <w:p w:rsidR="00E76A2E" w:rsidRDefault="00E21019">
            <w:pPr>
              <w:snapToGrid w:val="0"/>
              <w:spacing w:beforeLines="50" w:before="156" w:line="360" w:lineRule="auto"/>
              <w:jc w:val="center"/>
              <w:rPr>
                <w:rFonts w:ascii="仿宋" w:eastAsia="仿宋" w:hAnsi="仿宋"/>
                <w:b/>
                <w:color w:val="000000"/>
                <w:sz w:val="24"/>
              </w:rPr>
            </w:pPr>
            <w:proofErr w:type="gramStart"/>
            <w:r>
              <w:rPr>
                <w:rFonts w:ascii="仿宋" w:eastAsia="仿宋" w:hAnsi="仿宋" w:hint="eastAsia"/>
                <w:b/>
                <w:color w:val="000000"/>
                <w:sz w:val="24"/>
              </w:rPr>
              <w:lastRenderedPageBreak/>
              <w:t>期末报告</w:t>
            </w:r>
            <w:proofErr w:type="gramEnd"/>
          </w:p>
        </w:tc>
        <w:tc>
          <w:tcPr>
            <w:tcW w:w="1134"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50</w:t>
            </w:r>
          </w:p>
        </w:tc>
        <w:tc>
          <w:tcPr>
            <w:tcW w:w="850" w:type="dxa"/>
            <w:shd w:val="clear" w:color="auto" w:fill="auto"/>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851"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0</w:t>
            </w:r>
          </w:p>
        </w:tc>
        <w:tc>
          <w:tcPr>
            <w:tcW w:w="908"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2</w:t>
            </w:r>
            <w:r>
              <w:rPr>
                <w:rFonts w:ascii="仿宋" w:eastAsia="仿宋" w:hAnsi="仿宋" w:hint="eastAsia"/>
                <w:bCs/>
                <w:color w:val="000000"/>
                <w:sz w:val="24"/>
              </w:rPr>
              <w:t>0</w:t>
            </w:r>
          </w:p>
        </w:tc>
        <w:tc>
          <w:tcPr>
            <w:tcW w:w="1977" w:type="dxa"/>
            <w:vAlign w:val="center"/>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30</w:t>
            </w:r>
          </w:p>
        </w:tc>
      </w:tr>
      <w:tr w:rsidR="00E76A2E">
        <w:tc>
          <w:tcPr>
            <w:tcW w:w="3936" w:type="dxa"/>
            <w:gridSpan w:val="3"/>
            <w:shd w:val="clear" w:color="auto" w:fill="auto"/>
            <w:vAlign w:val="bottom"/>
          </w:tcPr>
          <w:p w:rsidR="00E76A2E" w:rsidRDefault="00E21019">
            <w:pPr>
              <w:snapToGrid w:val="0"/>
              <w:spacing w:beforeLines="50" w:before="156" w:line="360" w:lineRule="auto"/>
              <w:jc w:val="center"/>
              <w:rPr>
                <w:rFonts w:ascii="仿宋" w:eastAsia="仿宋" w:hAnsi="仿宋"/>
                <w:sz w:val="24"/>
              </w:rPr>
            </w:pPr>
            <w:r>
              <w:rPr>
                <w:rFonts w:ascii="仿宋" w:eastAsia="仿宋" w:hAnsi="仿宋" w:hint="eastAsia"/>
                <w:b/>
                <w:color w:val="000000"/>
                <w:sz w:val="24"/>
              </w:rPr>
              <w:lastRenderedPageBreak/>
              <w:t>课程目标分值合计</w:t>
            </w:r>
          </w:p>
        </w:tc>
        <w:tc>
          <w:tcPr>
            <w:tcW w:w="850" w:type="dxa"/>
            <w:shd w:val="clear" w:color="auto" w:fill="auto"/>
            <w:vAlign w:val="bottom"/>
          </w:tcPr>
          <w:p w:rsidR="00E76A2E" w:rsidRDefault="00E21019">
            <w:pPr>
              <w:snapToGrid w:val="0"/>
              <w:spacing w:beforeLines="50" w:before="156" w:line="360" w:lineRule="auto"/>
              <w:jc w:val="center"/>
              <w:rPr>
                <w:rFonts w:ascii="仿宋" w:eastAsia="仿宋" w:hAnsi="仿宋"/>
                <w:bCs/>
                <w:color w:val="000000"/>
                <w:sz w:val="24"/>
              </w:rPr>
            </w:pPr>
            <w:r>
              <w:rPr>
                <w:rFonts w:ascii="仿宋" w:eastAsia="仿宋" w:hAnsi="仿宋" w:hint="eastAsia"/>
                <w:bCs/>
                <w:color w:val="000000"/>
                <w:sz w:val="24"/>
              </w:rPr>
              <w:t>16</w:t>
            </w:r>
          </w:p>
        </w:tc>
        <w:tc>
          <w:tcPr>
            <w:tcW w:w="851" w:type="dxa"/>
            <w:vAlign w:val="bottom"/>
          </w:tcPr>
          <w:p w:rsidR="00E76A2E" w:rsidRDefault="00E21019">
            <w:pPr>
              <w:snapToGrid w:val="0"/>
              <w:spacing w:beforeLines="50" w:before="156" w:line="360" w:lineRule="auto"/>
              <w:jc w:val="center"/>
              <w:rPr>
                <w:rFonts w:ascii="仿宋" w:eastAsia="仿宋" w:hAnsi="仿宋"/>
                <w:bCs/>
                <w:sz w:val="24"/>
              </w:rPr>
            </w:pPr>
            <w:r>
              <w:rPr>
                <w:rFonts w:ascii="仿宋" w:eastAsia="仿宋" w:hAnsi="仿宋" w:hint="eastAsia"/>
                <w:bCs/>
                <w:sz w:val="24"/>
              </w:rPr>
              <w:t>24</w:t>
            </w:r>
          </w:p>
        </w:tc>
        <w:tc>
          <w:tcPr>
            <w:tcW w:w="908" w:type="dxa"/>
            <w:vAlign w:val="bottom"/>
          </w:tcPr>
          <w:p w:rsidR="00E76A2E" w:rsidRDefault="00E21019">
            <w:pPr>
              <w:snapToGrid w:val="0"/>
              <w:spacing w:beforeLines="50" w:before="156" w:line="360" w:lineRule="auto"/>
              <w:jc w:val="center"/>
              <w:rPr>
                <w:rFonts w:ascii="仿宋" w:eastAsia="仿宋" w:hAnsi="仿宋"/>
                <w:bCs/>
                <w:sz w:val="24"/>
              </w:rPr>
            </w:pPr>
            <w:r>
              <w:rPr>
                <w:rFonts w:ascii="仿宋" w:eastAsia="仿宋" w:hAnsi="仿宋" w:hint="eastAsia"/>
                <w:bCs/>
                <w:sz w:val="24"/>
              </w:rPr>
              <w:t>30</w:t>
            </w:r>
          </w:p>
        </w:tc>
        <w:tc>
          <w:tcPr>
            <w:tcW w:w="1977" w:type="dxa"/>
            <w:vAlign w:val="center"/>
          </w:tcPr>
          <w:p w:rsidR="00E76A2E" w:rsidRDefault="00E21019">
            <w:pPr>
              <w:snapToGrid w:val="0"/>
              <w:spacing w:beforeLines="50" w:before="156" w:line="360" w:lineRule="auto"/>
              <w:jc w:val="center"/>
              <w:rPr>
                <w:rFonts w:ascii="仿宋" w:eastAsia="仿宋" w:hAnsi="仿宋"/>
                <w:bCs/>
                <w:sz w:val="24"/>
              </w:rPr>
            </w:pPr>
            <w:r>
              <w:rPr>
                <w:rFonts w:ascii="仿宋" w:eastAsia="仿宋" w:hAnsi="仿宋" w:hint="eastAsia"/>
                <w:bCs/>
                <w:sz w:val="24"/>
              </w:rPr>
              <w:t>30</w:t>
            </w:r>
          </w:p>
        </w:tc>
      </w:tr>
    </w:tbl>
    <w:p w:rsidR="00E76A2E" w:rsidRDefault="00E76A2E">
      <w:pPr>
        <w:snapToGrid w:val="0"/>
        <w:spacing w:line="360" w:lineRule="auto"/>
        <w:rPr>
          <w:rFonts w:ascii="仿宋" w:eastAsia="仿宋" w:hAnsi="仿宋"/>
          <w:b/>
          <w:color w:val="000000"/>
          <w:sz w:val="24"/>
        </w:rPr>
      </w:pPr>
    </w:p>
    <w:p w:rsidR="00E76A2E" w:rsidRDefault="00E2101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Pr>
          <w:rFonts w:eastAsia="黑体"/>
          <w:color w:val="000000"/>
          <w:sz w:val="28"/>
          <w:szCs w:val="28"/>
        </w:rPr>
        <w:t>、</w:t>
      </w:r>
      <w:r>
        <w:rPr>
          <w:rFonts w:eastAsia="黑体" w:hint="eastAsia"/>
          <w:color w:val="000000"/>
          <w:sz w:val="28"/>
          <w:szCs w:val="28"/>
        </w:rPr>
        <w:t>安全教育</w:t>
      </w:r>
    </w:p>
    <w:p w:rsidR="00E76A2E" w:rsidRDefault="00E21019">
      <w:pPr>
        <w:spacing w:line="360" w:lineRule="auto"/>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用电安全：确保所有电器设备的电源线和插头都处于良好的工作状态。定期检查电线是否有磨损或损坏，避免超负荷使用电器，以减少电气故障的风险。</w:t>
      </w:r>
    </w:p>
    <w:p w:rsidR="00E76A2E" w:rsidRDefault="00E21019">
      <w:pPr>
        <w:spacing w:line="360" w:lineRule="auto"/>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插排的使用：避免将多个插排串联使用，以防止过载和电气火灾。</w:t>
      </w:r>
      <w:proofErr w:type="gramStart"/>
      <w:r>
        <w:rPr>
          <w:rFonts w:ascii="仿宋" w:eastAsia="仿宋" w:hAnsi="仿宋" w:cs="仿宋" w:hint="eastAsia"/>
          <w:sz w:val="24"/>
        </w:rPr>
        <w:t>插排应放置</w:t>
      </w:r>
      <w:proofErr w:type="gramEnd"/>
      <w:r>
        <w:rPr>
          <w:rFonts w:ascii="仿宋" w:eastAsia="仿宋" w:hAnsi="仿宋" w:cs="仿宋" w:hint="eastAsia"/>
          <w:sz w:val="24"/>
        </w:rPr>
        <w:t>在稳固的台面上，不要摆放在地面上或潮湿环境中，以降低触电风险。确保插排的插孔无松动或损坏，并且使用合适的挡板来保护插孔，以防止异物进入，降低触电或电器故障的风险。</w:t>
      </w:r>
    </w:p>
    <w:p w:rsidR="00E76A2E" w:rsidRDefault="00E21019">
      <w:pPr>
        <w:spacing w:line="360" w:lineRule="auto"/>
        <w:ind w:firstLineChars="200" w:firstLine="480"/>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充电电池：充电电池时应使用原装充电器，并在干燥、通风的环境中进行充电。避免长时间充电或过充，以防止电池过热或爆炸。</w:t>
      </w:r>
    </w:p>
    <w:p w:rsidR="00E76A2E" w:rsidRDefault="00E21019">
      <w:pPr>
        <w:spacing w:line="360" w:lineRule="auto"/>
        <w:ind w:firstLineChars="200" w:firstLine="480"/>
        <w:rPr>
          <w:rFonts w:ascii="仿宋" w:eastAsia="仿宋" w:hAnsi="仿宋"/>
          <w:color w:val="0070C0"/>
          <w:sz w:val="24"/>
        </w:rPr>
      </w:pPr>
      <w:r>
        <w:rPr>
          <w:rFonts w:ascii="仿宋" w:eastAsia="仿宋" w:hAnsi="仿宋" w:cs="仿宋" w:hint="eastAsia"/>
          <w:sz w:val="24"/>
        </w:rPr>
        <w:t>4.</w:t>
      </w:r>
      <w:r>
        <w:rPr>
          <w:rFonts w:ascii="仿宋" w:eastAsia="仿宋" w:hAnsi="仿宋" w:cs="仿宋" w:hint="eastAsia"/>
          <w:sz w:val="24"/>
        </w:rPr>
        <w:t>火灾安全：保持实验和实习区域的清洁，不在设备附近堆放易燃物品。了解和熟悉实验室或实习场所的火灾应急计划和疏散路线，定期进行火灾演练。</w:t>
      </w:r>
    </w:p>
    <w:p w:rsidR="00E76A2E" w:rsidRDefault="00E2101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Pr>
          <w:rFonts w:eastAsia="黑体"/>
          <w:color w:val="000000"/>
          <w:sz w:val="28"/>
          <w:szCs w:val="28"/>
        </w:rPr>
        <w:t>、课程</w:t>
      </w:r>
      <w:r>
        <w:rPr>
          <w:rFonts w:eastAsia="黑体" w:hint="eastAsia"/>
          <w:color w:val="000000"/>
          <w:sz w:val="28"/>
          <w:szCs w:val="28"/>
        </w:rPr>
        <w:t>目标达成度评价</w:t>
      </w:r>
    </w:p>
    <w:p w:rsidR="00E76A2E" w:rsidRDefault="00E21019">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rsidR="00E76A2E" w:rsidRDefault="00E21019">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w:t>
      </w:r>
      <w:r>
        <w:rPr>
          <w:rFonts w:ascii="仿宋" w:eastAsia="仿宋" w:hAnsi="仿宋" w:hint="eastAsia"/>
          <w:color w:val="000000"/>
          <w:sz w:val="24"/>
        </w:rPr>
        <w:t>1</w:t>
      </w:r>
      <w:r>
        <w:rPr>
          <w:rFonts w:ascii="仿宋" w:eastAsia="仿宋" w:hAnsi="仿宋" w:hint="eastAsia"/>
          <w:color w:val="000000"/>
          <w:sz w:val="24"/>
        </w:rPr>
        <w:t>）课程分目标达成度</w:t>
      </w:r>
      <w:r>
        <w:rPr>
          <w:rFonts w:ascii="仿宋" w:eastAsia="仿宋" w:hAnsi="仿宋" w:hint="eastAsia"/>
          <w:color w:val="000000"/>
          <w:sz w:val="24"/>
        </w:rPr>
        <w:t>=</w:t>
      </w:r>
      <w:r>
        <w:rPr>
          <w:rFonts w:ascii="仿宋" w:eastAsia="仿宋" w:hAnsi="仿宋" w:hint="eastAsia"/>
          <w:color w:val="000000"/>
          <w:sz w:val="24"/>
        </w:rPr>
        <w:t>总评成绩中支撑该分目标相关考核环节按权重计算的总得分</w:t>
      </w:r>
      <w:r>
        <w:rPr>
          <w:rFonts w:ascii="仿宋" w:eastAsia="仿宋" w:hAnsi="仿宋" w:hint="eastAsia"/>
          <w:color w:val="000000"/>
          <w:sz w:val="24"/>
        </w:rPr>
        <w:t>/</w:t>
      </w:r>
      <w:r>
        <w:rPr>
          <w:rFonts w:ascii="仿宋" w:eastAsia="仿宋" w:hAnsi="仿宋" w:hint="eastAsia"/>
          <w:color w:val="000000"/>
          <w:sz w:val="24"/>
        </w:rPr>
        <w:t>总评成绩中支撑该分目标相关考核环节总分</w:t>
      </w:r>
    </w:p>
    <w:p w:rsidR="00E76A2E" w:rsidRDefault="00E21019">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w:t>
      </w:r>
      <w:r>
        <w:rPr>
          <w:rFonts w:ascii="仿宋" w:eastAsia="仿宋" w:hAnsi="仿宋" w:hint="eastAsia"/>
          <w:color w:val="000000"/>
          <w:sz w:val="24"/>
        </w:rPr>
        <w:t>2</w:t>
      </w:r>
      <w:r>
        <w:rPr>
          <w:rFonts w:ascii="仿宋" w:eastAsia="仿宋" w:hAnsi="仿宋" w:hint="eastAsia"/>
          <w:color w:val="000000"/>
          <w:sz w:val="24"/>
        </w:rPr>
        <w:t>）课程总目标达成度</w:t>
      </w:r>
      <w:r>
        <w:rPr>
          <w:rFonts w:ascii="仿宋" w:eastAsia="仿宋" w:hAnsi="仿宋" w:hint="eastAsia"/>
          <w:color w:val="000000"/>
          <w:sz w:val="24"/>
        </w:rPr>
        <w:t>=</w:t>
      </w:r>
      <w:r>
        <w:rPr>
          <w:rFonts w:ascii="仿宋" w:eastAsia="仿宋" w:hAnsi="仿宋" w:hint="eastAsia"/>
          <w:color w:val="000000"/>
          <w:sz w:val="24"/>
        </w:rPr>
        <w:t>该课程总评成绩平均分</w:t>
      </w:r>
      <w:r>
        <w:rPr>
          <w:rFonts w:ascii="仿宋" w:eastAsia="仿宋" w:hAnsi="仿宋" w:hint="eastAsia"/>
          <w:color w:val="000000"/>
          <w:sz w:val="24"/>
        </w:rPr>
        <w:t>/</w:t>
      </w:r>
      <w:r>
        <w:rPr>
          <w:rFonts w:ascii="仿宋" w:eastAsia="仿宋" w:hAnsi="仿宋"/>
          <w:color w:val="000000"/>
          <w:sz w:val="24"/>
        </w:rPr>
        <w:t>100</w:t>
      </w:r>
    </w:p>
    <w:p w:rsidR="00E76A2E" w:rsidRDefault="00E2101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学习建议</w:t>
      </w:r>
    </w:p>
    <w:p w:rsidR="00E76A2E" w:rsidRDefault="00E21019">
      <w:pPr>
        <w:spacing w:line="360" w:lineRule="auto"/>
        <w:ind w:firstLineChars="200" w:firstLine="480"/>
        <w:rPr>
          <w:rFonts w:ascii="仿宋" w:eastAsia="仿宋" w:hAnsi="仿宋" w:cs="仿宋"/>
          <w:sz w:val="24"/>
        </w:rPr>
      </w:pPr>
      <w:r>
        <w:rPr>
          <w:rFonts w:ascii="仿宋" w:eastAsia="仿宋" w:hAnsi="仿宋" w:cs="仿宋" w:hint="eastAsia"/>
          <w:sz w:val="24"/>
          <w:lang w:bidi="ar"/>
        </w:rPr>
        <w:t xml:space="preserve">1. </w:t>
      </w:r>
      <w:r>
        <w:rPr>
          <w:rFonts w:ascii="仿宋" w:eastAsia="仿宋" w:hAnsi="仿宋" w:cs="仿宋" w:hint="eastAsia"/>
          <w:sz w:val="24"/>
          <w:lang w:bidi="ar"/>
        </w:rPr>
        <w:t>深入掌握编程知识和计算机基础，熟悉工程项目的开发流程，包括需求分析、设计、实现、测试和优化，以确保对项目的全面理解和有效执行。</w:t>
      </w:r>
    </w:p>
    <w:p w:rsidR="00E76A2E" w:rsidRDefault="00E21019">
      <w:pPr>
        <w:spacing w:line="360" w:lineRule="auto"/>
        <w:ind w:firstLineChars="200" w:firstLine="480"/>
        <w:rPr>
          <w:rFonts w:ascii="仿宋" w:eastAsia="仿宋" w:hAnsi="仿宋" w:cs="仿宋"/>
          <w:sz w:val="24"/>
        </w:rPr>
      </w:pPr>
      <w:r>
        <w:rPr>
          <w:rFonts w:ascii="仿宋" w:eastAsia="仿宋" w:hAnsi="仿宋" w:cs="仿宋" w:hint="eastAsia"/>
          <w:sz w:val="24"/>
          <w:lang w:bidi="ar"/>
        </w:rPr>
        <w:t xml:space="preserve">2. </w:t>
      </w:r>
      <w:r>
        <w:rPr>
          <w:rFonts w:ascii="仿宋" w:eastAsia="仿宋" w:hAnsi="仿宋" w:cs="仿宋" w:hint="eastAsia"/>
          <w:sz w:val="24"/>
          <w:lang w:bidi="ar"/>
        </w:rPr>
        <w:t>对课题进行全面调研，系统地查阅国内外相关资料，识别和分析瓶颈问</w:t>
      </w:r>
      <w:r>
        <w:rPr>
          <w:rFonts w:ascii="仿宋" w:eastAsia="仿宋" w:hAnsi="仿宋" w:cs="仿宋" w:hint="eastAsia"/>
          <w:sz w:val="24"/>
          <w:lang w:bidi="ar"/>
        </w:rPr>
        <w:lastRenderedPageBreak/>
        <w:t>题，为研究提供坚实的基础和明确的方向。</w:t>
      </w:r>
    </w:p>
    <w:p w:rsidR="00E76A2E" w:rsidRDefault="00E21019">
      <w:pPr>
        <w:spacing w:line="360" w:lineRule="auto"/>
        <w:ind w:firstLineChars="200" w:firstLine="480"/>
        <w:rPr>
          <w:rFonts w:ascii="仿宋" w:eastAsia="仿宋" w:hAnsi="仿宋" w:cs="仿宋"/>
          <w:sz w:val="24"/>
        </w:rPr>
      </w:pPr>
      <w:r>
        <w:rPr>
          <w:rFonts w:ascii="仿宋" w:eastAsia="仿宋" w:hAnsi="仿宋" w:cs="仿宋" w:hint="eastAsia"/>
          <w:sz w:val="24"/>
          <w:lang w:bidi="ar"/>
        </w:rPr>
        <w:t xml:space="preserve">3. </w:t>
      </w:r>
      <w:r>
        <w:rPr>
          <w:rFonts w:ascii="仿宋" w:eastAsia="仿宋" w:hAnsi="仿宋" w:cs="仿宋" w:hint="eastAsia"/>
          <w:sz w:val="24"/>
          <w:lang w:bidi="ar"/>
        </w:rPr>
        <w:t>培养独立思考能力，能够自主发现问题并进行深入分析，寻找有效的解决方案，提升解决复杂问题的能力。</w:t>
      </w:r>
    </w:p>
    <w:p w:rsidR="00E76A2E" w:rsidRDefault="00E21019">
      <w:pPr>
        <w:spacing w:line="360" w:lineRule="auto"/>
        <w:ind w:firstLineChars="200" w:firstLine="480"/>
        <w:rPr>
          <w:rFonts w:ascii="仿宋" w:eastAsia="仿宋" w:hAnsi="仿宋" w:cs="仿宋"/>
          <w:sz w:val="24"/>
        </w:rPr>
      </w:pPr>
      <w:r>
        <w:rPr>
          <w:rFonts w:ascii="仿宋" w:eastAsia="仿宋" w:hAnsi="仿宋" w:cs="仿宋" w:hint="eastAsia"/>
          <w:sz w:val="24"/>
          <w:lang w:bidi="ar"/>
        </w:rPr>
        <w:t xml:space="preserve">4. </w:t>
      </w:r>
      <w:r>
        <w:rPr>
          <w:rFonts w:ascii="仿宋" w:eastAsia="仿宋" w:hAnsi="仿宋" w:cs="仿宋" w:hint="eastAsia"/>
          <w:sz w:val="24"/>
          <w:lang w:bidi="ar"/>
        </w:rPr>
        <w:t>积极参与小组合作，明确分工与职责，提升团队合作能力和沟通技巧，确保团队工作协调一致并高效完成项</w:t>
      </w:r>
      <w:r>
        <w:rPr>
          <w:rFonts w:ascii="仿宋" w:eastAsia="仿宋" w:hAnsi="仿宋" w:cs="仿宋" w:hint="eastAsia"/>
          <w:sz w:val="24"/>
          <w:lang w:bidi="ar"/>
        </w:rPr>
        <w:t>目任务。</w:t>
      </w:r>
    </w:p>
    <w:p w:rsidR="00E76A2E" w:rsidRDefault="00E21019">
      <w:pPr>
        <w:spacing w:line="360" w:lineRule="auto"/>
        <w:ind w:firstLineChars="200" w:firstLine="480"/>
        <w:rPr>
          <w:rFonts w:ascii="仿宋" w:eastAsia="仿宋" w:hAnsi="仿宋" w:cs="仿宋"/>
          <w:sz w:val="24"/>
        </w:rPr>
      </w:pPr>
      <w:r>
        <w:rPr>
          <w:rFonts w:ascii="仿宋" w:eastAsia="仿宋" w:hAnsi="仿宋" w:cs="仿宋" w:hint="eastAsia"/>
          <w:sz w:val="24"/>
          <w:lang w:bidi="ar"/>
        </w:rPr>
        <w:t xml:space="preserve">5. </w:t>
      </w:r>
      <w:r>
        <w:rPr>
          <w:rFonts w:ascii="仿宋" w:eastAsia="仿宋" w:hAnsi="仿宋" w:cs="仿宋" w:hint="eastAsia"/>
          <w:sz w:val="24"/>
          <w:lang w:bidi="ar"/>
        </w:rPr>
        <w:t>积极</w:t>
      </w:r>
      <w:r>
        <w:rPr>
          <w:rFonts w:ascii="仿宋" w:eastAsia="仿宋" w:hAnsi="仿宋" w:cs="仿宋" w:hint="eastAsia"/>
          <w:sz w:val="24"/>
          <w:lang w:bidi="ar"/>
        </w:rPr>
        <w:t>查阅相关领域的资料，参与小组讨论，遇到困难和问题时，</w:t>
      </w:r>
      <w:proofErr w:type="gramStart"/>
      <w:r>
        <w:rPr>
          <w:rFonts w:ascii="仿宋" w:eastAsia="仿宋" w:hAnsi="仿宋" w:cs="仿宋" w:hint="eastAsia"/>
          <w:sz w:val="24"/>
          <w:lang w:bidi="ar"/>
        </w:rPr>
        <w:t>刊源虚心</w:t>
      </w:r>
      <w:proofErr w:type="gramEnd"/>
      <w:r>
        <w:rPr>
          <w:rFonts w:ascii="仿宋" w:eastAsia="仿宋" w:hAnsi="仿宋" w:cs="仿宋" w:hint="eastAsia"/>
          <w:sz w:val="24"/>
          <w:lang w:bidi="ar"/>
        </w:rPr>
        <w:t>请教他人，获取不同视角的建议和意见。</w:t>
      </w:r>
    </w:p>
    <w:p w:rsidR="00E76A2E" w:rsidRDefault="00E21019">
      <w:pPr>
        <w:spacing w:line="360" w:lineRule="auto"/>
        <w:ind w:firstLineChars="200" w:firstLine="480"/>
        <w:rPr>
          <w:rFonts w:ascii="仿宋" w:eastAsia="仿宋" w:hAnsi="仿宋" w:cs="仿宋"/>
          <w:sz w:val="24"/>
        </w:rPr>
      </w:pPr>
      <w:r>
        <w:rPr>
          <w:rFonts w:ascii="仿宋" w:eastAsia="仿宋" w:hAnsi="仿宋" w:cs="仿宋" w:hint="eastAsia"/>
          <w:sz w:val="24"/>
          <w:lang w:bidi="ar"/>
        </w:rPr>
        <w:t xml:space="preserve">6. </w:t>
      </w:r>
      <w:r>
        <w:rPr>
          <w:rFonts w:ascii="仿宋" w:eastAsia="仿宋" w:hAnsi="仿宋" w:cs="仿宋" w:hint="eastAsia"/>
          <w:sz w:val="24"/>
          <w:lang w:bidi="ar"/>
        </w:rPr>
        <w:t>在面对困难时应保持坚持不懈的态度，通过不断尝试和调整，</w:t>
      </w:r>
      <w:proofErr w:type="gramStart"/>
      <w:r>
        <w:rPr>
          <w:rFonts w:ascii="仿宋" w:eastAsia="仿宋" w:hAnsi="仿宋" w:cs="仿宋" w:hint="eastAsia"/>
          <w:sz w:val="24"/>
          <w:lang w:bidi="ar"/>
        </w:rPr>
        <w:t>具备攻坚</w:t>
      </w:r>
      <w:proofErr w:type="gramEnd"/>
      <w:r>
        <w:rPr>
          <w:rFonts w:ascii="仿宋" w:eastAsia="仿宋" w:hAnsi="仿宋" w:cs="仿宋" w:hint="eastAsia"/>
          <w:sz w:val="24"/>
          <w:lang w:bidi="ar"/>
        </w:rPr>
        <w:t>克难的毅力，确保问题得到有效解决。</w:t>
      </w:r>
    </w:p>
    <w:p w:rsidR="00E76A2E" w:rsidRDefault="00E21019">
      <w:pPr>
        <w:spacing w:line="360" w:lineRule="auto"/>
        <w:ind w:firstLineChars="200" w:firstLine="480"/>
        <w:rPr>
          <w:rFonts w:ascii="仿宋" w:eastAsia="仿宋" w:hAnsi="仿宋" w:cs="仿宋"/>
          <w:sz w:val="24"/>
        </w:rPr>
      </w:pPr>
      <w:r>
        <w:rPr>
          <w:rFonts w:ascii="仿宋" w:eastAsia="仿宋" w:hAnsi="仿宋" w:cs="仿宋" w:hint="eastAsia"/>
          <w:sz w:val="24"/>
          <w:lang w:bidi="ar"/>
        </w:rPr>
        <w:t xml:space="preserve">7. </w:t>
      </w:r>
      <w:r>
        <w:rPr>
          <w:rFonts w:ascii="仿宋" w:eastAsia="仿宋" w:hAnsi="仿宋" w:cs="仿宋" w:hint="eastAsia"/>
          <w:sz w:val="24"/>
          <w:lang w:bidi="ar"/>
        </w:rPr>
        <w:t>要注重项目成果的</w:t>
      </w:r>
      <w:r>
        <w:rPr>
          <w:rFonts w:ascii="仿宋" w:eastAsia="仿宋" w:hAnsi="仿宋" w:cs="仿宋" w:hint="eastAsia"/>
          <w:sz w:val="24"/>
          <w:lang w:bidi="ar"/>
        </w:rPr>
        <w:t>实用</w:t>
      </w:r>
      <w:r>
        <w:rPr>
          <w:rFonts w:ascii="仿宋" w:eastAsia="仿宋" w:hAnsi="仿宋" w:cs="仿宋" w:hint="eastAsia"/>
          <w:sz w:val="24"/>
          <w:lang w:bidi="ar"/>
        </w:rPr>
        <w:t>与优化，耐心地反复修改和完善，保持严谨的工作态度和责任心，确保最终交付的</w:t>
      </w:r>
      <w:r>
        <w:rPr>
          <w:rFonts w:ascii="仿宋" w:eastAsia="仿宋" w:hAnsi="仿宋" w:cs="仿宋" w:hint="eastAsia"/>
          <w:sz w:val="24"/>
          <w:lang w:bidi="ar"/>
        </w:rPr>
        <w:t>报告</w:t>
      </w:r>
      <w:r>
        <w:rPr>
          <w:rFonts w:ascii="仿宋" w:eastAsia="仿宋" w:hAnsi="仿宋" w:cs="仿宋" w:hint="eastAsia"/>
          <w:sz w:val="24"/>
          <w:lang w:bidi="ar"/>
        </w:rPr>
        <w:t>质量符合</w:t>
      </w:r>
      <w:r>
        <w:rPr>
          <w:rFonts w:ascii="仿宋" w:eastAsia="仿宋" w:hAnsi="仿宋" w:cs="仿宋" w:hint="eastAsia"/>
          <w:sz w:val="24"/>
          <w:lang w:bidi="ar"/>
        </w:rPr>
        <w:t>科研学术标准文档要求</w:t>
      </w:r>
      <w:r>
        <w:rPr>
          <w:rFonts w:ascii="仿宋" w:eastAsia="仿宋" w:hAnsi="仿宋" w:cs="仿宋" w:hint="eastAsia"/>
          <w:sz w:val="24"/>
          <w:lang w:bidi="ar"/>
        </w:rPr>
        <w:t>。</w:t>
      </w:r>
    </w:p>
    <w:bookmarkEnd w:id="2"/>
    <w:p w:rsidR="00E76A2E" w:rsidRDefault="00E2101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1"/>
    <w:p w:rsidR="00E76A2E" w:rsidRDefault="00E21019">
      <w:pPr>
        <w:spacing w:line="360" w:lineRule="auto"/>
        <w:ind w:firstLineChars="200" w:firstLine="482"/>
        <w:rPr>
          <w:rFonts w:eastAsia="仿宋"/>
          <w:b/>
          <w:sz w:val="24"/>
        </w:rPr>
      </w:pPr>
      <w:r>
        <w:rPr>
          <w:rFonts w:eastAsia="仿宋" w:hint="eastAsia"/>
          <w:b/>
          <w:sz w:val="24"/>
        </w:rPr>
        <w:t>1</w:t>
      </w:r>
      <w:r>
        <w:rPr>
          <w:rFonts w:eastAsia="仿宋"/>
          <w:b/>
          <w:sz w:val="24"/>
        </w:rPr>
        <w:t>．</w:t>
      </w:r>
      <w:r>
        <w:rPr>
          <w:rFonts w:eastAsia="仿宋" w:hint="eastAsia"/>
          <w:b/>
          <w:sz w:val="24"/>
        </w:rPr>
        <w:t>教材</w:t>
      </w:r>
    </w:p>
    <w:p w:rsidR="00E76A2E" w:rsidRDefault="00E21019">
      <w:pPr>
        <w:spacing w:line="360" w:lineRule="auto"/>
        <w:ind w:firstLineChars="200" w:firstLine="482"/>
        <w:rPr>
          <w:rFonts w:eastAsia="仿宋"/>
          <w:b/>
          <w:sz w:val="24"/>
        </w:rPr>
      </w:pPr>
      <w:r>
        <w:rPr>
          <w:rFonts w:eastAsia="仿宋" w:hint="eastAsia"/>
          <w:b/>
          <w:sz w:val="24"/>
        </w:rPr>
        <w:t>无</w:t>
      </w:r>
    </w:p>
    <w:p w:rsidR="00E76A2E" w:rsidRDefault="00E21019">
      <w:pPr>
        <w:numPr>
          <w:ilvl w:val="0"/>
          <w:numId w:val="7"/>
        </w:numPr>
        <w:spacing w:line="360" w:lineRule="auto"/>
        <w:ind w:firstLineChars="200" w:firstLine="482"/>
        <w:rPr>
          <w:rFonts w:eastAsia="仿宋"/>
          <w:b/>
          <w:sz w:val="24"/>
        </w:rPr>
      </w:pPr>
      <w:r>
        <w:rPr>
          <w:rFonts w:eastAsia="仿宋" w:hint="eastAsia"/>
          <w:b/>
          <w:sz w:val="24"/>
        </w:rPr>
        <w:t>参考</w:t>
      </w:r>
      <w:r>
        <w:rPr>
          <w:rFonts w:eastAsia="仿宋"/>
          <w:b/>
          <w:sz w:val="24"/>
        </w:rPr>
        <w:t>资源</w:t>
      </w:r>
    </w:p>
    <w:p w:rsidR="00E76A2E" w:rsidRDefault="00E21019">
      <w:pPr>
        <w:spacing w:line="360" w:lineRule="auto"/>
        <w:ind w:firstLineChars="200" w:firstLine="480"/>
        <w:rPr>
          <w:rFonts w:eastAsia="仿宋"/>
          <w:color w:val="000000"/>
          <w:sz w:val="24"/>
        </w:rPr>
      </w:pPr>
      <w:r>
        <w:rPr>
          <w:rFonts w:ascii="仿宋" w:eastAsia="仿宋" w:hAnsi="仿宋" w:cs="仿宋" w:hint="eastAsia"/>
          <w:bCs/>
          <w:sz w:val="24"/>
        </w:rPr>
        <w:t>（</w:t>
      </w:r>
      <w:r>
        <w:rPr>
          <w:rFonts w:ascii="仿宋" w:eastAsia="仿宋" w:hAnsi="仿宋" w:cs="仿宋" w:hint="eastAsia"/>
          <w:bCs/>
          <w:sz w:val="24"/>
        </w:rPr>
        <w:t>1</w:t>
      </w:r>
      <w:r>
        <w:rPr>
          <w:rFonts w:ascii="仿宋" w:eastAsia="仿宋" w:hAnsi="仿宋" w:cs="仿宋" w:hint="eastAsia"/>
          <w:bCs/>
          <w:sz w:val="24"/>
        </w:rPr>
        <w:t>）</w:t>
      </w:r>
      <w:r>
        <w:rPr>
          <w:rFonts w:eastAsia="仿宋" w:hint="eastAsia"/>
          <w:color w:val="000000"/>
          <w:sz w:val="24"/>
        </w:rPr>
        <w:t>图书馆电子刊源，查阅国内外文献；</w:t>
      </w:r>
    </w:p>
    <w:p w:rsidR="00E76A2E" w:rsidRDefault="00E21019">
      <w:pPr>
        <w:spacing w:line="360" w:lineRule="auto"/>
        <w:ind w:firstLineChars="200" w:firstLine="480"/>
        <w:rPr>
          <w:rFonts w:eastAsia="仿宋"/>
          <w:color w:val="000000"/>
          <w:sz w:val="24"/>
        </w:rPr>
      </w:pPr>
      <w:r>
        <w:rPr>
          <w:rFonts w:ascii="仿宋" w:eastAsia="仿宋" w:hAnsi="仿宋" w:cs="仿宋" w:hint="eastAsia"/>
          <w:color w:val="000000"/>
          <w:sz w:val="24"/>
        </w:rPr>
        <w:t>（</w:t>
      </w:r>
      <w:r>
        <w:rPr>
          <w:rFonts w:ascii="仿宋" w:eastAsia="仿宋" w:hAnsi="仿宋" w:cs="仿宋" w:hint="eastAsia"/>
          <w:color w:val="000000"/>
          <w:sz w:val="24"/>
        </w:rPr>
        <w:t>2</w:t>
      </w:r>
      <w:r>
        <w:rPr>
          <w:rFonts w:ascii="仿宋" w:eastAsia="仿宋" w:hAnsi="仿宋" w:cs="仿宋" w:hint="eastAsia"/>
          <w:color w:val="000000"/>
          <w:sz w:val="24"/>
        </w:rPr>
        <w:t>）</w:t>
      </w:r>
      <w:r>
        <w:rPr>
          <w:rFonts w:eastAsia="仿宋" w:hint="eastAsia"/>
          <w:color w:val="000000"/>
          <w:sz w:val="24"/>
        </w:rPr>
        <w:t>国际</w:t>
      </w:r>
      <w:r>
        <w:rPr>
          <w:rFonts w:eastAsia="仿宋" w:hint="eastAsia"/>
          <w:color w:val="000000"/>
          <w:sz w:val="24"/>
        </w:rPr>
        <w:t>/</w:t>
      </w:r>
      <w:r>
        <w:rPr>
          <w:rFonts w:eastAsia="仿宋" w:hint="eastAsia"/>
          <w:color w:val="000000"/>
          <w:sz w:val="24"/>
        </w:rPr>
        <w:t>国内标准、协议、</w:t>
      </w:r>
      <w:r>
        <w:rPr>
          <w:rFonts w:eastAsia="仿宋" w:hint="eastAsia"/>
          <w:color w:val="000000"/>
          <w:sz w:val="24"/>
        </w:rPr>
        <w:t>行业</w:t>
      </w:r>
      <w:r>
        <w:rPr>
          <w:rFonts w:eastAsia="仿宋" w:hint="eastAsia"/>
          <w:color w:val="000000"/>
          <w:sz w:val="24"/>
        </w:rPr>
        <w:t>规范</w:t>
      </w:r>
      <w:r>
        <w:rPr>
          <w:rFonts w:eastAsia="仿宋" w:hint="eastAsia"/>
          <w:color w:val="000000"/>
          <w:sz w:val="24"/>
        </w:rPr>
        <w:t>。</w:t>
      </w:r>
    </w:p>
    <w:p w:rsidR="00E76A2E" w:rsidRDefault="00E76A2E">
      <w:pPr>
        <w:spacing w:line="360" w:lineRule="auto"/>
        <w:jc w:val="left"/>
        <w:rPr>
          <w:rFonts w:eastAsia="仿宋"/>
          <w:color w:val="000000"/>
          <w:sz w:val="24"/>
        </w:rPr>
      </w:pPr>
    </w:p>
    <w:sectPr w:rsidR="00E76A2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019" w:rsidRDefault="00E21019" w:rsidP="004E5DDA">
      <w:r>
        <w:separator/>
      </w:r>
    </w:p>
  </w:endnote>
  <w:endnote w:type="continuationSeparator" w:id="0">
    <w:p w:rsidR="00E21019" w:rsidRDefault="00E21019" w:rsidP="004E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019" w:rsidRDefault="00E21019" w:rsidP="004E5DDA">
      <w:r>
        <w:separator/>
      </w:r>
    </w:p>
  </w:footnote>
  <w:footnote w:type="continuationSeparator" w:id="0">
    <w:p w:rsidR="00E21019" w:rsidRDefault="00E21019" w:rsidP="004E5D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0A7BCA"/>
    <w:multiLevelType w:val="singleLevel"/>
    <w:tmpl w:val="880A7BCA"/>
    <w:lvl w:ilvl="0">
      <w:start w:val="1"/>
      <w:numFmt w:val="decimal"/>
      <w:suff w:val="nothing"/>
      <w:lvlText w:val="%1）"/>
      <w:lvlJc w:val="left"/>
    </w:lvl>
  </w:abstractNum>
  <w:abstractNum w:abstractNumId="1">
    <w:nsid w:val="BD311513"/>
    <w:multiLevelType w:val="singleLevel"/>
    <w:tmpl w:val="BD311513"/>
    <w:lvl w:ilvl="0">
      <w:start w:val="1"/>
      <w:numFmt w:val="decimal"/>
      <w:suff w:val="nothing"/>
      <w:lvlText w:val="%1）"/>
      <w:lvlJc w:val="left"/>
      <w:rPr>
        <w:rFonts w:hint="default"/>
        <w:b w:val="0"/>
        <w:bCs w:val="0"/>
      </w:rPr>
    </w:lvl>
  </w:abstractNum>
  <w:abstractNum w:abstractNumId="2">
    <w:nsid w:val="C7DB61A7"/>
    <w:multiLevelType w:val="singleLevel"/>
    <w:tmpl w:val="C7DB61A7"/>
    <w:lvl w:ilvl="0">
      <w:start w:val="2"/>
      <w:numFmt w:val="decimal"/>
      <w:suff w:val="space"/>
      <w:lvlText w:val="%1."/>
      <w:lvlJc w:val="left"/>
    </w:lvl>
  </w:abstractNum>
  <w:abstractNum w:abstractNumId="3">
    <w:nsid w:val="E37E4F8A"/>
    <w:multiLevelType w:val="singleLevel"/>
    <w:tmpl w:val="E37E4F8A"/>
    <w:lvl w:ilvl="0">
      <w:start w:val="1"/>
      <w:numFmt w:val="decimal"/>
      <w:suff w:val="nothing"/>
      <w:lvlText w:val="%1）"/>
      <w:lvlJc w:val="left"/>
    </w:lvl>
  </w:abstractNum>
  <w:abstractNum w:abstractNumId="4">
    <w:nsid w:val="26E402B0"/>
    <w:multiLevelType w:val="singleLevel"/>
    <w:tmpl w:val="26E402B0"/>
    <w:lvl w:ilvl="0">
      <w:start w:val="1"/>
      <w:numFmt w:val="decimal"/>
      <w:suff w:val="nothing"/>
      <w:lvlText w:val="%1）"/>
      <w:lvlJc w:val="left"/>
      <w:rPr>
        <w:rFonts w:hint="default"/>
        <w:b w:val="0"/>
        <w:bCs w:val="0"/>
      </w:rPr>
    </w:lvl>
  </w:abstractNum>
  <w:abstractNum w:abstractNumId="5">
    <w:nsid w:val="2D8133F7"/>
    <w:multiLevelType w:val="singleLevel"/>
    <w:tmpl w:val="2D8133F7"/>
    <w:lvl w:ilvl="0">
      <w:start w:val="1"/>
      <w:numFmt w:val="decimal"/>
      <w:suff w:val="nothing"/>
      <w:lvlText w:val="%1）"/>
      <w:lvlJc w:val="left"/>
      <w:rPr>
        <w:rFonts w:hint="default"/>
        <w:b w:val="0"/>
        <w:bCs w:val="0"/>
      </w:rPr>
    </w:lvl>
  </w:abstractNum>
  <w:abstractNum w:abstractNumId="6">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zOGZhNzg2ZjEwZDM4NTNlNTE4MzU2ZTNhMzJmMDgifQ=="/>
    <w:docVar w:name="KSO_WPS_MARK_KEY" w:val="01b66269-9faf-4ef2-92e0-c86cfd93513b"/>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C88"/>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1C48"/>
    <w:rsid w:val="004964C3"/>
    <w:rsid w:val="004A056F"/>
    <w:rsid w:val="004A0ACE"/>
    <w:rsid w:val="004A1D5C"/>
    <w:rsid w:val="004A349E"/>
    <w:rsid w:val="004A74C3"/>
    <w:rsid w:val="004B2346"/>
    <w:rsid w:val="004B4A1B"/>
    <w:rsid w:val="004B5FAD"/>
    <w:rsid w:val="004B6078"/>
    <w:rsid w:val="004B6D58"/>
    <w:rsid w:val="004C3884"/>
    <w:rsid w:val="004C3ECE"/>
    <w:rsid w:val="004D1C10"/>
    <w:rsid w:val="004D7FDC"/>
    <w:rsid w:val="004E0D6B"/>
    <w:rsid w:val="004E5DDA"/>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6EF"/>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1229"/>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2F25"/>
    <w:rsid w:val="009A5DA6"/>
    <w:rsid w:val="009A687C"/>
    <w:rsid w:val="009B00A4"/>
    <w:rsid w:val="009B15C5"/>
    <w:rsid w:val="009B278E"/>
    <w:rsid w:val="009B46DE"/>
    <w:rsid w:val="009B4C52"/>
    <w:rsid w:val="009C126B"/>
    <w:rsid w:val="009C145F"/>
    <w:rsid w:val="009C69B1"/>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37EF"/>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5587"/>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1019"/>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6A2E"/>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E7CB2"/>
    <w:rsid w:val="00EF03B0"/>
    <w:rsid w:val="00EF5910"/>
    <w:rsid w:val="00EF74ED"/>
    <w:rsid w:val="00F000C4"/>
    <w:rsid w:val="00F1148A"/>
    <w:rsid w:val="00F1193E"/>
    <w:rsid w:val="00F154BD"/>
    <w:rsid w:val="00F17233"/>
    <w:rsid w:val="00F17DBB"/>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47778C"/>
    <w:rsid w:val="01AC4AE8"/>
    <w:rsid w:val="0404616B"/>
    <w:rsid w:val="06D65904"/>
    <w:rsid w:val="07DC771E"/>
    <w:rsid w:val="09307517"/>
    <w:rsid w:val="0A070191"/>
    <w:rsid w:val="0A7F60EB"/>
    <w:rsid w:val="0B424E1A"/>
    <w:rsid w:val="1082271D"/>
    <w:rsid w:val="1148533B"/>
    <w:rsid w:val="137376E6"/>
    <w:rsid w:val="188744BB"/>
    <w:rsid w:val="19905C81"/>
    <w:rsid w:val="1B786DD3"/>
    <w:rsid w:val="1D60178E"/>
    <w:rsid w:val="1E49784A"/>
    <w:rsid w:val="1EC754D8"/>
    <w:rsid w:val="2031368A"/>
    <w:rsid w:val="22596EC8"/>
    <w:rsid w:val="2532608F"/>
    <w:rsid w:val="27B23302"/>
    <w:rsid w:val="285E5A06"/>
    <w:rsid w:val="2F9838E6"/>
    <w:rsid w:val="367E02E8"/>
    <w:rsid w:val="36D0546F"/>
    <w:rsid w:val="384F2AB7"/>
    <w:rsid w:val="386C2B80"/>
    <w:rsid w:val="39506E1D"/>
    <w:rsid w:val="3C4D085F"/>
    <w:rsid w:val="3DF70914"/>
    <w:rsid w:val="40B42CB5"/>
    <w:rsid w:val="423D31AC"/>
    <w:rsid w:val="4334569E"/>
    <w:rsid w:val="480E669F"/>
    <w:rsid w:val="49D00F6E"/>
    <w:rsid w:val="4C39039B"/>
    <w:rsid w:val="525941F7"/>
    <w:rsid w:val="526B4A9B"/>
    <w:rsid w:val="53230361"/>
    <w:rsid w:val="589917F1"/>
    <w:rsid w:val="603E5EBF"/>
    <w:rsid w:val="64AB14C6"/>
    <w:rsid w:val="657C56DB"/>
    <w:rsid w:val="6A733F59"/>
    <w:rsid w:val="6BF2569F"/>
    <w:rsid w:val="6D043547"/>
    <w:rsid w:val="701812B9"/>
    <w:rsid w:val="73917F3F"/>
    <w:rsid w:val="75C5692B"/>
    <w:rsid w:val="7632210E"/>
    <w:rsid w:val="76C24B86"/>
    <w:rsid w:val="78A00851"/>
    <w:rsid w:val="7A244947"/>
    <w:rsid w:val="7BAF7B63"/>
    <w:rsid w:val="7F294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Normal Table"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Pr>
      <w:rFonts w:ascii="宋体"/>
      <w:sz w:val="18"/>
      <w:szCs w:val="18"/>
    </w:rPr>
  </w:style>
  <w:style w:type="paragraph" w:styleId="a4">
    <w:name w:val="annotation text"/>
    <w:basedOn w:val="a"/>
    <w:link w:val="Char0"/>
    <w:uiPriority w:val="99"/>
    <w:unhideWhenUsed/>
    <w:qFormat/>
    <w:pPr>
      <w:jc w:val="left"/>
    </w:pPr>
    <w:rPr>
      <w:kern w:val="0"/>
      <w:sz w:val="24"/>
    </w:rPr>
  </w:style>
  <w:style w:type="paragraph" w:styleId="a5">
    <w:name w:val="Balloon Text"/>
    <w:basedOn w:val="a"/>
    <w:link w:val="Char1"/>
    <w:uiPriority w:val="99"/>
    <w:unhideWhenUsed/>
    <w:qFormat/>
    <w:rPr>
      <w:kern w:val="0"/>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Calibri" w:hAnsi="Calibri"/>
      <w:kern w:val="0"/>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annotation subject"/>
    <w:basedOn w:val="a4"/>
    <w:next w:val="a4"/>
    <w:link w:val="Char4"/>
    <w:uiPriority w:val="99"/>
    <w:unhideWhenUsed/>
    <w:qFormat/>
    <w:rPr>
      <w:b/>
      <w:bCs/>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unhideWhenUsed/>
    <w:qFormat/>
    <w:rPr>
      <w:rFonts w:cs="Times New Roman"/>
      <w:sz w:val="21"/>
      <w:szCs w:val="21"/>
    </w:rPr>
  </w:style>
  <w:style w:type="character" w:customStyle="1" w:styleId="Char0">
    <w:name w:val="批注文字 Char"/>
    <w:link w:val="a4"/>
    <w:uiPriority w:val="99"/>
    <w:semiHidden/>
    <w:qFormat/>
    <w:locked/>
    <w:rPr>
      <w:rFonts w:ascii="Times New Roman" w:eastAsia="宋体" w:hAnsi="Times New Roman" w:cs="Times New Roman"/>
      <w:sz w:val="24"/>
      <w:szCs w:val="24"/>
    </w:rPr>
  </w:style>
  <w:style w:type="character" w:customStyle="1" w:styleId="Char1">
    <w:name w:val="批注框文本 Char"/>
    <w:link w:val="a5"/>
    <w:uiPriority w:val="99"/>
    <w:semiHidden/>
    <w:qFormat/>
    <w:locked/>
    <w:rPr>
      <w:rFonts w:ascii="Times New Roman" w:eastAsia="宋体" w:hAnsi="Times New Roman" w:cs="Times New Roman"/>
      <w:sz w:val="18"/>
      <w:szCs w:val="18"/>
    </w:rPr>
  </w:style>
  <w:style w:type="character" w:customStyle="1" w:styleId="Char2">
    <w:name w:val="页脚 Char"/>
    <w:link w:val="a6"/>
    <w:uiPriority w:val="99"/>
    <w:qFormat/>
    <w:locked/>
    <w:rPr>
      <w:rFonts w:cs="Times New Roman"/>
      <w:sz w:val="18"/>
      <w:szCs w:val="18"/>
    </w:rPr>
  </w:style>
  <w:style w:type="character" w:customStyle="1" w:styleId="Char">
    <w:name w:val="文档结构图 Char"/>
    <w:link w:val="a3"/>
    <w:uiPriority w:val="99"/>
    <w:semiHidden/>
    <w:qFormat/>
    <w:rPr>
      <w:rFonts w:ascii="宋体" w:hAnsi="Times New Roman"/>
      <w:kern w:val="2"/>
      <w:sz w:val="18"/>
      <w:szCs w:val="18"/>
    </w:rPr>
  </w:style>
  <w:style w:type="character" w:customStyle="1" w:styleId="Char3">
    <w:name w:val="页眉 Char"/>
    <w:link w:val="a7"/>
    <w:uiPriority w:val="99"/>
    <w:qFormat/>
    <w:locked/>
    <w:rPr>
      <w:rFonts w:cs="Times New Roman"/>
      <w:sz w:val="18"/>
      <w:szCs w:val="18"/>
    </w:rPr>
  </w:style>
  <w:style w:type="character" w:customStyle="1" w:styleId="Char4">
    <w:name w:val="批注主题 Char"/>
    <w:link w:val="a8"/>
    <w:uiPriority w:val="99"/>
    <w:semiHidden/>
    <w:qFormat/>
    <w:locked/>
    <w:rPr>
      <w:rFonts w:ascii="Times New Roman" w:eastAsia="宋体" w:hAnsi="Times New Roman" w:cs="Times New Roman"/>
      <w:b/>
      <w:bCs/>
      <w:sz w:val="24"/>
      <w:szCs w:val="24"/>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0">
    <w:name w:val="列表段落1"/>
    <w:basedOn w:val="a"/>
    <w:uiPriority w:val="34"/>
    <w:qFormat/>
    <w:pPr>
      <w:ind w:firstLineChars="200" w:firstLine="420"/>
    </w:pPr>
  </w:style>
  <w:style w:type="paragraph" w:customStyle="1" w:styleId="11">
    <w:name w:val="修订1"/>
    <w:hidden/>
    <w:uiPriority w:val="99"/>
    <w:unhideWhenUsed/>
    <w:qFormat/>
    <w:rPr>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Normal Table"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Pr>
      <w:rFonts w:ascii="宋体"/>
      <w:sz w:val="18"/>
      <w:szCs w:val="18"/>
    </w:rPr>
  </w:style>
  <w:style w:type="paragraph" w:styleId="a4">
    <w:name w:val="annotation text"/>
    <w:basedOn w:val="a"/>
    <w:link w:val="Char0"/>
    <w:uiPriority w:val="99"/>
    <w:unhideWhenUsed/>
    <w:qFormat/>
    <w:pPr>
      <w:jc w:val="left"/>
    </w:pPr>
    <w:rPr>
      <w:kern w:val="0"/>
      <w:sz w:val="24"/>
    </w:rPr>
  </w:style>
  <w:style w:type="paragraph" w:styleId="a5">
    <w:name w:val="Balloon Text"/>
    <w:basedOn w:val="a"/>
    <w:link w:val="Char1"/>
    <w:uiPriority w:val="99"/>
    <w:unhideWhenUsed/>
    <w:qFormat/>
    <w:rPr>
      <w:kern w:val="0"/>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Calibri" w:hAnsi="Calibri"/>
      <w:kern w:val="0"/>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annotation subject"/>
    <w:basedOn w:val="a4"/>
    <w:next w:val="a4"/>
    <w:link w:val="Char4"/>
    <w:uiPriority w:val="99"/>
    <w:unhideWhenUsed/>
    <w:qFormat/>
    <w:rPr>
      <w:b/>
      <w:bCs/>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unhideWhenUsed/>
    <w:qFormat/>
    <w:rPr>
      <w:rFonts w:cs="Times New Roman"/>
      <w:sz w:val="21"/>
      <w:szCs w:val="21"/>
    </w:rPr>
  </w:style>
  <w:style w:type="character" w:customStyle="1" w:styleId="Char0">
    <w:name w:val="批注文字 Char"/>
    <w:link w:val="a4"/>
    <w:uiPriority w:val="99"/>
    <w:semiHidden/>
    <w:qFormat/>
    <w:locked/>
    <w:rPr>
      <w:rFonts w:ascii="Times New Roman" w:eastAsia="宋体" w:hAnsi="Times New Roman" w:cs="Times New Roman"/>
      <w:sz w:val="24"/>
      <w:szCs w:val="24"/>
    </w:rPr>
  </w:style>
  <w:style w:type="character" w:customStyle="1" w:styleId="Char1">
    <w:name w:val="批注框文本 Char"/>
    <w:link w:val="a5"/>
    <w:uiPriority w:val="99"/>
    <w:semiHidden/>
    <w:qFormat/>
    <w:locked/>
    <w:rPr>
      <w:rFonts w:ascii="Times New Roman" w:eastAsia="宋体" w:hAnsi="Times New Roman" w:cs="Times New Roman"/>
      <w:sz w:val="18"/>
      <w:szCs w:val="18"/>
    </w:rPr>
  </w:style>
  <w:style w:type="character" w:customStyle="1" w:styleId="Char2">
    <w:name w:val="页脚 Char"/>
    <w:link w:val="a6"/>
    <w:uiPriority w:val="99"/>
    <w:qFormat/>
    <w:locked/>
    <w:rPr>
      <w:rFonts w:cs="Times New Roman"/>
      <w:sz w:val="18"/>
      <w:szCs w:val="18"/>
    </w:rPr>
  </w:style>
  <w:style w:type="character" w:customStyle="1" w:styleId="Char">
    <w:name w:val="文档结构图 Char"/>
    <w:link w:val="a3"/>
    <w:uiPriority w:val="99"/>
    <w:semiHidden/>
    <w:qFormat/>
    <w:rPr>
      <w:rFonts w:ascii="宋体" w:hAnsi="Times New Roman"/>
      <w:kern w:val="2"/>
      <w:sz w:val="18"/>
      <w:szCs w:val="18"/>
    </w:rPr>
  </w:style>
  <w:style w:type="character" w:customStyle="1" w:styleId="Char3">
    <w:name w:val="页眉 Char"/>
    <w:link w:val="a7"/>
    <w:uiPriority w:val="99"/>
    <w:qFormat/>
    <w:locked/>
    <w:rPr>
      <w:rFonts w:cs="Times New Roman"/>
      <w:sz w:val="18"/>
      <w:szCs w:val="18"/>
    </w:rPr>
  </w:style>
  <w:style w:type="character" w:customStyle="1" w:styleId="Char4">
    <w:name w:val="批注主题 Char"/>
    <w:link w:val="a8"/>
    <w:uiPriority w:val="99"/>
    <w:semiHidden/>
    <w:qFormat/>
    <w:locked/>
    <w:rPr>
      <w:rFonts w:ascii="Times New Roman" w:eastAsia="宋体" w:hAnsi="Times New Roman" w:cs="Times New Roman"/>
      <w:b/>
      <w:bCs/>
      <w:sz w:val="24"/>
      <w:szCs w:val="24"/>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0">
    <w:name w:val="列表段落1"/>
    <w:basedOn w:val="a"/>
    <w:uiPriority w:val="34"/>
    <w:qFormat/>
    <w:pPr>
      <w:ind w:firstLineChars="200" w:firstLine="420"/>
    </w:pPr>
  </w:style>
  <w:style w:type="paragraph" w:customStyle="1" w:styleId="11">
    <w:name w:val="修订1"/>
    <w:hidden/>
    <w:uiPriority w:val="99"/>
    <w:unhideWhenUsed/>
    <w:qFormat/>
    <w:rPr>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1679</Words>
  <Characters>9573</Characters>
  <Application>Microsoft Office Word</Application>
  <DocSecurity>0</DocSecurity>
  <Lines>79</Lines>
  <Paragraphs>22</Paragraphs>
  <ScaleCrop>false</ScaleCrop>
  <Company>Microsoft</Company>
  <LinksUpToDate>false</LinksUpToDate>
  <CharactersWithSpaces>11230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Administrator</cp:lastModifiedBy>
  <cp:revision>2</cp:revision>
  <dcterms:created xsi:type="dcterms:W3CDTF">2024-09-08T18:34:00Z</dcterms:created>
  <dcterms:modified xsi:type="dcterms:W3CDTF">2024-09-08T18:34:00Z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5ADB30FE19504EEA99EF73D94CC68E1E_13</vt:lpwstr>
  </property>
</Properties>
</file>