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E8F" w:rsidRDefault="00066DEA" w:rsidP="00CC7FC3">
      <w:pPr>
        <w:spacing w:beforeLines="50" w:before="156" w:afterLines="50" w:after="156" w:line="360" w:lineRule="auto"/>
        <w:jc w:val="left"/>
      </w:pPr>
      <w:r>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rsidR="00E77E8F" w:rsidRPr="00E77E8F" w:rsidRDefault="00E77E8F" w:rsidP="00E77E8F">
      <w:pPr>
        <w:spacing w:line="480" w:lineRule="auto"/>
        <w:rPr>
          <w:rFonts w:ascii="宋体" w:hAnsi="宋体"/>
          <w:color w:val="000000"/>
          <w:sz w:val="44"/>
          <w:szCs w:val="20"/>
        </w:rPr>
      </w:pPr>
    </w:p>
    <w:p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rsidR="00E77E8F" w:rsidRPr="00E77E8F" w:rsidRDefault="00E77E8F" w:rsidP="00E77E8F">
      <w:pPr>
        <w:spacing w:line="480" w:lineRule="auto"/>
        <w:rPr>
          <w:rFonts w:ascii="宋体" w:hAnsi="宋体"/>
          <w:color w:val="000000"/>
          <w:sz w:val="44"/>
          <w:szCs w:val="20"/>
        </w:rPr>
      </w:pPr>
    </w:p>
    <w:p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E51828" w:rsidRPr="00E51828">
        <w:rPr>
          <w:rFonts w:eastAsia="黑体" w:hint="eastAsia"/>
          <w:sz w:val="44"/>
        </w:rPr>
        <w:t>机械工程基础实验</w:t>
      </w:r>
      <w:r w:rsidRPr="00E77E8F">
        <w:rPr>
          <w:rFonts w:eastAsia="黑体" w:hint="eastAsia"/>
          <w:color w:val="000000"/>
          <w:sz w:val="44"/>
        </w:rPr>
        <w:t>》教学大纲</w:t>
      </w:r>
    </w:p>
    <w:p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FD67A4">
        <w:rPr>
          <w:rFonts w:ascii="仿宋" w:eastAsia="仿宋" w:hAnsi="仿宋"/>
          <w:color w:val="000000"/>
          <w:sz w:val="28"/>
          <w:u w:val="single"/>
        </w:rPr>
        <w:t>1</w:t>
      </w:r>
      <w:r w:rsidRPr="002B2744">
        <w:rPr>
          <w:rFonts w:ascii="仿宋" w:eastAsia="仿宋" w:hAnsi="仿宋" w:hint="eastAsia"/>
          <w:color w:val="000000"/>
          <w:sz w:val="28"/>
          <w:u w:val="single"/>
        </w:rPr>
        <w:t>版）</w:t>
      </w: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Default="00E77E8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Pr="00E77E8F" w:rsidRDefault="008C64A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2A3B25" w:rsidRPr="000A7C74" w:rsidRDefault="00E51828" w:rsidP="000A7C74">
            <w:pPr>
              <w:spacing w:line="480" w:lineRule="auto"/>
              <w:jc w:val="center"/>
              <w:rPr>
                <w:color w:val="000000"/>
                <w:sz w:val="28"/>
              </w:rPr>
            </w:pPr>
            <w:r>
              <w:rPr>
                <w:rFonts w:hint="eastAsia"/>
                <w:color w:val="000000"/>
                <w:sz w:val="28"/>
              </w:rPr>
              <w:t>姚彦博</w:t>
            </w:r>
          </w:p>
        </w:tc>
      </w:tr>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2A3B25" w:rsidRPr="000A7C74" w:rsidRDefault="00FD67A4" w:rsidP="000A7C74">
            <w:pPr>
              <w:spacing w:line="480" w:lineRule="auto"/>
              <w:jc w:val="center"/>
              <w:rPr>
                <w:color w:val="000000"/>
                <w:sz w:val="28"/>
              </w:rPr>
            </w:pPr>
            <w:r>
              <w:rPr>
                <w:rFonts w:hint="eastAsia"/>
                <w:color w:val="000000"/>
                <w:sz w:val="28"/>
              </w:rPr>
              <w:t>宋强</w:t>
            </w:r>
          </w:p>
        </w:tc>
      </w:tr>
    </w:tbl>
    <w:p w:rsidR="0057618A" w:rsidRDefault="0057618A" w:rsidP="0057618A">
      <w:pPr>
        <w:jc w:val="center"/>
        <w:rPr>
          <w:rFonts w:ascii="仿宋" w:eastAsia="仿宋" w:hAnsi="仿宋"/>
          <w:color w:val="000000"/>
          <w:sz w:val="28"/>
          <w:u w:val="single"/>
        </w:rPr>
      </w:pPr>
    </w:p>
    <w:p w:rsidR="0057618A" w:rsidRDefault="0057618A" w:rsidP="0057618A">
      <w:pPr>
        <w:jc w:val="center"/>
        <w:rPr>
          <w:rFonts w:ascii="仿宋" w:eastAsia="仿宋" w:hAnsi="仿宋"/>
          <w:color w:val="000000"/>
          <w:sz w:val="28"/>
          <w:u w:val="single"/>
        </w:rPr>
      </w:pPr>
    </w:p>
    <w:p w:rsidR="00CF6BD6" w:rsidRPr="00005B6C" w:rsidRDefault="0057618A" w:rsidP="0057618A">
      <w:pPr>
        <w:jc w:val="center"/>
        <w:rPr>
          <w:rFonts w:ascii="仿宋" w:eastAsia="仿宋" w:hAnsi="仿宋"/>
          <w:color w:val="0070C0"/>
        </w:rPr>
      </w:pPr>
      <w:r w:rsidRPr="002B2744">
        <w:rPr>
          <w:rFonts w:ascii="仿宋" w:eastAsia="仿宋" w:hAnsi="仿宋"/>
          <w:color w:val="000000"/>
          <w:sz w:val="28"/>
          <w:u w:val="single"/>
        </w:rPr>
        <w:t>20</w:t>
      </w:r>
      <w:r w:rsidR="00E51828">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E51828">
        <w:rPr>
          <w:rFonts w:ascii="仿宋" w:eastAsia="仿宋" w:hAnsi="仿宋" w:hint="eastAsia"/>
          <w:color w:val="000000"/>
          <w:sz w:val="28"/>
          <w:u w:val="single"/>
        </w:rPr>
        <w:t>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rsidR="00BA04B1" w:rsidRPr="00CF6BD6" w:rsidRDefault="00E51828" w:rsidP="00376F7E">
            <w:pPr>
              <w:jc w:val="center"/>
              <w:rPr>
                <w:rFonts w:ascii="仿宋" w:eastAsia="仿宋" w:hAnsi="仿宋"/>
                <w:color w:val="000000"/>
                <w:sz w:val="24"/>
              </w:rPr>
            </w:pPr>
            <w:r w:rsidRPr="00E51828">
              <w:rPr>
                <w:rFonts w:ascii="仿宋" w:eastAsia="仿宋" w:hAnsi="仿宋"/>
                <w:color w:val="000000"/>
                <w:sz w:val="24"/>
              </w:rPr>
              <w:t>100408L016</w:t>
            </w:r>
          </w:p>
        </w:tc>
        <w:tc>
          <w:tcPr>
            <w:tcW w:w="1446"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rsidR="00BA04B1" w:rsidRPr="00CF6BD6" w:rsidRDefault="00E51828" w:rsidP="00376F7E">
            <w:pPr>
              <w:jc w:val="center"/>
              <w:rPr>
                <w:rFonts w:ascii="仿宋" w:eastAsia="仿宋" w:hAnsi="仿宋"/>
                <w:color w:val="000000"/>
                <w:sz w:val="24"/>
              </w:rPr>
            </w:pPr>
            <w:r w:rsidRPr="00E51828">
              <w:rPr>
                <w:rFonts w:ascii="仿宋" w:eastAsia="仿宋" w:hAnsi="仿宋" w:hint="eastAsia"/>
                <w:color w:val="000000"/>
                <w:sz w:val="24"/>
              </w:rPr>
              <w:t>工学院</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rsidR="00BA04B1" w:rsidRPr="00CF6BD6" w:rsidRDefault="00344F9B" w:rsidP="00376F7E">
            <w:pPr>
              <w:jc w:val="center"/>
              <w:rPr>
                <w:rFonts w:ascii="仿宋" w:eastAsia="仿宋" w:hAnsi="仿宋"/>
                <w:color w:val="000000"/>
                <w:sz w:val="24"/>
              </w:rPr>
            </w:pPr>
            <w:r w:rsidRPr="00344F9B">
              <w:rPr>
                <w:rFonts w:ascii="仿宋" w:eastAsia="仿宋" w:hAnsi="仿宋" w:hint="eastAsia"/>
                <w:color w:val="000000"/>
                <w:sz w:val="24"/>
              </w:rPr>
              <w:t>机械工程基础实验</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rsidR="00BA04B1" w:rsidRPr="00CF6BD6" w:rsidRDefault="00344F9B" w:rsidP="00376F7E">
            <w:pPr>
              <w:jc w:val="center"/>
              <w:rPr>
                <w:rFonts w:ascii="仿宋" w:eastAsia="仿宋" w:hAnsi="仿宋"/>
                <w:color w:val="000000"/>
                <w:sz w:val="24"/>
              </w:rPr>
            </w:pPr>
            <w:r w:rsidRPr="00344F9B">
              <w:rPr>
                <w:rFonts w:ascii="仿宋" w:eastAsia="仿宋" w:hAnsi="仿宋"/>
                <w:color w:val="000000"/>
                <w:sz w:val="24"/>
              </w:rPr>
              <w:t>Fundamental experiments of mechanical engineering</w:t>
            </w:r>
          </w:p>
        </w:tc>
      </w:tr>
      <w:tr w:rsidR="00F601DA" w:rsidRPr="0076273E" w:rsidTr="00376F7E">
        <w:trPr>
          <w:trHeight w:val="454"/>
          <w:jc w:val="center"/>
        </w:trPr>
        <w:tc>
          <w:tcPr>
            <w:tcW w:w="1951" w:type="dxa"/>
            <w:vAlign w:val="center"/>
          </w:tcPr>
          <w:p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rsidR="003C5131" w:rsidRPr="00F23B11" w:rsidRDefault="00344F9B" w:rsidP="00344F9B">
            <w:pPr>
              <w:jc w:val="left"/>
              <w:rPr>
                <w:rFonts w:ascii="仿宋" w:eastAsia="仿宋" w:hAnsi="仿宋"/>
                <w:sz w:val="24"/>
              </w:rPr>
            </w:pPr>
            <w:r w:rsidRPr="00F23B11">
              <w:rPr>
                <w:rFonts w:ascii="仿宋" w:eastAsia="仿宋" w:hAnsi="仿宋" w:hint="eastAsia"/>
                <w:sz w:val="24"/>
              </w:rPr>
              <w:t>实践教学环节</w:t>
            </w:r>
            <w:r w:rsidR="003C5131" w:rsidRPr="00F23B11">
              <w:rPr>
                <w:rFonts w:ascii="仿宋" w:eastAsia="仿宋" w:hAnsi="仿宋" w:hint="eastAsia"/>
                <w:sz w:val="24"/>
              </w:rPr>
              <w:t>：</w:t>
            </w:r>
            <w:r w:rsidRPr="00F23B11">
              <w:rPr>
                <w:rFonts w:ascii="仿宋" w:eastAsia="仿宋" w:hAnsi="仿宋" w:hint="eastAsia"/>
                <w:sz w:val="24"/>
              </w:rPr>
              <w:t>专业实践课</w:t>
            </w:r>
          </w:p>
        </w:tc>
      </w:tr>
      <w:tr w:rsidR="00376F7E" w:rsidRPr="0076273E" w:rsidTr="00376F7E">
        <w:trPr>
          <w:trHeight w:val="454"/>
          <w:jc w:val="center"/>
        </w:trPr>
        <w:tc>
          <w:tcPr>
            <w:tcW w:w="1951" w:type="dxa"/>
            <w:vAlign w:val="center"/>
          </w:tcPr>
          <w:p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rsidR="00BA04B1" w:rsidRPr="00F23B11" w:rsidRDefault="00344F9B" w:rsidP="00364883">
            <w:pPr>
              <w:jc w:val="left"/>
              <w:rPr>
                <w:rFonts w:ascii="仿宋" w:eastAsia="仿宋" w:hAnsi="仿宋"/>
                <w:sz w:val="24"/>
              </w:rPr>
            </w:pPr>
            <w:r w:rsidRPr="00F23B11">
              <w:rPr>
                <w:rFonts w:ascii="仿宋" w:eastAsia="仿宋" w:hAnsi="仿宋" w:hint="eastAsia"/>
                <w:sz w:val="24"/>
              </w:rPr>
              <w:t>机械设计制造及其自动化</w:t>
            </w:r>
          </w:p>
        </w:tc>
      </w:tr>
      <w:tr w:rsidR="00376F7E" w:rsidRPr="0076273E" w:rsidTr="004136C2">
        <w:trPr>
          <w:trHeight w:val="454"/>
          <w:jc w:val="center"/>
        </w:trPr>
        <w:tc>
          <w:tcPr>
            <w:tcW w:w="1951" w:type="dxa"/>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rsidR="00BA04B1" w:rsidRPr="00CF6BD6" w:rsidRDefault="00F23B11" w:rsidP="00376F7E">
            <w:pPr>
              <w:jc w:val="center"/>
              <w:rPr>
                <w:rFonts w:ascii="仿宋" w:eastAsia="仿宋" w:hAnsi="仿宋"/>
                <w:color w:val="000000"/>
                <w:sz w:val="24"/>
              </w:rPr>
            </w:pPr>
            <w:r>
              <w:rPr>
                <w:rFonts w:ascii="仿宋" w:eastAsia="仿宋" w:hAnsi="仿宋" w:hint="eastAsia"/>
                <w:color w:val="000000"/>
                <w:sz w:val="24"/>
              </w:rPr>
              <w:t>2</w:t>
            </w:r>
          </w:p>
        </w:tc>
        <w:tc>
          <w:tcPr>
            <w:tcW w:w="1693" w:type="dxa"/>
            <w:gridSpan w:val="2"/>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rsidR="00BA04B1" w:rsidRPr="00CF6BD6" w:rsidRDefault="00F23B11" w:rsidP="00376F7E">
            <w:pPr>
              <w:jc w:val="center"/>
              <w:rPr>
                <w:rFonts w:ascii="仿宋" w:eastAsia="仿宋" w:hAnsi="仿宋"/>
                <w:color w:val="000000"/>
                <w:sz w:val="24"/>
              </w:rPr>
            </w:pPr>
            <w:r>
              <w:rPr>
                <w:rFonts w:ascii="仿宋" w:eastAsia="仿宋" w:hAnsi="仿宋" w:hint="eastAsia"/>
                <w:color w:val="000000"/>
                <w:sz w:val="24"/>
              </w:rPr>
              <w:t>32</w:t>
            </w:r>
          </w:p>
        </w:tc>
      </w:tr>
      <w:tr w:rsidR="00376F7E" w:rsidRPr="0076273E" w:rsidTr="004136C2">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rsidR="00BA04B1" w:rsidRPr="00CF6BD6" w:rsidRDefault="00F23B11" w:rsidP="00376F7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rsidR="00BA04B1" w:rsidRPr="00CF6BD6" w:rsidRDefault="00F23B11" w:rsidP="00376F7E">
            <w:pPr>
              <w:jc w:val="center"/>
              <w:rPr>
                <w:rFonts w:ascii="仿宋" w:eastAsia="仿宋" w:hAnsi="仿宋"/>
                <w:color w:val="000000"/>
                <w:sz w:val="24"/>
              </w:rPr>
            </w:pPr>
            <w:r>
              <w:rPr>
                <w:rFonts w:ascii="仿宋" w:eastAsia="仿宋" w:hAnsi="仿宋" w:hint="eastAsia"/>
                <w:color w:val="000000"/>
                <w:sz w:val="24"/>
              </w:rPr>
              <w:t>32</w:t>
            </w:r>
          </w:p>
        </w:tc>
      </w:tr>
      <w:tr w:rsidR="00376F7E" w:rsidRPr="0076273E" w:rsidTr="004136C2">
        <w:trPr>
          <w:trHeight w:val="454"/>
          <w:jc w:val="center"/>
        </w:trPr>
        <w:tc>
          <w:tcPr>
            <w:tcW w:w="1951" w:type="dxa"/>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rsidR="00BA04B1" w:rsidRPr="00CF6BD6" w:rsidRDefault="00F23B11" w:rsidP="00376F7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rsidR="00BA04B1" w:rsidRPr="00CF6BD6" w:rsidRDefault="00F23B11"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rsidTr="00376F7E">
        <w:trPr>
          <w:trHeight w:val="454"/>
          <w:jc w:val="center"/>
        </w:trPr>
        <w:tc>
          <w:tcPr>
            <w:tcW w:w="1951" w:type="dxa"/>
            <w:vAlign w:val="center"/>
          </w:tcPr>
          <w:p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rsidR="008715C3" w:rsidRPr="00CF6BD6" w:rsidRDefault="00F23B11" w:rsidP="00376F7E">
            <w:pPr>
              <w:jc w:val="center"/>
              <w:rPr>
                <w:rFonts w:ascii="仿宋" w:eastAsia="仿宋" w:hAnsi="仿宋"/>
                <w:color w:val="000000"/>
                <w:sz w:val="24"/>
              </w:rPr>
            </w:pPr>
            <w:r w:rsidRPr="00F23B11">
              <w:rPr>
                <w:rFonts w:ascii="仿宋" w:eastAsia="仿宋" w:hAnsi="仿宋" w:hint="eastAsia"/>
                <w:color w:val="000000"/>
                <w:sz w:val="24"/>
              </w:rPr>
              <w:t>机械原理、工程材料、机械设计、机械制造</w:t>
            </w:r>
          </w:p>
        </w:tc>
      </w:tr>
    </w:tbl>
    <w:p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rsidR="00F23B11" w:rsidRPr="00005B6C" w:rsidRDefault="00F23B11" w:rsidP="00CF6BD6">
      <w:pPr>
        <w:snapToGrid w:val="0"/>
        <w:spacing w:line="360" w:lineRule="auto"/>
        <w:ind w:firstLineChars="200" w:firstLine="480"/>
        <w:rPr>
          <w:rFonts w:ascii="仿宋" w:eastAsia="仿宋" w:hAnsi="仿宋"/>
          <w:color w:val="0070C0"/>
          <w:sz w:val="24"/>
        </w:rPr>
      </w:pPr>
      <w:r w:rsidRPr="00F23B11">
        <w:rPr>
          <w:rFonts w:ascii="仿宋" w:eastAsia="仿宋" w:hAnsi="仿宋" w:hint="eastAsia"/>
          <w:sz w:val="24"/>
        </w:rPr>
        <w:t>机械工程基础实验是机械设计与制造及其自动化</w:t>
      </w:r>
      <w:bookmarkStart w:id="1" w:name="_GoBack"/>
      <w:bookmarkEnd w:id="1"/>
      <w:r w:rsidRPr="00F23B11">
        <w:rPr>
          <w:rFonts w:ascii="仿宋" w:eastAsia="仿宋" w:hAnsi="仿宋" w:hint="eastAsia"/>
          <w:sz w:val="24"/>
        </w:rPr>
        <w:t>的重要专业实践环节，是机械原理、工程材料、机械设计、机械制造等专业基础课和专业主干课理论学习的补充，实践环节的拓展。通过机械工程基础实验，能够培养学生的科学家精神，专业实践素养，为后续的课程设计等环节做好知识积累和铺垫。</w:t>
      </w:r>
      <w:r w:rsidR="00C0607B" w:rsidRPr="00C0607B">
        <w:rPr>
          <w:rFonts w:ascii="仿宋" w:eastAsia="仿宋" w:hAnsi="仿宋" w:hint="eastAsia"/>
          <w:sz w:val="24"/>
        </w:rPr>
        <w:t>通过机械工程基础实验，学生能够通过实践掌握机械设计、制造等方面的基础理论与专业知识，获得作为机械工程师必须掌握的基本工程训练，达到专业培养方案的基本要求</w:t>
      </w:r>
      <w:r w:rsidR="00C0607B">
        <w:rPr>
          <w:rFonts w:ascii="仿宋" w:eastAsia="仿宋" w:hAnsi="仿宋" w:hint="eastAsia"/>
          <w:sz w:val="24"/>
        </w:rPr>
        <w:t>。</w:t>
      </w:r>
    </w:p>
    <w:p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rsidR="00610A69"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b/>
          <w:color w:val="000000"/>
          <w:sz w:val="24"/>
        </w:rPr>
        <w:t xml:space="preserve"> </w:t>
      </w:r>
      <w:r w:rsidR="00963DE6">
        <w:rPr>
          <w:rFonts w:ascii="仿宋" w:eastAsia="仿宋" w:hAnsi="仿宋" w:hint="eastAsia"/>
          <w:b/>
          <w:color w:val="000000"/>
          <w:sz w:val="24"/>
        </w:rPr>
        <w:t>：</w:t>
      </w:r>
    </w:p>
    <w:p w:rsidR="00215CBA" w:rsidRDefault="00215CBA" w:rsidP="000C0DDF">
      <w:pPr>
        <w:spacing w:line="360" w:lineRule="auto"/>
        <w:ind w:firstLineChars="200" w:firstLine="480"/>
        <w:rPr>
          <w:rFonts w:ascii="仿宋" w:eastAsia="仿宋" w:hAnsi="仿宋"/>
          <w:bCs/>
          <w:sz w:val="24"/>
        </w:rPr>
      </w:pPr>
      <w:r>
        <w:rPr>
          <w:rFonts w:ascii="仿宋" w:eastAsia="仿宋" w:hAnsi="仿宋" w:hint="eastAsia"/>
          <w:bCs/>
          <w:sz w:val="24"/>
        </w:rPr>
        <w:t>能够以客观事实为依据，通过实验的方法验证理论课所学理论的正确性，锻炼逻辑思维，能准确理解各项实验的实验目的，实验原理及实验步骤，解决基本实验设计、实验操作及数据采集问题，为解决复杂工程问题打好基础。</w:t>
      </w:r>
    </w:p>
    <w:p w:rsidR="00963DE6"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p>
    <w:p w:rsidR="00274458" w:rsidRPr="00106CE0" w:rsidRDefault="00106CE0" w:rsidP="000C0DDF">
      <w:pPr>
        <w:spacing w:line="360" w:lineRule="auto"/>
        <w:ind w:firstLineChars="200" w:firstLine="480"/>
        <w:rPr>
          <w:rFonts w:ascii="仿宋" w:eastAsia="仿宋" w:hAnsi="仿宋"/>
          <w:bCs/>
          <w:sz w:val="24"/>
        </w:rPr>
      </w:pPr>
      <w:r>
        <w:rPr>
          <w:rFonts w:ascii="仿宋" w:eastAsia="仿宋" w:hAnsi="仿宋" w:hint="eastAsia"/>
          <w:bCs/>
          <w:sz w:val="24"/>
        </w:rPr>
        <w:t>具备</w:t>
      </w:r>
      <w:r w:rsidR="006961D2">
        <w:rPr>
          <w:rFonts w:ascii="仿宋" w:eastAsia="仿宋" w:hAnsi="仿宋" w:hint="eastAsia"/>
          <w:bCs/>
          <w:sz w:val="24"/>
        </w:rPr>
        <w:t>基本</w:t>
      </w:r>
      <w:r>
        <w:rPr>
          <w:rFonts w:ascii="仿宋" w:eastAsia="仿宋" w:hAnsi="仿宋" w:hint="eastAsia"/>
          <w:bCs/>
          <w:sz w:val="24"/>
        </w:rPr>
        <w:t>识图读图</w:t>
      </w:r>
      <w:r w:rsidR="006961D2">
        <w:rPr>
          <w:rFonts w:ascii="仿宋" w:eastAsia="仿宋" w:hAnsi="仿宋" w:hint="eastAsia"/>
          <w:bCs/>
          <w:sz w:val="24"/>
        </w:rPr>
        <w:t>及审美</w:t>
      </w:r>
      <w:r>
        <w:rPr>
          <w:rFonts w:ascii="仿宋" w:eastAsia="仿宋" w:hAnsi="仿宋" w:hint="eastAsia"/>
          <w:bCs/>
          <w:sz w:val="24"/>
        </w:rPr>
        <w:t>能力，掌握工程语言，</w:t>
      </w:r>
      <w:r w:rsidR="006961D2">
        <w:rPr>
          <w:rFonts w:ascii="仿宋" w:eastAsia="仿宋" w:hAnsi="仿宋" w:hint="eastAsia"/>
          <w:bCs/>
          <w:sz w:val="24"/>
        </w:rPr>
        <w:t>具备工程师素养</w:t>
      </w:r>
      <w:r>
        <w:rPr>
          <w:rFonts w:ascii="仿宋" w:eastAsia="仿宋" w:hAnsi="仿宋" w:hint="eastAsia"/>
          <w:bCs/>
          <w:sz w:val="24"/>
        </w:rPr>
        <w:t>达到培养方案的标准要求，</w:t>
      </w:r>
      <w:r w:rsidR="006961D2">
        <w:rPr>
          <w:rFonts w:ascii="仿宋" w:eastAsia="仿宋" w:hAnsi="仿宋" w:hint="eastAsia"/>
          <w:bCs/>
          <w:sz w:val="24"/>
        </w:rPr>
        <w:t>规范实验操作，养成良好的实验习惯，提高操作水平</w:t>
      </w:r>
      <w:r w:rsidR="00313178">
        <w:rPr>
          <w:rFonts w:ascii="仿宋" w:eastAsia="仿宋" w:hAnsi="仿宋" w:hint="eastAsia"/>
          <w:bCs/>
          <w:sz w:val="24"/>
        </w:rPr>
        <w:t>，掌握解决</w:t>
      </w:r>
      <w:r w:rsidR="00313178">
        <w:rPr>
          <w:rFonts w:ascii="仿宋" w:eastAsia="仿宋" w:hAnsi="仿宋" w:hint="eastAsia"/>
          <w:bCs/>
          <w:sz w:val="24"/>
        </w:rPr>
        <w:lastRenderedPageBreak/>
        <w:t>复杂工程问题的基本技能。</w:t>
      </w:r>
    </w:p>
    <w:p w:rsidR="00963DE6" w:rsidRPr="00963DE6" w:rsidRDefault="00963DE6" w:rsidP="00963DE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p>
    <w:p w:rsidR="003A6946" w:rsidRPr="003A6946" w:rsidRDefault="0051292F" w:rsidP="000C0DDF">
      <w:pPr>
        <w:snapToGrid w:val="0"/>
        <w:spacing w:line="360" w:lineRule="auto"/>
        <w:ind w:firstLineChars="200" w:firstLine="480"/>
        <w:rPr>
          <w:rFonts w:ascii="仿宋" w:eastAsia="仿宋" w:hAnsi="仿宋"/>
          <w:sz w:val="24"/>
        </w:rPr>
      </w:pPr>
      <w:r>
        <w:rPr>
          <w:rFonts w:ascii="仿宋" w:eastAsia="仿宋" w:hAnsi="仿宋" w:hint="eastAsia"/>
          <w:sz w:val="24"/>
        </w:rPr>
        <w:t>具备较强的安全风险意识，熟悉实验</w:t>
      </w:r>
      <w:r w:rsidR="00374544">
        <w:rPr>
          <w:rFonts w:ascii="仿宋" w:eastAsia="仿宋" w:hAnsi="仿宋" w:hint="eastAsia"/>
          <w:sz w:val="24"/>
        </w:rPr>
        <w:t>室</w:t>
      </w:r>
      <w:r>
        <w:rPr>
          <w:rFonts w:ascii="仿宋" w:eastAsia="仿宋" w:hAnsi="仿宋" w:hint="eastAsia"/>
          <w:sz w:val="24"/>
        </w:rPr>
        <w:t>的各项守则及安全规程，在实验</w:t>
      </w:r>
      <w:r w:rsidR="004E1F44">
        <w:rPr>
          <w:rFonts w:ascii="仿宋" w:eastAsia="仿宋" w:hAnsi="仿宋" w:hint="eastAsia"/>
          <w:sz w:val="24"/>
        </w:rPr>
        <w:t>过程</w:t>
      </w:r>
      <w:r>
        <w:rPr>
          <w:rFonts w:ascii="仿宋" w:eastAsia="仿宋" w:hAnsi="仿宋" w:hint="eastAsia"/>
          <w:sz w:val="24"/>
        </w:rPr>
        <w:t>中</w:t>
      </w:r>
      <w:r w:rsidR="003A6946" w:rsidRPr="003A6946">
        <w:rPr>
          <w:rFonts w:ascii="仿宋" w:eastAsia="仿宋" w:hAnsi="仿宋" w:hint="eastAsia"/>
          <w:sz w:val="24"/>
        </w:rPr>
        <w:t>能够</w:t>
      </w:r>
      <w:r w:rsidR="004E1F44">
        <w:rPr>
          <w:rFonts w:ascii="仿宋" w:eastAsia="仿宋" w:hAnsi="仿宋" w:hint="eastAsia"/>
          <w:sz w:val="24"/>
        </w:rPr>
        <w:t>将实验设计与</w:t>
      </w:r>
      <w:r>
        <w:rPr>
          <w:rFonts w:ascii="仿宋" w:eastAsia="仿宋" w:hAnsi="仿宋" w:hint="eastAsia"/>
          <w:sz w:val="24"/>
        </w:rPr>
        <w:t>工程实际</w:t>
      </w:r>
      <w:r w:rsidR="004E1F44">
        <w:rPr>
          <w:rFonts w:ascii="仿宋" w:eastAsia="仿宋" w:hAnsi="仿宋" w:hint="eastAsia"/>
          <w:sz w:val="24"/>
        </w:rPr>
        <w:t>相结合</w:t>
      </w:r>
      <w:r>
        <w:rPr>
          <w:rFonts w:ascii="仿宋" w:eastAsia="仿宋" w:hAnsi="仿宋" w:hint="eastAsia"/>
          <w:sz w:val="24"/>
        </w:rPr>
        <w:t>，</w:t>
      </w:r>
      <w:r w:rsidR="00374544">
        <w:rPr>
          <w:rFonts w:ascii="仿宋" w:eastAsia="仿宋" w:hAnsi="仿宋" w:hint="eastAsia"/>
          <w:sz w:val="24"/>
        </w:rPr>
        <w:t>探讨实验方案的合理性</w:t>
      </w:r>
      <w:r>
        <w:rPr>
          <w:rFonts w:ascii="仿宋" w:eastAsia="仿宋" w:hAnsi="仿宋" w:hint="eastAsia"/>
          <w:sz w:val="24"/>
        </w:rPr>
        <w:t>及可靠性，</w:t>
      </w:r>
      <w:r w:rsidR="00374544">
        <w:rPr>
          <w:rFonts w:ascii="仿宋" w:eastAsia="仿宋" w:hAnsi="仿宋" w:hint="eastAsia"/>
          <w:sz w:val="24"/>
        </w:rPr>
        <w:t>能够预判潜在</w:t>
      </w:r>
      <w:r w:rsidR="00760E86">
        <w:rPr>
          <w:rFonts w:ascii="仿宋" w:eastAsia="仿宋" w:hAnsi="仿宋" w:hint="eastAsia"/>
          <w:sz w:val="24"/>
        </w:rPr>
        <w:t>可能</w:t>
      </w:r>
      <w:r w:rsidR="00374544">
        <w:rPr>
          <w:rFonts w:ascii="仿宋" w:eastAsia="仿宋" w:hAnsi="仿宋" w:hint="eastAsia"/>
          <w:sz w:val="24"/>
        </w:rPr>
        <w:t>故障及安全风险并提出对应的</w:t>
      </w:r>
      <w:r w:rsidR="00760E86">
        <w:rPr>
          <w:rFonts w:ascii="仿宋" w:eastAsia="仿宋" w:hAnsi="仿宋" w:hint="eastAsia"/>
          <w:sz w:val="24"/>
        </w:rPr>
        <w:t>改进</w:t>
      </w:r>
      <w:r w:rsidR="00374544">
        <w:rPr>
          <w:rFonts w:ascii="仿宋" w:eastAsia="仿宋" w:hAnsi="仿宋" w:hint="eastAsia"/>
          <w:sz w:val="24"/>
        </w:rPr>
        <w:t>方法，锻炼解决</w:t>
      </w:r>
      <w:r w:rsidR="003A6946" w:rsidRPr="003A6946">
        <w:rPr>
          <w:rFonts w:ascii="仿宋" w:eastAsia="仿宋" w:hAnsi="仿宋" w:hint="eastAsia"/>
          <w:sz w:val="24"/>
        </w:rPr>
        <w:t>复杂工程问题</w:t>
      </w:r>
      <w:r w:rsidR="00374544">
        <w:rPr>
          <w:rFonts w:ascii="仿宋" w:eastAsia="仿宋" w:hAnsi="仿宋" w:hint="eastAsia"/>
          <w:sz w:val="24"/>
        </w:rPr>
        <w:t>的基本能力。</w:t>
      </w:r>
    </w:p>
    <w:p w:rsidR="00963DE6" w:rsidRDefault="00963DE6" w:rsidP="00963DE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4</w:t>
      </w:r>
      <w:r>
        <w:rPr>
          <w:rFonts w:ascii="仿宋" w:eastAsia="仿宋" w:hAnsi="仿宋" w:hint="eastAsia"/>
          <w:b/>
          <w:color w:val="000000"/>
          <w:sz w:val="24"/>
        </w:rPr>
        <w:t>：</w:t>
      </w:r>
    </w:p>
    <w:p w:rsidR="007835EF" w:rsidRDefault="0051292F" w:rsidP="003053E9">
      <w:pPr>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培养创新精神，</w:t>
      </w:r>
      <w:r w:rsidR="00970ADB">
        <w:rPr>
          <w:rFonts w:ascii="仿宋" w:eastAsia="仿宋" w:hAnsi="仿宋" w:hint="eastAsia"/>
          <w:color w:val="000000"/>
          <w:sz w:val="24"/>
        </w:rPr>
        <w:t>锻炼</w:t>
      </w:r>
      <w:r w:rsidR="00374544">
        <w:rPr>
          <w:rFonts w:ascii="仿宋" w:eastAsia="仿宋" w:hAnsi="仿宋" w:hint="eastAsia"/>
          <w:color w:val="000000"/>
          <w:sz w:val="24"/>
        </w:rPr>
        <w:t>主导实验项目</w:t>
      </w:r>
      <w:r w:rsidR="00970ADB">
        <w:rPr>
          <w:rFonts w:ascii="仿宋" w:eastAsia="仿宋" w:hAnsi="仿宋" w:hint="eastAsia"/>
          <w:color w:val="000000"/>
          <w:sz w:val="24"/>
        </w:rPr>
        <w:t>的能力，通过给定的设备，</w:t>
      </w:r>
      <w:r w:rsidR="00CC3022">
        <w:rPr>
          <w:rFonts w:ascii="仿宋" w:eastAsia="仿宋" w:hAnsi="仿宋" w:hint="eastAsia"/>
          <w:color w:val="000000"/>
          <w:sz w:val="24"/>
        </w:rPr>
        <w:t>时间，</w:t>
      </w:r>
      <w:r w:rsidR="00970ADB">
        <w:rPr>
          <w:rFonts w:ascii="仿宋" w:eastAsia="仿宋" w:hAnsi="仿宋" w:hint="eastAsia"/>
          <w:color w:val="000000"/>
          <w:sz w:val="24"/>
        </w:rPr>
        <w:t>情景</w:t>
      </w:r>
      <w:r w:rsidR="00CC3022">
        <w:rPr>
          <w:rFonts w:ascii="仿宋" w:eastAsia="仿宋" w:hAnsi="仿宋" w:hint="eastAsia"/>
          <w:color w:val="000000"/>
          <w:sz w:val="24"/>
        </w:rPr>
        <w:t>等限制条件按要求完成实验操作，通过实验考核，提升</w:t>
      </w:r>
      <w:r w:rsidR="00CC3022" w:rsidRPr="00CC3022">
        <w:rPr>
          <w:rFonts w:ascii="仿宋" w:eastAsia="仿宋" w:hAnsi="仿宋" w:hint="eastAsia"/>
          <w:color w:val="000000"/>
          <w:sz w:val="24"/>
        </w:rPr>
        <w:t>解决复杂工程问题的能力。</w:t>
      </w:r>
    </w:p>
    <w:p w:rsidR="00D50FC2" w:rsidRPr="003053E9" w:rsidRDefault="00A96A5E" w:rsidP="003053E9">
      <w:pPr>
        <w:snapToGrid w:val="0"/>
        <w:spacing w:line="360" w:lineRule="auto"/>
        <w:ind w:firstLineChars="200" w:firstLine="482"/>
        <w:rPr>
          <w:rFonts w:ascii="仿宋" w:eastAsia="仿宋" w:hAnsi="仿宋"/>
          <w:color w:val="000000"/>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A96A5E" w:rsidTr="00685D1A">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rsidTr="00685D1A">
        <w:trPr>
          <w:trHeight w:val="1425"/>
          <w:jc w:val="center"/>
        </w:trPr>
        <w:tc>
          <w:tcPr>
            <w:tcW w:w="1478" w:type="pct"/>
            <w:tcBorders>
              <w:top w:val="single" w:sz="4" w:space="0" w:color="auto"/>
              <w:left w:val="single" w:sz="4" w:space="0" w:color="auto"/>
              <w:bottom w:val="single" w:sz="4" w:space="0" w:color="auto"/>
              <w:right w:val="single" w:sz="4" w:space="0" w:color="auto"/>
            </w:tcBorders>
          </w:tcPr>
          <w:p w:rsidR="00A96A5E" w:rsidRPr="00A96A5E" w:rsidRDefault="00A96A5E" w:rsidP="00A96A5E">
            <w:pPr>
              <w:widowControl/>
              <w:spacing w:line="276" w:lineRule="auto"/>
              <w:jc w:val="left"/>
              <w:rPr>
                <w:rFonts w:ascii="仿宋" w:eastAsia="仿宋" w:hAnsi="仿宋"/>
                <w:color w:val="0070C0"/>
                <w:kern w:val="0"/>
                <w:sz w:val="24"/>
              </w:rPr>
            </w:pPr>
            <w:r w:rsidRPr="00A96A5E">
              <w:rPr>
                <w:rFonts w:ascii="仿宋" w:eastAsia="仿宋" w:hAnsi="仿宋" w:hint="eastAsia"/>
                <w:b/>
                <w:bCs/>
                <w:sz w:val="24"/>
              </w:rPr>
              <w:t>毕业要求1：</w:t>
            </w:r>
            <w:r w:rsidR="007062F7" w:rsidRPr="007062F7">
              <w:rPr>
                <w:rFonts w:ascii="仿宋" w:eastAsia="仿宋" w:hAnsi="仿宋" w:hint="eastAsia"/>
                <w:sz w:val="24"/>
              </w:rPr>
              <w:t>能够基于科学原理并采用科学方法对机械工程领域内的复杂工程问题进行研究，包括设计实验、分析与解释数据、并通过信息综合得到合理有效的结论。</w:t>
            </w:r>
          </w:p>
        </w:tc>
        <w:tc>
          <w:tcPr>
            <w:tcW w:w="1413" w:type="pct"/>
            <w:tcBorders>
              <w:top w:val="single" w:sz="4" w:space="0" w:color="auto"/>
              <w:left w:val="nil"/>
              <w:bottom w:val="single" w:sz="4" w:space="0" w:color="auto"/>
              <w:right w:val="single" w:sz="4" w:space="0" w:color="auto"/>
            </w:tcBorders>
          </w:tcPr>
          <w:p w:rsidR="00A96A5E" w:rsidRPr="00A96A5E" w:rsidRDefault="0096382D" w:rsidP="00A96A5E">
            <w:pPr>
              <w:spacing w:line="276" w:lineRule="auto"/>
              <w:rPr>
                <w:rFonts w:ascii="仿宋" w:eastAsia="仿宋" w:hAnsi="仿宋"/>
                <w:color w:val="0070C0"/>
                <w:sz w:val="24"/>
              </w:rPr>
            </w:pPr>
            <w:r>
              <w:rPr>
                <w:rFonts w:ascii="仿宋" w:eastAsia="仿宋" w:hAnsi="仿宋"/>
                <w:b/>
                <w:bCs/>
                <w:sz w:val="24"/>
              </w:rPr>
              <w:t>观测点</w:t>
            </w:r>
            <w:r w:rsidR="00A96A5E" w:rsidRPr="00A96A5E">
              <w:rPr>
                <w:rFonts w:ascii="仿宋" w:eastAsia="仿宋" w:hAnsi="仿宋"/>
                <w:b/>
                <w:bCs/>
                <w:sz w:val="24"/>
              </w:rPr>
              <w:t>1-2</w:t>
            </w:r>
            <w:r w:rsidR="00A96A5E" w:rsidRPr="00A96A5E">
              <w:rPr>
                <w:rFonts w:ascii="仿宋" w:eastAsia="仿宋" w:hAnsi="仿宋" w:hint="eastAsia"/>
                <w:b/>
                <w:bCs/>
                <w:sz w:val="24"/>
              </w:rPr>
              <w:t>：</w:t>
            </w:r>
            <w:r w:rsidR="00854D10" w:rsidRPr="00854D10">
              <w:rPr>
                <w:rFonts w:ascii="仿宋" w:eastAsia="仿宋" w:hAnsi="仿宋" w:hint="eastAsia"/>
                <w:sz w:val="24"/>
              </w:rPr>
              <w:t>掌握科学研究基本方法，应用基础知识拟定机械工程领域内复杂问题的解决思路，制订实验方案、构建实验系统。应用科学原理，对机械工程领域内 复杂工程问题的实验结果进行分析与数据解释，获取合理有效的规律及结论</w:t>
            </w:r>
          </w:p>
        </w:tc>
        <w:tc>
          <w:tcPr>
            <w:tcW w:w="1249" w:type="pct"/>
            <w:tcBorders>
              <w:top w:val="single" w:sz="4" w:space="0" w:color="auto"/>
              <w:left w:val="nil"/>
              <w:bottom w:val="single" w:sz="4" w:space="0" w:color="auto"/>
              <w:right w:val="single" w:sz="4" w:space="0" w:color="auto"/>
            </w:tcBorders>
            <w:vAlign w:val="center"/>
          </w:tcPr>
          <w:p w:rsidR="00A96A5E" w:rsidRPr="00A96A5E" w:rsidRDefault="00A96A5E" w:rsidP="00685D1A">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课程目标1</w:t>
            </w:r>
            <w:r w:rsidR="00685D1A">
              <w:rPr>
                <w:rFonts w:ascii="仿宋" w:eastAsia="仿宋" w:hAnsi="仿宋" w:hint="eastAsia"/>
                <w:color w:val="000000"/>
                <w:kern w:val="0"/>
                <w:sz w:val="24"/>
              </w:rPr>
              <w:t>-</w:t>
            </w:r>
            <w:r w:rsidR="00685D1A">
              <w:rPr>
                <w:rFonts w:ascii="仿宋" w:eastAsia="仿宋" w:hAnsi="仿宋"/>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rsidR="00A96A5E" w:rsidRPr="00A96A5E" w:rsidRDefault="00685D1A" w:rsidP="00685D1A">
            <w:pPr>
              <w:spacing w:line="276" w:lineRule="auto"/>
              <w:ind w:left="360"/>
              <w:rPr>
                <w:rFonts w:ascii="仿宋" w:eastAsia="仿宋" w:hAnsi="仿宋"/>
                <w:color w:val="000000"/>
                <w:sz w:val="24"/>
              </w:rPr>
            </w:pPr>
            <w:r w:rsidRPr="00685D1A">
              <w:rPr>
                <w:rFonts w:ascii="Segoe UI Symbol" w:eastAsia="微软雅黑" w:hAnsi="Segoe UI Symbol" w:cs="Segoe UI Symbol"/>
                <w:color w:val="333333"/>
                <w:sz w:val="24"/>
                <w:shd w:val="clear" w:color="auto" w:fill="FFFFFF"/>
              </w:rPr>
              <w:t>☑</w:t>
            </w:r>
            <w:r>
              <w:rPr>
                <w:rFonts w:ascii="Segoe UI Symbol" w:eastAsia="微软雅黑" w:hAnsi="Segoe UI Symbol" w:cs="Segoe UI Symbol"/>
                <w:color w:val="333333"/>
                <w:shd w:val="clear" w:color="auto" w:fill="FFFFFF"/>
              </w:rPr>
              <w:t xml:space="preserve">  </w:t>
            </w:r>
            <w:r w:rsidR="00A96A5E" w:rsidRPr="00A96A5E">
              <w:rPr>
                <w:rFonts w:ascii="仿宋" w:eastAsia="仿宋" w:hAnsi="仿宋" w:hint="eastAsia"/>
                <w:color w:val="000000"/>
                <w:sz w:val="24"/>
              </w:rPr>
              <w:t>H</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rsidTr="00685D1A">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A96A5E" w:rsidRPr="00A96A5E" w:rsidRDefault="00A96A5E" w:rsidP="00685D1A">
            <w:pPr>
              <w:widowControl/>
              <w:spacing w:line="276" w:lineRule="auto"/>
              <w:jc w:val="left"/>
              <w:rPr>
                <w:rFonts w:ascii="仿宋" w:eastAsia="仿宋" w:hAnsi="仿宋"/>
                <w:b/>
                <w:bCs/>
                <w:color w:val="000000"/>
                <w:kern w:val="0"/>
                <w:sz w:val="24"/>
              </w:rPr>
            </w:pPr>
            <w:r w:rsidRPr="00A96A5E">
              <w:rPr>
                <w:rFonts w:ascii="仿宋" w:eastAsia="仿宋" w:hAnsi="仿宋" w:hint="eastAsia"/>
                <w:b/>
                <w:bCs/>
                <w:color w:val="000000"/>
                <w:kern w:val="0"/>
                <w:sz w:val="24"/>
              </w:rPr>
              <w:t>毕业要求2：</w:t>
            </w:r>
            <w:r w:rsidR="00854D10" w:rsidRPr="00854D10">
              <w:rPr>
                <w:rFonts w:ascii="仿宋" w:eastAsia="仿宋" w:hAnsi="仿宋" w:hint="eastAsia"/>
                <w:bCs/>
                <w:color w:val="000000"/>
                <w:kern w:val="0"/>
                <w:sz w:val="24"/>
              </w:rPr>
              <w:t>能够针对机械工程领域内的复杂工程问题，开发、选择与使用恰当的技术、资源、现代工程工</w:t>
            </w:r>
            <w:r w:rsidR="00854D10">
              <w:rPr>
                <w:rFonts w:ascii="仿宋" w:eastAsia="仿宋" w:hAnsi="仿宋" w:hint="eastAsia"/>
                <w:bCs/>
                <w:color w:val="000000"/>
                <w:kern w:val="0"/>
                <w:sz w:val="24"/>
              </w:rPr>
              <w:t>具和信息技术工具，包括对复杂工程问题的预测与模拟，并能够理解其</w:t>
            </w:r>
            <w:r w:rsidR="00854D10" w:rsidRPr="00854D10">
              <w:rPr>
                <w:rFonts w:ascii="仿宋" w:eastAsia="仿宋" w:hAnsi="仿宋" w:hint="eastAsia"/>
                <w:bCs/>
                <w:color w:val="000000"/>
                <w:kern w:val="0"/>
                <w:sz w:val="24"/>
              </w:rPr>
              <w:t>限性。</w:t>
            </w:r>
          </w:p>
        </w:tc>
        <w:tc>
          <w:tcPr>
            <w:tcW w:w="1413" w:type="pct"/>
            <w:tcBorders>
              <w:top w:val="single" w:sz="4" w:space="0" w:color="auto"/>
              <w:left w:val="nil"/>
              <w:bottom w:val="single" w:sz="4" w:space="0" w:color="auto"/>
              <w:right w:val="single" w:sz="4" w:space="0" w:color="auto"/>
            </w:tcBorders>
            <w:vAlign w:val="center"/>
          </w:tcPr>
          <w:p w:rsidR="00A96A5E" w:rsidRPr="00A96A5E" w:rsidRDefault="0096382D" w:rsidP="00854D10">
            <w:pPr>
              <w:spacing w:line="276" w:lineRule="auto"/>
              <w:rPr>
                <w:rFonts w:ascii="仿宋" w:eastAsia="仿宋" w:hAnsi="仿宋"/>
                <w:b/>
                <w:bCs/>
                <w:color w:val="000000"/>
                <w:sz w:val="24"/>
              </w:rPr>
            </w:pPr>
            <w:r>
              <w:rPr>
                <w:rFonts w:ascii="仿宋" w:eastAsia="仿宋" w:hAnsi="仿宋" w:hint="eastAsia"/>
                <w:b/>
                <w:bCs/>
                <w:color w:val="000000"/>
                <w:sz w:val="24"/>
              </w:rPr>
              <w:t>观测点</w:t>
            </w:r>
            <w:r w:rsidR="00854D10">
              <w:rPr>
                <w:rFonts w:ascii="仿宋" w:eastAsia="仿宋" w:hAnsi="仿宋"/>
                <w:b/>
                <w:bCs/>
                <w:color w:val="000000"/>
                <w:sz w:val="24"/>
              </w:rPr>
              <w:t>3</w:t>
            </w:r>
            <w:r w:rsidR="00A96A5E" w:rsidRPr="00A96A5E">
              <w:rPr>
                <w:rFonts w:ascii="仿宋" w:eastAsia="仿宋" w:hAnsi="仿宋" w:hint="eastAsia"/>
                <w:b/>
                <w:bCs/>
                <w:color w:val="000000"/>
                <w:sz w:val="24"/>
              </w:rPr>
              <w:t>：</w:t>
            </w:r>
            <w:r w:rsidR="00854D10" w:rsidRPr="00854D10">
              <w:rPr>
                <w:rFonts w:ascii="仿宋" w:eastAsia="仿宋" w:hAnsi="仿宋" w:hint="eastAsia"/>
                <w:bCs/>
                <w:color w:val="000000"/>
                <w:sz w:val="24"/>
              </w:rPr>
              <w:t>能够针对机械工程领域内的复杂工程问题，开发、选择与使用恰当的技术、资源、现代工程工具和信息技术工具，包括对复杂工程问题的预测与模拟，并能够理解其局限性。</w:t>
            </w:r>
          </w:p>
        </w:tc>
        <w:tc>
          <w:tcPr>
            <w:tcW w:w="1249" w:type="pct"/>
            <w:tcBorders>
              <w:top w:val="single" w:sz="4" w:space="0" w:color="auto"/>
              <w:left w:val="nil"/>
              <w:bottom w:val="single" w:sz="4" w:space="0" w:color="auto"/>
              <w:right w:val="single" w:sz="4" w:space="0" w:color="auto"/>
            </w:tcBorders>
            <w:vAlign w:val="center"/>
          </w:tcPr>
          <w:p w:rsidR="00A96A5E" w:rsidRPr="00A96A5E" w:rsidRDefault="00A96A5E" w:rsidP="00685D1A">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sidR="00685D1A">
              <w:rPr>
                <w:rFonts w:ascii="仿宋" w:eastAsia="仿宋" w:hAnsi="仿宋"/>
                <w:color w:val="000000"/>
                <w:kern w:val="0"/>
                <w:sz w:val="24"/>
              </w:rPr>
              <w:t>3-4</w:t>
            </w:r>
          </w:p>
        </w:tc>
        <w:tc>
          <w:tcPr>
            <w:tcW w:w="860" w:type="pct"/>
            <w:tcBorders>
              <w:top w:val="single" w:sz="4" w:space="0" w:color="auto"/>
              <w:left w:val="nil"/>
              <w:bottom w:val="single" w:sz="4" w:space="0" w:color="auto"/>
              <w:right w:val="single" w:sz="4" w:space="0" w:color="auto"/>
            </w:tcBorders>
          </w:tcPr>
          <w:p w:rsidR="00A96A5E" w:rsidRPr="00A96A5E" w:rsidRDefault="00685D1A" w:rsidP="00685D1A">
            <w:pPr>
              <w:spacing w:line="276" w:lineRule="auto"/>
              <w:ind w:left="360"/>
              <w:rPr>
                <w:rFonts w:ascii="仿宋" w:eastAsia="仿宋" w:hAnsi="仿宋"/>
                <w:color w:val="000000"/>
                <w:sz w:val="24"/>
              </w:rPr>
            </w:pPr>
            <w:r w:rsidRPr="00685D1A">
              <w:rPr>
                <w:rFonts w:ascii="Segoe UI Symbol" w:eastAsia="微软雅黑" w:hAnsi="Segoe UI Symbol" w:cs="Segoe UI Symbol"/>
                <w:color w:val="333333"/>
                <w:sz w:val="24"/>
                <w:shd w:val="clear" w:color="auto" w:fill="FFFFFF"/>
              </w:rPr>
              <w:t>☑</w:t>
            </w:r>
            <w:r>
              <w:rPr>
                <w:rFonts w:ascii="Segoe UI Symbol" w:eastAsia="微软雅黑" w:hAnsi="Segoe UI Symbol" w:cs="Segoe UI Symbol"/>
                <w:color w:val="333333"/>
                <w:sz w:val="24"/>
                <w:shd w:val="clear" w:color="auto" w:fill="FFFFFF"/>
              </w:rPr>
              <w:t xml:space="preserve">  </w:t>
            </w:r>
            <w:r w:rsidR="00A96A5E" w:rsidRPr="00A96A5E">
              <w:rPr>
                <w:rFonts w:ascii="仿宋" w:eastAsia="仿宋" w:hAnsi="仿宋" w:hint="eastAsia"/>
                <w:color w:val="000000"/>
                <w:sz w:val="24"/>
              </w:rPr>
              <w:t>H</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bl>
    <w:p w:rsidR="0053749D" w:rsidRPr="001330FC" w:rsidRDefault="00A96A5E" w:rsidP="001330F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4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809"/>
        <w:gridCol w:w="1483"/>
        <w:gridCol w:w="451"/>
        <w:gridCol w:w="1781"/>
        <w:gridCol w:w="819"/>
        <w:gridCol w:w="819"/>
        <w:gridCol w:w="819"/>
      </w:tblGrid>
      <w:tr w:rsidR="002C7C39" w:rsidRPr="003D574E" w:rsidTr="009A618F">
        <w:tc>
          <w:tcPr>
            <w:tcW w:w="303"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544"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998"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303"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198"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rsidR="002C7C39" w:rsidRDefault="002C7C39"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（重点、难点、课程思政元素等）</w:t>
            </w:r>
          </w:p>
        </w:tc>
        <w:tc>
          <w:tcPr>
            <w:tcW w:w="551" w:type="pct"/>
            <w:vAlign w:val="center"/>
          </w:tcPr>
          <w:p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51" w:type="pct"/>
            <w:vAlign w:val="center"/>
          </w:tcPr>
          <w:p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51"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605BCB" w:rsidRPr="003D574E" w:rsidTr="009A618F">
        <w:tc>
          <w:tcPr>
            <w:tcW w:w="303" w:type="pct"/>
            <w:shd w:val="clear" w:color="auto" w:fill="auto"/>
            <w:vAlign w:val="center"/>
          </w:tcPr>
          <w:p w:rsidR="00605BCB" w:rsidRPr="00202F65" w:rsidRDefault="00605BCB" w:rsidP="00605BCB">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1</w:t>
            </w:r>
          </w:p>
        </w:tc>
        <w:tc>
          <w:tcPr>
            <w:tcW w:w="544" w:type="pct"/>
            <w:shd w:val="clear" w:color="auto" w:fill="auto"/>
            <w:vAlign w:val="center"/>
          </w:tcPr>
          <w:p w:rsidR="00605BCB" w:rsidRPr="00724DE1" w:rsidRDefault="00605BCB" w:rsidP="00605BCB">
            <w:pPr>
              <w:rPr>
                <w:rFonts w:ascii="宋体" w:hAnsi="宋体"/>
                <w:sz w:val="24"/>
              </w:rPr>
            </w:pPr>
            <w:r w:rsidRPr="00724DE1">
              <w:rPr>
                <w:rFonts w:ascii="宋体" w:hAnsi="宋体" w:hint="eastAsia"/>
                <w:sz w:val="24"/>
              </w:rPr>
              <w:t>机构运动简图绘制实验</w:t>
            </w:r>
          </w:p>
        </w:tc>
        <w:tc>
          <w:tcPr>
            <w:tcW w:w="998" w:type="pct"/>
            <w:shd w:val="clear" w:color="auto" w:fill="auto"/>
            <w:vAlign w:val="center"/>
          </w:tcPr>
          <w:p w:rsidR="00605BCB" w:rsidRPr="00605BCB" w:rsidRDefault="00605BCB" w:rsidP="00605BCB">
            <w:pPr>
              <w:suppressAutoHyphens/>
              <w:spacing w:beforeLines="50" w:before="156" w:afterLines="50" w:after="156" w:line="276" w:lineRule="auto"/>
              <w:jc w:val="center"/>
              <w:rPr>
                <w:rFonts w:eastAsia="仿宋"/>
                <w:spacing w:val="-3"/>
                <w:sz w:val="24"/>
                <w:lang w:val="en-GB"/>
              </w:rPr>
            </w:pPr>
            <w:r w:rsidRPr="00605BCB">
              <w:rPr>
                <w:rFonts w:eastAsia="仿宋" w:hint="eastAsia"/>
                <w:spacing w:val="-3"/>
                <w:sz w:val="24"/>
                <w:lang w:val="en-GB"/>
              </w:rPr>
              <w:t>根据机构运动简图模型绘制机构运动简图</w:t>
            </w:r>
          </w:p>
        </w:tc>
        <w:tc>
          <w:tcPr>
            <w:tcW w:w="303" w:type="pct"/>
            <w:vAlign w:val="center"/>
          </w:tcPr>
          <w:p w:rsidR="00605BCB" w:rsidRPr="00360271" w:rsidRDefault="00D46E72" w:rsidP="00605BCB">
            <w:pPr>
              <w:suppressAutoHyphens/>
              <w:spacing w:beforeLines="50" w:before="156" w:afterLines="50" w:after="156" w:line="276" w:lineRule="auto"/>
              <w:jc w:val="center"/>
              <w:rPr>
                <w:rFonts w:eastAsia="仿宋"/>
                <w:spacing w:val="-3"/>
                <w:sz w:val="24"/>
                <w:lang w:val="en-GB"/>
              </w:rPr>
            </w:pPr>
            <w:r w:rsidRPr="00360271">
              <w:rPr>
                <w:rFonts w:eastAsia="仿宋" w:hint="eastAsia"/>
                <w:spacing w:val="-3"/>
                <w:sz w:val="24"/>
                <w:lang w:val="en-GB"/>
              </w:rPr>
              <w:t>2</w:t>
            </w:r>
          </w:p>
        </w:tc>
        <w:tc>
          <w:tcPr>
            <w:tcW w:w="1198" w:type="pct"/>
            <w:vAlign w:val="center"/>
          </w:tcPr>
          <w:p w:rsidR="00F81FA9" w:rsidRPr="00360271" w:rsidRDefault="00995617" w:rsidP="005929D1">
            <w:pPr>
              <w:suppressAutoHyphens/>
              <w:spacing w:beforeLines="50" w:before="156" w:afterLines="50" w:after="156" w:line="276" w:lineRule="auto"/>
              <w:jc w:val="left"/>
              <w:rPr>
                <w:rFonts w:eastAsia="仿宋"/>
                <w:spacing w:val="-3"/>
                <w:sz w:val="24"/>
                <w:lang w:val="en-GB"/>
              </w:rPr>
            </w:pPr>
            <w:r>
              <w:rPr>
                <w:rFonts w:eastAsia="仿宋" w:hint="eastAsia"/>
                <w:spacing w:val="-3"/>
                <w:sz w:val="24"/>
                <w:lang w:val="en-GB"/>
              </w:rPr>
              <w:t>重点：掌握并会使用高副低代原理。</w:t>
            </w:r>
            <w:r w:rsidR="000F6AD9">
              <w:rPr>
                <w:rFonts w:eastAsia="仿宋"/>
                <w:spacing w:val="-3"/>
                <w:sz w:val="24"/>
                <w:lang w:val="en-GB"/>
              </w:rPr>
              <w:br/>
            </w:r>
            <w:r>
              <w:rPr>
                <w:rFonts w:eastAsia="仿宋" w:hint="eastAsia"/>
                <w:spacing w:val="-3"/>
                <w:sz w:val="24"/>
                <w:lang w:val="en-GB"/>
              </w:rPr>
              <w:t>难点：判断任意模型是否存在虚约束并能够正确去除。</w:t>
            </w:r>
            <w:r w:rsidR="00F81FA9">
              <w:rPr>
                <w:rFonts w:eastAsia="仿宋"/>
                <w:spacing w:val="-3"/>
                <w:sz w:val="24"/>
                <w:lang w:val="en-GB"/>
              </w:rPr>
              <w:br/>
            </w:r>
            <w:r w:rsidR="00F81FA9">
              <w:rPr>
                <w:rFonts w:eastAsia="仿宋" w:hint="eastAsia"/>
                <w:spacing w:val="-3"/>
                <w:sz w:val="24"/>
                <w:lang w:val="en-GB"/>
              </w:rPr>
              <w:t>课程思政：勤于思考，不断探索。</w:t>
            </w:r>
          </w:p>
        </w:tc>
        <w:tc>
          <w:tcPr>
            <w:tcW w:w="551" w:type="pct"/>
            <w:vAlign w:val="center"/>
          </w:tcPr>
          <w:p w:rsidR="00995617" w:rsidRPr="00360271" w:rsidRDefault="00995617" w:rsidP="00605BCB">
            <w:pPr>
              <w:suppressAutoHyphens/>
              <w:spacing w:beforeLines="50" w:before="156" w:afterLines="50" w:after="156" w:line="276" w:lineRule="auto"/>
              <w:jc w:val="center"/>
              <w:rPr>
                <w:rFonts w:eastAsia="仿宋"/>
                <w:spacing w:val="-3"/>
                <w:sz w:val="24"/>
                <w:lang w:val="en-GB"/>
              </w:rPr>
            </w:pPr>
            <w:r>
              <w:rPr>
                <w:rFonts w:eastAsia="仿宋" w:hint="eastAsia"/>
                <w:spacing w:val="-3"/>
                <w:sz w:val="24"/>
                <w:lang w:val="en-GB"/>
              </w:rPr>
              <w:t>讲授</w:t>
            </w:r>
            <w:r>
              <w:rPr>
                <w:rFonts w:eastAsia="仿宋"/>
                <w:spacing w:val="-3"/>
                <w:sz w:val="24"/>
                <w:lang w:val="en-GB"/>
              </w:rPr>
              <w:br/>
            </w:r>
            <w:r>
              <w:rPr>
                <w:rFonts w:eastAsia="仿宋" w:hint="eastAsia"/>
                <w:spacing w:val="-3"/>
                <w:sz w:val="24"/>
                <w:lang w:val="en-GB"/>
              </w:rPr>
              <w:t>讨论实践</w:t>
            </w:r>
          </w:p>
        </w:tc>
        <w:tc>
          <w:tcPr>
            <w:tcW w:w="551" w:type="pct"/>
            <w:vAlign w:val="center"/>
          </w:tcPr>
          <w:p w:rsidR="001B0C62" w:rsidRDefault="001B0C62" w:rsidP="00360271">
            <w:pPr>
              <w:suppressAutoHyphens/>
              <w:spacing w:beforeLines="50" w:before="156" w:afterLines="50" w:after="156" w:line="276" w:lineRule="auto"/>
              <w:rPr>
                <w:rFonts w:eastAsia="仿宋"/>
                <w:spacing w:val="-3"/>
                <w:sz w:val="24"/>
                <w:lang w:val="en-GB"/>
              </w:rPr>
            </w:pPr>
            <w:r>
              <w:rPr>
                <w:rFonts w:eastAsia="仿宋" w:hint="eastAsia"/>
                <w:spacing w:val="-3"/>
                <w:sz w:val="24"/>
                <w:lang w:val="en-GB"/>
              </w:rPr>
              <w:t>实验</w:t>
            </w:r>
          </w:p>
          <w:p w:rsidR="00605BCB" w:rsidRPr="00360271" w:rsidRDefault="001B0C62" w:rsidP="00360271">
            <w:pPr>
              <w:suppressAutoHyphens/>
              <w:spacing w:beforeLines="50" w:before="156" w:afterLines="50" w:after="156" w:line="276" w:lineRule="auto"/>
              <w:rPr>
                <w:rFonts w:eastAsia="仿宋"/>
                <w:spacing w:val="-3"/>
                <w:sz w:val="24"/>
                <w:lang w:val="en-GB"/>
              </w:rPr>
            </w:pPr>
            <w:r>
              <w:rPr>
                <w:rFonts w:eastAsia="仿宋" w:hint="eastAsia"/>
                <w:spacing w:val="-3"/>
                <w:sz w:val="24"/>
                <w:lang w:val="en-GB"/>
              </w:rPr>
              <w:t>报告</w:t>
            </w:r>
          </w:p>
        </w:tc>
        <w:tc>
          <w:tcPr>
            <w:tcW w:w="551" w:type="pct"/>
            <w:vAlign w:val="center"/>
          </w:tcPr>
          <w:p w:rsidR="00605BCB" w:rsidRPr="00360271" w:rsidRDefault="008A2EE7" w:rsidP="00605BCB">
            <w:pPr>
              <w:suppressAutoHyphens/>
              <w:spacing w:beforeLines="50" w:before="156" w:afterLines="50" w:after="156" w:line="276" w:lineRule="auto"/>
              <w:jc w:val="center"/>
              <w:rPr>
                <w:rFonts w:eastAsia="仿宋"/>
                <w:spacing w:val="-3"/>
                <w:sz w:val="24"/>
                <w:lang w:val="en-GB"/>
              </w:rPr>
            </w:pPr>
            <w:r>
              <w:rPr>
                <w:rFonts w:eastAsia="仿宋"/>
                <w:spacing w:val="-3"/>
                <w:sz w:val="24"/>
                <w:lang w:val="en-GB"/>
              </w:rPr>
              <w:t>1</w:t>
            </w:r>
            <w:r>
              <w:rPr>
                <w:rFonts w:eastAsia="仿宋" w:hint="eastAsia"/>
                <w:spacing w:val="-3"/>
                <w:sz w:val="24"/>
                <w:lang w:val="en-GB"/>
              </w:rPr>
              <w:t>、</w:t>
            </w:r>
            <w:r>
              <w:rPr>
                <w:rFonts w:eastAsia="仿宋" w:hint="eastAsia"/>
                <w:spacing w:val="-3"/>
                <w:sz w:val="24"/>
                <w:lang w:val="en-GB"/>
              </w:rPr>
              <w:t>2</w:t>
            </w:r>
          </w:p>
        </w:tc>
      </w:tr>
      <w:tr w:rsidR="00605BCB" w:rsidRPr="003D574E" w:rsidTr="009A618F">
        <w:tc>
          <w:tcPr>
            <w:tcW w:w="303" w:type="pct"/>
            <w:shd w:val="clear" w:color="auto" w:fill="auto"/>
            <w:vAlign w:val="center"/>
          </w:tcPr>
          <w:p w:rsidR="00605BCB" w:rsidRPr="00202F65" w:rsidRDefault="00605BCB" w:rsidP="00605BCB">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2</w:t>
            </w:r>
          </w:p>
        </w:tc>
        <w:tc>
          <w:tcPr>
            <w:tcW w:w="544" w:type="pct"/>
            <w:shd w:val="clear" w:color="auto" w:fill="auto"/>
            <w:vAlign w:val="center"/>
          </w:tcPr>
          <w:p w:rsidR="00605BCB" w:rsidRPr="00724DE1" w:rsidRDefault="00605BCB" w:rsidP="00605BCB">
            <w:pPr>
              <w:rPr>
                <w:rFonts w:ascii="宋体" w:hAnsi="宋体"/>
                <w:sz w:val="24"/>
              </w:rPr>
            </w:pPr>
            <w:r w:rsidRPr="00724DE1">
              <w:rPr>
                <w:rFonts w:ascii="宋体" w:hAnsi="宋体" w:hint="eastAsia"/>
                <w:sz w:val="24"/>
              </w:rPr>
              <w:t>平面机构创新设计实验</w:t>
            </w:r>
          </w:p>
        </w:tc>
        <w:tc>
          <w:tcPr>
            <w:tcW w:w="998" w:type="pct"/>
            <w:shd w:val="clear" w:color="auto" w:fill="auto"/>
            <w:vAlign w:val="center"/>
          </w:tcPr>
          <w:p w:rsidR="00605BCB" w:rsidRDefault="00D46E72" w:rsidP="00605BCB">
            <w:pPr>
              <w:suppressAutoHyphens/>
              <w:spacing w:beforeLines="50" w:before="156" w:afterLines="50" w:after="156" w:line="276" w:lineRule="auto"/>
              <w:jc w:val="center"/>
              <w:rPr>
                <w:rFonts w:eastAsia="仿宋"/>
                <w:b/>
                <w:spacing w:val="-3"/>
                <w:sz w:val="24"/>
                <w:lang w:val="en-GB"/>
              </w:rPr>
            </w:pPr>
            <w:r w:rsidRPr="00D46E72">
              <w:rPr>
                <w:rFonts w:eastAsia="仿宋" w:hint="eastAsia"/>
                <w:spacing w:val="-3"/>
                <w:sz w:val="24"/>
                <w:lang w:val="en-GB"/>
              </w:rPr>
              <w:t>根据机构运动简图搭接运动模型，并分析</w:t>
            </w:r>
          </w:p>
        </w:tc>
        <w:tc>
          <w:tcPr>
            <w:tcW w:w="303" w:type="pct"/>
            <w:vAlign w:val="center"/>
          </w:tcPr>
          <w:p w:rsidR="00605BCB" w:rsidRPr="00360271" w:rsidRDefault="00D46E72" w:rsidP="00605BCB">
            <w:pPr>
              <w:suppressAutoHyphens/>
              <w:spacing w:beforeLines="50" w:before="156" w:afterLines="50" w:after="156" w:line="276" w:lineRule="auto"/>
              <w:jc w:val="center"/>
              <w:rPr>
                <w:rFonts w:eastAsia="仿宋"/>
                <w:spacing w:val="-3"/>
                <w:sz w:val="24"/>
                <w:lang w:val="en-GB"/>
              </w:rPr>
            </w:pPr>
            <w:r w:rsidRPr="00360271">
              <w:rPr>
                <w:rFonts w:eastAsia="仿宋" w:hint="eastAsia"/>
                <w:spacing w:val="-3"/>
                <w:sz w:val="24"/>
                <w:lang w:val="en-GB"/>
              </w:rPr>
              <w:t>2</w:t>
            </w:r>
          </w:p>
        </w:tc>
        <w:tc>
          <w:tcPr>
            <w:tcW w:w="1198" w:type="pct"/>
            <w:vAlign w:val="center"/>
          </w:tcPr>
          <w:p w:rsidR="00605BCB" w:rsidRPr="00360271" w:rsidRDefault="000F6AD9" w:rsidP="005929D1">
            <w:pPr>
              <w:suppressAutoHyphens/>
              <w:spacing w:beforeLines="50" w:before="156" w:afterLines="50" w:after="156" w:line="276" w:lineRule="auto"/>
              <w:jc w:val="left"/>
              <w:rPr>
                <w:rFonts w:eastAsia="仿宋"/>
                <w:spacing w:val="-3"/>
                <w:sz w:val="24"/>
                <w:lang w:val="en-GB"/>
              </w:rPr>
            </w:pPr>
            <w:r>
              <w:rPr>
                <w:rFonts w:eastAsia="仿宋" w:hint="eastAsia"/>
                <w:spacing w:val="-3"/>
                <w:sz w:val="24"/>
                <w:lang w:val="en-GB"/>
              </w:rPr>
              <w:t>重点：</w:t>
            </w:r>
            <w:r w:rsidR="005929D1">
              <w:rPr>
                <w:rFonts w:eastAsia="仿宋" w:hint="eastAsia"/>
                <w:spacing w:val="-3"/>
                <w:sz w:val="24"/>
                <w:lang w:val="en-GB"/>
              </w:rPr>
              <w:t>理解不同运动副所在平面之间的相互隔离关系</w:t>
            </w:r>
            <w:r>
              <w:rPr>
                <w:rFonts w:eastAsia="仿宋" w:hint="eastAsia"/>
                <w:spacing w:val="-3"/>
                <w:sz w:val="24"/>
                <w:lang w:val="en-GB"/>
              </w:rPr>
              <w:t>。</w:t>
            </w:r>
            <w:r>
              <w:rPr>
                <w:rFonts w:eastAsia="仿宋"/>
                <w:spacing w:val="-3"/>
                <w:sz w:val="24"/>
                <w:lang w:val="en-GB"/>
              </w:rPr>
              <w:br/>
            </w:r>
            <w:r>
              <w:rPr>
                <w:rFonts w:eastAsia="仿宋" w:hint="eastAsia"/>
                <w:spacing w:val="-3"/>
                <w:sz w:val="24"/>
                <w:lang w:val="en-GB"/>
              </w:rPr>
              <w:t>难点：</w:t>
            </w:r>
            <w:r w:rsidR="00724DE1">
              <w:rPr>
                <w:rFonts w:eastAsia="仿宋" w:hint="eastAsia"/>
                <w:spacing w:val="-3"/>
                <w:sz w:val="24"/>
                <w:lang w:val="en-GB"/>
              </w:rPr>
              <w:t>掌握复合铰链的安转与使用方法。</w:t>
            </w:r>
            <w:r w:rsidR="00F81FA9">
              <w:rPr>
                <w:rFonts w:eastAsia="仿宋"/>
                <w:spacing w:val="-3"/>
                <w:sz w:val="24"/>
                <w:lang w:val="en-GB"/>
              </w:rPr>
              <w:br/>
            </w:r>
            <w:r w:rsidR="00F81FA9">
              <w:rPr>
                <w:rFonts w:eastAsia="仿宋" w:hint="eastAsia"/>
                <w:spacing w:val="-3"/>
                <w:sz w:val="24"/>
                <w:lang w:val="en-GB"/>
              </w:rPr>
              <w:t>课程思政：勤于思考，不断探索。</w:t>
            </w:r>
          </w:p>
        </w:tc>
        <w:tc>
          <w:tcPr>
            <w:tcW w:w="551" w:type="pct"/>
            <w:vAlign w:val="center"/>
          </w:tcPr>
          <w:p w:rsidR="00605BCB" w:rsidRPr="00360271" w:rsidRDefault="00995617" w:rsidP="00605BCB">
            <w:pPr>
              <w:suppressAutoHyphens/>
              <w:spacing w:beforeLines="50" w:before="156" w:afterLines="50" w:after="156" w:line="276" w:lineRule="auto"/>
              <w:jc w:val="center"/>
              <w:rPr>
                <w:rFonts w:eastAsia="仿宋"/>
                <w:spacing w:val="-3"/>
                <w:sz w:val="24"/>
                <w:lang w:val="en-GB"/>
              </w:rPr>
            </w:pPr>
            <w:r>
              <w:rPr>
                <w:rFonts w:eastAsia="仿宋" w:hint="eastAsia"/>
                <w:spacing w:val="-3"/>
                <w:sz w:val="24"/>
                <w:lang w:val="en-GB"/>
              </w:rPr>
              <w:t>讲授</w:t>
            </w:r>
            <w:r>
              <w:rPr>
                <w:rFonts w:eastAsia="仿宋"/>
                <w:spacing w:val="-3"/>
                <w:sz w:val="24"/>
                <w:lang w:val="en-GB"/>
              </w:rPr>
              <w:br/>
            </w:r>
            <w:r>
              <w:rPr>
                <w:rFonts w:eastAsia="仿宋" w:hint="eastAsia"/>
                <w:spacing w:val="-3"/>
                <w:sz w:val="24"/>
                <w:lang w:val="en-GB"/>
              </w:rPr>
              <w:t>讨论实践</w:t>
            </w:r>
          </w:p>
        </w:tc>
        <w:tc>
          <w:tcPr>
            <w:tcW w:w="551" w:type="pct"/>
            <w:vAlign w:val="center"/>
          </w:tcPr>
          <w:p w:rsidR="001B0C62" w:rsidRDefault="001B0C62" w:rsidP="001B0C62">
            <w:pPr>
              <w:suppressAutoHyphens/>
              <w:spacing w:beforeLines="50" w:before="156" w:afterLines="50" w:after="156" w:line="276" w:lineRule="auto"/>
              <w:rPr>
                <w:rFonts w:eastAsia="仿宋"/>
                <w:spacing w:val="-3"/>
                <w:sz w:val="24"/>
                <w:lang w:val="en-GB"/>
              </w:rPr>
            </w:pPr>
            <w:r>
              <w:rPr>
                <w:rFonts w:eastAsia="仿宋" w:hint="eastAsia"/>
                <w:spacing w:val="-3"/>
                <w:sz w:val="24"/>
                <w:lang w:val="en-GB"/>
              </w:rPr>
              <w:t>实验</w:t>
            </w:r>
          </w:p>
          <w:p w:rsidR="00605BCB" w:rsidRPr="00360271" w:rsidRDefault="001B0C62" w:rsidP="001B0C62">
            <w:pPr>
              <w:suppressAutoHyphens/>
              <w:spacing w:beforeLines="50" w:before="156" w:afterLines="50" w:after="156" w:line="276" w:lineRule="auto"/>
              <w:rPr>
                <w:rFonts w:eastAsia="仿宋"/>
                <w:spacing w:val="-3"/>
                <w:sz w:val="24"/>
                <w:lang w:val="en-GB"/>
              </w:rPr>
            </w:pPr>
            <w:r>
              <w:rPr>
                <w:rFonts w:eastAsia="仿宋" w:hint="eastAsia"/>
                <w:spacing w:val="-3"/>
                <w:sz w:val="24"/>
                <w:lang w:val="en-GB"/>
              </w:rPr>
              <w:t>报告</w:t>
            </w:r>
          </w:p>
        </w:tc>
        <w:tc>
          <w:tcPr>
            <w:tcW w:w="551" w:type="pct"/>
            <w:vAlign w:val="center"/>
          </w:tcPr>
          <w:p w:rsidR="00605BCB" w:rsidRPr="00360271" w:rsidRDefault="008A2EE7" w:rsidP="00605BCB">
            <w:pPr>
              <w:suppressAutoHyphens/>
              <w:spacing w:beforeLines="50" w:before="156" w:afterLines="50" w:after="156" w:line="276" w:lineRule="auto"/>
              <w:jc w:val="center"/>
              <w:rPr>
                <w:rFonts w:eastAsia="仿宋"/>
                <w:spacing w:val="-3"/>
                <w:sz w:val="24"/>
                <w:lang w:val="en-GB"/>
              </w:rPr>
            </w:pPr>
            <w:r>
              <w:rPr>
                <w:rFonts w:eastAsia="仿宋"/>
                <w:spacing w:val="-3"/>
                <w:sz w:val="24"/>
                <w:lang w:val="en-GB"/>
              </w:rPr>
              <w:t>1</w:t>
            </w:r>
            <w:r>
              <w:rPr>
                <w:rFonts w:eastAsia="仿宋" w:hint="eastAsia"/>
                <w:spacing w:val="-3"/>
                <w:sz w:val="24"/>
                <w:lang w:val="en-GB"/>
              </w:rPr>
              <w:t>、</w:t>
            </w:r>
            <w:r>
              <w:rPr>
                <w:rFonts w:eastAsia="仿宋" w:hint="eastAsia"/>
                <w:spacing w:val="-3"/>
                <w:sz w:val="24"/>
                <w:lang w:val="en-GB"/>
              </w:rPr>
              <w:t>2</w:t>
            </w:r>
          </w:p>
        </w:tc>
      </w:tr>
      <w:tr w:rsidR="00605BCB" w:rsidRPr="003D574E" w:rsidTr="009A618F">
        <w:tc>
          <w:tcPr>
            <w:tcW w:w="303" w:type="pct"/>
            <w:shd w:val="clear" w:color="auto" w:fill="auto"/>
            <w:vAlign w:val="center"/>
          </w:tcPr>
          <w:p w:rsidR="00605BCB" w:rsidRPr="00202F65" w:rsidRDefault="00605BCB" w:rsidP="00605BCB">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3</w:t>
            </w:r>
          </w:p>
        </w:tc>
        <w:tc>
          <w:tcPr>
            <w:tcW w:w="544" w:type="pct"/>
            <w:shd w:val="clear" w:color="auto" w:fill="auto"/>
            <w:vAlign w:val="center"/>
          </w:tcPr>
          <w:p w:rsidR="00605BCB" w:rsidRPr="00724DE1" w:rsidRDefault="00605BCB" w:rsidP="00605BCB">
            <w:pPr>
              <w:rPr>
                <w:rFonts w:ascii="宋体" w:hAnsi="宋体"/>
                <w:sz w:val="24"/>
              </w:rPr>
            </w:pPr>
            <w:r w:rsidRPr="00724DE1">
              <w:rPr>
                <w:rFonts w:ascii="宋体" w:hAnsi="宋体" w:hint="eastAsia"/>
                <w:sz w:val="24"/>
              </w:rPr>
              <w:t>金属材料的硬度实验</w:t>
            </w:r>
          </w:p>
        </w:tc>
        <w:tc>
          <w:tcPr>
            <w:tcW w:w="998" w:type="pct"/>
            <w:shd w:val="clear" w:color="auto" w:fill="auto"/>
            <w:vAlign w:val="center"/>
          </w:tcPr>
          <w:p w:rsidR="00605BCB" w:rsidRPr="00D46E72" w:rsidRDefault="00D46E72" w:rsidP="00605BCB">
            <w:pPr>
              <w:suppressAutoHyphens/>
              <w:spacing w:beforeLines="50" w:before="156" w:afterLines="50" w:after="156" w:line="276" w:lineRule="auto"/>
              <w:jc w:val="center"/>
            </w:pPr>
            <w:r w:rsidRPr="00D46E72">
              <w:rPr>
                <w:rFonts w:hint="eastAsia"/>
              </w:rPr>
              <w:t>用布、洛、维式硬度计检测材料硬度</w:t>
            </w:r>
          </w:p>
        </w:tc>
        <w:tc>
          <w:tcPr>
            <w:tcW w:w="303" w:type="pct"/>
            <w:vAlign w:val="center"/>
          </w:tcPr>
          <w:p w:rsidR="00605BCB" w:rsidRPr="00360271" w:rsidRDefault="00D46E72" w:rsidP="00605BCB">
            <w:pPr>
              <w:suppressAutoHyphens/>
              <w:spacing w:beforeLines="50" w:before="156" w:afterLines="50" w:after="156" w:line="276" w:lineRule="auto"/>
              <w:jc w:val="center"/>
              <w:rPr>
                <w:rFonts w:eastAsia="仿宋"/>
                <w:spacing w:val="-3"/>
                <w:sz w:val="24"/>
                <w:lang w:val="en-GB"/>
              </w:rPr>
            </w:pPr>
            <w:r w:rsidRPr="00360271">
              <w:rPr>
                <w:rFonts w:eastAsia="仿宋" w:hint="eastAsia"/>
                <w:spacing w:val="-3"/>
                <w:sz w:val="24"/>
                <w:lang w:val="en-GB"/>
              </w:rPr>
              <w:t>2</w:t>
            </w:r>
          </w:p>
        </w:tc>
        <w:tc>
          <w:tcPr>
            <w:tcW w:w="1198" w:type="pct"/>
            <w:vAlign w:val="center"/>
          </w:tcPr>
          <w:p w:rsidR="00605BCB" w:rsidRPr="00360271" w:rsidRDefault="000F6AD9" w:rsidP="005929D1">
            <w:pPr>
              <w:suppressAutoHyphens/>
              <w:spacing w:beforeLines="50" w:before="156" w:afterLines="50" w:after="156" w:line="276" w:lineRule="auto"/>
              <w:jc w:val="left"/>
              <w:rPr>
                <w:rFonts w:eastAsia="仿宋"/>
                <w:spacing w:val="-3"/>
                <w:sz w:val="24"/>
                <w:lang w:val="en-GB"/>
              </w:rPr>
            </w:pPr>
            <w:r>
              <w:rPr>
                <w:rFonts w:eastAsia="仿宋" w:hint="eastAsia"/>
                <w:spacing w:val="-3"/>
                <w:sz w:val="24"/>
                <w:lang w:val="en-GB"/>
              </w:rPr>
              <w:t>重点：掌握</w:t>
            </w:r>
            <w:r w:rsidR="00B75295" w:rsidRPr="00B75295">
              <w:rPr>
                <w:rFonts w:eastAsia="仿宋" w:hint="eastAsia"/>
                <w:spacing w:val="-3"/>
                <w:sz w:val="24"/>
                <w:lang w:val="en-GB"/>
              </w:rPr>
              <w:t>布、洛、维</w:t>
            </w:r>
            <w:r w:rsidR="00B75295">
              <w:rPr>
                <w:rFonts w:eastAsia="仿宋" w:hint="eastAsia"/>
                <w:spacing w:val="-3"/>
                <w:sz w:val="24"/>
                <w:lang w:val="en-GB"/>
              </w:rPr>
              <w:t>三种硬度</w:t>
            </w:r>
            <w:r w:rsidR="00C95315">
              <w:rPr>
                <w:rFonts w:eastAsia="仿宋" w:hint="eastAsia"/>
                <w:spacing w:val="-3"/>
                <w:sz w:val="24"/>
                <w:lang w:val="en-GB"/>
              </w:rPr>
              <w:t>标准</w:t>
            </w:r>
            <w:r w:rsidR="00B75295">
              <w:rPr>
                <w:rFonts w:eastAsia="仿宋" w:hint="eastAsia"/>
                <w:spacing w:val="-3"/>
                <w:sz w:val="24"/>
                <w:lang w:val="en-GB"/>
              </w:rPr>
              <w:t>的计算方法</w:t>
            </w:r>
            <w:r>
              <w:rPr>
                <w:rFonts w:eastAsia="仿宋" w:hint="eastAsia"/>
                <w:spacing w:val="-3"/>
                <w:sz w:val="24"/>
                <w:lang w:val="en-GB"/>
              </w:rPr>
              <w:t>。</w:t>
            </w:r>
            <w:r>
              <w:rPr>
                <w:rFonts w:eastAsia="仿宋"/>
                <w:spacing w:val="-3"/>
                <w:sz w:val="24"/>
                <w:lang w:val="en-GB"/>
              </w:rPr>
              <w:br/>
            </w:r>
            <w:r>
              <w:rPr>
                <w:rFonts w:eastAsia="仿宋" w:hint="eastAsia"/>
                <w:spacing w:val="-3"/>
                <w:sz w:val="24"/>
                <w:lang w:val="en-GB"/>
              </w:rPr>
              <w:t>难点：</w:t>
            </w:r>
            <w:r w:rsidR="00C95315">
              <w:rPr>
                <w:rFonts w:eastAsia="仿宋" w:hint="eastAsia"/>
                <w:spacing w:val="-3"/>
                <w:sz w:val="24"/>
                <w:lang w:val="en-GB"/>
              </w:rPr>
              <w:t>理解不同硬度标准的应用范围</w:t>
            </w:r>
            <w:r>
              <w:rPr>
                <w:rFonts w:eastAsia="仿宋" w:hint="eastAsia"/>
                <w:spacing w:val="-3"/>
                <w:sz w:val="24"/>
                <w:lang w:val="en-GB"/>
              </w:rPr>
              <w:t>。</w:t>
            </w:r>
            <w:r w:rsidR="00F81FA9">
              <w:rPr>
                <w:rFonts w:eastAsia="仿宋"/>
                <w:spacing w:val="-3"/>
                <w:sz w:val="24"/>
                <w:lang w:val="en-GB"/>
              </w:rPr>
              <w:br/>
            </w:r>
            <w:r w:rsidR="00F81FA9">
              <w:rPr>
                <w:rFonts w:eastAsia="仿宋" w:hint="eastAsia"/>
                <w:spacing w:val="-3"/>
                <w:sz w:val="24"/>
                <w:lang w:val="en-GB"/>
              </w:rPr>
              <w:t>课程思政：勤于思考，不断</w:t>
            </w:r>
            <w:r w:rsidR="00F81FA9">
              <w:rPr>
                <w:rFonts w:eastAsia="仿宋" w:hint="eastAsia"/>
                <w:spacing w:val="-3"/>
                <w:sz w:val="24"/>
                <w:lang w:val="en-GB"/>
              </w:rPr>
              <w:lastRenderedPageBreak/>
              <w:t>探索。</w:t>
            </w:r>
          </w:p>
        </w:tc>
        <w:tc>
          <w:tcPr>
            <w:tcW w:w="551" w:type="pct"/>
            <w:vAlign w:val="center"/>
          </w:tcPr>
          <w:p w:rsidR="00605BCB" w:rsidRPr="00360271" w:rsidRDefault="00995617" w:rsidP="00605BCB">
            <w:pPr>
              <w:suppressAutoHyphens/>
              <w:spacing w:beforeLines="50" w:before="156" w:afterLines="50" w:after="156" w:line="276" w:lineRule="auto"/>
              <w:jc w:val="center"/>
              <w:rPr>
                <w:rFonts w:eastAsia="仿宋"/>
                <w:spacing w:val="-3"/>
                <w:sz w:val="24"/>
                <w:lang w:val="en-GB"/>
              </w:rPr>
            </w:pPr>
            <w:r>
              <w:rPr>
                <w:rFonts w:eastAsia="仿宋" w:hint="eastAsia"/>
                <w:spacing w:val="-3"/>
                <w:sz w:val="24"/>
                <w:lang w:val="en-GB"/>
              </w:rPr>
              <w:lastRenderedPageBreak/>
              <w:t>讲授</w:t>
            </w:r>
            <w:r>
              <w:rPr>
                <w:rFonts w:eastAsia="仿宋"/>
                <w:spacing w:val="-3"/>
                <w:sz w:val="24"/>
                <w:lang w:val="en-GB"/>
              </w:rPr>
              <w:br/>
            </w:r>
            <w:r>
              <w:rPr>
                <w:rFonts w:eastAsia="仿宋" w:hint="eastAsia"/>
                <w:spacing w:val="-3"/>
                <w:sz w:val="24"/>
                <w:lang w:val="en-GB"/>
              </w:rPr>
              <w:t>讨论实践</w:t>
            </w:r>
          </w:p>
        </w:tc>
        <w:tc>
          <w:tcPr>
            <w:tcW w:w="551" w:type="pct"/>
            <w:vAlign w:val="center"/>
          </w:tcPr>
          <w:p w:rsidR="001B0C62" w:rsidRDefault="001B0C62" w:rsidP="001B0C62">
            <w:pPr>
              <w:suppressAutoHyphens/>
              <w:spacing w:beforeLines="50" w:before="156" w:afterLines="50" w:after="156" w:line="276" w:lineRule="auto"/>
              <w:rPr>
                <w:rFonts w:eastAsia="仿宋"/>
                <w:spacing w:val="-3"/>
                <w:sz w:val="24"/>
                <w:lang w:val="en-GB"/>
              </w:rPr>
            </w:pPr>
            <w:r>
              <w:rPr>
                <w:rFonts w:eastAsia="仿宋" w:hint="eastAsia"/>
                <w:spacing w:val="-3"/>
                <w:sz w:val="24"/>
                <w:lang w:val="en-GB"/>
              </w:rPr>
              <w:t>实验</w:t>
            </w:r>
          </w:p>
          <w:p w:rsidR="00605BCB" w:rsidRPr="00360271" w:rsidRDefault="001B0C62" w:rsidP="001B0C62">
            <w:pPr>
              <w:suppressAutoHyphens/>
              <w:spacing w:beforeLines="50" w:before="156" w:afterLines="50" w:after="156" w:line="276" w:lineRule="auto"/>
              <w:rPr>
                <w:rFonts w:eastAsia="仿宋"/>
                <w:spacing w:val="-3"/>
                <w:sz w:val="24"/>
                <w:lang w:val="en-GB"/>
              </w:rPr>
            </w:pPr>
            <w:r>
              <w:rPr>
                <w:rFonts w:eastAsia="仿宋" w:hint="eastAsia"/>
                <w:spacing w:val="-3"/>
                <w:sz w:val="24"/>
                <w:lang w:val="en-GB"/>
              </w:rPr>
              <w:t>报告</w:t>
            </w:r>
          </w:p>
        </w:tc>
        <w:tc>
          <w:tcPr>
            <w:tcW w:w="551" w:type="pct"/>
            <w:vAlign w:val="center"/>
          </w:tcPr>
          <w:p w:rsidR="00605BCB" w:rsidRPr="00360271" w:rsidRDefault="008A2EE7" w:rsidP="00605BCB">
            <w:pPr>
              <w:suppressAutoHyphens/>
              <w:spacing w:beforeLines="50" w:before="156" w:afterLines="50" w:after="156" w:line="276" w:lineRule="auto"/>
              <w:jc w:val="center"/>
              <w:rPr>
                <w:rFonts w:eastAsia="仿宋"/>
                <w:spacing w:val="-3"/>
                <w:sz w:val="24"/>
                <w:lang w:val="en-GB"/>
              </w:rPr>
            </w:pPr>
            <w:r>
              <w:rPr>
                <w:rFonts w:eastAsia="仿宋" w:hint="eastAsia"/>
                <w:spacing w:val="-3"/>
                <w:sz w:val="24"/>
                <w:lang w:val="en-GB"/>
              </w:rPr>
              <w:t>1</w:t>
            </w:r>
            <w:r w:rsidR="001C4154">
              <w:rPr>
                <w:rFonts w:eastAsia="仿宋" w:hint="eastAsia"/>
                <w:spacing w:val="-3"/>
                <w:sz w:val="24"/>
                <w:lang w:val="en-GB"/>
              </w:rPr>
              <w:t>、</w:t>
            </w:r>
            <w:r w:rsidR="001C4154">
              <w:rPr>
                <w:rFonts w:eastAsia="仿宋" w:hint="eastAsia"/>
                <w:spacing w:val="-3"/>
                <w:sz w:val="24"/>
                <w:lang w:val="en-GB"/>
              </w:rPr>
              <w:t>2</w:t>
            </w:r>
          </w:p>
        </w:tc>
      </w:tr>
      <w:tr w:rsidR="00605BCB" w:rsidRPr="003D574E" w:rsidTr="009A618F">
        <w:tc>
          <w:tcPr>
            <w:tcW w:w="303" w:type="pct"/>
            <w:shd w:val="clear" w:color="auto" w:fill="auto"/>
            <w:vAlign w:val="center"/>
          </w:tcPr>
          <w:p w:rsidR="00605BCB" w:rsidRPr="00202F65" w:rsidRDefault="00605BCB" w:rsidP="00605BCB">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lastRenderedPageBreak/>
              <w:t>4</w:t>
            </w:r>
          </w:p>
        </w:tc>
        <w:tc>
          <w:tcPr>
            <w:tcW w:w="544" w:type="pct"/>
            <w:shd w:val="clear" w:color="auto" w:fill="auto"/>
            <w:vAlign w:val="center"/>
          </w:tcPr>
          <w:p w:rsidR="00605BCB" w:rsidRPr="00724DE1" w:rsidRDefault="00605BCB" w:rsidP="00605BCB">
            <w:pPr>
              <w:rPr>
                <w:rFonts w:ascii="宋体" w:hAnsi="宋体"/>
                <w:sz w:val="24"/>
              </w:rPr>
            </w:pPr>
            <w:r w:rsidRPr="00724DE1">
              <w:rPr>
                <w:rFonts w:ascii="宋体" w:hAnsi="宋体" w:hint="eastAsia"/>
                <w:sz w:val="24"/>
              </w:rPr>
              <w:t>金相组织观察</w:t>
            </w:r>
          </w:p>
        </w:tc>
        <w:tc>
          <w:tcPr>
            <w:tcW w:w="998" w:type="pct"/>
            <w:shd w:val="clear" w:color="auto" w:fill="auto"/>
            <w:vAlign w:val="center"/>
          </w:tcPr>
          <w:p w:rsidR="00605BCB" w:rsidRPr="00D46E72" w:rsidRDefault="00D46E72" w:rsidP="00605BCB">
            <w:pPr>
              <w:suppressAutoHyphens/>
              <w:spacing w:beforeLines="50" w:before="156" w:afterLines="50" w:after="156" w:line="276" w:lineRule="auto"/>
              <w:jc w:val="center"/>
            </w:pPr>
            <w:r w:rsidRPr="00D46E72">
              <w:rPr>
                <w:rFonts w:hint="eastAsia"/>
              </w:rPr>
              <w:t>用金相显微镜观察试样的金相组织</w:t>
            </w:r>
          </w:p>
        </w:tc>
        <w:tc>
          <w:tcPr>
            <w:tcW w:w="303" w:type="pct"/>
            <w:vAlign w:val="center"/>
          </w:tcPr>
          <w:p w:rsidR="00605BCB" w:rsidRPr="00360271" w:rsidRDefault="00D46E72" w:rsidP="00605BCB">
            <w:pPr>
              <w:suppressAutoHyphens/>
              <w:spacing w:beforeLines="50" w:before="156" w:afterLines="50" w:after="156" w:line="276" w:lineRule="auto"/>
              <w:jc w:val="center"/>
              <w:rPr>
                <w:rFonts w:eastAsia="仿宋"/>
                <w:spacing w:val="-3"/>
                <w:sz w:val="24"/>
                <w:lang w:val="en-GB"/>
              </w:rPr>
            </w:pPr>
            <w:r w:rsidRPr="00360271">
              <w:rPr>
                <w:rFonts w:eastAsia="仿宋" w:hint="eastAsia"/>
                <w:spacing w:val="-3"/>
                <w:sz w:val="24"/>
                <w:lang w:val="en-GB"/>
              </w:rPr>
              <w:t>2</w:t>
            </w:r>
          </w:p>
        </w:tc>
        <w:tc>
          <w:tcPr>
            <w:tcW w:w="1198" w:type="pct"/>
            <w:vAlign w:val="center"/>
          </w:tcPr>
          <w:p w:rsidR="00605BCB" w:rsidRPr="00360271" w:rsidRDefault="000F6AD9" w:rsidP="005929D1">
            <w:pPr>
              <w:suppressAutoHyphens/>
              <w:spacing w:beforeLines="50" w:before="156" w:afterLines="50" w:after="156" w:line="276" w:lineRule="auto"/>
              <w:jc w:val="left"/>
              <w:rPr>
                <w:rFonts w:eastAsia="仿宋"/>
                <w:spacing w:val="-3"/>
                <w:sz w:val="24"/>
                <w:lang w:val="en-GB"/>
              </w:rPr>
            </w:pPr>
            <w:r>
              <w:rPr>
                <w:rFonts w:eastAsia="仿宋" w:hint="eastAsia"/>
                <w:spacing w:val="-3"/>
                <w:sz w:val="24"/>
                <w:lang w:val="en-GB"/>
              </w:rPr>
              <w:t>重点：</w:t>
            </w:r>
            <w:r w:rsidR="00C95315">
              <w:rPr>
                <w:rFonts w:eastAsia="仿宋" w:hint="eastAsia"/>
                <w:spacing w:val="-3"/>
                <w:sz w:val="24"/>
                <w:lang w:val="en-GB"/>
              </w:rPr>
              <w:t>通过给定的</w:t>
            </w:r>
            <w:r w:rsidR="000C4FB9">
              <w:rPr>
                <w:rFonts w:eastAsia="仿宋" w:hint="eastAsia"/>
                <w:spacing w:val="-3"/>
                <w:sz w:val="24"/>
                <w:lang w:val="en-GB"/>
              </w:rPr>
              <w:t>金相组织示意图判断不同的金相</w:t>
            </w:r>
            <w:r w:rsidR="00C95315">
              <w:rPr>
                <w:rFonts w:eastAsia="仿宋" w:hint="eastAsia"/>
                <w:spacing w:val="-3"/>
                <w:sz w:val="24"/>
                <w:lang w:val="en-GB"/>
              </w:rPr>
              <w:t>织</w:t>
            </w:r>
            <w:r>
              <w:rPr>
                <w:rFonts w:eastAsia="仿宋" w:hint="eastAsia"/>
                <w:spacing w:val="-3"/>
                <w:sz w:val="24"/>
                <w:lang w:val="en-GB"/>
              </w:rPr>
              <w:t>。</w:t>
            </w:r>
            <w:r>
              <w:rPr>
                <w:rFonts w:eastAsia="仿宋"/>
                <w:spacing w:val="-3"/>
                <w:sz w:val="24"/>
                <w:lang w:val="en-GB"/>
              </w:rPr>
              <w:br/>
            </w:r>
            <w:r>
              <w:rPr>
                <w:rFonts w:eastAsia="仿宋" w:hint="eastAsia"/>
                <w:spacing w:val="-3"/>
                <w:sz w:val="24"/>
                <w:lang w:val="en-GB"/>
              </w:rPr>
              <w:t>难点：</w:t>
            </w:r>
            <w:r w:rsidR="00C95315">
              <w:rPr>
                <w:rFonts w:eastAsia="仿宋" w:hint="eastAsia"/>
                <w:spacing w:val="-3"/>
                <w:sz w:val="24"/>
                <w:lang w:val="en-GB"/>
              </w:rPr>
              <w:t>能够</w:t>
            </w:r>
            <w:r w:rsidR="000C4FB9">
              <w:rPr>
                <w:rFonts w:eastAsia="仿宋" w:hint="eastAsia"/>
                <w:spacing w:val="-3"/>
                <w:sz w:val="24"/>
                <w:lang w:val="en-GB"/>
              </w:rPr>
              <w:t>正确</w:t>
            </w:r>
            <w:r w:rsidR="00C95315">
              <w:rPr>
                <w:rFonts w:eastAsia="仿宋" w:hint="eastAsia"/>
                <w:spacing w:val="-3"/>
                <w:sz w:val="24"/>
                <w:lang w:val="en-GB"/>
              </w:rPr>
              <w:t>阐述金相</w:t>
            </w:r>
            <w:r w:rsidR="000C4FB9">
              <w:rPr>
                <w:rFonts w:eastAsia="仿宋" w:hint="eastAsia"/>
                <w:spacing w:val="-3"/>
                <w:sz w:val="24"/>
                <w:lang w:val="en-GB"/>
              </w:rPr>
              <w:t>组织</w:t>
            </w:r>
            <w:r w:rsidR="00C95315">
              <w:rPr>
                <w:rFonts w:eastAsia="仿宋" w:hint="eastAsia"/>
                <w:spacing w:val="-3"/>
                <w:sz w:val="24"/>
                <w:lang w:val="en-GB"/>
              </w:rPr>
              <w:t>示</w:t>
            </w:r>
            <w:r w:rsidR="000C4FB9">
              <w:rPr>
                <w:rFonts w:eastAsia="仿宋" w:hint="eastAsia"/>
                <w:spacing w:val="-3"/>
                <w:sz w:val="24"/>
                <w:lang w:val="en-GB"/>
              </w:rPr>
              <w:t>意</w:t>
            </w:r>
            <w:r w:rsidR="00C95315">
              <w:rPr>
                <w:rFonts w:eastAsia="仿宋" w:hint="eastAsia"/>
                <w:spacing w:val="-3"/>
                <w:sz w:val="24"/>
                <w:lang w:val="en-GB"/>
              </w:rPr>
              <w:t>图呈现不同颜色的原因</w:t>
            </w:r>
            <w:r>
              <w:rPr>
                <w:rFonts w:eastAsia="仿宋" w:hint="eastAsia"/>
                <w:spacing w:val="-3"/>
                <w:sz w:val="24"/>
                <w:lang w:val="en-GB"/>
              </w:rPr>
              <w:t>。</w:t>
            </w:r>
            <w:r w:rsidR="00F81FA9">
              <w:rPr>
                <w:rFonts w:eastAsia="仿宋"/>
                <w:spacing w:val="-3"/>
                <w:sz w:val="24"/>
                <w:lang w:val="en-GB"/>
              </w:rPr>
              <w:br/>
            </w:r>
            <w:r w:rsidR="00F81FA9">
              <w:rPr>
                <w:rFonts w:eastAsia="仿宋" w:hint="eastAsia"/>
                <w:spacing w:val="-3"/>
                <w:sz w:val="24"/>
                <w:lang w:val="en-GB"/>
              </w:rPr>
              <w:t>课程思政：勤于思考，不断探索。</w:t>
            </w:r>
          </w:p>
        </w:tc>
        <w:tc>
          <w:tcPr>
            <w:tcW w:w="551" w:type="pct"/>
            <w:vAlign w:val="center"/>
          </w:tcPr>
          <w:p w:rsidR="00605BCB" w:rsidRPr="00360271" w:rsidRDefault="00995617" w:rsidP="00605BCB">
            <w:pPr>
              <w:suppressAutoHyphens/>
              <w:spacing w:beforeLines="50" w:before="156" w:afterLines="50" w:after="156" w:line="276" w:lineRule="auto"/>
              <w:jc w:val="center"/>
              <w:rPr>
                <w:rFonts w:eastAsia="仿宋"/>
                <w:spacing w:val="-3"/>
                <w:sz w:val="24"/>
                <w:lang w:val="en-GB"/>
              </w:rPr>
            </w:pPr>
            <w:r>
              <w:rPr>
                <w:rFonts w:eastAsia="仿宋" w:hint="eastAsia"/>
                <w:spacing w:val="-3"/>
                <w:sz w:val="24"/>
                <w:lang w:val="en-GB"/>
              </w:rPr>
              <w:t>讲授</w:t>
            </w:r>
            <w:r>
              <w:rPr>
                <w:rFonts w:eastAsia="仿宋"/>
                <w:spacing w:val="-3"/>
                <w:sz w:val="24"/>
                <w:lang w:val="en-GB"/>
              </w:rPr>
              <w:br/>
            </w:r>
            <w:r>
              <w:rPr>
                <w:rFonts w:eastAsia="仿宋" w:hint="eastAsia"/>
                <w:spacing w:val="-3"/>
                <w:sz w:val="24"/>
                <w:lang w:val="en-GB"/>
              </w:rPr>
              <w:t>讨论实践</w:t>
            </w:r>
          </w:p>
        </w:tc>
        <w:tc>
          <w:tcPr>
            <w:tcW w:w="551" w:type="pct"/>
            <w:vAlign w:val="center"/>
          </w:tcPr>
          <w:p w:rsidR="001B0C62" w:rsidRDefault="001B0C62" w:rsidP="001B0C62">
            <w:pPr>
              <w:suppressAutoHyphens/>
              <w:spacing w:beforeLines="50" w:before="156" w:afterLines="50" w:after="156" w:line="276" w:lineRule="auto"/>
              <w:rPr>
                <w:rFonts w:eastAsia="仿宋"/>
                <w:spacing w:val="-3"/>
                <w:sz w:val="24"/>
                <w:lang w:val="en-GB"/>
              </w:rPr>
            </w:pPr>
            <w:r>
              <w:rPr>
                <w:rFonts w:eastAsia="仿宋" w:hint="eastAsia"/>
                <w:spacing w:val="-3"/>
                <w:sz w:val="24"/>
                <w:lang w:val="en-GB"/>
              </w:rPr>
              <w:t>实验</w:t>
            </w:r>
          </w:p>
          <w:p w:rsidR="00605BCB" w:rsidRPr="00360271" w:rsidRDefault="001B0C62" w:rsidP="001B0C62">
            <w:pPr>
              <w:suppressAutoHyphens/>
              <w:spacing w:beforeLines="50" w:before="156" w:afterLines="50" w:after="156" w:line="276" w:lineRule="auto"/>
              <w:rPr>
                <w:rFonts w:eastAsia="仿宋"/>
                <w:spacing w:val="-3"/>
                <w:sz w:val="24"/>
                <w:lang w:val="en-GB"/>
              </w:rPr>
            </w:pPr>
            <w:r>
              <w:rPr>
                <w:rFonts w:eastAsia="仿宋" w:hint="eastAsia"/>
                <w:spacing w:val="-3"/>
                <w:sz w:val="24"/>
                <w:lang w:val="en-GB"/>
              </w:rPr>
              <w:t>报告</w:t>
            </w:r>
          </w:p>
        </w:tc>
        <w:tc>
          <w:tcPr>
            <w:tcW w:w="551" w:type="pct"/>
            <w:vAlign w:val="center"/>
          </w:tcPr>
          <w:p w:rsidR="00605BCB" w:rsidRPr="00360271" w:rsidRDefault="001C4154" w:rsidP="00605BCB">
            <w:pPr>
              <w:suppressAutoHyphens/>
              <w:spacing w:beforeLines="50" w:before="156" w:afterLines="50" w:after="156" w:line="276" w:lineRule="auto"/>
              <w:jc w:val="center"/>
              <w:rPr>
                <w:rFonts w:eastAsia="仿宋"/>
                <w:spacing w:val="-3"/>
                <w:sz w:val="24"/>
                <w:lang w:val="en-GB"/>
              </w:rPr>
            </w:pPr>
            <w:r>
              <w:rPr>
                <w:rFonts w:eastAsia="仿宋"/>
                <w:spacing w:val="-3"/>
                <w:sz w:val="24"/>
                <w:lang w:val="en-GB"/>
              </w:rPr>
              <w:t>1</w:t>
            </w:r>
            <w:r>
              <w:rPr>
                <w:rFonts w:eastAsia="仿宋" w:hint="eastAsia"/>
                <w:spacing w:val="-3"/>
                <w:sz w:val="24"/>
                <w:lang w:val="en-GB"/>
              </w:rPr>
              <w:t>、</w:t>
            </w:r>
            <w:r>
              <w:rPr>
                <w:rFonts w:eastAsia="仿宋" w:hint="eastAsia"/>
                <w:spacing w:val="-3"/>
                <w:sz w:val="24"/>
                <w:lang w:val="en-GB"/>
              </w:rPr>
              <w:t>2</w:t>
            </w:r>
          </w:p>
        </w:tc>
      </w:tr>
      <w:tr w:rsidR="00605BCB" w:rsidRPr="003D574E" w:rsidTr="009A618F">
        <w:tc>
          <w:tcPr>
            <w:tcW w:w="303" w:type="pct"/>
            <w:shd w:val="clear" w:color="auto" w:fill="auto"/>
            <w:vAlign w:val="center"/>
          </w:tcPr>
          <w:p w:rsidR="00605BCB" w:rsidRPr="00202F65" w:rsidRDefault="00605BCB"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5</w:t>
            </w:r>
          </w:p>
        </w:tc>
        <w:tc>
          <w:tcPr>
            <w:tcW w:w="544" w:type="pct"/>
            <w:shd w:val="clear" w:color="auto" w:fill="auto"/>
            <w:vAlign w:val="center"/>
          </w:tcPr>
          <w:p w:rsidR="00605BCB" w:rsidRPr="00724DE1" w:rsidRDefault="00D46E72" w:rsidP="00D46E72">
            <w:pPr>
              <w:rPr>
                <w:rFonts w:ascii="宋体" w:hAnsi="宋体"/>
                <w:sz w:val="24"/>
              </w:rPr>
            </w:pPr>
            <w:r w:rsidRPr="00724DE1">
              <w:rPr>
                <w:rFonts w:ascii="宋体" w:hAnsi="宋体" w:hint="eastAsia"/>
                <w:sz w:val="24"/>
              </w:rPr>
              <w:t>平面四杆机构实验</w:t>
            </w:r>
          </w:p>
        </w:tc>
        <w:tc>
          <w:tcPr>
            <w:tcW w:w="998" w:type="pct"/>
            <w:shd w:val="clear" w:color="auto" w:fill="auto"/>
            <w:vAlign w:val="center"/>
          </w:tcPr>
          <w:p w:rsidR="00605BCB" w:rsidRPr="00D46E72" w:rsidRDefault="00D46E72" w:rsidP="00D46E72">
            <w:r w:rsidRPr="00D46E72">
              <w:rPr>
                <w:rFonts w:hint="eastAsia"/>
              </w:rPr>
              <w:t>通过曲柄（导杆）滑块机构运动参数研究位移、速度、加速度的变化规律</w:t>
            </w:r>
          </w:p>
        </w:tc>
        <w:tc>
          <w:tcPr>
            <w:tcW w:w="303" w:type="pct"/>
            <w:vAlign w:val="center"/>
          </w:tcPr>
          <w:p w:rsidR="00605BCB" w:rsidRPr="00360271" w:rsidRDefault="00D46E72" w:rsidP="00202F65">
            <w:pPr>
              <w:suppressAutoHyphens/>
              <w:spacing w:beforeLines="50" w:before="156" w:afterLines="50" w:after="156" w:line="276" w:lineRule="auto"/>
              <w:jc w:val="center"/>
              <w:rPr>
                <w:rFonts w:eastAsia="仿宋"/>
                <w:spacing w:val="-3"/>
                <w:sz w:val="24"/>
                <w:lang w:val="en-GB"/>
              </w:rPr>
            </w:pPr>
            <w:r w:rsidRPr="00360271">
              <w:rPr>
                <w:rFonts w:eastAsia="仿宋" w:hint="eastAsia"/>
                <w:spacing w:val="-3"/>
                <w:sz w:val="24"/>
                <w:lang w:val="en-GB"/>
              </w:rPr>
              <w:t>2</w:t>
            </w:r>
          </w:p>
        </w:tc>
        <w:tc>
          <w:tcPr>
            <w:tcW w:w="1198" w:type="pct"/>
            <w:vAlign w:val="center"/>
          </w:tcPr>
          <w:p w:rsidR="00605BCB" w:rsidRPr="00360271" w:rsidRDefault="000F6AD9" w:rsidP="005929D1">
            <w:pPr>
              <w:suppressAutoHyphens/>
              <w:spacing w:beforeLines="50" w:before="156" w:afterLines="50" w:after="156" w:line="276" w:lineRule="auto"/>
              <w:jc w:val="left"/>
              <w:rPr>
                <w:rFonts w:eastAsia="仿宋"/>
                <w:spacing w:val="-3"/>
                <w:sz w:val="24"/>
                <w:lang w:val="en-GB"/>
              </w:rPr>
            </w:pPr>
            <w:r>
              <w:rPr>
                <w:rFonts w:eastAsia="仿宋" w:hint="eastAsia"/>
                <w:spacing w:val="-3"/>
                <w:sz w:val="24"/>
                <w:lang w:val="en-GB"/>
              </w:rPr>
              <w:t>重点：</w:t>
            </w:r>
            <w:r w:rsidR="009A618F">
              <w:rPr>
                <w:rFonts w:eastAsia="仿宋" w:hint="eastAsia"/>
                <w:spacing w:val="-3"/>
                <w:sz w:val="24"/>
                <w:lang w:val="en-GB"/>
              </w:rPr>
              <w:t>能够绘制同一周期凸轮位移、速度、加速度的对应图像</w:t>
            </w:r>
            <w:r>
              <w:rPr>
                <w:rFonts w:eastAsia="仿宋" w:hint="eastAsia"/>
                <w:spacing w:val="-3"/>
                <w:sz w:val="24"/>
                <w:lang w:val="en-GB"/>
              </w:rPr>
              <w:t>。</w:t>
            </w:r>
            <w:r>
              <w:rPr>
                <w:rFonts w:eastAsia="仿宋"/>
                <w:spacing w:val="-3"/>
                <w:sz w:val="24"/>
                <w:lang w:val="en-GB"/>
              </w:rPr>
              <w:br/>
            </w:r>
            <w:r>
              <w:rPr>
                <w:rFonts w:eastAsia="仿宋" w:hint="eastAsia"/>
                <w:spacing w:val="-3"/>
                <w:sz w:val="24"/>
                <w:lang w:val="en-GB"/>
              </w:rPr>
              <w:t>难点：</w:t>
            </w:r>
            <w:r w:rsidR="009A618F">
              <w:rPr>
                <w:rFonts w:eastAsia="仿宋" w:hint="eastAsia"/>
                <w:spacing w:val="-3"/>
                <w:sz w:val="24"/>
                <w:lang w:val="en-GB"/>
              </w:rPr>
              <w:t>理解图像产生波动的原因</w:t>
            </w:r>
            <w:r>
              <w:rPr>
                <w:rFonts w:eastAsia="仿宋" w:hint="eastAsia"/>
                <w:spacing w:val="-3"/>
                <w:sz w:val="24"/>
                <w:lang w:val="en-GB"/>
              </w:rPr>
              <w:t>。</w:t>
            </w:r>
            <w:r w:rsidR="007F6B7E">
              <w:rPr>
                <w:rFonts w:eastAsia="仿宋"/>
                <w:spacing w:val="-3"/>
                <w:sz w:val="24"/>
                <w:lang w:val="en-GB"/>
              </w:rPr>
              <w:br/>
            </w:r>
            <w:r w:rsidR="007F6B7E">
              <w:rPr>
                <w:rFonts w:eastAsia="仿宋" w:hint="eastAsia"/>
                <w:spacing w:val="-3"/>
                <w:sz w:val="24"/>
                <w:lang w:val="en-GB"/>
              </w:rPr>
              <w:t>课程思政：勤于思考，不断探索。</w:t>
            </w:r>
          </w:p>
        </w:tc>
        <w:tc>
          <w:tcPr>
            <w:tcW w:w="551" w:type="pct"/>
            <w:vAlign w:val="center"/>
          </w:tcPr>
          <w:p w:rsidR="00605BCB" w:rsidRPr="00360271" w:rsidRDefault="00995617" w:rsidP="00202F65">
            <w:pPr>
              <w:suppressAutoHyphens/>
              <w:spacing w:beforeLines="50" w:before="156" w:afterLines="50" w:after="156" w:line="276" w:lineRule="auto"/>
              <w:jc w:val="center"/>
              <w:rPr>
                <w:rFonts w:eastAsia="仿宋"/>
                <w:spacing w:val="-3"/>
                <w:sz w:val="24"/>
                <w:lang w:val="en-GB"/>
              </w:rPr>
            </w:pPr>
            <w:r>
              <w:rPr>
                <w:rFonts w:eastAsia="仿宋" w:hint="eastAsia"/>
                <w:spacing w:val="-3"/>
                <w:sz w:val="24"/>
                <w:lang w:val="en-GB"/>
              </w:rPr>
              <w:t>讲授</w:t>
            </w:r>
            <w:r>
              <w:rPr>
                <w:rFonts w:eastAsia="仿宋"/>
                <w:spacing w:val="-3"/>
                <w:sz w:val="24"/>
                <w:lang w:val="en-GB"/>
              </w:rPr>
              <w:br/>
            </w:r>
            <w:r>
              <w:rPr>
                <w:rFonts w:eastAsia="仿宋" w:hint="eastAsia"/>
                <w:spacing w:val="-3"/>
                <w:sz w:val="24"/>
                <w:lang w:val="en-GB"/>
              </w:rPr>
              <w:t>讨论实践</w:t>
            </w:r>
          </w:p>
        </w:tc>
        <w:tc>
          <w:tcPr>
            <w:tcW w:w="551" w:type="pct"/>
            <w:vAlign w:val="center"/>
          </w:tcPr>
          <w:p w:rsidR="001B0C62" w:rsidRDefault="001B0C62" w:rsidP="001B0C62">
            <w:pPr>
              <w:suppressAutoHyphens/>
              <w:spacing w:beforeLines="50" w:before="156" w:afterLines="50" w:after="156" w:line="276" w:lineRule="auto"/>
              <w:rPr>
                <w:rFonts w:eastAsia="仿宋"/>
                <w:spacing w:val="-3"/>
                <w:sz w:val="24"/>
                <w:lang w:val="en-GB"/>
              </w:rPr>
            </w:pPr>
            <w:r>
              <w:rPr>
                <w:rFonts w:eastAsia="仿宋" w:hint="eastAsia"/>
                <w:spacing w:val="-3"/>
                <w:sz w:val="24"/>
                <w:lang w:val="en-GB"/>
              </w:rPr>
              <w:t>实验</w:t>
            </w:r>
          </w:p>
          <w:p w:rsidR="00605BCB" w:rsidRPr="00360271" w:rsidRDefault="001B0C62" w:rsidP="001B0C62">
            <w:pPr>
              <w:suppressAutoHyphens/>
              <w:spacing w:beforeLines="50" w:before="156" w:afterLines="50" w:after="156" w:line="276" w:lineRule="auto"/>
              <w:rPr>
                <w:rFonts w:eastAsia="仿宋"/>
                <w:spacing w:val="-3"/>
                <w:sz w:val="24"/>
                <w:lang w:val="en-GB"/>
              </w:rPr>
            </w:pPr>
            <w:r>
              <w:rPr>
                <w:rFonts w:eastAsia="仿宋" w:hint="eastAsia"/>
                <w:spacing w:val="-3"/>
                <w:sz w:val="24"/>
                <w:lang w:val="en-GB"/>
              </w:rPr>
              <w:t>报告</w:t>
            </w:r>
          </w:p>
        </w:tc>
        <w:tc>
          <w:tcPr>
            <w:tcW w:w="551" w:type="pct"/>
            <w:vAlign w:val="center"/>
          </w:tcPr>
          <w:p w:rsidR="00605BCB" w:rsidRPr="00360271" w:rsidRDefault="008A2EE7" w:rsidP="00202F65">
            <w:pPr>
              <w:suppressAutoHyphens/>
              <w:spacing w:beforeLines="50" w:before="156" w:afterLines="50" w:after="156" w:line="276" w:lineRule="auto"/>
              <w:jc w:val="center"/>
              <w:rPr>
                <w:rFonts w:eastAsia="仿宋"/>
                <w:spacing w:val="-3"/>
                <w:sz w:val="24"/>
                <w:lang w:val="en-GB"/>
              </w:rPr>
            </w:pPr>
            <w:r>
              <w:rPr>
                <w:rFonts w:eastAsia="仿宋" w:hint="eastAsia"/>
                <w:spacing w:val="-3"/>
                <w:sz w:val="24"/>
                <w:lang w:val="en-GB"/>
              </w:rPr>
              <w:t>1</w:t>
            </w:r>
            <w:r>
              <w:rPr>
                <w:rFonts w:eastAsia="仿宋" w:hint="eastAsia"/>
                <w:spacing w:val="-3"/>
                <w:sz w:val="24"/>
                <w:lang w:val="en-GB"/>
              </w:rPr>
              <w:t>、</w:t>
            </w:r>
            <w:r>
              <w:rPr>
                <w:rFonts w:eastAsia="仿宋" w:hint="eastAsia"/>
                <w:spacing w:val="-3"/>
                <w:sz w:val="24"/>
                <w:lang w:val="en-GB"/>
              </w:rPr>
              <w:t>2</w:t>
            </w:r>
          </w:p>
        </w:tc>
      </w:tr>
      <w:tr w:rsidR="00605BCB" w:rsidRPr="003D574E" w:rsidTr="009A618F">
        <w:tc>
          <w:tcPr>
            <w:tcW w:w="303" w:type="pct"/>
            <w:shd w:val="clear" w:color="auto" w:fill="auto"/>
            <w:vAlign w:val="center"/>
          </w:tcPr>
          <w:p w:rsidR="00605BCB" w:rsidRPr="00202F65" w:rsidRDefault="00605BCB"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6</w:t>
            </w:r>
          </w:p>
        </w:tc>
        <w:tc>
          <w:tcPr>
            <w:tcW w:w="544" w:type="pct"/>
            <w:shd w:val="clear" w:color="auto" w:fill="auto"/>
            <w:vAlign w:val="center"/>
          </w:tcPr>
          <w:p w:rsidR="00605BCB" w:rsidRPr="00724DE1" w:rsidRDefault="00D46E72" w:rsidP="00D46E72">
            <w:pPr>
              <w:rPr>
                <w:rFonts w:ascii="宋体" w:hAnsi="宋体"/>
                <w:sz w:val="24"/>
              </w:rPr>
            </w:pPr>
            <w:r w:rsidRPr="00724DE1">
              <w:rPr>
                <w:rFonts w:ascii="宋体" w:hAnsi="宋体" w:hint="eastAsia"/>
                <w:sz w:val="24"/>
              </w:rPr>
              <w:t>凸轮机构实验</w:t>
            </w:r>
          </w:p>
        </w:tc>
        <w:tc>
          <w:tcPr>
            <w:tcW w:w="998" w:type="pct"/>
            <w:shd w:val="clear" w:color="auto" w:fill="auto"/>
            <w:vAlign w:val="center"/>
          </w:tcPr>
          <w:p w:rsidR="00605BCB" w:rsidRPr="00D46E72" w:rsidRDefault="00D46E72" w:rsidP="00D46E72">
            <w:r w:rsidRPr="00D46E72">
              <w:rPr>
                <w:rFonts w:hint="eastAsia"/>
              </w:rPr>
              <w:t>通过凸轮机构运动参数研究位移、速度、加速度的变化规律</w:t>
            </w:r>
          </w:p>
        </w:tc>
        <w:tc>
          <w:tcPr>
            <w:tcW w:w="303" w:type="pct"/>
            <w:vAlign w:val="center"/>
          </w:tcPr>
          <w:p w:rsidR="00605BCB" w:rsidRPr="00360271" w:rsidRDefault="00D46E72" w:rsidP="00202F65">
            <w:pPr>
              <w:suppressAutoHyphens/>
              <w:spacing w:beforeLines="50" w:before="156" w:afterLines="50" w:after="156" w:line="276" w:lineRule="auto"/>
              <w:jc w:val="center"/>
              <w:rPr>
                <w:rFonts w:eastAsia="仿宋"/>
                <w:spacing w:val="-3"/>
                <w:sz w:val="24"/>
                <w:lang w:val="en-GB"/>
              </w:rPr>
            </w:pPr>
            <w:r w:rsidRPr="00360271">
              <w:rPr>
                <w:rFonts w:eastAsia="仿宋" w:hint="eastAsia"/>
                <w:spacing w:val="-3"/>
                <w:sz w:val="24"/>
                <w:lang w:val="en-GB"/>
              </w:rPr>
              <w:t>2</w:t>
            </w:r>
          </w:p>
        </w:tc>
        <w:tc>
          <w:tcPr>
            <w:tcW w:w="1198" w:type="pct"/>
            <w:vAlign w:val="center"/>
          </w:tcPr>
          <w:p w:rsidR="00605BCB" w:rsidRPr="00360271" w:rsidRDefault="000F6AD9" w:rsidP="005929D1">
            <w:pPr>
              <w:suppressAutoHyphens/>
              <w:spacing w:beforeLines="50" w:before="156" w:afterLines="50" w:after="156" w:line="276" w:lineRule="auto"/>
              <w:jc w:val="left"/>
              <w:rPr>
                <w:rFonts w:eastAsia="仿宋"/>
                <w:spacing w:val="-3"/>
                <w:sz w:val="24"/>
                <w:lang w:val="en-GB"/>
              </w:rPr>
            </w:pPr>
            <w:r>
              <w:rPr>
                <w:rFonts w:eastAsia="仿宋" w:hint="eastAsia"/>
                <w:spacing w:val="-3"/>
                <w:sz w:val="24"/>
                <w:lang w:val="en-GB"/>
              </w:rPr>
              <w:t>重点：掌握并会使用高副低代原理。</w:t>
            </w:r>
            <w:r>
              <w:rPr>
                <w:rFonts w:eastAsia="仿宋"/>
                <w:spacing w:val="-3"/>
                <w:sz w:val="24"/>
                <w:lang w:val="en-GB"/>
              </w:rPr>
              <w:br/>
            </w:r>
            <w:r>
              <w:rPr>
                <w:rFonts w:eastAsia="仿宋" w:hint="eastAsia"/>
                <w:spacing w:val="-3"/>
                <w:sz w:val="24"/>
                <w:lang w:val="en-GB"/>
              </w:rPr>
              <w:t>难点：判断任意模型是否存在虚约束并能够正确去除。</w:t>
            </w:r>
            <w:r w:rsidR="007F6B7E">
              <w:rPr>
                <w:rFonts w:eastAsia="仿宋"/>
                <w:spacing w:val="-3"/>
                <w:sz w:val="24"/>
                <w:lang w:val="en-GB"/>
              </w:rPr>
              <w:br/>
            </w:r>
            <w:r w:rsidR="007F6B7E">
              <w:rPr>
                <w:rFonts w:eastAsia="仿宋" w:hint="eastAsia"/>
                <w:spacing w:val="-3"/>
                <w:sz w:val="24"/>
                <w:lang w:val="en-GB"/>
              </w:rPr>
              <w:t>课程思政：勤于思考，不断探索。</w:t>
            </w:r>
          </w:p>
        </w:tc>
        <w:tc>
          <w:tcPr>
            <w:tcW w:w="551" w:type="pct"/>
            <w:vAlign w:val="center"/>
          </w:tcPr>
          <w:p w:rsidR="00605BCB" w:rsidRPr="00360271" w:rsidRDefault="00995617" w:rsidP="00202F65">
            <w:pPr>
              <w:suppressAutoHyphens/>
              <w:spacing w:beforeLines="50" w:before="156" w:afterLines="50" w:after="156" w:line="276" w:lineRule="auto"/>
              <w:jc w:val="center"/>
              <w:rPr>
                <w:rFonts w:eastAsia="仿宋"/>
                <w:spacing w:val="-3"/>
                <w:sz w:val="24"/>
                <w:lang w:val="en-GB"/>
              </w:rPr>
            </w:pPr>
            <w:r>
              <w:rPr>
                <w:rFonts w:eastAsia="仿宋" w:hint="eastAsia"/>
                <w:spacing w:val="-3"/>
                <w:sz w:val="24"/>
                <w:lang w:val="en-GB"/>
              </w:rPr>
              <w:t>讲授</w:t>
            </w:r>
            <w:r>
              <w:rPr>
                <w:rFonts w:eastAsia="仿宋"/>
                <w:spacing w:val="-3"/>
                <w:sz w:val="24"/>
                <w:lang w:val="en-GB"/>
              </w:rPr>
              <w:br/>
            </w:r>
            <w:r>
              <w:rPr>
                <w:rFonts w:eastAsia="仿宋" w:hint="eastAsia"/>
                <w:spacing w:val="-3"/>
                <w:sz w:val="24"/>
                <w:lang w:val="en-GB"/>
              </w:rPr>
              <w:t>讨论实践</w:t>
            </w:r>
          </w:p>
        </w:tc>
        <w:tc>
          <w:tcPr>
            <w:tcW w:w="551" w:type="pct"/>
            <w:vAlign w:val="center"/>
          </w:tcPr>
          <w:p w:rsidR="001B0C62" w:rsidRDefault="001B0C62" w:rsidP="001B0C62">
            <w:pPr>
              <w:suppressAutoHyphens/>
              <w:spacing w:beforeLines="50" w:before="156" w:afterLines="50" w:after="156" w:line="276" w:lineRule="auto"/>
              <w:rPr>
                <w:rFonts w:eastAsia="仿宋"/>
                <w:spacing w:val="-3"/>
                <w:sz w:val="24"/>
                <w:lang w:val="en-GB"/>
              </w:rPr>
            </w:pPr>
            <w:r>
              <w:rPr>
                <w:rFonts w:eastAsia="仿宋" w:hint="eastAsia"/>
                <w:spacing w:val="-3"/>
                <w:sz w:val="24"/>
                <w:lang w:val="en-GB"/>
              </w:rPr>
              <w:t>实验</w:t>
            </w:r>
          </w:p>
          <w:p w:rsidR="00605BCB" w:rsidRPr="00360271" w:rsidRDefault="001B0C62" w:rsidP="001B0C62">
            <w:pPr>
              <w:suppressAutoHyphens/>
              <w:spacing w:beforeLines="50" w:before="156" w:afterLines="50" w:after="156" w:line="276" w:lineRule="auto"/>
              <w:rPr>
                <w:rFonts w:eastAsia="仿宋"/>
                <w:spacing w:val="-3"/>
                <w:sz w:val="24"/>
                <w:lang w:val="en-GB"/>
              </w:rPr>
            </w:pPr>
            <w:r>
              <w:rPr>
                <w:rFonts w:eastAsia="仿宋" w:hint="eastAsia"/>
                <w:spacing w:val="-3"/>
                <w:sz w:val="24"/>
                <w:lang w:val="en-GB"/>
              </w:rPr>
              <w:t>报告</w:t>
            </w:r>
          </w:p>
        </w:tc>
        <w:tc>
          <w:tcPr>
            <w:tcW w:w="551" w:type="pct"/>
            <w:vAlign w:val="center"/>
          </w:tcPr>
          <w:p w:rsidR="00605BCB" w:rsidRPr="00360271" w:rsidRDefault="008A2EE7" w:rsidP="00202F65">
            <w:pPr>
              <w:suppressAutoHyphens/>
              <w:spacing w:beforeLines="50" w:before="156" w:afterLines="50" w:after="156" w:line="276" w:lineRule="auto"/>
              <w:jc w:val="center"/>
              <w:rPr>
                <w:rFonts w:eastAsia="仿宋"/>
                <w:spacing w:val="-3"/>
                <w:sz w:val="24"/>
                <w:lang w:val="en-GB"/>
              </w:rPr>
            </w:pPr>
            <w:r>
              <w:rPr>
                <w:rFonts w:eastAsia="仿宋" w:hint="eastAsia"/>
                <w:spacing w:val="-3"/>
                <w:sz w:val="24"/>
                <w:lang w:val="en-GB"/>
              </w:rPr>
              <w:t>1</w:t>
            </w:r>
            <w:r>
              <w:rPr>
                <w:rFonts w:eastAsia="仿宋" w:hint="eastAsia"/>
                <w:spacing w:val="-3"/>
                <w:sz w:val="24"/>
                <w:lang w:val="en-GB"/>
              </w:rPr>
              <w:t>、</w:t>
            </w:r>
            <w:r>
              <w:rPr>
                <w:rFonts w:eastAsia="仿宋" w:hint="eastAsia"/>
                <w:spacing w:val="-3"/>
                <w:sz w:val="24"/>
                <w:lang w:val="en-GB"/>
              </w:rPr>
              <w:t>2</w:t>
            </w:r>
          </w:p>
        </w:tc>
      </w:tr>
      <w:tr w:rsidR="00605BCB" w:rsidRPr="003D574E" w:rsidTr="009A618F">
        <w:tc>
          <w:tcPr>
            <w:tcW w:w="303" w:type="pct"/>
            <w:shd w:val="clear" w:color="auto" w:fill="auto"/>
            <w:vAlign w:val="center"/>
          </w:tcPr>
          <w:p w:rsidR="00605BCB" w:rsidRPr="00202F65" w:rsidRDefault="00605BCB"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lastRenderedPageBreak/>
              <w:t>7</w:t>
            </w:r>
          </w:p>
        </w:tc>
        <w:tc>
          <w:tcPr>
            <w:tcW w:w="544" w:type="pct"/>
            <w:shd w:val="clear" w:color="auto" w:fill="auto"/>
            <w:vAlign w:val="center"/>
          </w:tcPr>
          <w:p w:rsidR="00605BCB" w:rsidRPr="00724DE1" w:rsidRDefault="00D46E72" w:rsidP="00202F65">
            <w:pPr>
              <w:suppressAutoHyphens/>
              <w:spacing w:beforeLines="50" w:before="156" w:afterLines="50" w:after="156" w:line="276" w:lineRule="auto"/>
              <w:jc w:val="center"/>
              <w:rPr>
                <w:rFonts w:ascii="宋体" w:hAnsi="宋体"/>
                <w:sz w:val="24"/>
              </w:rPr>
            </w:pPr>
            <w:r w:rsidRPr="00724DE1">
              <w:rPr>
                <w:rFonts w:ascii="宋体" w:hAnsi="宋体" w:hint="eastAsia"/>
                <w:sz w:val="24"/>
              </w:rPr>
              <w:t>带传动实验</w:t>
            </w:r>
          </w:p>
        </w:tc>
        <w:tc>
          <w:tcPr>
            <w:tcW w:w="998" w:type="pct"/>
            <w:shd w:val="clear" w:color="auto" w:fill="auto"/>
            <w:vAlign w:val="center"/>
          </w:tcPr>
          <w:p w:rsidR="00605BCB" w:rsidRPr="00360271" w:rsidRDefault="00D46E72" w:rsidP="00202F65">
            <w:pPr>
              <w:suppressAutoHyphens/>
              <w:spacing w:beforeLines="50" w:before="156" w:afterLines="50" w:after="156" w:line="276" w:lineRule="auto"/>
              <w:jc w:val="center"/>
            </w:pPr>
            <w:r w:rsidRPr="00360271">
              <w:rPr>
                <w:rFonts w:hint="eastAsia"/>
              </w:rPr>
              <w:t>了解带传动试验机的工作原理，与扭矩转速的测量方法</w:t>
            </w:r>
          </w:p>
        </w:tc>
        <w:tc>
          <w:tcPr>
            <w:tcW w:w="303" w:type="pct"/>
            <w:vAlign w:val="center"/>
          </w:tcPr>
          <w:p w:rsidR="00605BCB" w:rsidRPr="00360271" w:rsidRDefault="00360271" w:rsidP="00202F65">
            <w:pPr>
              <w:suppressAutoHyphens/>
              <w:spacing w:beforeLines="50" w:before="156" w:afterLines="50" w:after="156" w:line="276" w:lineRule="auto"/>
              <w:jc w:val="center"/>
              <w:rPr>
                <w:rFonts w:eastAsia="仿宋"/>
                <w:spacing w:val="-3"/>
                <w:sz w:val="24"/>
                <w:lang w:val="en-GB"/>
              </w:rPr>
            </w:pPr>
            <w:r w:rsidRPr="00360271">
              <w:rPr>
                <w:rFonts w:eastAsia="仿宋" w:hint="eastAsia"/>
                <w:spacing w:val="-3"/>
                <w:sz w:val="24"/>
                <w:lang w:val="en-GB"/>
              </w:rPr>
              <w:t>2</w:t>
            </w:r>
          </w:p>
        </w:tc>
        <w:tc>
          <w:tcPr>
            <w:tcW w:w="1198" w:type="pct"/>
            <w:vAlign w:val="center"/>
          </w:tcPr>
          <w:p w:rsidR="00605BCB" w:rsidRPr="00360271" w:rsidRDefault="000F6AD9" w:rsidP="00A50AED">
            <w:pPr>
              <w:suppressAutoHyphens/>
              <w:spacing w:beforeLines="50" w:before="156" w:afterLines="50" w:after="156" w:line="276" w:lineRule="auto"/>
              <w:jc w:val="left"/>
              <w:rPr>
                <w:rFonts w:eastAsia="仿宋"/>
                <w:spacing w:val="-3"/>
                <w:sz w:val="24"/>
                <w:lang w:val="en-GB"/>
              </w:rPr>
            </w:pPr>
            <w:r>
              <w:rPr>
                <w:rFonts w:eastAsia="仿宋" w:hint="eastAsia"/>
                <w:spacing w:val="-3"/>
                <w:sz w:val="24"/>
                <w:lang w:val="en-GB"/>
              </w:rPr>
              <w:t>重点：</w:t>
            </w:r>
            <w:r w:rsidR="00A50AED">
              <w:rPr>
                <w:rFonts w:eastAsia="仿宋" w:hint="eastAsia"/>
                <w:spacing w:val="-3"/>
                <w:sz w:val="24"/>
                <w:lang w:val="en-GB"/>
              </w:rPr>
              <w:t>能够正确绘制</w:t>
            </w:r>
            <w:r w:rsidR="00A50AED" w:rsidRPr="00A50AED">
              <w:rPr>
                <w:rFonts w:eastAsia="仿宋" w:hint="eastAsia"/>
                <w:spacing w:val="-3"/>
                <w:sz w:val="24"/>
                <w:lang w:val="en-GB"/>
              </w:rPr>
              <w:t>弹性滑动曲线和效率曲线</w:t>
            </w:r>
            <w:r>
              <w:rPr>
                <w:rFonts w:eastAsia="仿宋" w:hint="eastAsia"/>
                <w:spacing w:val="-3"/>
                <w:sz w:val="24"/>
                <w:lang w:val="en-GB"/>
              </w:rPr>
              <w:t>。</w:t>
            </w:r>
            <w:r>
              <w:rPr>
                <w:rFonts w:eastAsia="仿宋"/>
                <w:spacing w:val="-3"/>
                <w:sz w:val="24"/>
                <w:lang w:val="en-GB"/>
              </w:rPr>
              <w:br/>
            </w:r>
            <w:r>
              <w:rPr>
                <w:rFonts w:eastAsia="仿宋" w:hint="eastAsia"/>
                <w:spacing w:val="-3"/>
                <w:sz w:val="24"/>
                <w:lang w:val="en-GB"/>
              </w:rPr>
              <w:t>难点：</w:t>
            </w:r>
            <w:r w:rsidR="00A50AED">
              <w:rPr>
                <w:rFonts w:eastAsia="仿宋" w:hint="eastAsia"/>
                <w:spacing w:val="-3"/>
                <w:sz w:val="24"/>
                <w:lang w:val="en-GB"/>
              </w:rPr>
              <w:t>理解皮带产生打滑的原因</w:t>
            </w:r>
            <w:r>
              <w:rPr>
                <w:rFonts w:eastAsia="仿宋" w:hint="eastAsia"/>
                <w:spacing w:val="-3"/>
                <w:sz w:val="24"/>
                <w:lang w:val="en-GB"/>
              </w:rPr>
              <w:t>。</w:t>
            </w:r>
            <w:r w:rsidR="007F6B7E">
              <w:rPr>
                <w:rFonts w:eastAsia="仿宋"/>
                <w:spacing w:val="-3"/>
                <w:sz w:val="24"/>
                <w:lang w:val="en-GB"/>
              </w:rPr>
              <w:br/>
            </w:r>
            <w:r w:rsidR="007F6B7E">
              <w:rPr>
                <w:rFonts w:eastAsia="仿宋" w:hint="eastAsia"/>
                <w:spacing w:val="-3"/>
                <w:sz w:val="24"/>
                <w:lang w:val="en-GB"/>
              </w:rPr>
              <w:t>课程思政：勤于思考，不断探索。</w:t>
            </w:r>
          </w:p>
        </w:tc>
        <w:tc>
          <w:tcPr>
            <w:tcW w:w="551" w:type="pct"/>
            <w:vAlign w:val="center"/>
          </w:tcPr>
          <w:p w:rsidR="00605BCB" w:rsidRPr="00360271" w:rsidRDefault="00995617" w:rsidP="00202F65">
            <w:pPr>
              <w:suppressAutoHyphens/>
              <w:spacing w:beforeLines="50" w:before="156" w:afterLines="50" w:after="156" w:line="276" w:lineRule="auto"/>
              <w:jc w:val="center"/>
              <w:rPr>
                <w:rFonts w:eastAsia="仿宋"/>
                <w:spacing w:val="-3"/>
                <w:sz w:val="24"/>
                <w:lang w:val="en-GB"/>
              </w:rPr>
            </w:pPr>
            <w:r>
              <w:rPr>
                <w:rFonts w:eastAsia="仿宋" w:hint="eastAsia"/>
                <w:spacing w:val="-3"/>
                <w:sz w:val="24"/>
                <w:lang w:val="en-GB"/>
              </w:rPr>
              <w:t>讲授</w:t>
            </w:r>
            <w:r>
              <w:rPr>
                <w:rFonts w:eastAsia="仿宋"/>
                <w:spacing w:val="-3"/>
                <w:sz w:val="24"/>
                <w:lang w:val="en-GB"/>
              </w:rPr>
              <w:br/>
            </w:r>
            <w:r>
              <w:rPr>
                <w:rFonts w:eastAsia="仿宋" w:hint="eastAsia"/>
                <w:spacing w:val="-3"/>
                <w:sz w:val="24"/>
                <w:lang w:val="en-GB"/>
              </w:rPr>
              <w:t>讨论实践</w:t>
            </w:r>
          </w:p>
        </w:tc>
        <w:tc>
          <w:tcPr>
            <w:tcW w:w="551" w:type="pct"/>
            <w:vAlign w:val="center"/>
          </w:tcPr>
          <w:p w:rsidR="001B0C62" w:rsidRDefault="001B0C62" w:rsidP="001B0C62">
            <w:pPr>
              <w:suppressAutoHyphens/>
              <w:spacing w:beforeLines="50" w:before="156" w:afterLines="50" w:after="156" w:line="276" w:lineRule="auto"/>
              <w:rPr>
                <w:rFonts w:eastAsia="仿宋"/>
                <w:spacing w:val="-3"/>
                <w:sz w:val="24"/>
                <w:lang w:val="en-GB"/>
              </w:rPr>
            </w:pPr>
            <w:r>
              <w:rPr>
                <w:rFonts w:eastAsia="仿宋" w:hint="eastAsia"/>
                <w:spacing w:val="-3"/>
                <w:sz w:val="24"/>
                <w:lang w:val="en-GB"/>
              </w:rPr>
              <w:t>实验</w:t>
            </w:r>
          </w:p>
          <w:p w:rsidR="00605BCB" w:rsidRPr="00360271" w:rsidRDefault="001B0C62" w:rsidP="001B0C62">
            <w:pPr>
              <w:suppressAutoHyphens/>
              <w:spacing w:beforeLines="50" w:before="156" w:afterLines="50" w:after="156" w:line="276" w:lineRule="auto"/>
              <w:rPr>
                <w:rFonts w:eastAsia="仿宋"/>
                <w:spacing w:val="-3"/>
                <w:sz w:val="24"/>
                <w:lang w:val="en-GB"/>
              </w:rPr>
            </w:pPr>
            <w:r>
              <w:rPr>
                <w:rFonts w:eastAsia="仿宋" w:hint="eastAsia"/>
                <w:spacing w:val="-3"/>
                <w:sz w:val="24"/>
                <w:lang w:val="en-GB"/>
              </w:rPr>
              <w:t>报告</w:t>
            </w:r>
          </w:p>
        </w:tc>
        <w:tc>
          <w:tcPr>
            <w:tcW w:w="551" w:type="pct"/>
            <w:vAlign w:val="center"/>
          </w:tcPr>
          <w:p w:rsidR="00605BCB" w:rsidRPr="00360271" w:rsidRDefault="008A2EE7" w:rsidP="00202F65">
            <w:pPr>
              <w:suppressAutoHyphens/>
              <w:spacing w:beforeLines="50" w:before="156" w:afterLines="50" w:after="156" w:line="276" w:lineRule="auto"/>
              <w:jc w:val="center"/>
              <w:rPr>
                <w:rFonts w:eastAsia="仿宋"/>
                <w:spacing w:val="-3"/>
                <w:sz w:val="24"/>
                <w:lang w:val="en-GB"/>
              </w:rPr>
            </w:pPr>
            <w:r>
              <w:rPr>
                <w:rFonts w:eastAsia="仿宋" w:hint="eastAsia"/>
                <w:spacing w:val="-3"/>
                <w:sz w:val="24"/>
                <w:lang w:val="en-GB"/>
              </w:rPr>
              <w:t>1</w:t>
            </w:r>
            <w:r>
              <w:rPr>
                <w:rFonts w:eastAsia="仿宋" w:hint="eastAsia"/>
                <w:spacing w:val="-3"/>
                <w:sz w:val="24"/>
                <w:lang w:val="en-GB"/>
              </w:rPr>
              <w:t>、</w:t>
            </w:r>
            <w:r>
              <w:rPr>
                <w:rFonts w:eastAsia="仿宋" w:hint="eastAsia"/>
                <w:spacing w:val="-3"/>
                <w:sz w:val="24"/>
                <w:lang w:val="en-GB"/>
              </w:rPr>
              <w:t>2</w:t>
            </w:r>
          </w:p>
        </w:tc>
      </w:tr>
      <w:tr w:rsidR="00605BCB" w:rsidRPr="003D574E" w:rsidTr="009A618F">
        <w:tc>
          <w:tcPr>
            <w:tcW w:w="303" w:type="pct"/>
            <w:shd w:val="clear" w:color="auto" w:fill="auto"/>
            <w:vAlign w:val="center"/>
          </w:tcPr>
          <w:p w:rsidR="00605BCB" w:rsidRPr="00202F65" w:rsidRDefault="00605BCB"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8</w:t>
            </w:r>
          </w:p>
        </w:tc>
        <w:tc>
          <w:tcPr>
            <w:tcW w:w="544" w:type="pct"/>
            <w:shd w:val="clear" w:color="auto" w:fill="auto"/>
            <w:vAlign w:val="center"/>
          </w:tcPr>
          <w:p w:rsidR="00605BCB" w:rsidRPr="00724DE1" w:rsidRDefault="00D46E72" w:rsidP="00202F65">
            <w:pPr>
              <w:suppressAutoHyphens/>
              <w:spacing w:beforeLines="50" w:before="156" w:afterLines="50" w:after="156" w:line="276" w:lineRule="auto"/>
              <w:jc w:val="center"/>
              <w:rPr>
                <w:rFonts w:ascii="宋体" w:hAnsi="宋体"/>
                <w:sz w:val="24"/>
              </w:rPr>
            </w:pPr>
            <w:r w:rsidRPr="00724DE1">
              <w:rPr>
                <w:rFonts w:ascii="宋体" w:hAnsi="宋体" w:hint="eastAsia"/>
                <w:sz w:val="24"/>
              </w:rPr>
              <w:t>车刀几何角度测量</w:t>
            </w:r>
          </w:p>
        </w:tc>
        <w:tc>
          <w:tcPr>
            <w:tcW w:w="998" w:type="pct"/>
            <w:shd w:val="clear" w:color="auto" w:fill="auto"/>
            <w:vAlign w:val="center"/>
          </w:tcPr>
          <w:p w:rsidR="00605BCB" w:rsidRPr="00360271" w:rsidRDefault="00D46E72" w:rsidP="009A618F">
            <w:pPr>
              <w:suppressAutoHyphens/>
              <w:spacing w:beforeLines="50" w:before="156" w:afterLines="50" w:after="156" w:line="276" w:lineRule="auto"/>
              <w:jc w:val="left"/>
            </w:pPr>
            <w:r w:rsidRPr="00360271">
              <w:rPr>
                <w:rFonts w:hint="eastAsia"/>
              </w:rPr>
              <w:t>掌握测量车刀几何角度的基本方法与所用仪器的工作原理</w:t>
            </w:r>
          </w:p>
        </w:tc>
        <w:tc>
          <w:tcPr>
            <w:tcW w:w="303" w:type="pct"/>
            <w:vAlign w:val="center"/>
          </w:tcPr>
          <w:p w:rsidR="00605BCB" w:rsidRPr="00360271" w:rsidRDefault="00360271" w:rsidP="00202F65">
            <w:pPr>
              <w:suppressAutoHyphens/>
              <w:spacing w:beforeLines="50" w:before="156" w:afterLines="50" w:after="156" w:line="276" w:lineRule="auto"/>
              <w:jc w:val="center"/>
              <w:rPr>
                <w:rFonts w:eastAsia="仿宋"/>
                <w:spacing w:val="-3"/>
                <w:sz w:val="24"/>
                <w:lang w:val="en-GB"/>
              </w:rPr>
            </w:pPr>
            <w:r w:rsidRPr="00360271">
              <w:rPr>
                <w:rFonts w:eastAsia="仿宋" w:hint="eastAsia"/>
                <w:spacing w:val="-3"/>
                <w:sz w:val="24"/>
                <w:lang w:val="en-GB"/>
              </w:rPr>
              <w:t>2</w:t>
            </w:r>
          </w:p>
        </w:tc>
        <w:tc>
          <w:tcPr>
            <w:tcW w:w="1198" w:type="pct"/>
            <w:vAlign w:val="center"/>
          </w:tcPr>
          <w:p w:rsidR="00605BCB" w:rsidRPr="00360271" w:rsidRDefault="000F6AD9" w:rsidP="005929D1">
            <w:pPr>
              <w:suppressAutoHyphens/>
              <w:spacing w:beforeLines="50" w:before="156" w:afterLines="50" w:after="156" w:line="276" w:lineRule="auto"/>
              <w:jc w:val="left"/>
              <w:rPr>
                <w:rFonts w:eastAsia="仿宋"/>
                <w:spacing w:val="-3"/>
                <w:sz w:val="24"/>
                <w:lang w:val="en-GB"/>
              </w:rPr>
            </w:pPr>
            <w:r>
              <w:rPr>
                <w:rFonts w:eastAsia="仿宋" w:hint="eastAsia"/>
                <w:spacing w:val="-3"/>
                <w:sz w:val="24"/>
                <w:lang w:val="en-GB"/>
              </w:rPr>
              <w:t>重点：</w:t>
            </w:r>
            <w:r w:rsidR="00773764">
              <w:rPr>
                <w:rFonts w:eastAsia="仿宋" w:hint="eastAsia"/>
                <w:spacing w:val="-3"/>
                <w:sz w:val="24"/>
                <w:lang w:val="en-GB"/>
              </w:rPr>
              <w:t>理解法平面的概念并能正确找到</w:t>
            </w:r>
            <w:r w:rsidR="00E8299B">
              <w:rPr>
                <w:rFonts w:eastAsia="仿宋" w:hint="eastAsia"/>
                <w:spacing w:val="-3"/>
                <w:sz w:val="24"/>
                <w:lang w:val="en-GB"/>
              </w:rPr>
              <w:t>不同</w:t>
            </w:r>
            <w:r w:rsidR="00773764">
              <w:rPr>
                <w:rFonts w:eastAsia="仿宋" w:hint="eastAsia"/>
                <w:spacing w:val="-3"/>
                <w:sz w:val="24"/>
                <w:lang w:val="en-GB"/>
              </w:rPr>
              <w:t>车刀的法平面</w:t>
            </w:r>
            <w:r>
              <w:rPr>
                <w:rFonts w:eastAsia="仿宋" w:hint="eastAsia"/>
                <w:spacing w:val="-3"/>
                <w:sz w:val="24"/>
                <w:lang w:val="en-GB"/>
              </w:rPr>
              <w:t>。</w:t>
            </w:r>
            <w:r>
              <w:rPr>
                <w:rFonts w:eastAsia="仿宋"/>
                <w:spacing w:val="-3"/>
                <w:sz w:val="24"/>
                <w:lang w:val="en-GB"/>
              </w:rPr>
              <w:br/>
            </w:r>
            <w:r>
              <w:rPr>
                <w:rFonts w:eastAsia="仿宋" w:hint="eastAsia"/>
                <w:spacing w:val="-3"/>
                <w:sz w:val="24"/>
                <w:lang w:val="en-GB"/>
              </w:rPr>
              <w:t>难点：</w:t>
            </w:r>
            <w:r w:rsidR="00773764">
              <w:rPr>
                <w:rFonts w:eastAsia="仿宋" w:hint="eastAsia"/>
                <w:spacing w:val="-3"/>
                <w:sz w:val="24"/>
                <w:lang w:val="en-GB"/>
              </w:rPr>
              <w:t>正确识别切断车刀的后角及刃倾角</w:t>
            </w:r>
            <w:r>
              <w:rPr>
                <w:rFonts w:eastAsia="仿宋" w:hint="eastAsia"/>
                <w:spacing w:val="-3"/>
                <w:sz w:val="24"/>
                <w:lang w:val="en-GB"/>
              </w:rPr>
              <w:t>。</w:t>
            </w:r>
            <w:r w:rsidR="007F6B7E">
              <w:rPr>
                <w:rFonts w:eastAsia="仿宋"/>
                <w:spacing w:val="-3"/>
                <w:sz w:val="24"/>
                <w:lang w:val="en-GB"/>
              </w:rPr>
              <w:br/>
            </w:r>
            <w:r w:rsidR="007F6B7E">
              <w:rPr>
                <w:rFonts w:eastAsia="仿宋" w:hint="eastAsia"/>
                <w:spacing w:val="-3"/>
                <w:sz w:val="24"/>
                <w:lang w:val="en-GB"/>
              </w:rPr>
              <w:t>课程思政：勤于思考，不断探索。</w:t>
            </w:r>
          </w:p>
        </w:tc>
        <w:tc>
          <w:tcPr>
            <w:tcW w:w="551" w:type="pct"/>
            <w:vAlign w:val="center"/>
          </w:tcPr>
          <w:p w:rsidR="00605BCB" w:rsidRPr="00360271" w:rsidRDefault="00995617" w:rsidP="00202F65">
            <w:pPr>
              <w:suppressAutoHyphens/>
              <w:spacing w:beforeLines="50" w:before="156" w:afterLines="50" w:after="156" w:line="276" w:lineRule="auto"/>
              <w:jc w:val="center"/>
              <w:rPr>
                <w:rFonts w:eastAsia="仿宋"/>
                <w:spacing w:val="-3"/>
                <w:sz w:val="24"/>
                <w:lang w:val="en-GB"/>
              </w:rPr>
            </w:pPr>
            <w:r>
              <w:rPr>
                <w:rFonts w:eastAsia="仿宋" w:hint="eastAsia"/>
                <w:spacing w:val="-3"/>
                <w:sz w:val="24"/>
                <w:lang w:val="en-GB"/>
              </w:rPr>
              <w:t>讲授</w:t>
            </w:r>
            <w:r>
              <w:rPr>
                <w:rFonts w:eastAsia="仿宋"/>
                <w:spacing w:val="-3"/>
                <w:sz w:val="24"/>
                <w:lang w:val="en-GB"/>
              </w:rPr>
              <w:br/>
            </w:r>
            <w:r>
              <w:rPr>
                <w:rFonts w:eastAsia="仿宋" w:hint="eastAsia"/>
                <w:spacing w:val="-3"/>
                <w:sz w:val="24"/>
                <w:lang w:val="en-GB"/>
              </w:rPr>
              <w:t>讨论实践</w:t>
            </w:r>
          </w:p>
        </w:tc>
        <w:tc>
          <w:tcPr>
            <w:tcW w:w="551" w:type="pct"/>
            <w:vAlign w:val="center"/>
          </w:tcPr>
          <w:p w:rsidR="001B0C62" w:rsidRDefault="001B0C62" w:rsidP="001B0C62">
            <w:pPr>
              <w:suppressAutoHyphens/>
              <w:spacing w:beforeLines="50" w:before="156" w:afterLines="50" w:after="156" w:line="276" w:lineRule="auto"/>
              <w:rPr>
                <w:rFonts w:eastAsia="仿宋"/>
                <w:spacing w:val="-3"/>
                <w:sz w:val="24"/>
                <w:lang w:val="en-GB"/>
              </w:rPr>
            </w:pPr>
            <w:r>
              <w:rPr>
                <w:rFonts w:eastAsia="仿宋" w:hint="eastAsia"/>
                <w:spacing w:val="-3"/>
                <w:sz w:val="24"/>
                <w:lang w:val="en-GB"/>
              </w:rPr>
              <w:t>实验</w:t>
            </w:r>
          </w:p>
          <w:p w:rsidR="00605BCB" w:rsidRPr="00360271" w:rsidRDefault="001B0C62" w:rsidP="001B0C62">
            <w:pPr>
              <w:suppressAutoHyphens/>
              <w:spacing w:beforeLines="50" w:before="156" w:afterLines="50" w:after="156" w:line="276" w:lineRule="auto"/>
              <w:rPr>
                <w:rFonts w:eastAsia="仿宋"/>
                <w:spacing w:val="-3"/>
                <w:sz w:val="24"/>
                <w:lang w:val="en-GB"/>
              </w:rPr>
            </w:pPr>
            <w:r>
              <w:rPr>
                <w:rFonts w:eastAsia="仿宋" w:hint="eastAsia"/>
                <w:spacing w:val="-3"/>
                <w:sz w:val="24"/>
                <w:lang w:val="en-GB"/>
              </w:rPr>
              <w:t>报告</w:t>
            </w:r>
          </w:p>
        </w:tc>
        <w:tc>
          <w:tcPr>
            <w:tcW w:w="551" w:type="pct"/>
            <w:vAlign w:val="center"/>
          </w:tcPr>
          <w:p w:rsidR="00605BCB" w:rsidRPr="00360271" w:rsidRDefault="00F7370E" w:rsidP="00202F65">
            <w:pPr>
              <w:suppressAutoHyphens/>
              <w:spacing w:beforeLines="50" w:before="156" w:afterLines="50" w:after="156" w:line="276" w:lineRule="auto"/>
              <w:jc w:val="center"/>
              <w:rPr>
                <w:rFonts w:eastAsia="仿宋"/>
                <w:spacing w:val="-3"/>
                <w:sz w:val="24"/>
                <w:lang w:val="en-GB"/>
              </w:rPr>
            </w:pPr>
            <w:r>
              <w:rPr>
                <w:rFonts w:eastAsia="仿宋"/>
                <w:spacing w:val="-3"/>
                <w:sz w:val="24"/>
                <w:lang w:val="en-GB"/>
              </w:rPr>
              <w:t>1</w:t>
            </w:r>
            <w:r>
              <w:rPr>
                <w:rFonts w:eastAsia="仿宋" w:hint="eastAsia"/>
                <w:spacing w:val="-3"/>
                <w:sz w:val="24"/>
                <w:lang w:val="en-GB"/>
              </w:rPr>
              <w:t>、</w:t>
            </w:r>
            <w:r w:rsidR="008A2EE7">
              <w:rPr>
                <w:rFonts w:eastAsia="仿宋" w:hint="eastAsia"/>
                <w:spacing w:val="-3"/>
                <w:sz w:val="24"/>
                <w:lang w:val="en-GB"/>
              </w:rPr>
              <w:t>3</w:t>
            </w:r>
          </w:p>
        </w:tc>
      </w:tr>
      <w:tr w:rsidR="00605BCB" w:rsidRPr="003D574E" w:rsidTr="009A618F">
        <w:tc>
          <w:tcPr>
            <w:tcW w:w="303" w:type="pct"/>
            <w:shd w:val="clear" w:color="auto" w:fill="auto"/>
            <w:vAlign w:val="center"/>
          </w:tcPr>
          <w:p w:rsidR="00605BCB" w:rsidRPr="00202F65" w:rsidRDefault="00605BCB"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9</w:t>
            </w:r>
          </w:p>
        </w:tc>
        <w:tc>
          <w:tcPr>
            <w:tcW w:w="544" w:type="pct"/>
            <w:shd w:val="clear" w:color="auto" w:fill="auto"/>
            <w:vAlign w:val="center"/>
          </w:tcPr>
          <w:p w:rsidR="00605BCB" w:rsidRPr="00724DE1" w:rsidRDefault="00D46E72" w:rsidP="00202F65">
            <w:pPr>
              <w:suppressAutoHyphens/>
              <w:spacing w:beforeLines="50" w:before="156" w:afterLines="50" w:after="156" w:line="276" w:lineRule="auto"/>
              <w:jc w:val="center"/>
              <w:rPr>
                <w:rFonts w:ascii="宋体" w:hAnsi="宋体"/>
                <w:sz w:val="24"/>
              </w:rPr>
            </w:pPr>
            <w:r w:rsidRPr="00724DE1">
              <w:rPr>
                <w:rFonts w:ascii="宋体" w:hAnsi="宋体" w:hint="eastAsia"/>
                <w:sz w:val="24"/>
              </w:rPr>
              <w:t>齿轮范成法加工实验</w:t>
            </w:r>
          </w:p>
        </w:tc>
        <w:tc>
          <w:tcPr>
            <w:tcW w:w="998" w:type="pct"/>
            <w:shd w:val="clear" w:color="auto" w:fill="auto"/>
            <w:vAlign w:val="center"/>
          </w:tcPr>
          <w:p w:rsidR="00605BCB" w:rsidRPr="00360271" w:rsidRDefault="00D46E72" w:rsidP="00202F65">
            <w:pPr>
              <w:suppressAutoHyphens/>
              <w:spacing w:beforeLines="50" w:before="156" w:afterLines="50" w:after="156" w:line="276" w:lineRule="auto"/>
              <w:jc w:val="center"/>
            </w:pPr>
            <w:r w:rsidRPr="00360271">
              <w:rPr>
                <w:rFonts w:hint="eastAsia"/>
              </w:rPr>
              <w:t>掌握用范成法加工渐开线齿轮的基本原理</w:t>
            </w:r>
          </w:p>
        </w:tc>
        <w:tc>
          <w:tcPr>
            <w:tcW w:w="303" w:type="pct"/>
            <w:vAlign w:val="center"/>
          </w:tcPr>
          <w:p w:rsidR="00605BCB" w:rsidRPr="00360271" w:rsidRDefault="00360271" w:rsidP="00202F65">
            <w:pPr>
              <w:suppressAutoHyphens/>
              <w:spacing w:beforeLines="50" w:before="156" w:afterLines="50" w:after="156" w:line="276" w:lineRule="auto"/>
              <w:jc w:val="center"/>
              <w:rPr>
                <w:rFonts w:eastAsia="仿宋"/>
                <w:spacing w:val="-3"/>
                <w:sz w:val="24"/>
                <w:lang w:val="en-GB"/>
              </w:rPr>
            </w:pPr>
            <w:r w:rsidRPr="00360271">
              <w:rPr>
                <w:rFonts w:eastAsia="仿宋" w:hint="eastAsia"/>
                <w:spacing w:val="-3"/>
                <w:sz w:val="24"/>
                <w:lang w:val="en-GB"/>
              </w:rPr>
              <w:t>2</w:t>
            </w:r>
          </w:p>
        </w:tc>
        <w:tc>
          <w:tcPr>
            <w:tcW w:w="1198" w:type="pct"/>
            <w:vAlign w:val="center"/>
          </w:tcPr>
          <w:p w:rsidR="00605BCB" w:rsidRPr="00360271" w:rsidRDefault="000F6AD9" w:rsidP="005929D1">
            <w:pPr>
              <w:suppressAutoHyphens/>
              <w:spacing w:beforeLines="50" w:before="156" w:afterLines="50" w:after="156" w:line="276" w:lineRule="auto"/>
              <w:jc w:val="left"/>
              <w:rPr>
                <w:rFonts w:eastAsia="仿宋"/>
                <w:spacing w:val="-3"/>
                <w:sz w:val="24"/>
                <w:lang w:val="en-GB"/>
              </w:rPr>
            </w:pPr>
            <w:r>
              <w:rPr>
                <w:rFonts w:eastAsia="仿宋" w:hint="eastAsia"/>
                <w:spacing w:val="-3"/>
                <w:sz w:val="24"/>
                <w:lang w:val="en-GB"/>
              </w:rPr>
              <w:t>重点：</w:t>
            </w:r>
            <w:r w:rsidR="00304633">
              <w:rPr>
                <w:rFonts w:eastAsia="仿宋" w:hint="eastAsia"/>
                <w:spacing w:val="-3"/>
                <w:sz w:val="24"/>
                <w:lang w:val="en-GB"/>
              </w:rPr>
              <w:t>掌握齿轮变位系数的计算方法</w:t>
            </w:r>
            <w:r>
              <w:rPr>
                <w:rFonts w:eastAsia="仿宋" w:hint="eastAsia"/>
                <w:spacing w:val="-3"/>
                <w:sz w:val="24"/>
                <w:lang w:val="en-GB"/>
              </w:rPr>
              <w:t>。</w:t>
            </w:r>
            <w:r>
              <w:rPr>
                <w:rFonts w:eastAsia="仿宋"/>
                <w:spacing w:val="-3"/>
                <w:sz w:val="24"/>
                <w:lang w:val="en-GB"/>
              </w:rPr>
              <w:br/>
            </w:r>
            <w:r>
              <w:rPr>
                <w:rFonts w:eastAsia="仿宋" w:hint="eastAsia"/>
                <w:spacing w:val="-3"/>
                <w:sz w:val="24"/>
                <w:lang w:val="en-GB"/>
              </w:rPr>
              <w:t>难点：</w:t>
            </w:r>
            <w:r w:rsidR="00304633">
              <w:rPr>
                <w:rFonts w:eastAsia="仿宋" w:hint="eastAsia"/>
                <w:spacing w:val="-3"/>
                <w:sz w:val="24"/>
                <w:lang w:val="en-GB"/>
              </w:rPr>
              <w:t>理解变位齿轮的分度圆不发生改变，齿顶圆和齿根圆的变化轨迹</w:t>
            </w:r>
            <w:r>
              <w:rPr>
                <w:rFonts w:eastAsia="仿宋" w:hint="eastAsia"/>
                <w:spacing w:val="-3"/>
                <w:sz w:val="24"/>
                <w:lang w:val="en-GB"/>
              </w:rPr>
              <w:t>。</w:t>
            </w:r>
            <w:r w:rsidR="007F6B7E">
              <w:rPr>
                <w:rFonts w:eastAsia="仿宋"/>
                <w:spacing w:val="-3"/>
                <w:sz w:val="24"/>
                <w:lang w:val="en-GB"/>
              </w:rPr>
              <w:br/>
            </w:r>
            <w:r w:rsidR="007F6B7E">
              <w:rPr>
                <w:rFonts w:eastAsia="仿宋" w:hint="eastAsia"/>
                <w:spacing w:val="-3"/>
                <w:sz w:val="24"/>
                <w:lang w:val="en-GB"/>
              </w:rPr>
              <w:t>课程思政：勤于思考，不断探索。</w:t>
            </w:r>
          </w:p>
        </w:tc>
        <w:tc>
          <w:tcPr>
            <w:tcW w:w="551" w:type="pct"/>
            <w:vAlign w:val="center"/>
          </w:tcPr>
          <w:p w:rsidR="00605BCB" w:rsidRPr="00360271" w:rsidRDefault="00995617" w:rsidP="00202F65">
            <w:pPr>
              <w:suppressAutoHyphens/>
              <w:spacing w:beforeLines="50" w:before="156" w:afterLines="50" w:after="156" w:line="276" w:lineRule="auto"/>
              <w:jc w:val="center"/>
              <w:rPr>
                <w:rFonts w:eastAsia="仿宋"/>
                <w:spacing w:val="-3"/>
                <w:sz w:val="24"/>
                <w:lang w:val="en-GB"/>
              </w:rPr>
            </w:pPr>
            <w:r>
              <w:rPr>
                <w:rFonts w:eastAsia="仿宋" w:hint="eastAsia"/>
                <w:spacing w:val="-3"/>
                <w:sz w:val="24"/>
                <w:lang w:val="en-GB"/>
              </w:rPr>
              <w:t>讲授</w:t>
            </w:r>
            <w:r>
              <w:rPr>
                <w:rFonts w:eastAsia="仿宋"/>
                <w:spacing w:val="-3"/>
                <w:sz w:val="24"/>
                <w:lang w:val="en-GB"/>
              </w:rPr>
              <w:br/>
            </w:r>
            <w:r>
              <w:rPr>
                <w:rFonts w:eastAsia="仿宋" w:hint="eastAsia"/>
                <w:spacing w:val="-3"/>
                <w:sz w:val="24"/>
                <w:lang w:val="en-GB"/>
              </w:rPr>
              <w:t>讨论实践</w:t>
            </w:r>
          </w:p>
        </w:tc>
        <w:tc>
          <w:tcPr>
            <w:tcW w:w="551" w:type="pct"/>
            <w:vAlign w:val="center"/>
          </w:tcPr>
          <w:p w:rsidR="001B0C62" w:rsidRDefault="001B0C62" w:rsidP="001B0C62">
            <w:pPr>
              <w:suppressAutoHyphens/>
              <w:spacing w:beforeLines="50" w:before="156" w:afterLines="50" w:after="156" w:line="276" w:lineRule="auto"/>
              <w:rPr>
                <w:rFonts w:eastAsia="仿宋"/>
                <w:spacing w:val="-3"/>
                <w:sz w:val="24"/>
                <w:lang w:val="en-GB"/>
              </w:rPr>
            </w:pPr>
            <w:r>
              <w:rPr>
                <w:rFonts w:eastAsia="仿宋" w:hint="eastAsia"/>
                <w:spacing w:val="-3"/>
                <w:sz w:val="24"/>
                <w:lang w:val="en-GB"/>
              </w:rPr>
              <w:t>实验</w:t>
            </w:r>
          </w:p>
          <w:p w:rsidR="00605BCB" w:rsidRPr="00360271" w:rsidRDefault="001B0C62" w:rsidP="001B0C62">
            <w:pPr>
              <w:suppressAutoHyphens/>
              <w:spacing w:beforeLines="50" w:before="156" w:afterLines="50" w:after="156" w:line="276" w:lineRule="auto"/>
              <w:rPr>
                <w:rFonts w:eastAsia="仿宋"/>
                <w:spacing w:val="-3"/>
                <w:sz w:val="24"/>
                <w:lang w:val="en-GB"/>
              </w:rPr>
            </w:pPr>
            <w:r>
              <w:rPr>
                <w:rFonts w:eastAsia="仿宋" w:hint="eastAsia"/>
                <w:spacing w:val="-3"/>
                <w:sz w:val="24"/>
                <w:lang w:val="en-GB"/>
              </w:rPr>
              <w:t>报告</w:t>
            </w:r>
          </w:p>
        </w:tc>
        <w:tc>
          <w:tcPr>
            <w:tcW w:w="551" w:type="pct"/>
            <w:vAlign w:val="center"/>
          </w:tcPr>
          <w:p w:rsidR="00605BCB" w:rsidRPr="00360271" w:rsidRDefault="00F7370E" w:rsidP="00202F65">
            <w:pPr>
              <w:suppressAutoHyphens/>
              <w:spacing w:beforeLines="50" w:before="156" w:afterLines="50" w:after="156" w:line="276" w:lineRule="auto"/>
              <w:jc w:val="center"/>
              <w:rPr>
                <w:rFonts w:eastAsia="仿宋"/>
                <w:spacing w:val="-3"/>
                <w:sz w:val="24"/>
                <w:lang w:val="en-GB"/>
              </w:rPr>
            </w:pPr>
            <w:r>
              <w:rPr>
                <w:rFonts w:eastAsia="仿宋"/>
                <w:spacing w:val="-3"/>
                <w:sz w:val="24"/>
                <w:lang w:val="en-GB"/>
              </w:rPr>
              <w:t>1</w:t>
            </w:r>
            <w:r>
              <w:rPr>
                <w:rFonts w:eastAsia="仿宋" w:hint="eastAsia"/>
                <w:spacing w:val="-3"/>
                <w:sz w:val="24"/>
                <w:lang w:val="en-GB"/>
              </w:rPr>
              <w:t>、</w:t>
            </w:r>
            <w:r w:rsidR="008A2EE7">
              <w:rPr>
                <w:rFonts w:eastAsia="仿宋" w:hint="eastAsia"/>
                <w:spacing w:val="-3"/>
                <w:sz w:val="24"/>
                <w:lang w:val="en-GB"/>
              </w:rPr>
              <w:t>3</w:t>
            </w:r>
          </w:p>
        </w:tc>
      </w:tr>
      <w:tr w:rsidR="00605BCB" w:rsidRPr="003D574E" w:rsidTr="009A618F">
        <w:tc>
          <w:tcPr>
            <w:tcW w:w="303" w:type="pct"/>
            <w:shd w:val="clear" w:color="auto" w:fill="auto"/>
            <w:vAlign w:val="center"/>
          </w:tcPr>
          <w:p w:rsidR="00605BCB" w:rsidRPr="00202F65" w:rsidRDefault="00605BCB"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r>
              <w:rPr>
                <w:rFonts w:eastAsia="仿宋"/>
                <w:bCs/>
                <w:spacing w:val="-3"/>
                <w:sz w:val="24"/>
                <w:lang w:val="en-GB"/>
              </w:rPr>
              <w:t>0</w:t>
            </w:r>
          </w:p>
        </w:tc>
        <w:tc>
          <w:tcPr>
            <w:tcW w:w="544" w:type="pct"/>
            <w:shd w:val="clear" w:color="auto" w:fill="auto"/>
            <w:vAlign w:val="center"/>
          </w:tcPr>
          <w:p w:rsidR="00605BCB" w:rsidRPr="00724DE1" w:rsidRDefault="00D46E72" w:rsidP="00202F65">
            <w:pPr>
              <w:suppressAutoHyphens/>
              <w:spacing w:beforeLines="50" w:before="156" w:afterLines="50" w:after="156" w:line="276" w:lineRule="auto"/>
              <w:jc w:val="center"/>
              <w:rPr>
                <w:rFonts w:ascii="宋体" w:hAnsi="宋体"/>
                <w:sz w:val="24"/>
              </w:rPr>
            </w:pPr>
            <w:r w:rsidRPr="00724DE1">
              <w:rPr>
                <w:rFonts w:ascii="宋体" w:hAnsi="宋体" w:hint="eastAsia"/>
                <w:sz w:val="24"/>
              </w:rPr>
              <w:t>螺栓</w:t>
            </w:r>
            <w:r w:rsidRPr="00724DE1">
              <w:rPr>
                <w:rFonts w:ascii="宋体" w:hAnsi="宋体" w:hint="eastAsia"/>
                <w:sz w:val="24"/>
              </w:rPr>
              <w:lastRenderedPageBreak/>
              <w:t>组实验</w:t>
            </w:r>
          </w:p>
        </w:tc>
        <w:tc>
          <w:tcPr>
            <w:tcW w:w="998" w:type="pct"/>
            <w:shd w:val="clear" w:color="auto" w:fill="auto"/>
            <w:vAlign w:val="center"/>
          </w:tcPr>
          <w:p w:rsidR="00605BCB" w:rsidRPr="00360271" w:rsidRDefault="00360271" w:rsidP="00202F65">
            <w:pPr>
              <w:suppressAutoHyphens/>
              <w:spacing w:beforeLines="50" w:before="156" w:afterLines="50" w:after="156" w:line="276" w:lineRule="auto"/>
              <w:jc w:val="center"/>
            </w:pPr>
            <w:r w:rsidRPr="00360271">
              <w:rPr>
                <w:rFonts w:hint="eastAsia"/>
              </w:rPr>
              <w:lastRenderedPageBreak/>
              <w:t>测试螺栓组联</w:t>
            </w:r>
            <w:r w:rsidRPr="00360271">
              <w:rPr>
                <w:rFonts w:hint="eastAsia"/>
              </w:rPr>
              <w:lastRenderedPageBreak/>
              <w:t>接在翻转力矩作用下各螺栓所受的载荷</w:t>
            </w:r>
          </w:p>
        </w:tc>
        <w:tc>
          <w:tcPr>
            <w:tcW w:w="303" w:type="pct"/>
            <w:vAlign w:val="center"/>
          </w:tcPr>
          <w:p w:rsidR="00605BCB" w:rsidRPr="00360271" w:rsidRDefault="00360271" w:rsidP="00202F65">
            <w:pPr>
              <w:suppressAutoHyphens/>
              <w:spacing w:beforeLines="50" w:before="156" w:afterLines="50" w:after="156" w:line="276" w:lineRule="auto"/>
              <w:jc w:val="center"/>
              <w:rPr>
                <w:rFonts w:eastAsia="仿宋"/>
                <w:spacing w:val="-3"/>
                <w:sz w:val="24"/>
                <w:lang w:val="en-GB"/>
              </w:rPr>
            </w:pPr>
            <w:r w:rsidRPr="00360271">
              <w:rPr>
                <w:rFonts w:eastAsia="仿宋" w:hint="eastAsia"/>
                <w:spacing w:val="-3"/>
                <w:sz w:val="24"/>
                <w:lang w:val="en-GB"/>
              </w:rPr>
              <w:lastRenderedPageBreak/>
              <w:t>2</w:t>
            </w:r>
          </w:p>
        </w:tc>
        <w:tc>
          <w:tcPr>
            <w:tcW w:w="1198" w:type="pct"/>
            <w:vAlign w:val="center"/>
          </w:tcPr>
          <w:p w:rsidR="00605BCB" w:rsidRPr="00360271" w:rsidRDefault="000F6AD9" w:rsidP="005929D1">
            <w:pPr>
              <w:suppressAutoHyphens/>
              <w:spacing w:beforeLines="50" w:before="156" w:afterLines="50" w:after="156" w:line="276" w:lineRule="auto"/>
              <w:jc w:val="left"/>
              <w:rPr>
                <w:rFonts w:eastAsia="仿宋"/>
                <w:spacing w:val="-3"/>
                <w:sz w:val="24"/>
                <w:lang w:val="en-GB"/>
              </w:rPr>
            </w:pPr>
            <w:r>
              <w:rPr>
                <w:rFonts w:eastAsia="仿宋" w:hint="eastAsia"/>
                <w:spacing w:val="-3"/>
                <w:sz w:val="24"/>
                <w:lang w:val="en-GB"/>
              </w:rPr>
              <w:t>重点：</w:t>
            </w:r>
            <w:r w:rsidR="00715879">
              <w:rPr>
                <w:rFonts w:eastAsia="仿宋" w:hint="eastAsia"/>
                <w:spacing w:val="-3"/>
                <w:sz w:val="24"/>
                <w:lang w:val="en-GB"/>
              </w:rPr>
              <w:t>掌握螺</w:t>
            </w:r>
            <w:r w:rsidR="00715879">
              <w:rPr>
                <w:rFonts w:eastAsia="仿宋" w:hint="eastAsia"/>
                <w:spacing w:val="-3"/>
                <w:sz w:val="24"/>
                <w:lang w:val="en-GB"/>
              </w:rPr>
              <w:lastRenderedPageBreak/>
              <w:t>栓组翻转力矩的理论计算方法</w:t>
            </w:r>
            <w:r>
              <w:rPr>
                <w:rFonts w:eastAsia="仿宋" w:hint="eastAsia"/>
                <w:spacing w:val="-3"/>
                <w:sz w:val="24"/>
                <w:lang w:val="en-GB"/>
              </w:rPr>
              <w:t>。</w:t>
            </w:r>
            <w:r>
              <w:rPr>
                <w:rFonts w:eastAsia="仿宋"/>
                <w:spacing w:val="-3"/>
                <w:sz w:val="24"/>
                <w:lang w:val="en-GB"/>
              </w:rPr>
              <w:br/>
            </w:r>
            <w:r>
              <w:rPr>
                <w:rFonts w:eastAsia="仿宋" w:hint="eastAsia"/>
                <w:spacing w:val="-3"/>
                <w:sz w:val="24"/>
                <w:lang w:val="en-GB"/>
              </w:rPr>
              <w:t>难点：</w:t>
            </w:r>
            <w:r w:rsidR="00715879">
              <w:rPr>
                <w:rFonts w:eastAsia="仿宋" w:hint="eastAsia"/>
                <w:spacing w:val="-3"/>
                <w:sz w:val="24"/>
                <w:lang w:val="en-GB"/>
              </w:rPr>
              <w:t>正确分析理论计算和实验所得结果存在误差的原因</w:t>
            </w:r>
            <w:r>
              <w:rPr>
                <w:rFonts w:eastAsia="仿宋" w:hint="eastAsia"/>
                <w:spacing w:val="-3"/>
                <w:sz w:val="24"/>
                <w:lang w:val="en-GB"/>
              </w:rPr>
              <w:t>。</w:t>
            </w:r>
            <w:r w:rsidR="007F6B7E">
              <w:rPr>
                <w:rFonts w:eastAsia="仿宋"/>
                <w:spacing w:val="-3"/>
                <w:sz w:val="24"/>
                <w:lang w:val="en-GB"/>
              </w:rPr>
              <w:br/>
            </w:r>
            <w:r w:rsidR="007F6B7E">
              <w:rPr>
                <w:rFonts w:eastAsia="仿宋" w:hint="eastAsia"/>
                <w:spacing w:val="-3"/>
                <w:sz w:val="24"/>
                <w:lang w:val="en-GB"/>
              </w:rPr>
              <w:t>课程思政：勤于思考，不断探索。</w:t>
            </w:r>
          </w:p>
        </w:tc>
        <w:tc>
          <w:tcPr>
            <w:tcW w:w="551" w:type="pct"/>
            <w:vAlign w:val="center"/>
          </w:tcPr>
          <w:p w:rsidR="00605BCB" w:rsidRPr="00360271" w:rsidRDefault="00995617" w:rsidP="00202F65">
            <w:pPr>
              <w:suppressAutoHyphens/>
              <w:spacing w:beforeLines="50" w:before="156" w:afterLines="50" w:after="156" w:line="276" w:lineRule="auto"/>
              <w:jc w:val="center"/>
              <w:rPr>
                <w:rFonts w:eastAsia="仿宋"/>
                <w:spacing w:val="-3"/>
                <w:sz w:val="24"/>
                <w:lang w:val="en-GB"/>
              </w:rPr>
            </w:pPr>
            <w:r>
              <w:rPr>
                <w:rFonts w:eastAsia="仿宋" w:hint="eastAsia"/>
                <w:spacing w:val="-3"/>
                <w:sz w:val="24"/>
                <w:lang w:val="en-GB"/>
              </w:rPr>
              <w:lastRenderedPageBreak/>
              <w:t>讲授</w:t>
            </w:r>
            <w:r>
              <w:rPr>
                <w:rFonts w:eastAsia="仿宋"/>
                <w:spacing w:val="-3"/>
                <w:sz w:val="24"/>
                <w:lang w:val="en-GB"/>
              </w:rPr>
              <w:br/>
            </w:r>
            <w:r>
              <w:rPr>
                <w:rFonts w:eastAsia="仿宋" w:hint="eastAsia"/>
                <w:spacing w:val="-3"/>
                <w:sz w:val="24"/>
                <w:lang w:val="en-GB"/>
              </w:rPr>
              <w:lastRenderedPageBreak/>
              <w:t>讨论实践</w:t>
            </w:r>
          </w:p>
        </w:tc>
        <w:tc>
          <w:tcPr>
            <w:tcW w:w="551" w:type="pct"/>
            <w:vAlign w:val="center"/>
          </w:tcPr>
          <w:p w:rsidR="001B0C62" w:rsidRDefault="001B0C62" w:rsidP="001B0C62">
            <w:pPr>
              <w:suppressAutoHyphens/>
              <w:spacing w:beforeLines="50" w:before="156" w:afterLines="50" w:after="156" w:line="276" w:lineRule="auto"/>
              <w:rPr>
                <w:rFonts w:eastAsia="仿宋"/>
                <w:spacing w:val="-3"/>
                <w:sz w:val="24"/>
                <w:lang w:val="en-GB"/>
              </w:rPr>
            </w:pPr>
            <w:r>
              <w:rPr>
                <w:rFonts w:eastAsia="仿宋" w:hint="eastAsia"/>
                <w:spacing w:val="-3"/>
                <w:sz w:val="24"/>
                <w:lang w:val="en-GB"/>
              </w:rPr>
              <w:lastRenderedPageBreak/>
              <w:t>实验</w:t>
            </w:r>
          </w:p>
          <w:p w:rsidR="00605BCB" w:rsidRPr="00360271" w:rsidRDefault="001B0C62" w:rsidP="001B0C62">
            <w:pPr>
              <w:suppressAutoHyphens/>
              <w:spacing w:beforeLines="50" w:before="156" w:afterLines="50" w:after="156" w:line="276" w:lineRule="auto"/>
              <w:rPr>
                <w:rFonts w:eastAsia="仿宋"/>
                <w:spacing w:val="-3"/>
                <w:sz w:val="24"/>
                <w:lang w:val="en-GB"/>
              </w:rPr>
            </w:pPr>
            <w:r>
              <w:rPr>
                <w:rFonts w:eastAsia="仿宋" w:hint="eastAsia"/>
                <w:spacing w:val="-3"/>
                <w:sz w:val="24"/>
                <w:lang w:val="en-GB"/>
              </w:rPr>
              <w:lastRenderedPageBreak/>
              <w:t>报告</w:t>
            </w:r>
          </w:p>
        </w:tc>
        <w:tc>
          <w:tcPr>
            <w:tcW w:w="551" w:type="pct"/>
            <w:vAlign w:val="center"/>
          </w:tcPr>
          <w:p w:rsidR="00605BCB" w:rsidRPr="00360271" w:rsidRDefault="008A2EE7" w:rsidP="00202F65">
            <w:pPr>
              <w:suppressAutoHyphens/>
              <w:spacing w:beforeLines="50" w:before="156" w:afterLines="50" w:after="156" w:line="276" w:lineRule="auto"/>
              <w:jc w:val="center"/>
              <w:rPr>
                <w:rFonts w:eastAsia="仿宋"/>
                <w:spacing w:val="-3"/>
                <w:sz w:val="24"/>
                <w:lang w:val="en-GB"/>
              </w:rPr>
            </w:pPr>
            <w:r>
              <w:rPr>
                <w:rFonts w:eastAsia="仿宋"/>
                <w:spacing w:val="-3"/>
                <w:sz w:val="24"/>
                <w:lang w:val="en-GB"/>
              </w:rPr>
              <w:lastRenderedPageBreak/>
              <w:t>1</w:t>
            </w:r>
            <w:r w:rsidR="00F7370E">
              <w:rPr>
                <w:rFonts w:eastAsia="仿宋" w:hint="eastAsia"/>
                <w:spacing w:val="-3"/>
                <w:sz w:val="24"/>
                <w:lang w:val="en-GB"/>
              </w:rPr>
              <w:t>、</w:t>
            </w:r>
            <w:r w:rsidR="00F7370E">
              <w:rPr>
                <w:rFonts w:eastAsia="仿宋" w:hint="eastAsia"/>
                <w:spacing w:val="-3"/>
                <w:sz w:val="24"/>
                <w:lang w:val="en-GB"/>
              </w:rPr>
              <w:t>3</w:t>
            </w:r>
          </w:p>
        </w:tc>
      </w:tr>
      <w:tr w:rsidR="00605BCB" w:rsidRPr="003D574E" w:rsidTr="009A618F">
        <w:tc>
          <w:tcPr>
            <w:tcW w:w="303" w:type="pct"/>
            <w:shd w:val="clear" w:color="auto" w:fill="auto"/>
            <w:vAlign w:val="center"/>
          </w:tcPr>
          <w:p w:rsidR="00605BCB" w:rsidRPr="00202F65" w:rsidRDefault="00605BCB"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lastRenderedPageBreak/>
              <w:t>1</w:t>
            </w:r>
            <w:r>
              <w:rPr>
                <w:rFonts w:eastAsia="仿宋"/>
                <w:bCs/>
                <w:spacing w:val="-3"/>
                <w:sz w:val="24"/>
                <w:lang w:val="en-GB"/>
              </w:rPr>
              <w:t>1</w:t>
            </w:r>
          </w:p>
        </w:tc>
        <w:tc>
          <w:tcPr>
            <w:tcW w:w="544" w:type="pct"/>
            <w:shd w:val="clear" w:color="auto" w:fill="auto"/>
            <w:vAlign w:val="center"/>
          </w:tcPr>
          <w:p w:rsidR="00605BCB" w:rsidRPr="00724DE1" w:rsidRDefault="00360271" w:rsidP="00202F65">
            <w:pPr>
              <w:suppressAutoHyphens/>
              <w:spacing w:beforeLines="50" w:before="156" w:afterLines="50" w:after="156" w:line="276" w:lineRule="auto"/>
              <w:jc w:val="center"/>
              <w:rPr>
                <w:rFonts w:ascii="宋体" w:hAnsi="宋体"/>
                <w:sz w:val="24"/>
              </w:rPr>
            </w:pPr>
            <w:r w:rsidRPr="00724DE1">
              <w:rPr>
                <w:rFonts w:ascii="宋体" w:hAnsi="宋体" w:hint="eastAsia"/>
                <w:sz w:val="24"/>
              </w:rPr>
              <w:t>机械创新设计实验</w:t>
            </w:r>
          </w:p>
        </w:tc>
        <w:tc>
          <w:tcPr>
            <w:tcW w:w="998" w:type="pct"/>
            <w:shd w:val="clear" w:color="auto" w:fill="auto"/>
            <w:vAlign w:val="center"/>
          </w:tcPr>
          <w:p w:rsidR="00605BCB" w:rsidRPr="00360271" w:rsidRDefault="00360271" w:rsidP="009A618F">
            <w:pPr>
              <w:suppressAutoHyphens/>
              <w:spacing w:beforeLines="50" w:before="156" w:afterLines="50" w:after="156" w:line="276" w:lineRule="auto"/>
              <w:jc w:val="left"/>
            </w:pPr>
            <w:r w:rsidRPr="00360271">
              <w:rPr>
                <w:rFonts w:hint="eastAsia"/>
              </w:rPr>
              <w:t>了解机械传动系统中的运动构件的运动特点</w:t>
            </w:r>
          </w:p>
        </w:tc>
        <w:tc>
          <w:tcPr>
            <w:tcW w:w="303" w:type="pct"/>
            <w:vAlign w:val="center"/>
          </w:tcPr>
          <w:p w:rsidR="00605BCB" w:rsidRPr="00360271" w:rsidRDefault="00360271" w:rsidP="00202F65">
            <w:pPr>
              <w:suppressAutoHyphens/>
              <w:spacing w:beforeLines="50" w:before="156" w:afterLines="50" w:after="156" w:line="276" w:lineRule="auto"/>
              <w:jc w:val="center"/>
              <w:rPr>
                <w:rFonts w:eastAsia="仿宋"/>
                <w:spacing w:val="-3"/>
                <w:sz w:val="24"/>
                <w:lang w:val="en-GB"/>
              </w:rPr>
            </w:pPr>
            <w:r w:rsidRPr="00360271">
              <w:rPr>
                <w:rFonts w:eastAsia="仿宋" w:hint="eastAsia"/>
                <w:spacing w:val="-3"/>
                <w:sz w:val="24"/>
                <w:lang w:val="en-GB"/>
              </w:rPr>
              <w:t>2</w:t>
            </w:r>
          </w:p>
        </w:tc>
        <w:tc>
          <w:tcPr>
            <w:tcW w:w="1198" w:type="pct"/>
            <w:vAlign w:val="center"/>
          </w:tcPr>
          <w:p w:rsidR="00605BCB" w:rsidRPr="00360271" w:rsidRDefault="000F6AD9" w:rsidP="005929D1">
            <w:pPr>
              <w:suppressAutoHyphens/>
              <w:spacing w:beforeLines="50" w:before="156" w:afterLines="50" w:after="156" w:line="276" w:lineRule="auto"/>
              <w:jc w:val="left"/>
              <w:rPr>
                <w:rFonts w:eastAsia="仿宋"/>
                <w:spacing w:val="-3"/>
                <w:sz w:val="24"/>
                <w:lang w:val="en-GB"/>
              </w:rPr>
            </w:pPr>
            <w:r>
              <w:rPr>
                <w:rFonts w:eastAsia="仿宋" w:hint="eastAsia"/>
                <w:spacing w:val="-3"/>
                <w:sz w:val="24"/>
                <w:lang w:val="en-GB"/>
              </w:rPr>
              <w:t>重点：</w:t>
            </w:r>
            <w:r w:rsidR="00DC39FB">
              <w:rPr>
                <w:rFonts w:eastAsia="仿宋" w:hint="eastAsia"/>
                <w:spacing w:val="-3"/>
                <w:sz w:val="24"/>
                <w:lang w:val="en-GB"/>
              </w:rPr>
              <w:t>熟练掌握不同运动机构搭接与组合的方法</w:t>
            </w:r>
            <w:r>
              <w:rPr>
                <w:rFonts w:eastAsia="仿宋" w:hint="eastAsia"/>
                <w:spacing w:val="-3"/>
                <w:sz w:val="24"/>
                <w:lang w:val="en-GB"/>
              </w:rPr>
              <w:t>。</w:t>
            </w:r>
            <w:r>
              <w:rPr>
                <w:rFonts w:eastAsia="仿宋"/>
                <w:spacing w:val="-3"/>
                <w:sz w:val="24"/>
                <w:lang w:val="en-GB"/>
              </w:rPr>
              <w:br/>
            </w:r>
            <w:r>
              <w:rPr>
                <w:rFonts w:eastAsia="仿宋" w:hint="eastAsia"/>
                <w:spacing w:val="-3"/>
                <w:sz w:val="24"/>
                <w:lang w:val="en-GB"/>
              </w:rPr>
              <w:t>难点：</w:t>
            </w:r>
            <w:r w:rsidR="00DC39FB">
              <w:rPr>
                <w:rFonts w:eastAsia="仿宋" w:hint="eastAsia"/>
                <w:spacing w:val="-3"/>
                <w:sz w:val="24"/>
                <w:lang w:val="en-GB"/>
              </w:rPr>
              <w:t>合理设计并实现最终的传动方案</w:t>
            </w:r>
            <w:r>
              <w:rPr>
                <w:rFonts w:eastAsia="仿宋" w:hint="eastAsia"/>
                <w:spacing w:val="-3"/>
                <w:sz w:val="24"/>
                <w:lang w:val="en-GB"/>
              </w:rPr>
              <w:t>。</w:t>
            </w:r>
            <w:r w:rsidR="007F6B7E">
              <w:rPr>
                <w:rFonts w:eastAsia="仿宋"/>
                <w:spacing w:val="-3"/>
                <w:sz w:val="24"/>
                <w:lang w:val="en-GB"/>
              </w:rPr>
              <w:br/>
            </w:r>
            <w:r w:rsidR="007F6B7E">
              <w:rPr>
                <w:rFonts w:eastAsia="仿宋" w:hint="eastAsia"/>
                <w:spacing w:val="-3"/>
                <w:sz w:val="24"/>
                <w:lang w:val="en-GB"/>
              </w:rPr>
              <w:t>课程思政：勤于思考，实践巩固。</w:t>
            </w:r>
          </w:p>
        </w:tc>
        <w:tc>
          <w:tcPr>
            <w:tcW w:w="551" w:type="pct"/>
            <w:vAlign w:val="center"/>
          </w:tcPr>
          <w:p w:rsidR="00995617" w:rsidRPr="00360271" w:rsidRDefault="00995617" w:rsidP="00995617">
            <w:pPr>
              <w:suppressAutoHyphens/>
              <w:spacing w:beforeLines="50" w:before="156" w:afterLines="50" w:after="156" w:line="276" w:lineRule="auto"/>
              <w:jc w:val="center"/>
              <w:rPr>
                <w:rFonts w:eastAsia="仿宋"/>
                <w:spacing w:val="-3"/>
                <w:sz w:val="24"/>
                <w:lang w:val="en-GB"/>
              </w:rPr>
            </w:pPr>
            <w:r>
              <w:rPr>
                <w:rFonts w:eastAsia="仿宋" w:hint="eastAsia"/>
                <w:spacing w:val="-3"/>
                <w:sz w:val="24"/>
                <w:lang w:val="en-GB"/>
              </w:rPr>
              <w:t>实践创新拓展</w:t>
            </w:r>
          </w:p>
        </w:tc>
        <w:tc>
          <w:tcPr>
            <w:tcW w:w="551" w:type="pct"/>
            <w:vAlign w:val="center"/>
          </w:tcPr>
          <w:p w:rsidR="001B0C62" w:rsidRDefault="001B0C62" w:rsidP="001B0C62">
            <w:pPr>
              <w:suppressAutoHyphens/>
              <w:spacing w:beforeLines="50" w:before="156" w:afterLines="50" w:after="156" w:line="276" w:lineRule="auto"/>
              <w:rPr>
                <w:rFonts w:eastAsia="仿宋"/>
                <w:spacing w:val="-3"/>
                <w:sz w:val="24"/>
                <w:lang w:val="en-GB"/>
              </w:rPr>
            </w:pPr>
            <w:r w:rsidRPr="00360271">
              <w:rPr>
                <w:rFonts w:eastAsia="仿宋" w:hint="eastAsia"/>
                <w:spacing w:val="-3"/>
                <w:sz w:val="24"/>
                <w:lang w:val="en-GB"/>
              </w:rPr>
              <w:t>实操</w:t>
            </w:r>
          </w:p>
          <w:p w:rsidR="00605BCB" w:rsidRPr="00360271" w:rsidRDefault="001B0C62" w:rsidP="001B0C62">
            <w:pPr>
              <w:suppressAutoHyphens/>
              <w:spacing w:beforeLines="50" w:before="156" w:afterLines="50" w:after="156" w:line="276" w:lineRule="auto"/>
              <w:rPr>
                <w:rFonts w:eastAsia="仿宋"/>
                <w:spacing w:val="-3"/>
                <w:sz w:val="24"/>
                <w:lang w:val="en-GB"/>
              </w:rPr>
            </w:pPr>
            <w:r>
              <w:rPr>
                <w:rFonts w:eastAsia="仿宋" w:hint="eastAsia"/>
                <w:spacing w:val="-3"/>
                <w:sz w:val="24"/>
                <w:lang w:val="en-GB"/>
              </w:rPr>
              <w:t>考核</w:t>
            </w:r>
          </w:p>
        </w:tc>
        <w:tc>
          <w:tcPr>
            <w:tcW w:w="551" w:type="pct"/>
            <w:vAlign w:val="center"/>
          </w:tcPr>
          <w:p w:rsidR="00605BCB" w:rsidRPr="00360271" w:rsidRDefault="00F7370E" w:rsidP="00202F65">
            <w:pPr>
              <w:suppressAutoHyphens/>
              <w:spacing w:beforeLines="50" w:before="156" w:afterLines="50" w:after="156" w:line="276" w:lineRule="auto"/>
              <w:jc w:val="center"/>
              <w:rPr>
                <w:rFonts w:eastAsia="仿宋"/>
                <w:spacing w:val="-3"/>
                <w:sz w:val="24"/>
                <w:lang w:val="en-GB"/>
              </w:rPr>
            </w:pPr>
            <w:r>
              <w:rPr>
                <w:rFonts w:eastAsia="仿宋"/>
                <w:spacing w:val="-3"/>
                <w:sz w:val="24"/>
                <w:lang w:val="en-GB"/>
              </w:rPr>
              <w:t>1</w:t>
            </w:r>
            <w:r>
              <w:rPr>
                <w:rFonts w:eastAsia="仿宋" w:hint="eastAsia"/>
                <w:spacing w:val="-3"/>
                <w:sz w:val="24"/>
                <w:lang w:val="en-GB"/>
              </w:rPr>
              <w:t>、</w:t>
            </w:r>
            <w:r>
              <w:rPr>
                <w:rFonts w:eastAsia="仿宋" w:hint="eastAsia"/>
                <w:spacing w:val="-3"/>
                <w:sz w:val="24"/>
                <w:lang w:val="en-GB"/>
              </w:rPr>
              <w:t>3</w:t>
            </w:r>
            <w:r>
              <w:rPr>
                <w:rFonts w:eastAsia="仿宋" w:hint="eastAsia"/>
                <w:spacing w:val="-3"/>
                <w:sz w:val="24"/>
                <w:lang w:val="en-GB"/>
              </w:rPr>
              <w:t>、</w:t>
            </w:r>
            <w:r w:rsidR="008A2EE7">
              <w:rPr>
                <w:rFonts w:eastAsia="仿宋" w:hint="eastAsia"/>
                <w:spacing w:val="-3"/>
                <w:sz w:val="24"/>
                <w:lang w:val="en-GB"/>
              </w:rPr>
              <w:t>4</w:t>
            </w:r>
          </w:p>
        </w:tc>
      </w:tr>
      <w:tr w:rsidR="00605BCB" w:rsidRPr="003D574E" w:rsidTr="009A618F">
        <w:tc>
          <w:tcPr>
            <w:tcW w:w="303" w:type="pct"/>
            <w:shd w:val="clear" w:color="auto" w:fill="auto"/>
            <w:vAlign w:val="center"/>
          </w:tcPr>
          <w:p w:rsidR="00605BCB" w:rsidRPr="00202F65" w:rsidRDefault="00605BCB"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r>
              <w:rPr>
                <w:rFonts w:eastAsia="仿宋"/>
                <w:bCs/>
                <w:spacing w:val="-3"/>
                <w:sz w:val="24"/>
                <w:lang w:val="en-GB"/>
              </w:rPr>
              <w:t>2</w:t>
            </w:r>
          </w:p>
        </w:tc>
        <w:tc>
          <w:tcPr>
            <w:tcW w:w="544" w:type="pct"/>
            <w:shd w:val="clear" w:color="auto" w:fill="auto"/>
            <w:vAlign w:val="center"/>
          </w:tcPr>
          <w:p w:rsidR="00605BCB" w:rsidRPr="00724DE1" w:rsidRDefault="00360271" w:rsidP="00202F65">
            <w:pPr>
              <w:suppressAutoHyphens/>
              <w:spacing w:beforeLines="50" w:before="156" w:afterLines="50" w:after="156" w:line="276" w:lineRule="auto"/>
              <w:jc w:val="center"/>
              <w:rPr>
                <w:rFonts w:ascii="宋体" w:hAnsi="宋体"/>
                <w:sz w:val="24"/>
              </w:rPr>
            </w:pPr>
            <w:r w:rsidRPr="00724DE1">
              <w:rPr>
                <w:rFonts w:ascii="宋体" w:hAnsi="宋体" w:hint="eastAsia"/>
                <w:sz w:val="24"/>
              </w:rPr>
              <w:t>轴系结构设计分析</w:t>
            </w:r>
          </w:p>
        </w:tc>
        <w:tc>
          <w:tcPr>
            <w:tcW w:w="998" w:type="pct"/>
            <w:shd w:val="clear" w:color="auto" w:fill="auto"/>
            <w:vAlign w:val="center"/>
          </w:tcPr>
          <w:p w:rsidR="00605BCB" w:rsidRPr="00360271" w:rsidRDefault="00360271" w:rsidP="009A618F">
            <w:pPr>
              <w:suppressAutoHyphens/>
              <w:spacing w:beforeLines="50" w:before="156" w:afterLines="50" w:after="156" w:line="276" w:lineRule="auto"/>
              <w:jc w:val="left"/>
            </w:pPr>
            <w:r w:rsidRPr="00360271">
              <w:rPr>
                <w:rFonts w:hint="eastAsia"/>
              </w:rPr>
              <w:t>了解轴与轴承的结构关系及原理</w:t>
            </w:r>
          </w:p>
        </w:tc>
        <w:tc>
          <w:tcPr>
            <w:tcW w:w="303" w:type="pct"/>
            <w:vAlign w:val="center"/>
          </w:tcPr>
          <w:p w:rsidR="00605BCB" w:rsidRPr="00360271" w:rsidRDefault="00360271" w:rsidP="00202F65">
            <w:pPr>
              <w:suppressAutoHyphens/>
              <w:spacing w:beforeLines="50" w:before="156" w:afterLines="50" w:after="156" w:line="276" w:lineRule="auto"/>
              <w:jc w:val="center"/>
              <w:rPr>
                <w:rFonts w:eastAsia="仿宋"/>
                <w:spacing w:val="-3"/>
                <w:sz w:val="24"/>
                <w:lang w:val="en-GB"/>
              </w:rPr>
            </w:pPr>
            <w:r w:rsidRPr="00360271">
              <w:rPr>
                <w:rFonts w:eastAsia="仿宋" w:hint="eastAsia"/>
                <w:spacing w:val="-3"/>
                <w:sz w:val="24"/>
                <w:lang w:val="en-GB"/>
              </w:rPr>
              <w:t>2</w:t>
            </w:r>
          </w:p>
        </w:tc>
        <w:tc>
          <w:tcPr>
            <w:tcW w:w="1198" w:type="pct"/>
            <w:vAlign w:val="center"/>
          </w:tcPr>
          <w:p w:rsidR="00605BCB" w:rsidRPr="00360271" w:rsidRDefault="000F6AD9" w:rsidP="005929D1">
            <w:pPr>
              <w:suppressAutoHyphens/>
              <w:spacing w:beforeLines="50" w:before="156" w:afterLines="50" w:after="156" w:line="276" w:lineRule="auto"/>
              <w:jc w:val="left"/>
              <w:rPr>
                <w:rFonts w:eastAsia="仿宋"/>
                <w:spacing w:val="-3"/>
                <w:sz w:val="24"/>
                <w:lang w:val="en-GB"/>
              </w:rPr>
            </w:pPr>
            <w:r>
              <w:rPr>
                <w:rFonts w:eastAsia="仿宋" w:hint="eastAsia"/>
                <w:spacing w:val="-3"/>
                <w:sz w:val="24"/>
                <w:lang w:val="en-GB"/>
              </w:rPr>
              <w:t>重点：</w:t>
            </w:r>
            <w:r w:rsidR="00BC3528">
              <w:rPr>
                <w:rFonts w:eastAsia="仿宋" w:hint="eastAsia"/>
                <w:spacing w:val="-3"/>
                <w:sz w:val="24"/>
                <w:lang w:val="en-GB"/>
              </w:rPr>
              <w:t>正确识别给定的装配图所包含的相关信息</w:t>
            </w:r>
            <w:r>
              <w:rPr>
                <w:rFonts w:eastAsia="仿宋" w:hint="eastAsia"/>
                <w:spacing w:val="-3"/>
                <w:sz w:val="24"/>
                <w:lang w:val="en-GB"/>
              </w:rPr>
              <w:t>。</w:t>
            </w:r>
            <w:r>
              <w:rPr>
                <w:rFonts w:eastAsia="仿宋"/>
                <w:spacing w:val="-3"/>
                <w:sz w:val="24"/>
                <w:lang w:val="en-GB"/>
              </w:rPr>
              <w:br/>
            </w:r>
            <w:r>
              <w:rPr>
                <w:rFonts w:eastAsia="仿宋" w:hint="eastAsia"/>
                <w:spacing w:val="-3"/>
                <w:sz w:val="24"/>
                <w:lang w:val="en-GB"/>
              </w:rPr>
              <w:t>难点：</w:t>
            </w:r>
            <w:r w:rsidR="00BC3528">
              <w:rPr>
                <w:rFonts w:eastAsia="仿宋" w:hint="eastAsia"/>
                <w:spacing w:val="-3"/>
                <w:sz w:val="24"/>
                <w:lang w:val="en-GB"/>
              </w:rPr>
              <w:t>合理调整装配间隙，理解轴系结构密封与润滑的方法</w:t>
            </w:r>
            <w:r>
              <w:rPr>
                <w:rFonts w:eastAsia="仿宋" w:hint="eastAsia"/>
                <w:spacing w:val="-3"/>
                <w:sz w:val="24"/>
                <w:lang w:val="en-GB"/>
              </w:rPr>
              <w:t>。</w:t>
            </w:r>
            <w:r w:rsidR="007F6B7E">
              <w:rPr>
                <w:rFonts w:eastAsia="仿宋"/>
                <w:spacing w:val="-3"/>
                <w:sz w:val="24"/>
                <w:lang w:val="en-GB"/>
              </w:rPr>
              <w:br/>
            </w:r>
            <w:r w:rsidR="007F6B7E">
              <w:rPr>
                <w:rFonts w:eastAsia="仿宋" w:hint="eastAsia"/>
                <w:spacing w:val="-3"/>
                <w:sz w:val="24"/>
                <w:lang w:val="en-GB"/>
              </w:rPr>
              <w:t>课程思政：勤于思考，不断探索。</w:t>
            </w:r>
          </w:p>
        </w:tc>
        <w:tc>
          <w:tcPr>
            <w:tcW w:w="551" w:type="pct"/>
            <w:vAlign w:val="center"/>
          </w:tcPr>
          <w:p w:rsidR="00605BCB" w:rsidRPr="00360271" w:rsidRDefault="00995617" w:rsidP="00202F65">
            <w:pPr>
              <w:suppressAutoHyphens/>
              <w:spacing w:beforeLines="50" w:before="156" w:afterLines="50" w:after="156" w:line="276" w:lineRule="auto"/>
              <w:jc w:val="center"/>
              <w:rPr>
                <w:rFonts w:eastAsia="仿宋"/>
                <w:spacing w:val="-3"/>
                <w:sz w:val="24"/>
                <w:lang w:val="en-GB"/>
              </w:rPr>
            </w:pPr>
            <w:r>
              <w:rPr>
                <w:rFonts w:eastAsia="仿宋" w:hint="eastAsia"/>
                <w:spacing w:val="-3"/>
                <w:sz w:val="24"/>
                <w:lang w:val="en-GB"/>
              </w:rPr>
              <w:t>讲授</w:t>
            </w:r>
            <w:r>
              <w:rPr>
                <w:rFonts w:eastAsia="仿宋"/>
                <w:spacing w:val="-3"/>
                <w:sz w:val="24"/>
                <w:lang w:val="en-GB"/>
              </w:rPr>
              <w:br/>
            </w:r>
            <w:r>
              <w:rPr>
                <w:rFonts w:eastAsia="仿宋" w:hint="eastAsia"/>
                <w:spacing w:val="-3"/>
                <w:sz w:val="24"/>
                <w:lang w:val="en-GB"/>
              </w:rPr>
              <w:t>讨论实践</w:t>
            </w:r>
          </w:p>
        </w:tc>
        <w:tc>
          <w:tcPr>
            <w:tcW w:w="551" w:type="pct"/>
            <w:vAlign w:val="center"/>
          </w:tcPr>
          <w:p w:rsidR="001B0C62" w:rsidRDefault="001B0C62" w:rsidP="001B0C62">
            <w:pPr>
              <w:suppressAutoHyphens/>
              <w:spacing w:beforeLines="50" w:before="156" w:afterLines="50" w:after="156" w:line="276" w:lineRule="auto"/>
              <w:rPr>
                <w:rFonts w:eastAsia="仿宋"/>
                <w:spacing w:val="-3"/>
                <w:sz w:val="24"/>
                <w:lang w:val="en-GB"/>
              </w:rPr>
            </w:pPr>
            <w:r>
              <w:rPr>
                <w:rFonts w:eastAsia="仿宋" w:hint="eastAsia"/>
                <w:spacing w:val="-3"/>
                <w:sz w:val="24"/>
                <w:lang w:val="en-GB"/>
              </w:rPr>
              <w:t>实验</w:t>
            </w:r>
          </w:p>
          <w:p w:rsidR="00605BCB" w:rsidRPr="00360271" w:rsidRDefault="001B0C62" w:rsidP="001B0C62">
            <w:pPr>
              <w:suppressAutoHyphens/>
              <w:spacing w:beforeLines="50" w:before="156" w:afterLines="50" w:after="156" w:line="276" w:lineRule="auto"/>
              <w:rPr>
                <w:rFonts w:eastAsia="仿宋"/>
                <w:spacing w:val="-3"/>
                <w:sz w:val="24"/>
                <w:lang w:val="en-GB"/>
              </w:rPr>
            </w:pPr>
            <w:r>
              <w:rPr>
                <w:rFonts w:eastAsia="仿宋" w:hint="eastAsia"/>
                <w:spacing w:val="-3"/>
                <w:sz w:val="24"/>
                <w:lang w:val="en-GB"/>
              </w:rPr>
              <w:t>报告</w:t>
            </w:r>
          </w:p>
        </w:tc>
        <w:tc>
          <w:tcPr>
            <w:tcW w:w="551" w:type="pct"/>
            <w:vAlign w:val="center"/>
          </w:tcPr>
          <w:p w:rsidR="00605BCB" w:rsidRPr="00360271" w:rsidRDefault="00F7370E" w:rsidP="00202F65">
            <w:pPr>
              <w:suppressAutoHyphens/>
              <w:spacing w:beforeLines="50" w:before="156" w:afterLines="50" w:after="156" w:line="276" w:lineRule="auto"/>
              <w:jc w:val="center"/>
              <w:rPr>
                <w:rFonts w:eastAsia="仿宋"/>
                <w:spacing w:val="-3"/>
                <w:sz w:val="24"/>
                <w:lang w:val="en-GB"/>
              </w:rPr>
            </w:pPr>
            <w:r>
              <w:rPr>
                <w:rFonts w:eastAsia="仿宋"/>
                <w:spacing w:val="-3"/>
                <w:sz w:val="24"/>
                <w:lang w:val="en-GB"/>
              </w:rPr>
              <w:t>1</w:t>
            </w:r>
            <w:r>
              <w:rPr>
                <w:rFonts w:eastAsia="仿宋" w:hint="eastAsia"/>
                <w:spacing w:val="-3"/>
                <w:sz w:val="24"/>
                <w:lang w:val="en-GB"/>
              </w:rPr>
              <w:t>、</w:t>
            </w:r>
            <w:r w:rsidR="008A2EE7">
              <w:rPr>
                <w:rFonts w:eastAsia="仿宋" w:hint="eastAsia"/>
                <w:spacing w:val="-3"/>
                <w:sz w:val="24"/>
                <w:lang w:val="en-GB"/>
              </w:rPr>
              <w:t>2</w:t>
            </w:r>
          </w:p>
        </w:tc>
      </w:tr>
      <w:tr w:rsidR="00605BCB" w:rsidRPr="003D574E" w:rsidTr="009A618F">
        <w:tc>
          <w:tcPr>
            <w:tcW w:w="303" w:type="pct"/>
            <w:shd w:val="clear" w:color="auto" w:fill="auto"/>
            <w:vAlign w:val="center"/>
          </w:tcPr>
          <w:p w:rsidR="00605BCB" w:rsidRPr="00202F65" w:rsidRDefault="00605BCB"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r>
              <w:rPr>
                <w:rFonts w:eastAsia="仿宋"/>
                <w:bCs/>
                <w:spacing w:val="-3"/>
                <w:sz w:val="24"/>
                <w:lang w:val="en-GB"/>
              </w:rPr>
              <w:t>3</w:t>
            </w:r>
          </w:p>
        </w:tc>
        <w:tc>
          <w:tcPr>
            <w:tcW w:w="544" w:type="pct"/>
            <w:shd w:val="clear" w:color="auto" w:fill="auto"/>
            <w:vAlign w:val="center"/>
          </w:tcPr>
          <w:p w:rsidR="00605BCB" w:rsidRPr="00724DE1" w:rsidRDefault="00360271" w:rsidP="00202F65">
            <w:pPr>
              <w:suppressAutoHyphens/>
              <w:spacing w:beforeLines="50" w:before="156" w:afterLines="50" w:after="156" w:line="276" w:lineRule="auto"/>
              <w:jc w:val="center"/>
              <w:rPr>
                <w:rFonts w:ascii="宋体" w:hAnsi="宋体"/>
                <w:sz w:val="24"/>
              </w:rPr>
            </w:pPr>
            <w:r w:rsidRPr="00724DE1">
              <w:rPr>
                <w:rFonts w:ascii="宋体" w:hAnsi="宋体" w:hint="eastAsia"/>
                <w:sz w:val="24"/>
              </w:rPr>
              <w:t>机械传动设计</w:t>
            </w:r>
            <w:r w:rsidRPr="00724DE1">
              <w:rPr>
                <w:rFonts w:ascii="宋体" w:hAnsi="宋体" w:hint="eastAsia"/>
                <w:sz w:val="24"/>
              </w:rPr>
              <w:lastRenderedPageBreak/>
              <w:t>与分析</w:t>
            </w:r>
          </w:p>
        </w:tc>
        <w:tc>
          <w:tcPr>
            <w:tcW w:w="998" w:type="pct"/>
            <w:shd w:val="clear" w:color="auto" w:fill="auto"/>
            <w:vAlign w:val="center"/>
          </w:tcPr>
          <w:p w:rsidR="00605BCB" w:rsidRPr="00360271" w:rsidRDefault="00360271" w:rsidP="009A618F">
            <w:pPr>
              <w:suppressAutoHyphens/>
              <w:spacing w:beforeLines="50" w:before="156" w:afterLines="50" w:after="156" w:line="276" w:lineRule="auto"/>
              <w:jc w:val="left"/>
            </w:pPr>
            <w:r w:rsidRPr="00360271">
              <w:rPr>
                <w:rFonts w:hint="eastAsia"/>
              </w:rPr>
              <w:lastRenderedPageBreak/>
              <w:t>通过测试由常见机械传动组成的不同传动</w:t>
            </w:r>
            <w:r w:rsidRPr="00360271">
              <w:rPr>
                <w:rFonts w:hint="eastAsia"/>
              </w:rPr>
              <w:lastRenderedPageBreak/>
              <w:t>系统的参数曲线，掌握机械传动合理布置的基本要求</w:t>
            </w:r>
          </w:p>
        </w:tc>
        <w:tc>
          <w:tcPr>
            <w:tcW w:w="303" w:type="pct"/>
            <w:vAlign w:val="center"/>
          </w:tcPr>
          <w:p w:rsidR="00605BCB" w:rsidRPr="00360271" w:rsidRDefault="00360271" w:rsidP="00202F65">
            <w:pPr>
              <w:suppressAutoHyphens/>
              <w:spacing w:beforeLines="50" w:before="156" w:afterLines="50" w:after="156" w:line="276" w:lineRule="auto"/>
              <w:jc w:val="center"/>
              <w:rPr>
                <w:rFonts w:eastAsia="仿宋"/>
                <w:spacing w:val="-3"/>
                <w:sz w:val="24"/>
                <w:lang w:val="en-GB"/>
              </w:rPr>
            </w:pPr>
            <w:r w:rsidRPr="00360271">
              <w:rPr>
                <w:rFonts w:eastAsia="仿宋" w:hint="eastAsia"/>
                <w:spacing w:val="-3"/>
                <w:sz w:val="24"/>
                <w:lang w:val="en-GB"/>
              </w:rPr>
              <w:lastRenderedPageBreak/>
              <w:t>2</w:t>
            </w:r>
          </w:p>
        </w:tc>
        <w:tc>
          <w:tcPr>
            <w:tcW w:w="1198" w:type="pct"/>
            <w:vAlign w:val="center"/>
          </w:tcPr>
          <w:p w:rsidR="00605BCB" w:rsidRPr="00360271" w:rsidRDefault="000F6AD9" w:rsidP="005929D1">
            <w:pPr>
              <w:suppressAutoHyphens/>
              <w:spacing w:beforeLines="50" w:before="156" w:afterLines="50" w:after="156" w:line="276" w:lineRule="auto"/>
              <w:jc w:val="left"/>
              <w:rPr>
                <w:rFonts w:eastAsia="仿宋"/>
                <w:spacing w:val="-3"/>
                <w:sz w:val="24"/>
                <w:lang w:val="en-GB"/>
              </w:rPr>
            </w:pPr>
            <w:r>
              <w:rPr>
                <w:rFonts w:eastAsia="仿宋" w:hint="eastAsia"/>
                <w:spacing w:val="-3"/>
                <w:sz w:val="24"/>
                <w:lang w:val="en-GB"/>
              </w:rPr>
              <w:t>重点：</w:t>
            </w:r>
            <w:r w:rsidR="00C263CD">
              <w:rPr>
                <w:rFonts w:eastAsia="仿宋" w:hint="eastAsia"/>
                <w:spacing w:val="-3"/>
                <w:sz w:val="24"/>
                <w:lang w:val="en-GB"/>
              </w:rPr>
              <w:t>掌握不同联轴器的功能和使用方</w:t>
            </w:r>
            <w:r w:rsidR="00C263CD">
              <w:rPr>
                <w:rFonts w:eastAsia="仿宋" w:hint="eastAsia"/>
                <w:spacing w:val="-3"/>
                <w:sz w:val="24"/>
                <w:lang w:val="en-GB"/>
              </w:rPr>
              <w:lastRenderedPageBreak/>
              <w:t>法</w:t>
            </w:r>
            <w:r>
              <w:rPr>
                <w:rFonts w:eastAsia="仿宋" w:hint="eastAsia"/>
                <w:spacing w:val="-3"/>
                <w:sz w:val="24"/>
                <w:lang w:val="en-GB"/>
              </w:rPr>
              <w:t>。</w:t>
            </w:r>
            <w:r>
              <w:rPr>
                <w:rFonts w:eastAsia="仿宋"/>
                <w:spacing w:val="-3"/>
                <w:sz w:val="24"/>
                <w:lang w:val="en-GB"/>
              </w:rPr>
              <w:br/>
            </w:r>
            <w:r>
              <w:rPr>
                <w:rFonts w:eastAsia="仿宋" w:hint="eastAsia"/>
                <w:spacing w:val="-3"/>
                <w:sz w:val="24"/>
                <w:lang w:val="en-GB"/>
              </w:rPr>
              <w:t>难点：</w:t>
            </w:r>
            <w:r w:rsidR="00C263CD">
              <w:rPr>
                <w:rFonts w:eastAsia="仿宋" w:hint="eastAsia"/>
                <w:spacing w:val="-3"/>
                <w:sz w:val="24"/>
                <w:lang w:val="en-GB"/>
              </w:rPr>
              <w:t>理解随着负载的增加，机械效率发生变化的原因</w:t>
            </w:r>
            <w:r>
              <w:rPr>
                <w:rFonts w:eastAsia="仿宋" w:hint="eastAsia"/>
                <w:spacing w:val="-3"/>
                <w:sz w:val="24"/>
                <w:lang w:val="en-GB"/>
              </w:rPr>
              <w:t>。</w:t>
            </w:r>
            <w:r w:rsidR="007F6B7E">
              <w:rPr>
                <w:rFonts w:eastAsia="仿宋"/>
                <w:spacing w:val="-3"/>
                <w:sz w:val="24"/>
                <w:lang w:val="en-GB"/>
              </w:rPr>
              <w:br/>
            </w:r>
            <w:r w:rsidR="007F6B7E">
              <w:rPr>
                <w:rFonts w:eastAsia="仿宋" w:hint="eastAsia"/>
                <w:spacing w:val="-3"/>
                <w:sz w:val="24"/>
                <w:lang w:val="en-GB"/>
              </w:rPr>
              <w:t>课程思政：勤于思考，不断探索。</w:t>
            </w:r>
          </w:p>
        </w:tc>
        <w:tc>
          <w:tcPr>
            <w:tcW w:w="551" w:type="pct"/>
            <w:vAlign w:val="center"/>
          </w:tcPr>
          <w:p w:rsidR="00605BCB" w:rsidRPr="00360271" w:rsidRDefault="00995617" w:rsidP="00202F65">
            <w:pPr>
              <w:suppressAutoHyphens/>
              <w:spacing w:beforeLines="50" w:before="156" w:afterLines="50" w:after="156" w:line="276" w:lineRule="auto"/>
              <w:jc w:val="center"/>
              <w:rPr>
                <w:rFonts w:eastAsia="仿宋"/>
                <w:spacing w:val="-3"/>
                <w:sz w:val="24"/>
                <w:lang w:val="en-GB"/>
              </w:rPr>
            </w:pPr>
            <w:r>
              <w:rPr>
                <w:rFonts w:eastAsia="仿宋" w:hint="eastAsia"/>
                <w:spacing w:val="-3"/>
                <w:sz w:val="24"/>
                <w:lang w:val="en-GB"/>
              </w:rPr>
              <w:lastRenderedPageBreak/>
              <w:t>讲授</w:t>
            </w:r>
            <w:r>
              <w:rPr>
                <w:rFonts w:eastAsia="仿宋"/>
                <w:spacing w:val="-3"/>
                <w:sz w:val="24"/>
                <w:lang w:val="en-GB"/>
              </w:rPr>
              <w:br/>
            </w:r>
            <w:r>
              <w:rPr>
                <w:rFonts w:eastAsia="仿宋" w:hint="eastAsia"/>
                <w:spacing w:val="-3"/>
                <w:sz w:val="24"/>
                <w:lang w:val="en-GB"/>
              </w:rPr>
              <w:t>讨论</w:t>
            </w:r>
            <w:r>
              <w:rPr>
                <w:rFonts w:eastAsia="仿宋" w:hint="eastAsia"/>
                <w:spacing w:val="-3"/>
                <w:sz w:val="24"/>
                <w:lang w:val="en-GB"/>
              </w:rPr>
              <w:lastRenderedPageBreak/>
              <w:t>实践</w:t>
            </w:r>
          </w:p>
        </w:tc>
        <w:tc>
          <w:tcPr>
            <w:tcW w:w="551" w:type="pct"/>
            <w:vAlign w:val="center"/>
          </w:tcPr>
          <w:p w:rsidR="001B0C62" w:rsidRDefault="001B0C62" w:rsidP="001B0C62">
            <w:pPr>
              <w:suppressAutoHyphens/>
              <w:spacing w:beforeLines="50" w:before="156" w:afterLines="50" w:after="156" w:line="276" w:lineRule="auto"/>
              <w:rPr>
                <w:rFonts w:eastAsia="仿宋"/>
                <w:spacing w:val="-3"/>
                <w:sz w:val="24"/>
                <w:lang w:val="en-GB"/>
              </w:rPr>
            </w:pPr>
            <w:r>
              <w:rPr>
                <w:rFonts w:eastAsia="仿宋" w:hint="eastAsia"/>
                <w:spacing w:val="-3"/>
                <w:sz w:val="24"/>
                <w:lang w:val="en-GB"/>
              </w:rPr>
              <w:lastRenderedPageBreak/>
              <w:t>实验</w:t>
            </w:r>
          </w:p>
          <w:p w:rsidR="00605BCB" w:rsidRPr="00360271" w:rsidRDefault="001B0C62" w:rsidP="001B0C62">
            <w:pPr>
              <w:suppressAutoHyphens/>
              <w:spacing w:beforeLines="50" w:before="156" w:afterLines="50" w:after="156" w:line="276" w:lineRule="auto"/>
              <w:rPr>
                <w:rFonts w:eastAsia="仿宋"/>
                <w:spacing w:val="-3"/>
                <w:sz w:val="24"/>
                <w:lang w:val="en-GB"/>
              </w:rPr>
            </w:pPr>
            <w:r>
              <w:rPr>
                <w:rFonts w:eastAsia="仿宋" w:hint="eastAsia"/>
                <w:spacing w:val="-3"/>
                <w:sz w:val="24"/>
                <w:lang w:val="en-GB"/>
              </w:rPr>
              <w:t>报告</w:t>
            </w:r>
          </w:p>
        </w:tc>
        <w:tc>
          <w:tcPr>
            <w:tcW w:w="551" w:type="pct"/>
            <w:vAlign w:val="center"/>
          </w:tcPr>
          <w:p w:rsidR="00605BCB" w:rsidRPr="00360271" w:rsidRDefault="00F7370E" w:rsidP="00202F65">
            <w:pPr>
              <w:suppressAutoHyphens/>
              <w:spacing w:beforeLines="50" w:before="156" w:afterLines="50" w:after="156" w:line="276" w:lineRule="auto"/>
              <w:jc w:val="center"/>
              <w:rPr>
                <w:rFonts w:eastAsia="仿宋"/>
                <w:spacing w:val="-3"/>
                <w:sz w:val="24"/>
                <w:lang w:val="en-GB"/>
              </w:rPr>
            </w:pPr>
            <w:r>
              <w:rPr>
                <w:rFonts w:eastAsia="仿宋" w:hint="eastAsia"/>
                <w:spacing w:val="-3"/>
                <w:sz w:val="24"/>
                <w:lang w:val="en-GB"/>
              </w:rPr>
              <w:t>1</w:t>
            </w:r>
            <w:r>
              <w:rPr>
                <w:rFonts w:eastAsia="仿宋" w:hint="eastAsia"/>
                <w:spacing w:val="-3"/>
                <w:sz w:val="24"/>
                <w:lang w:val="en-GB"/>
              </w:rPr>
              <w:t>、</w:t>
            </w:r>
            <w:r>
              <w:rPr>
                <w:rFonts w:eastAsia="仿宋" w:hint="eastAsia"/>
                <w:spacing w:val="-3"/>
                <w:sz w:val="24"/>
                <w:lang w:val="en-GB"/>
              </w:rPr>
              <w:t>2</w:t>
            </w:r>
          </w:p>
        </w:tc>
      </w:tr>
      <w:tr w:rsidR="00605BCB" w:rsidRPr="003D574E" w:rsidTr="009A618F">
        <w:tc>
          <w:tcPr>
            <w:tcW w:w="303" w:type="pct"/>
            <w:shd w:val="clear" w:color="auto" w:fill="auto"/>
            <w:vAlign w:val="center"/>
          </w:tcPr>
          <w:p w:rsidR="00605BCB" w:rsidRPr="00202F65" w:rsidRDefault="00605BCB"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lastRenderedPageBreak/>
              <w:t>1</w:t>
            </w:r>
            <w:r>
              <w:rPr>
                <w:rFonts w:eastAsia="仿宋"/>
                <w:bCs/>
                <w:spacing w:val="-3"/>
                <w:sz w:val="24"/>
                <w:lang w:val="en-GB"/>
              </w:rPr>
              <w:t>4</w:t>
            </w:r>
          </w:p>
        </w:tc>
        <w:tc>
          <w:tcPr>
            <w:tcW w:w="544" w:type="pct"/>
            <w:shd w:val="clear" w:color="auto" w:fill="auto"/>
            <w:vAlign w:val="center"/>
          </w:tcPr>
          <w:p w:rsidR="00605BCB" w:rsidRPr="00724DE1" w:rsidRDefault="00360271" w:rsidP="00202F65">
            <w:pPr>
              <w:suppressAutoHyphens/>
              <w:spacing w:beforeLines="50" w:before="156" w:afterLines="50" w:after="156" w:line="276" w:lineRule="auto"/>
              <w:jc w:val="center"/>
              <w:rPr>
                <w:rFonts w:ascii="宋体" w:hAnsi="宋体"/>
                <w:sz w:val="24"/>
              </w:rPr>
            </w:pPr>
            <w:r w:rsidRPr="00724DE1">
              <w:rPr>
                <w:rFonts w:ascii="宋体" w:hAnsi="宋体" w:hint="eastAsia"/>
                <w:sz w:val="24"/>
              </w:rPr>
              <w:t>3D成型制造实验</w:t>
            </w:r>
          </w:p>
        </w:tc>
        <w:tc>
          <w:tcPr>
            <w:tcW w:w="998" w:type="pct"/>
            <w:shd w:val="clear" w:color="auto" w:fill="auto"/>
            <w:vAlign w:val="center"/>
          </w:tcPr>
          <w:p w:rsidR="00605BCB" w:rsidRPr="00360271" w:rsidRDefault="00360271" w:rsidP="009A618F">
            <w:pPr>
              <w:suppressAutoHyphens/>
              <w:spacing w:beforeLines="50" w:before="156" w:afterLines="50" w:after="156" w:line="276" w:lineRule="auto"/>
              <w:jc w:val="left"/>
            </w:pPr>
            <w:r w:rsidRPr="00360271">
              <w:rPr>
                <w:rFonts w:hint="eastAsia"/>
              </w:rPr>
              <w:t>了解</w:t>
            </w:r>
            <w:r w:rsidRPr="00360271">
              <w:rPr>
                <w:rFonts w:hint="eastAsia"/>
              </w:rPr>
              <w:t>3D</w:t>
            </w:r>
            <w:r w:rsidRPr="00360271">
              <w:rPr>
                <w:rFonts w:hint="eastAsia"/>
              </w:rPr>
              <w:t>打印技术的基本原理</w:t>
            </w:r>
          </w:p>
        </w:tc>
        <w:tc>
          <w:tcPr>
            <w:tcW w:w="303" w:type="pct"/>
            <w:vAlign w:val="center"/>
          </w:tcPr>
          <w:p w:rsidR="00605BCB" w:rsidRPr="00360271" w:rsidRDefault="00360271" w:rsidP="00202F65">
            <w:pPr>
              <w:suppressAutoHyphens/>
              <w:spacing w:beforeLines="50" w:before="156" w:afterLines="50" w:after="156" w:line="276" w:lineRule="auto"/>
              <w:jc w:val="center"/>
              <w:rPr>
                <w:rFonts w:eastAsia="仿宋"/>
                <w:spacing w:val="-3"/>
                <w:sz w:val="24"/>
                <w:lang w:val="en-GB"/>
              </w:rPr>
            </w:pPr>
            <w:r w:rsidRPr="00360271">
              <w:rPr>
                <w:rFonts w:eastAsia="仿宋" w:hint="eastAsia"/>
                <w:spacing w:val="-3"/>
                <w:sz w:val="24"/>
                <w:lang w:val="en-GB"/>
              </w:rPr>
              <w:t>2</w:t>
            </w:r>
          </w:p>
        </w:tc>
        <w:tc>
          <w:tcPr>
            <w:tcW w:w="1198" w:type="pct"/>
            <w:vAlign w:val="center"/>
          </w:tcPr>
          <w:p w:rsidR="00605BCB" w:rsidRPr="00360271" w:rsidRDefault="000F6AD9" w:rsidP="00AF6D0C">
            <w:pPr>
              <w:suppressAutoHyphens/>
              <w:spacing w:beforeLines="50" w:before="156" w:afterLines="50" w:after="156" w:line="276" w:lineRule="auto"/>
              <w:jc w:val="left"/>
              <w:rPr>
                <w:rFonts w:eastAsia="仿宋"/>
                <w:spacing w:val="-3"/>
                <w:sz w:val="24"/>
                <w:lang w:val="en-GB"/>
              </w:rPr>
            </w:pPr>
            <w:r>
              <w:rPr>
                <w:rFonts w:eastAsia="仿宋" w:hint="eastAsia"/>
                <w:spacing w:val="-3"/>
                <w:sz w:val="24"/>
                <w:lang w:val="en-GB"/>
              </w:rPr>
              <w:t>重点：掌握</w:t>
            </w:r>
            <w:r w:rsidR="00AF6D0C">
              <w:rPr>
                <w:rFonts w:eastAsia="仿宋" w:hint="eastAsia"/>
                <w:spacing w:val="-3"/>
                <w:sz w:val="24"/>
                <w:lang w:val="en-GB"/>
              </w:rPr>
              <w:t>F</w:t>
            </w:r>
            <w:r w:rsidR="00AF6D0C">
              <w:rPr>
                <w:rFonts w:eastAsia="仿宋"/>
                <w:spacing w:val="-3"/>
                <w:sz w:val="24"/>
                <w:lang w:val="en-GB"/>
              </w:rPr>
              <w:t>DM</w:t>
            </w:r>
            <w:r w:rsidR="00AF6D0C">
              <w:rPr>
                <w:rFonts w:eastAsia="仿宋" w:hint="eastAsia"/>
                <w:spacing w:val="-3"/>
                <w:sz w:val="24"/>
                <w:lang w:val="en-GB"/>
              </w:rPr>
              <w:t>技术</w:t>
            </w:r>
            <w:r w:rsidR="00AF6D0C">
              <w:rPr>
                <w:rFonts w:eastAsia="仿宋" w:hint="eastAsia"/>
                <w:spacing w:val="-3"/>
                <w:sz w:val="24"/>
                <w:lang w:val="en-GB"/>
              </w:rPr>
              <w:t>3</w:t>
            </w:r>
            <w:r w:rsidR="00AF6D0C">
              <w:rPr>
                <w:rFonts w:eastAsia="仿宋"/>
                <w:spacing w:val="-3"/>
                <w:sz w:val="24"/>
                <w:lang w:val="en-GB"/>
              </w:rPr>
              <w:t>D</w:t>
            </w:r>
            <w:r w:rsidR="00AF6D0C">
              <w:rPr>
                <w:rFonts w:eastAsia="仿宋" w:hint="eastAsia"/>
                <w:spacing w:val="-3"/>
                <w:sz w:val="24"/>
                <w:lang w:val="en-GB"/>
              </w:rPr>
              <w:t>打印的成型原理</w:t>
            </w:r>
            <w:r>
              <w:rPr>
                <w:rFonts w:eastAsia="仿宋" w:hint="eastAsia"/>
                <w:spacing w:val="-3"/>
                <w:sz w:val="24"/>
                <w:lang w:val="en-GB"/>
              </w:rPr>
              <w:t>。</w:t>
            </w:r>
            <w:r>
              <w:rPr>
                <w:rFonts w:eastAsia="仿宋"/>
                <w:spacing w:val="-3"/>
                <w:sz w:val="24"/>
                <w:lang w:val="en-GB"/>
              </w:rPr>
              <w:br/>
            </w:r>
            <w:r>
              <w:rPr>
                <w:rFonts w:eastAsia="仿宋" w:hint="eastAsia"/>
                <w:spacing w:val="-3"/>
                <w:sz w:val="24"/>
                <w:lang w:val="en-GB"/>
              </w:rPr>
              <w:t>难点：</w:t>
            </w:r>
            <w:r w:rsidR="00AF6D0C">
              <w:rPr>
                <w:rFonts w:eastAsia="仿宋" w:hint="eastAsia"/>
                <w:spacing w:val="-3"/>
                <w:sz w:val="24"/>
                <w:lang w:val="en-GB"/>
              </w:rPr>
              <w:t>掌握不同加工参数对零件加工效果的影响</w:t>
            </w:r>
            <w:r>
              <w:rPr>
                <w:rFonts w:eastAsia="仿宋" w:hint="eastAsia"/>
                <w:spacing w:val="-3"/>
                <w:sz w:val="24"/>
                <w:lang w:val="en-GB"/>
              </w:rPr>
              <w:t>。</w:t>
            </w:r>
            <w:r w:rsidR="007F6B7E">
              <w:rPr>
                <w:rFonts w:eastAsia="仿宋"/>
                <w:spacing w:val="-3"/>
                <w:sz w:val="24"/>
                <w:lang w:val="en-GB"/>
              </w:rPr>
              <w:br/>
            </w:r>
            <w:r w:rsidR="007F6B7E">
              <w:rPr>
                <w:rFonts w:eastAsia="仿宋" w:hint="eastAsia"/>
                <w:spacing w:val="-3"/>
                <w:sz w:val="24"/>
                <w:lang w:val="en-GB"/>
              </w:rPr>
              <w:t>课程思政：勤于思考，实践巩固。</w:t>
            </w:r>
          </w:p>
        </w:tc>
        <w:tc>
          <w:tcPr>
            <w:tcW w:w="551" w:type="pct"/>
            <w:vAlign w:val="center"/>
          </w:tcPr>
          <w:p w:rsidR="00605BCB" w:rsidRPr="00360271" w:rsidRDefault="00995617" w:rsidP="00202F65">
            <w:pPr>
              <w:suppressAutoHyphens/>
              <w:spacing w:beforeLines="50" w:before="156" w:afterLines="50" w:after="156" w:line="276" w:lineRule="auto"/>
              <w:jc w:val="center"/>
              <w:rPr>
                <w:rFonts w:eastAsia="仿宋"/>
                <w:spacing w:val="-3"/>
                <w:sz w:val="24"/>
                <w:lang w:val="en-GB"/>
              </w:rPr>
            </w:pPr>
            <w:r>
              <w:rPr>
                <w:rFonts w:eastAsia="仿宋" w:hint="eastAsia"/>
                <w:spacing w:val="-3"/>
                <w:sz w:val="24"/>
                <w:lang w:val="en-GB"/>
              </w:rPr>
              <w:t>实践创新拓展</w:t>
            </w:r>
          </w:p>
        </w:tc>
        <w:tc>
          <w:tcPr>
            <w:tcW w:w="551" w:type="pct"/>
            <w:vAlign w:val="center"/>
          </w:tcPr>
          <w:p w:rsidR="001B0C62" w:rsidRDefault="001B0C62" w:rsidP="001B0C62">
            <w:pPr>
              <w:suppressAutoHyphens/>
              <w:spacing w:beforeLines="50" w:before="156" w:afterLines="50" w:after="156" w:line="276" w:lineRule="auto"/>
              <w:rPr>
                <w:rFonts w:eastAsia="仿宋"/>
                <w:spacing w:val="-3"/>
                <w:sz w:val="24"/>
                <w:lang w:val="en-GB"/>
              </w:rPr>
            </w:pPr>
            <w:r w:rsidRPr="00360271">
              <w:rPr>
                <w:rFonts w:eastAsia="仿宋" w:hint="eastAsia"/>
                <w:spacing w:val="-3"/>
                <w:sz w:val="24"/>
                <w:lang w:val="en-GB"/>
              </w:rPr>
              <w:t>实操</w:t>
            </w:r>
          </w:p>
          <w:p w:rsidR="00605BCB" w:rsidRPr="00360271" w:rsidRDefault="001B0C62" w:rsidP="001B0C62">
            <w:pPr>
              <w:suppressAutoHyphens/>
              <w:spacing w:beforeLines="50" w:before="156" w:afterLines="50" w:after="156" w:line="276" w:lineRule="auto"/>
              <w:rPr>
                <w:rFonts w:eastAsia="仿宋"/>
                <w:spacing w:val="-3"/>
                <w:sz w:val="24"/>
                <w:lang w:val="en-GB"/>
              </w:rPr>
            </w:pPr>
            <w:r>
              <w:rPr>
                <w:rFonts w:eastAsia="仿宋" w:hint="eastAsia"/>
                <w:spacing w:val="-3"/>
                <w:sz w:val="24"/>
                <w:lang w:val="en-GB"/>
              </w:rPr>
              <w:t>考核</w:t>
            </w:r>
          </w:p>
        </w:tc>
        <w:tc>
          <w:tcPr>
            <w:tcW w:w="551" w:type="pct"/>
            <w:vAlign w:val="center"/>
          </w:tcPr>
          <w:p w:rsidR="00605BCB" w:rsidRPr="00360271" w:rsidRDefault="00F7370E" w:rsidP="00202F65">
            <w:pPr>
              <w:suppressAutoHyphens/>
              <w:spacing w:beforeLines="50" w:before="156" w:afterLines="50" w:after="156" w:line="276" w:lineRule="auto"/>
              <w:jc w:val="center"/>
              <w:rPr>
                <w:rFonts w:eastAsia="仿宋"/>
                <w:spacing w:val="-3"/>
                <w:sz w:val="24"/>
                <w:lang w:val="en-GB"/>
              </w:rPr>
            </w:pPr>
            <w:r>
              <w:rPr>
                <w:rFonts w:eastAsia="仿宋" w:hint="eastAsia"/>
                <w:spacing w:val="-3"/>
                <w:sz w:val="24"/>
                <w:lang w:val="en-GB"/>
              </w:rPr>
              <w:t>1</w:t>
            </w:r>
            <w:r>
              <w:rPr>
                <w:rFonts w:eastAsia="仿宋" w:hint="eastAsia"/>
                <w:spacing w:val="-3"/>
                <w:sz w:val="24"/>
                <w:lang w:val="en-GB"/>
              </w:rPr>
              <w:t>、</w:t>
            </w:r>
            <w:r>
              <w:rPr>
                <w:rFonts w:eastAsia="仿宋" w:hint="eastAsia"/>
                <w:spacing w:val="-3"/>
                <w:sz w:val="24"/>
                <w:lang w:val="en-GB"/>
              </w:rPr>
              <w:t>2</w:t>
            </w:r>
            <w:r>
              <w:rPr>
                <w:rFonts w:eastAsia="仿宋" w:hint="eastAsia"/>
                <w:spacing w:val="-3"/>
                <w:sz w:val="24"/>
                <w:lang w:val="en-GB"/>
              </w:rPr>
              <w:t>、</w:t>
            </w:r>
            <w:r>
              <w:rPr>
                <w:rFonts w:eastAsia="仿宋" w:hint="eastAsia"/>
                <w:spacing w:val="-3"/>
                <w:sz w:val="24"/>
                <w:lang w:val="en-GB"/>
              </w:rPr>
              <w:t>4</w:t>
            </w:r>
          </w:p>
        </w:tc>
      </w:tr>
      <w:tr w:rsidR="00605BCB" w:rsidRPr="003D574E" w:rsidTr="009A618F">
        <w:tc>
          <w:tcPr>
            <w:tcW w:w="303" w:type="pct"/>
            <w:shd w:val="clear" w:color="auto" w:fill="auto"/>
            <w:vAlign w:val="center"/>
          </w:tcPr>
          <w:p w:rsidR="00605BCB" w:rsidRPr="00202F65" w:rsidRDefault="00605BCB"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r>
              <w:rPr>
                <w:rFonts w:eastAsia="仿宋"/>
                <w:bCs/>
                <w:spacing w:val="-3"/>
                <w:sz w:val="24"/>
                <w:lang w:val="en-GB"/>
              </w:rPr>
              <w:t>5</w:t>
            </w:r>
          </w:p>
        </w:tc>
        <w:tc>
          <w:tcPr>
            <w:tcW w:w="544" w:type="pct"/>
            <w:shd w:val="clear" w:color="auto" w:fill="auto"/>
            <w:vAlign w:val="center"/>
          </w:tcPr>
          <w:p w:rsidR="00605BCB" w:rsidRPr="00724DE1" w:rsidRDefault="00360271" w:rsidP="00202F65">
            <w:pPr>
              <w:suppressAutoHyphens/>
              <w:spacing w:beforeLines="50" w:before="156" w:afterLines="50" w:after="156" w:line="276" w:lineRule="auto"/>
              <w:jc w:val="center"/>
              <w:rPr>
                <w:rFonts w:ascii="宋体" w:hAnsi="宋体"/>
                <w:sz w:val="24"/>
              </w:rPr>
            </w:pPr>
            <w:r w:rsidRPr="00724DE1">
              <w:rPr>
                <w:rFonts w:ascii="宋体" w:hAnsi="宋体" w:hint="eastAsia"/>
                <w:sz w:val="24"/>
              </w:rPr>
              <w:t>激光制造实验</w:t>
            </w:r>
          </w:p>
        </w:tc>
        <w:tc>
          <w:tcPr>
            <w:tcW w:w="998" w:type="pct"/>
            <w:shd w:val="clear" w:color="auto" w:fill="auto"/>
            <w:vAlign w:val="center"/>
          </w:tcPr>
          <w:p w:rsidR="00605BCB" w:rsidRPr="00360271" w:rsidRDefault="00360271" w:rsidP="009A618F">
            <w:pPr>
              <w:suppressAutoHyphens/>
              <w:spacing w:beforeLines="50" w:before="156" w:afterLines="50" w:after="156" w:line="276" w:lineRule="auto"/>
              <w:jc w:val="left"/>
            </w:pPr>
            <w:r w:rsidRPr="00360271">
              <w:rPr>
                <w:rFonts w:hint="eastAsia"/>
              </w:rPr>
              <w:t>了解激光切割机的工作原理及操作方法</w:t>
            </w:r>
          </w:p>
        </w:tc>
        <w:tc>
          <w:tcPr>
            <w:tcW w:w="303" w:type="pct"/>
            <w:vAlign w:val="center"/>
          </w:tcPr>
          <w:p w:rsidR="00605BCB" w:rsidRPr="00360271" w:rsidRDefault="00360271" w:rsidP="00202F65">
            <w:pPr>
              <w:suppressAutoHyphens/>
              <w:spacing w:beforeLines="50" w:before="156" w:afterLines="50" w:after="156" w:line="276" w:lineRule="auto"/>
              <w:jc w:val="center"/>
              <w:rPr>
                <w:rFonts w:eastAsia="仿宋"/>
                <w:spacing w:val="-3"/>
                <w:sz w:val="24"/>
                <w:lang w:val="en-GB"/>
              </w:rPr>
            </w:pPr>
            <w:r w:rsidRPr="00360271">
              <w:rPr>
                <w:rFonts w:eastAsia="仿宋" w:hint="eastAsia"/>
                <w:spacing w:val="-3"/>
                <w:sz w:val="24"/>
                <w:lang w:val="en-GB"/>
              </w:rPr>
              <w:t>2</w:t>
            </w:r>
          </w:p>
        </w:tc>
        <w:tc>
          <w:tcPr>
            <w:tcW w:w="1198" w:type="pct"/>
            <w:vAlign w:val="center"/>
          </w:tcPr>
          <w:p w:rsidR="00605BCB" w:rsidRPr="00360271" w:rsidRDefault="000F6AD9" w:rsidP="005929D1">
            <w:pPr>
              <w:suppressAutoHyphens/>
              <w:spacing w:beforeLines="50" w:before="156" w:afterLines="50" w:after="156" w:line="276" w:lineRule="auto"/>
              <w:jc w:val="left"/>
              <w:rPr>
                <w:rFonts w:eastAsia="仿宋"/>
                <w:spacing w:val="-3"/>
                <w:sz w:val="24"/>
                <w:lang w:val="en-GB"/>
              </w:rPr>
            </w:pPr>
            <w:r>
              <w:rPr>
                <w:rFonts w:eastAsia="仿宋" w:hint="eastAsia"/>
                <w:spacing w:val="-3"/>
                <w:sz w:val="24"/>
                <w:lang w:val="en-GB"/>
              </w:rPr>
              <w:t>重点：掌握</w:t>
            </w:r>
            <w:r w:rsidR="00336992">
              <w:rPr>
                <w:rFonts w:eastAsia="仿宋" w:hint="eastAsia"/>
                <w:spacing w:val="-3"/>
                <w:sz w:val="24"/>
                <w:lang w:val="en-GB"/>
              </w:rPr>
              <w:t>C</w:t>
            </w:r>
            <w:r w:rsidR="00336992">
              <w:rPr>
                <w:rFonts w:eastAsia="仿宋"/>
                <w:spacing w:val="-3"/>
                <w:sz w:val="24"/>
                <w:lang w:val="en-GB"/>
              </w:rPr>
              <w:t>O</w:t>
            </w:r>
            <w:r w:rsidR="00336992" w:rsidRPr="00336992">
              <w:rPr>
                <w:rFonts w:eastAsia="仿宋"/>
                <w:spacing w:val="-3"/>
                <w:sz w:val="24"/>
                <w:vertAlign w:val="subscript"/>
                <w:lang w:val="en-GB"/>
              </w:rPr>
              <w:t>2</w:t>
            </w:r>
            <w:r w:rsidR="00336992">
              <w:rPr>
                <w:rFonts w:eastAsia="仿宋" w:hint="eastAsia"/>
                <w:spacing w:val="-3"/>
                <w:sz w:val="24"/>
                <w:lang w:val="en-GB"/>
              </w:rPr>
              <w:t>激光器加工的基本原理</w:t>
            </w:r>
            <w:r>
              <w:rPr>
                <w:rFonts w:eastAsia="仿宋" w:hint="eastAsia"/>
                <w:spacing w:val="-3"/>
                <w:sz w:val="24"/>
                <w:lang w:val="en-GB"/>
              </w:rPr>
              <w:t>。</w:t>
            </w:r>
            <w:r>
              <w:rPr>
                <w:rFonts w:eastAsia="仿宋"/>
                <w:spacing w:val="-3"/>
                <w:sz w:val="24"/>
                <w:lang w:val="en-GB"/>
              </w:rPr>
              <w:br/>
            </w:r>
            <w:r>
              <w:rPr>
                <w:rFonts w:eastAsia="仿宋" w:hint="eastAsia"/>
                <w:spacing w:val="-3"/>
                <w:sz w:val="24"/>
                <w:lang w:val="en-GB"/>
              </w:rPr>
              <w:t>难点：</w:t>
            </w:r>
            <w:r w:rsidR="00336992">
              <w:rPr>
                <w:rFonts w:eastAsia="仿宋" w:hint="eastAsia"/>
                <w:spacing w:val="-3"/>
                <w:sz w:val="24"/>
                <w:lang w:val="en-GB"/>
              </w:rPr>
              <w:t>掌握不同加工参数对零件加工效果的影响</w:t>
            </w:r>
            <w:r>
              <w:rPr>
                <w:rFonts w:eastAsia="仿宋" w:hint="eastAsia"/>
                <w:spacing w:val="-3"/>
                <w:sz w:val="24"/>
                <w:lang w:val="en-GB"/>
              </w:rPr>
              <w:t>。</w:t>
            </w:r>
            <w:r w:rsidR="007F6B7E">
              <w:rPr>
                <w:rFonts w:eastAsia="仿宋"/>
                <w:spacing w:val="-3"/>
                <w:sz w:val="24"/>
                <w:lang w:val="en-GB"/>
              </w:rPr>
              <w:br/>
            </w:r>
            <w:r w:rsidR="007F6B7E">
              <w:rPr>
                <w:rFonts w:eastAsia="仿宋" w:hint="eastAsia"/>
                <w:spacing w:val="-3"/>
                <w:sz w:val="24"/>
                <w:lang w:val="en-GB"/>
              </w:rPr>
              <w:t>课程思政：勤于思考，实践巩固。</w:t>
            </w:r>
          </w:p>
        </w:tc>
        <w:tc>
          <w:tcPr>
            <w:tcW w:w="551" w:type="pct"/>
            <w:vAlign w:val="center"/>
          </w:tcPr>
          <w:p w:rsidR="00605BCB" w:rsidRPr="00360271" w:rsidRDefault="00995617" w:rsidP="00202F65">
            <w:pPr>
              <w:suppressAutoHyphens/>
              <w:spacing w:beforeLines="50" w:before="156" w:afterLines="50" w:after="156" w:line="276" w:lineRule="auto"/>
              <w:jc w:val="center"/>
              <w:rPr>
                <w:rFonts w:eastAsia="仿宋"/>
                <w:spacing w:val="-3"/>
                <w:sz w:val="24"/>
                <w:lang w:val="en-GB"/>
              </w:rPr>
            </w:pPr>
            <w:r>
              <w:rPr>
                <w:rFonts w:eastAsia="仿宋" w:hint="eastAsia"/>
                <w:spacing w:val="-3"/>
                <w:sz w:val="24"/>
                <w:lang w:val="en-GB"/>
              </w:rPr>
              <w:t>实践创新拓展</w:t>
            </w:r>
          </w:p>
        </w:tc>
        <w:tc>
          <w:tcPr>
            <w:tcW w:w="551" w:type="pct"/>
            <w:vAlign w:val="center"/>
          </w:tcPr>
          <w:p w:rsidR="001B0C62" w:rsidRDefault="001B0C62" w:rsidP="001B0C62">
            <w:pPr>
              <w:suppressAutoHyphens/>
              <w:spacing w:beforeLines="50" w:before="156" w:afterLines="50" w:after="156" w:line="276" w:lineRule="auto"/>
              <w:rPr>
                <w:rFonts w:eastAsia="仿宋"/>
                <w:spacing w:val="-3"/>
                <w:sz w:val="24"/>
                <w:lang w:val="en-GB"/>
              </w:rPr>
            </w:pPr>
            <w:r w:rsidRPr="00360271">
              <w:rPr>
                <w:rFonts w:eastAsia="仿宋" w:hint="eastAsia"/>
                <w:spacing w:val="-3"/>
                <w:sz w:val="24"/>
                <w:lang w:val="en-GB"/>
              </w:rPr>
              <w:t>实操</w:t>
            </w:r>
          </w:p>
          <w:p w:rsidR="00605BCB" w:rsidRPr="00360271" w:rsidRDefault="001B0C62" w:rsidP="001B0C62">
            <w:pPr>
              <w:suppressAutoHyphens/>
              <w:spacing w:beforeLines="50" w:before="156" w:afterLines="50" w:after="156" w:line="276" w:lineRule="auto"/>
              <w:rPr>
                <w:rFonts w:eastAsia="仿宋"/>
                <w:spacing w:val="-3"/>
                <w:sz w:val="24"/>
                <w:lang w:val="en-GB"/>
              </w:rPr>
            </w:pPr>
            <w:r>
              <w:rPr>
                <w:rFonts w:eastAsia="仿宋" w:hint="eastAsia"/>
                <w:spacing w:val="-3"/>
                <w:sz w:val="24"/>
                <w:lang w:val="en-GB"/>
              </w:rPr>
              <w:t>考核</w:t>
            </w:r>
          </w:p>
        </w:tc>
        <w:tc>
          <w:tcPr>
            <w:tcW w:w="551" w:type="pct"/>
            <w:vAlign w:val="center"/>
          </w:tcPr>
          <w:p w:rsidR="00605BCB" w:rsidRPr="00360271" w:rsidRDefault="00F7370E" w:rsidP="00202F65">
            <w:pPr>
              <w:suppressAutoHyphens/>
              <w:spacing w:beforeLines="50" w:before="156" w:afterLines="50" w:after="156" w:line="276" w:lineRule="auto"/>
              <w:jc w:val="center"/>
              <w:rPr>
                <w:rFonts w:eastAsia="仿宋"/>
                <w:spacing w:val="-3"/>
                <w:sz w:val="24"/>
                <w:lang w:val="en-GB"/>
              </w:rPr>
            </w:pPr>
            <w:r>
              <w:rPr>
                <w:rFonts w:eastAsia="仿宋" w:hint="eastAsia"/>
                <w:spacing w:val="-3"/>
                <w:sz w:val="24"/>
                <w:lang w:val="en-GB"/>
              </w:rPr>
              <w:t>1</w:t>
            </w:r>
            <w:r>
              <w:rPr>
                <w:rFonts w:eastAsia="仿宋" w:hint="eastAsia"/>
                <w:spacing w:val="-3"/>
                <w:sz w:val="24"/>
                <w:lang w:val="en-GB"/>
              </w:rPr>
              <w:t>、</w:t>
            </w:r>
            <w:r>
              <w:rPr>
                <w:rFonts w:eastAsia="仿宋" w:hint="eastAsia"/>
                <w:spacing w:val="-3"/>
                <w:sz w:val="24"/>
                <w:lang w:val="en-GB"/>
              </w:rPr>
              <w:t>2</w:t>
            </w:r>
            <w:r>
              <w:rPr>
                <w:rFonts w:eastAsia="仿宋" w:hint="eastAsia"/>
                <w:spacing w:val="-3"/>
                <w:sz w:val="24"/>
                <w:lang w:val="en-GB"/>
              </w:rPr>
              <w:t>、</w:t>
            </w:r>
            <w:r>
              <w:rPr>
                <w:rFonts w:eastAsia="仿宋" w:hint="eastAsia"/>
                <w:spacing w:val="-3"/>
                <w:sz w:val="24"/>
                <w:lang w:val="en-GB"/>
              </w:rPr>
              <w:t>4</w:t>
            </w:r>
          </w:p>
        </w:tc>
      </w:tr>
      <w:tr w:rsidR="00605BCB" w:rsidRPr="003D574E" w:rsidTr="009A618F">
        <w:tc>
          <w:tcPr>
            <w:tcW w:w="303" w:type="pct"/>
            <w:shd w:val="clear" w:color="auto" w:fill="auto"/>
            <w:vAlign w:val="center"/>
          </w:tcPr>
          <w:p w:rsidR="00605BCB" w:rsidRPr="00202F65" w:rsidRDefault="00605BCB"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r>
              <w:rPr>
                <w:rFonts w:eastAsia="仿宋"/>
                <w:bCs/>
                <w:spacing w:val="-3"/>
                <w:sz w:val="24"/>
                <w:lang w:val="en-GB"/>
              </w:rPr>
              <w:t>6</w:t>
            </w:r>
          </w:p>
        </w:tc>
        <w:tc>
          <w:tcPr>
            <w:tcW w:w="544" w:type="pct"/>
            <w:shd w:val="clear" w:color="auto" w:fill="auto"/>
            <w:vAlign w:val="center"/>
          </w:tcPr>
          <w:p w:rsidR="00605BCB" w:rsidRPr="00724DE1" w:rsidRDefault="00360271" w:rsidP="00202F65">
            <w:pPr>
              <w:suppressAutoHyphens/>
              <w:spacing w:beforeLines="50" w:before="156" w:afterLines="50" w:after="156" w:line="276" w:lineRule="auto"/>
              <w:jc w:val="center"/>
              <w:rPr>
                <w:rFonts w:ascii="宋体" w:hAnsi="宋体"/>
                <w:sz w:val="24"/>
              </w:rPr>
            </w:pPr>
            <w:r w:rsidRPr="00724DE1">
              <w:rPr>
                <w:rFonts w:ascii="宋体" w:hAnsi="宋体" w:hint="eastAsia"/>
                <w:sz w:val="24"/>
              </w:rPr>
              <w:t>零件加工表面检测</w:t>
            </w:r>
            <w:r w:rsidRPr="00724DE1">
              <w:rPr>
                <w:rFonts w:ascii="宋体" w:hAnsi="宋体" w:hint="eastAsia"/>
                <w:sz w:val="24"/>
              </w:rPr>
              <w:lastRenderedPageBreak/>
              <w:t>实验</w:t>
            </w:r>
          </w:p>
        </w:tc>
        <w:tc>
          <w:tcPr>
            <w:tcW w:w="998" w:type="pct"/>
            <w:shd w:val="clear" w:color="auto" w:fill="auto"/>
            <w:vAlign w:val="center"/>
          </w:tcPr>
          <w:p w:rsidR="00605BCB" w:rsidRPr="00360271" w:rsidRDefault="00360271" w:rsidP="009A618F">
            <w:pPr>
              <w:suppressAutoHyphens/>
              <w:spacing w:beforeLines="50" w:before="156" w:afterLines="50" w:after="156" w:line="276" w:lineRule="auto"/>
              <w:jc w:val="left"/>
            </w:pPr>
            <w:r w:rsidRPr="00360271">
              <w:rPr>
                <w:rFonts w:hint="eastAsia"/>
              </w:rPr>
              <w:lastRenderedPageBreak/>
              <w:t>了解齿轮径向跳动仪、表面粗糙度测量仪、平面度检测仪等仪器设</w:t>
            </w:r>
            <w:r w:rsidRPr="00360271">
              <w:rPr>
                <w:rFonts w:hint="eastAsia"/>
              </w:rPr>
              <w:lastRenderedPageBreak/>
              <w:t>备的使用方法</w:t>
            </w:r>
          </w:p>
        </w:tc>
        <w:tc>
          <w:tcPr>
            <w:tcW w:w="303" w:type="pct"/>
            <w:vAlign w:val="center"/>
          </w:tcPr>
          <w:p w:rsidR="00605BCB" w:rsidRPr="00360271" w:rsidRDefault="00360271" w:rsidP="00202F65">
            <w:pPr>
              <w:suppressAutoHyphens/>
              <w:spacing w:beforeLines="50" w:before="156" w:afterLines="50" w:after="156" w:line="276" w:lineRule="auto"/>
              <w:jc w:val="center"/>
              <w:rPr>
                <w:rFonts w:eastAsia="仿宋"/>
                <w:spacing w:val="-3"/>
                <w:sz w:val="24"/>
                <w:lang w:val="en-GB"/>
              </w:rPr>
            </w:pPr>
            <w:r w:rsidRPr="00360271">
              <w:rPr>
                <w:rFonts w:eastAsia="仿宋" w:hint="eastAsia"/>
                <w:spacing w:val="-3"/>
                <w:sz w:val="24"/>
                <w:lang w:val="en-GB"/>
              </w:rPr>
              <w:lastRenderedPageBreak/>
              <w:t>2</w:t>
            </w:r>
          </w:p>
        </w:tc>
        <w:tc>
          <w:tcPr>
            <w:tcW w:w="1198" w:type="pct"/>
            <w:vAlign w:val="center"/>
          </w:tcPr>
          <w:p w:rsidR="00605BCB" w:rsidRPr="00360271" w:rsidRDefault="000F6AD9" w:rsidP="00E723C2">
            <w:pPr>
              <w:suppressAutoHyphens/>
              <w:spacing w:beforeLines="50" w:before="156" w:afterLines="50" w:after="156" w:line="276" w:lineRule="auto"/>
              <w:jc w:val="left"/>
              <w:rPr>
                <w:rFonts w:eastAsia="仿宋"/>
                <w:spacing w:val="-3"/>
                <w:sz w:val="24"/>
                <w:lang w:val="en-GB"/>
              </w:rPr>
            </w:pPr>
            <w:r>
              <w:rPr>
                <w:rFonts w:eastAsia="仿宋" w:hint="eastAsia"/>
                <w:spacing w:val="-3"/>
                <w:sz w:val="24"/>
                <w:lang w:val="en-GB"/>
              </w:rPr>
              <w:t>重点：</w:t>
            </w:r>
            <w:r w:rsidR="00E723C2">
              <w:rPr>
                <w:rFonts w:eastAsia="仿宋" w:hint="eastAsia"/>
                <w:spacing w:val="-3"/>
                <w:sz w:val="24"/>
                <w:lang w:val="en-GB"/>
              </w:rPr>
              <w:t>掌握</w:t>
            </w:r>
            <w:r w:rsidR="00E723C2" w:rsidRPr="00E723C2">
              <w:rPr>
                <w:rFonts w:eastAsia="仿宋" w:hint="eastAsia"/>
                <w:spacing w:val="-3"/>
                <w:sz w:val="24"/>
                <w:lang w:val="en-GB"/>
              </w:rPr>
              <w:t>齿轮径向跳动仪、表面粗糙度测量仪、平面度检测仪</w:t>
            </w:r>
            <w:r w:rsidR="00E723C2">
              <w:rPr>
                <w:rFonts w:eastAsia="仿宋" w:hint="eastAsia"/>
                <w:spacing w:val="-3"/>
                <w:sz w:val="24"/>
                <w:lang w:val="en-GB"/>
              </w:rPr>
              <w:t>三</w:t>
            </w:r>
            <w:r w:rsidR="00E723C2">
              <w:rPr>
                <w:rFonts w:eastAsia="仿宋" w:hint="eastAsia"/>
                <w:spacing w:val="-3"/>
                <w:sz w:val="24"/>
                <w:lang w:val="en-GB"/>
              </w:rPr>
              <w:lastRenderedPageBreak/>
              <w:t>种测量设备的测量原理</w:t>
            </w:r>
            <w:r>
              <w:rPr>
                <w:rFonts w:eastAsia="仿宋" w:hint="eastAsia"/>
                <w:spacing w:val="-3"/>
                <w:sz w:val="24"/>
                <w:lang w:val="en-GB"/>
              </w:rPr>
              <w:t>。</w:t>
            </w:r>
            <w:r>
              <w:rPr>
                <w:rFonts w:eastAsia="仿宋"/>
                <w:spacing w:val="-3"/>
                <w:sz w:val="24"/>
                <w:lang w:val="en-GB"/>
              </w:rPr>
              <w:br/>
            </w:r>
            <w:r>
              <w:rPr>
                <w:rFonts w:eastAsia="仿宋" w:hint="eastAsia"/>
                <w:spacing w:val="-3"/>
                <w:sz w:val="24"/>
                <w:lang w:val="en-GB"/>
              </w:rPr>
              <w:t>难点：</w:t>
            </w:r>
            <w:r w:rsidR="00E723C2">
              <w:rPr>
                <w:rFonts w:eastAsia="仿宋" w:hint="eastAsia"/>
                <w:spacing w:val="-3"/>
                <w:sz w:val="24"/>
                <w:lang w:val="en-GB"/>
              </w:rPr>
              <w:t>能够正确</w:t>
            </w:r>
            <w:r w:rsidR="00E723C2" w:rsidRPr="00832F6F">
              <w:rPr>
                <w:rFonts w:ascii="宋体" w:hAnsi="宋体" w:hint="eastAsia"/>
                <w:szCs w:val="21"/>
              </w:rPr>
              <w:t>分析检测结果和</w:t>
            </w:r>
            <w:r w:rsidR="00E723C2">
              <w:rPr>
                <w:rFonts w:ascii="宋体" w:hAnsi="宋体" w:hint="eastAsia"/>
                <w:szCs w:val="21"/>
              </w:rPr>
              <w:t>产生误差</w:t>
            </w:r>
            <w:r w:rsidR="00E723C2" w:rsidRPr="00832F6F">
              <w:rPr>
                <w:rFonts w:ascii="宋体" w:hAnsi="宋体" w:hint="eastAsia"/>
                <w:szCs w:val="21"/>
              </w:rPr>
              <w:t>的原因</w:t>
            </w:r>
            <w:r>
              <w:rPr>
                <w:rFonts w:eastAsia="仿宋" w:hint="eastAsia"/>
                <w:spacing w:val="-3"/>
                <w:sz w:val="24"/>
                <w:lang w:val="en-GB"/>
              </w:rPr>
              <w:t>。</w:t>
            </w:r>
            <w:r w:rsidR="007F6B7E">
              <w:rPr>
                <w:rFonts w:eastAsia="仿宋"/>
                <w:spacing w:val="-3"/>
                <w:sz w:val="24"/>
                <w:lang w:val="en-GB"/>
              </w:rPr>
              <w:br/>
            </w:r>
            <w:r w:rsidR="007F6B7E">
              <w:rPr>
                <w:rFonts w:eastAsia="仿宋" w:hint="eastAsia"/>
                <w:spacing w:val="-3"/>
                <w:sz w:val="24"/>
                <w:lang w:val="en-GB"/>
              </w:rPr>
              <w:t>课程思政：勤于思考，不断探索。</w:t>
            </w:r>
          </w:p>
        </w:tc>
        <w:tc>
          <w:tcPr>
            <w:tcW w:w="551" w:type="pct"/>
            <w:vAlign w:val="center"/>
          </w:tcPr>
          <w:p w:rsidR="00605BCB" w:rsidRPr="00360271" w:rsidRDefault="00995617" w:rsidP="00202F65">
            <w:pPr>
              <w:suppressAutoHyphens/>
              <w:spacing w:beforeLines="50" w:before="156" w:afterLines="50" w:after="156" w:line="276" w:lineRule="auto"/>
              <w:jc w:val="center"/>
              <w:rPr>
                <w:rFonts w:eastAsia="仿宋"/>
                <w:spacing w:val="-3"/>
                <w:sz w:val="24"/>
                <w:lang w:val="en-GB"/>
              </w:rPr>
            </w:pPr>
            <w:r>
              <w:rPr>
                <w:rFonts w:eastAsia="仿宋" w:hint="eastAsia"/>
                <w:spacing w:val="-3"/>
                <w:sz w:val="24"/>
                <w:lang w:val="en-GB"/>
              </w:rPr>
              <w:lastRenderedPageBreak/>
              <w:t>讲授</w:t>
            </w:r>
            <w:r>
              <w:rPr>
                <w:rFonts w:eastAsia="仿宋"/>
                <w:spacing w:val="-3"/>
                <w:sz w:val="24"/>
                <w:lang w:val="en-GB"/>
              </w:rPr>
              <w:br/>
            </w:r>
            <w:r>
              <w:rPr>
                <w:rFonts w:eastAsia="仿宋" w:hint="eastAsia"/>
                <w:spacing w:val="-3"/>
                <w:sz w:val="24"/>
                <w:lang w:val="en-GB"/>
              </w:rPr>
              <w:t>讨论实践</w:t>
            </w:r>
          </w:p>
        </w:tc>
        <w:tc>
          <w:tcPr>
            <w:tcW w:w="551" w:type="pct"/>
            <w:vAlign w:val="center"/>
          </w:tcPr>
          <w:p w:rsidR="001B0C62" w:rsidRDefault="001B0C62" w:rsidP="001B0C62">
            <w:pPr>
              <w:suppressAutoHyphens/>
              <w:spacing w:beforeLines="50" w:before="156" w:afterLines="50" w:after="156" w:line="276" w:lineRule="auto"/>
              <w:rPr>
                <w:rFonts w:eastAsia="仿宋"/>
                <w:spacing w:val="-3"/>
                <w:sz w:val="24"/>
                <w:lang w:val="en-GB"/>
              </w:rPr>
            </w:pPr>
            <w:r>
              <w:rPr>
                <w:rFonts w:eastAsia="仿宋" w:hint="eastAsia"/>
                <w:spacing w:val="-3"/>
                <w:sz w:val="24"/>
                <w:lang w:val="en-GB"/>
              </w:rPr>
              <w:t>实验</w:t>
            </w:r>
          </w:p>
          <w:p w:rsidR="00605BCB" w:rsidRPr="00360271" w:rsidRDefault="001B0C62" w:rsidP="001B0C62">
            <w:pPr>
              <w:suppressAutoHyphens/>
              <w:spacing w:beforeLines="50" w:before="156" w:afterLines="50" w:after="156" w:line="276" w:lineRule="auto"/>
              <w:rPr>
                <w:rFonts w:eastAsia="仿宋"/>
                <w:spacing w:val="-3"/>
                <w:sz w:val="24"/>
                <w:lang w:val="en-GB"/>
              </w:rPr>
            </w:pPr>
            <w:r>
              <w:rPr>
                <w:rFonts w:eastAsia="仿宋" w:hint="eastAsia"/>
                <w:spacing w:val="-3"/>
                <w:sz w:val="24"/>
                <w:lang w:val="en-GB"/>
              </w:rPr>
              <w:t>报告</w:t>
            </w:r>
          </w:p>
        </w:tc>
        <w:tc>
          <w:tcPr>
            <w:tcW w:w="551" w:type="pct"/>
            <w:vAlign w:val="center"/>
          </w:tcPr>
          <w:p w:rsidR="00605BCB" w:rsidRPr="00360271" w:rsidRDefault="001C4154" w:rsidP="00202F65">
            <w:pPr>
              <w:suppressAutoHyphens/>
              <w:spacing w:beforeLines="50" w:before="156" w:afterLines="50" w:after="156" w:line="276" w:lineRule="auto"/>
              <w:jc w:val="center"/>
              <w:rPr>
                <w:rFonts w:eastAsia="仿宋"/>
                <w:spacing w:val="-3"/>
                <w:sz w:val="24"/>
                <w:lang w:val="en-GB"/>
              </w:rPr>
            </w:pPr>
            <w:r>
              <w:rPr>
                <w:rFonts w:eastAsia="仿宋" w:hint="eastAsia"/>
                <w:spacing w:val="-3"/>
                <w:sz w:val="24"/>
                <w:lang w:val="en-GB"/>
              </w:rPr>
              <w:t>1</w:t>
            </w:r>
            <w:r>
              <w:rPr>
                <w:rFonts w:eastAsia="仿宋" w:hint="eastAsia"/>
                <w:spacing w:val="-3"/>
                <w:sz w:val="24"/>
                <w:lang w:val="en-GB"/>
              </w:rPr>
              <w:t>、</w:t>
            </w:r>
            <w:r>
              <w:rPr>
                <w:rFonts w:eastAsia="仿宋" w:hint="eastAsia"/>
                <w:spacing w:val="-3"/>
                <w:sz w:val="24"/>
                <w:lang w:val="en-GB"/>
              </w:rPr>
              <w:t>2</w:t>
            </w:r>
          </w:p>
        </w:tc>
      </w:tr>
    </w:tbl>
    <w:p w:rsidR="009302EC" w:rsidRPr="009302EC" w:rsidRDefault="009302EC" w:rsidP="0038501D">
      <w:pPr>
        <w:spacing w:afterLines="50" w:after="156" w:line="400" w:lineRule="exact"/>
        <w:rPr>
          <w:rFonts w:eastAsia="仿宋"/>
          <w:color w:val="000000"/>
          <w:sz w:val="24"/>
        </w:rPr>
      </w:pPr>
    </w:p>
    <w:p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rsidR="00605BCB" w:rsidRPr="00605BCB" w:rsidRDefault="00605BCB" w:rsidP="00037B9C">
      <w:pPr>
        <w:snapToGrid w:val="0"/>
        <w:spacing w:line="360" w:lineRule="auto"/>
        <w:ind w:firstLineChars="500" w:firstLine="1200"/>
        <w:rPr>
          <w:rFonts w:ascii="仿宋" w:eastAsia="仿宋" w:hAnsi="仿宋"/>
          <w:b/>
          <w:sz w:val="24"/>
        </w:rPr>
      </w:pPr>
      <w:r w:rsidRPr="00605BCB">
        <w:rPr>
          <w:rFonts w:ascii="仿宋" w:eastAsia="仿宋" w:hAnsi="仿宋" w:hint="eastAsia"/>
          <w:sz w:val="24"/>
        </w:rPr>
        <w:t>百分制</w:t>
      </w:r>
    </w:p>
    <w:p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3B0A36">
        <w:rPr>
          <w:rFonts w:eastAsia="仿宋"/>
          <w:sz w:val="24"/>
        </w:rPr>
        <w:t>10</w:t>
      </w:r>
      <w:r w:rsidR="001454DA">
        <w:rPr>
          <w:rFonts w:eastAsia="仿宋"/>
          <w:sz w:val="24"/>
        </w:rPr>
        <w:t>%</w:t>
      </w:r>
      <w:r w:rsidR="001454DA">
        <w:rPr>
          <w:rFonts w:eastAsia="仿宋" w:hint="eastAsia"/>
          <w:sz w:val="24"/>
        </w:rPr>
        <w:t>，实验成绩</w:t>
      </w:r>
      <w:r w:rsidR="003B0A36">
        <w:rPr>
          <w:rFonts w:eastAsia="仿宋"/>
          <w:sz w:val="24"/>
        </w:rPr>
        <w:t>30</w:t>
      </w:r>
      <w:r w:rsidR="001454DA">
        <w:rPr>
          <w:rFonts w:eastAsia="仿宋"/>
          <w:sz w:val="24"/>
        </w:rPr>
        <w:t>%</w:t>
      </w:r>
      <w:r w:rsidR="001454DA">
        <w:rPr>
          <w:rFonts w:eastAsia="仿宋" w:hint="eastAsia"/>
          <w:sz w:val="24"/>
        </w:rPr>
        <w:t>，结课考核成绩</w:t>
      </w:r>
      <w:r w:rsidR="003B0A36">
        <w:rPr>
          <w:rFonts w:eastAsia="仿宋"/>
          <w:sz w:val="24"/>
        </w:rPr>
        <w:t>60</w:t>
      </w:r>
      <w:r w:rsidR="001454DA">
        <w:rPr>
          <w:rFonts w:eastAsia="仿宋"/>
          <w:sz w:val="24"/>
        </w:rPr>
        <w:t>%</w:t>
      </w:r>
    </w:p>
    <w:p w:rsidR="00605BCB" w:rsidRDefault="00605BCB" w:rsidP="00037B9C">
      <w:pPr>
        <w:snapToGrid w:val="0"/>
        <w:spacing w:line="360" w:lineRule="auto"/>
        <w:ind w:firstLineChars="500" w:firstLine="1200"/>
        <w:rPr>
          <w:rFonts w:eastAsia="仿宋"/>
          <w:sz w:val="24"/>
        </w:rPr>
      </w:pPr>
      <w:r w:rsidRPr="00605BCB">
        <w:rPr>
          <w:rFonts w:eastAsia="仿宋" w:hint="eastAsia"/>
          <w:sz w:val="24"/>
        </w:rPr>
        <w:t>总成绩</w:t>
      </w:r>
      <w:r w:rsidRPr="00605BCB">
        <w:rPr>
          <w:rFonts w:eastAsia="仿宋" w:hint="eastAsia"/>
          <w:sz w:val="24"/>
        </w:rPr>
        <w:t xml:space="preserve"> = </w:t>
      </w:r>
      <w:r w:rsidR="003B0A36">
        <w:rPr>
          <w:rFonts w:eastAsia="仿宋" w:hint="eastAsia"/>
          <w:sz w:val="24"/>
        </w:rPr>
        <w:t>课堂提问</w:t>
      </w:r>
      <w:r w:rsidRPr="00605BCB">
        <w:rPr>
          <w:rFonts w:eastAsia="仿宋" w:hint="eastAsia"/>
          <w:sz w:val="24"/>
        </w:rPr>
        <w:t xml:space="preserve">10% + </w:t>
      </w:r>
      <w:r w:rsidRPr="00605BCB">
        <w:rPr>
          <w:rFonts w:eastAsia="仿宋" w:hint="eastAsia"/>
          <w:sz w:val="24"/>
        </w:rPr>
        <w:t>实验报告</w:t>
      </w:r>
      <w:r w:rsidRPr="00605BCB">
        <w:rPr>
          <w:rFonts w:eastAsia="仿宋" w:hint="eastAsia"/>
          <w:sz w:val="24"/>
        </w:rPr>
        <w:t xml:space="preserve">30%+ </w:t>
      </w:r>
      <w:r w:rsidRPr="00605BCB">
        <w:rPr>
          <w:rFonts w:eastAsia="仿宋" w:hint="eastAsia"/>
          <w:sz w:val="24"/>
        </w:rPr>
        <w:t>实验操作</w:t>
      </w:r>
      <w:r w:rsidRPr="00605BCB">
        <w:rPr>
          <w:rFonts w:eastAsia="仿宋" w:hint="eastAsia"/>
          <w:sz w:val="24"/>
        </w:rPr>
        <w:t>60%</w:t>
      </w:r>
    </w:p>
    <w:p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3148"/>
        <w:gridCol w:w="1297"/>
      </w:tblGrid>
      <w:tr w:rsidR="0096382D" w:rsidRPr="00835DE5" w:rsidTr="003809DD">
        <w:trPr>
          <w:jc w:val="center"/>
        </w:trPr>
        <w:tc>
          <w:tcPr>
            <w:tcW w:w="1578" w:type="dxa"/>
            <w:gridSpan w:val="2"/>
            <w:shd w:val="clear" w:color="auto" w:fill="auto"/>
            <w:vAlign w:val="center"/>
          </w:tcPr>
          <w:p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3148"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1297"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96382D" w:rsidRPr="00835DE5" w:rsidTr="003809DD">
        <w:trPr>
          <w:jc w:val="center"/>
        </w:trPr>
        <w:tc>
          <w:tcPr>
            <w:tcW w:w="817" w:type="dxa"/>
            <w:shd w:val="clear" w:color="auto" w:fill="auto"/>
            <w:vAlign w:val="center"/>
          </w:tcPr>
          <w:p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761" w:type="dxa"/>
            <w:shd w:val="clear" w:color="auto" w:fill="auto"/>
            <w:vAlign w:val="center"/>
          </w:tcPr>
          <w:p w:rsidR="0096382D" w:rsidRPr="0094120A" w:rsidRDefault="003B0A36" w:rsidP="008E0850">
            <w:pPr>
              <w:snapToGrid w:val="0"/>
              <w:spacing w:line="360" w:lineRule="auto"/>
              <w:jc w:val="center"/>
              <w:rPr>
                <w:rFonts w:ascii="仿宋" w:eastAsia="仿宋" w:hAnsi="仿宋"/>
                <w:color w:val="000000"/>
                <w:sz w:val="24"/>
              </w:rPr>
            </w:pPr>
            <w:r w:rsidRPr="0094120A">
              <w:rPr>
                <w:rFonts w:ascii="仿宋" w:eastAsia="仿宋" w:hAnsi="仿宋" w:hint="eastAsia"/>
                <w:color w:val="000000"/>
                <w:sz w:val="24"/>
              </w:rPr>
              <w:t>课堂提问</w:t>
            </w:r>
          </w:p>
        </w:tc>
        <w:tc>
          <w:tcPr>
            <w:tcW w:w="798" w:type="dxa"/>
            <w:vAlign w:val="center"/>
          </w:tcPr>
          <w:p w:rsidR="0096382D" w:rsidRPr="0094120A" w:rsidRDefault="0094120A" w:rsidP="008E0850">
            <w:pPr>
              <w:snapToGrid w:val="0"/>
              <w:spacing w:line="360" w:lineRule="auto"/>
              <w:jc w:val="center"/>
              <w:rPr>
                <w:rFonts w:ascii="仿宋" w:eastAsia="仿宋" w:hAnsi="仿宋"/>
                <w:color w:val="000000"/>
                <w:sz w:val="24"/>
              </w:rPr>
            </w:pPr>
            <w:r w:rsidRPr="0094120A">
              <w:rPr>
                <w:rFonts w:ascii="仿宋" w:eastAsia="仿宋" w:hAnsi="仿宋" w:hint="eastAsia"/>
                <w:color w:val="000000"/>
                <w:sz w:val="24"/>
              </w:rPr>
              <w:t>1</w:t>
            </w:r>
            <w:r w:rsidRPr="0094120A">
              <w:rPr>
                <w:rFonts w:ascii="仿宋" w:eastAsia="仿宋" w:hAnsi="仿宋"/>
                <w:color w:val="000000"/>
                <w:sz w:val="24"/>
              </w:rPr>
              <w:t>00</w:t>
            </w:r>
          </w:p>
        </w:tc>
        <w:tc>
          <w:tcPr>
            <w:tcW w:w="3148" w:type="dxa"/>
            <w:vAlign w:val="center"/>
          </w:tcPr>
          <w:p w:rsidR="0096382D" w:rsidRPr="003809DD" w:rsidRDefault="00C900BF" w:rsidP="00C900BF">
            <w:pPr>
              <w:snapToGrid w:val="0"/>
              <w:spacing w:line="360" w:lineRule="auto"/>
              <w:jc w:val="left"/>
              <w:rPr>
                <w:rFonts w:ascii="仿宋" w:eastAsia="仿宋" w:hAnsi="仿宋"/>
                <w:color w:val="000000"/>
                <w:sz w:val="22"/>
              </w:rPr>
            </w:pPr>
            <w:r w:rsidRPr="003809DD">
              <w:rPr>
                <w:rFonts w:ascii="仿宋" w:eastAsia="仿宋" w:hAnsi="仿宋" w:hint="eastAsia"/>
                <w:color w:val="000000"/>
                <w:sz w:val="22"/>
              </w:rPr>
              <w:t>①</w:t>
            </w:r>
            <w:r w:rsidR="003809DD" w:rsidRPr="003809DD">
              <w:rPr>
                <w:rFonts w:ascii="仿宋" w:eastAsia="仿宋" w:hAnsi="仿宋" w:hint="eastAsia"/>
                <w:color w:val="000000"/>
                <w:sz w:val="22"/>
              </w:rPr>
              <w:t>随机提问</w:t>
            </w:r>
            <w:r w:rsidR="00723A57">
              <w:rPr>
                <w:rFonts w:ascii="仿宋" w:eastAsia="仿宋" w:hAnsi="仿宋" w:hint="eastAsia"/>
                <w:color w:val="000000"/>
                <w:sz w:val="22"/>
              </w:rPr>
              <w:t>每次</w:t>
            </w:r>
            <w:r w:rsidR="003809DD" w:rsidRPr="003809DD">
              <w:rPr>
                <w:rFonts w:ascii="仿宋" w:eastAsia="仿宋" w:hAnsi="仿宋" w:hint="eastAsia"/>
                <w:color w:val="000000"/>
                <w:sz w:val="22"/>
              </w:rPr>
              <w:t>都在课堂，回答均不正确不得分，期末只得6</w:t>
            </w:r>
            <w:r w:rsidR="003809DD" w:rsidRPr="003809DD">
              <w:rPr>
                <w:rFonts w:ascii="仿宋" w:eastAsia="仿宋" w:hAnsi="仿宋"/>
                <w:color w:val="000000"/>
                <w:sz w:val="22"/>
              </w:rPr>
              <w:t>0</w:t>
            </w:r>
            <w:r w:rsidR="003809DD" w:rsidRPr="003809DD">
              <w:rPr>
                <w:rFonts w:ascii="仿宋" w:eastAsia="仿宋" w:hAnsi="仿宋" w:hint="eastAsia"/>
                <w:color w:val="000000"/>
                <w:sz w:val="22"/>
              </w:rPr>
              <w:t>满勤分。</w:t>
            </w:r>
          </w:p>
          <w:p w:rsidR="003809DD" w:rsidRDefault="003809DD" w:rsidP="00C900BF">
            <w:pPr>
              <w:snapToGrid w:val="0"/>
              <w:spacing w:line="360" w:lineRule="auto"/>
              <w:jc w:val="left"/>
              <w:rPr>
                <w:rFonts w:ascii="仿宋" w:eastAsia="仿宋" w:hAnsi="仿宋"/>
                <w:color w:val="000000"/>
                <w:sz w:val="24"/>
              </w:rPr>
            </w:pPr>
            <w:r>
              <w:rPr>
                <w:rFonts w:ascii="仿宋" w:eastAsia="仿宋" w:hAnsi="仿宋" w:hint="eastAsia"/>
                <w:color w:val="000000"/>
                <w:sz w:val="22"/>
              </w:rPr>
              <w:t>②</w:t>
            </w:r>
            <w:r w:rsidRPr="003809DD">
              <w:rPr>
                <w:rFonts w:ascii="仿宋" w:eastAsia="仿宋" w:hAnsi="仿宋" w:hint="eastAsia"/>
                <w:color w:val="000000"/>
                <w:sz w:val="22"/>
              </w:rPr>
              <w:t>随机提问</w:t>
            </w:r>
            <w:r w:rsidR="00723A57">
              <w:rPr>
                <w:rFonts w:ascii="仿宋" w:eastAsia="仿宋" w:hAnsi="仿宋" w:hint="eastAsia"/>
                <w:color w:val="000000"/>
                <w:sz w:val="22"/>
              </w:rPr>
              <w:t>每</w:t>
            </w:r>
            <w:r w:rsidRPr="003809DD">
              <w:rPr>
                <w:rFonts w:ascii="仿宋" w:eastAsia="仿宋" w:hAnsi="仿宋" w:hint="eastAsia"/>
                <w:color w:val="000000"/>
                <w:sz w:val="22"/>
              </w:rPr>
              <w:t>次都在课堂，回答问题正确每次得2</w:t>
            </w:r>
            <w:r w:rsidRPr="003809DD">
              <w:rPr>
                <w:rFonts w:ascii="仿宋" w:eastAsia="仿宋" w:hAnsi="仿宋"/>
                <w:color w:val="000000"/>
                <w:sz w:val="22"/>
              </w:rPr>
              <w:t>0</w:t>
            </w:r>
            <w:r>
              <w:rPr>
                <w:rFonts w:ascii="仿宋" w:eastAsia="仿宋" w:hAnsi="仿宋" w:hint="eastAsia"/>
                <w:color w:val="000000"/>
                <w:sz w:val="24"/>
              </w:rPr>
              <w:t>分，累计最多得4</w:t>
            </w:r>
            <w:r>
              <w:rPr>
                <w:rFonts w:ascii="仿宋" w:eastAsia="仿宋" w:hAnsi="仿宋"/>
                <w:color w:val="000000"/>
                <w:sz w:val="24"/>
              </w:rPr>
              <w:t>0</w:t>
            </w:r>
            <w:r>
              <w:rPr>
                <w:rFonts w:ascii="仿宋" w:eastAsia="仿宋" w:hAnsi="仿宋" w:hint="eastAsia"/>
                <w:color w:val="000000"/>
                <w:sz w:val="24"/>
              </w:rPr>
              <w:t>分，期末加满勤6</w:t>
            </w:r>
            <w:r>
              <w:rPr>
                <w:rFonts w:ascii="仿宋" w:eastAsia="仿宋" w:hAnsi="仿宋"/>
                <w:color w:val="000000"/>
                <w:sz w:val="24"/>
              </w:rPr>
              <w:t>0</w:t>
            </w:r>
            <w:r>
              <w:rPr>
                <w:rFonts w:ascii="仿宋" w:eastAsia="仿宋" w:hAnsi="仿宋" w:hint="eastAsia"/>
                <w:color w:val="000000"/>
                <w:sz w:val="24"/>
              </w:rPr>
              <w:t>分共得1</w:t>
            </w:r>
            <w:r>
              <w:rPr>
                <w:rFonts w:ascii="仿宋" w:eastAsia="仿宋" w:hAnsi="仿宋"/>
                <w:color w:val="000000"/>
                <w:sz w:val="24"/>
              </w:rPr>
              <w:t>00</w:t>
            </w:r>
            <w:r>
              <w:rPr>
                <w:rFonts w:ascii="仿宋" w:eastAsia="仿宋" w:hAnsi="仿宋" w:hint="eastAsia"/>
                <w:color w:val="000000"/>
                <w:sz w:val="24"/>
              </w:rPr>
              <w:t>分。</w:t>
            </w:r>
          </w:p>
          <w:p w:rsidR="00D24A30" w:rsidRDefault="00D24A30" w:rsidP="00C900BF">
            <w:pPr>
              <w:snapToGrid w:val="0"/>
              <w:spacing w:line="360" w:lineRule="auto"/>
              <w:jc w:val="left"/>
              <w:rPr>
                <w:rFonts w:ascii="仿宋" w:eastAsia="仿宋" w:hAnsi="仿宋"/>
                <w:color w:val="000000"/>
                <w:sz w:val="24"/>
              </w:rPr>
            </w:pPr>
            <w:r>
              <w:rPr>
                <w:rFonts w:ascii="仿宋" w:eastAsia="仿宋" w:hAnsi="仿宋" w:hint="eastAsia"/>
                <w:color w:val="000000"/>
                <w:sz w:val="24"/>
              </w:rPr>
              <w:t>③</w:t>
            </w:r>
            <w:r w:rsidR="00723A57">
              <w:rPr>
                <w:rFonts w:ascii="仿宋" w:eastAsia="仿宋" w:hAnsi="仿宋" w:hint="eastAsia"/>
                <w:color w:val="000000"/>
                <w:sz w:val="24"/>
              </w:rPr>
              <w:t>随机提问</w:t>
            </w:r>
            <w:r w:rsidR="003809DD">
              <w:rPr>
                <w:rFonts w:ascii="仿宋" w:eastAsia="仿宋" w:hAnsi="仿宋" w:hint="eastAsia"/>
                <w:color w:val="000000"/>
                <w:sz w:val="24"/>
              </w:rPr>
              <w:t>有</w:t>
            </w:r>
            <w:r w:rsidR="00723A57">
              <w:rPr>
                <w:rFonts w:ascii="仿宋" w:eastAsia="仿宋" w:hAnsi="仿宋" w:hint="eastAsia"/>
                <w:color w:val="000000"/>
                <w:sz w:val="24"/>
              </w:rPr>
              <w:t>缺勤</w:t>
            </w:r>
            <w:r w:rsidR="003809DD">
              <w:rPr>
                <w:rFonts w:ascii="仿宋" w:eastAsia="仿宋" w:hAnsi="仿宋" w:hint="eastAsia"/>
                <w:color w:val="000000"/>
                <w:sz w:val="24"/>
              </w:rPr>
              <w:t>情况</w:t>
            </w:r>
            <w:r w:rsidR="003809DD" w:rsidRPr="003809DD">
              <w:rPr>
                <w:rFonts w:ascii="仿宋" w:eastAsia="仿宋" w:hAnsi="仿宋" w:hint="eastAsia"/>
                <w:color w:val="000000"/>
                <w:sz w:val="24"/>
              </w:rPr>
              <w:t>，</w:t>
            </w:r>
            <w:r w:rsidR="003809DD">
              <w:rPr>
                <w:rFonts w:ascii="仿宋" w:eastAsia="仿宋" w:hAnsi="仿宋" w:hint="eastAsia"/>
                <w:color w:val="000000"/>
                <w:sz w:val="24"/>
              </w:rPr>
              <w:t>每次缺勤扣2</w:t>
            </w:r>
            <w:r w:rsidR="003809DD">
              <w:rPr>
                <w:rFonts w:ascii="仿宋" w:eastAsia="仿宋" w:hAnsi="仿宋"/>
                <w:color w:val="000000"/>
                <w:sz w:val="24"/>
              </w:rPr>
              <w:t>0</w:t>
            </w:r>
            <w:r w:rsidR="003809DD">
              <w:rPr>
                <w:rFonts w:ascii="仿宋" w:eastAsia="仿宋" w:hAnsi="仿宋" w:hint="eastAsia"/>
                <w:color w:val="000000"/>
                <w:sz w:val="24"/>
              </w:rPr>
              <w:t>分，</w:t>
            </w:r>
            <w:r>
              <w:rPr>
                <w:rFonts w:ascii="仿宋" w:eastAsia="仿宋" w:hAnsi="仿宋" w:hint="eastAsia"/>
                <w:color w:val="000000"/>
                <w:sz w:val="24"/>
              </w:rPr>
              <w:t>期末</w:t>
            </w:r>
            <w:r w:rsidR="00723A57">
              <w:rPr>
                <w:rFonts w:ascii="仿宋" w:eastAsia="仿宋" w:hAnsi="仿宋" w:hint="eastAsia"/>
                <w:color w:val="000000"/>
                <w:sz w:val="24"/>
              </w:rPr>
              <w:t>此项总得分</w:t>
            </w:r>
            <w:r>
              <w:rPr>
                <w:rFonts w:ascii="仿宋" w:eastAsia="仿宋" w:hAnsi="仿宋" w:hint="eastAsia"/>
                <w:color w:val="000000"/>
                <w:sz w:val="24"/>
              </w:rPr>
              <w:t>为6</w:t>
            </w:r>
            <w:r>
              <w:rPr>
                <w:rFonts w:ascii="仿宋" w:eastAsia="仿宋" w:hAnsi="仿宋"/>
                <w:color w:val="000000"/>
                <w:sz w:val="24"/>
              </w:rPr>
              <w:t>0-20*</w:t>
            </w:r>
            <w:r>
              <w:rPr>
                <w:rFonts w:ascii="仿宋" w:eastAsia="仿宋" w:hAnsi="仿宋" w:hint="eastAsia"/>
                <w:color w:val="000000"/>
                <w:sz w:val="24"/>
              </w:rPr>
              <w:t>缺勤次数+回答问题得分。</w:t>
            </w:r>
          </w:p>
          <w:p w:rsidR="003809DD" w:rsidRPr="0094120A" w:rsidRDefault="00D24A30" w:rsidP="00C900BF">
            <w:pPr>
              <w:snapToGrid w:val="0"/>
              <w:spacing w:line="360" w:lineRule="auto"/>
              <w:jc w:val="left"/>
              <w:rPr>
                <w:rFonts w:ascii="仿宋" w:eastAsia="仿宋" w:hAnsi="仿宋"/>
                <w:color w:val="000000"/>
                <w:sz w:val="24"/>
              </w:rPr>
            </w:pPr>
            <w:r>
              <w:rPr>
                <w:rFonts w:ascii="仿宋" w:eastAsia="仿宋" w:hAnsi="仿宋" w:hint="eastAsia"/>
                <w:color w:val="000000"/>
                <w:sz w:val="24"/>
              </w:rPr>
              <w:t>④若实验两</w:t>
            </w:r>
            <w:r w:rsidR="003809DD">
              <w:rPr>
                <w:rFonts w:ascii="仿宋" w:eastAsia="仿宋" w:hAnsi="仿宋" w:hint="eastAsia"/>
                <w:color w:val="000000"/>
                <w:sz w:val="24"/>
              </w:rPr>
              <w:t>次</w:t>
            </w:r>
            <w:r>
              <w:rPr>
                <w:rFonts w:ascii="仿宋" w:eastAsia="仿宋" w:hAnsi="仿宋" w:hint="eastAsia"/>
                <w:color w:val="000000"/>
                <w:sz w:val="24"/>
              </w:rPr>
              <w:t>以上</w:t>
            </w:r>
            <w:r w:rsidR="003809DD">
              <w:rPr>
                <w:rFonts w:ascii="仿宋" w:eastAsia="仿宋" w:hAnsi="仿宋" w:hint="eastAsia"/>
                <w:color w:val="000000"/>
                <w:sz w:val="24"/>
              </w:rPr>
              <w:t>缺勤</w:t>
            </w:r>
            <w:r>
              <w:rPr>
                <w:rFonts w:ascii="仿宋" w:eastAsia="仿宋" w:hAnsi="仿宋" w:hint="eastAsia"/>
                <w:color w:val="000000"/>
                <w:sz w:val="24"/>
              </w:rPr>
              <w:t>，</w:t>
            </w:r>
            <w:r w:rsidR="003809DD">
              <w:rPr>
                <w:rFonts w:ascii="仿宋" w:eastAsia="仿宋" w:hAnsi="仿宋" w:hint="eastAsia"/>
                <w:color w:val="000000"/>
                <w:sz w:val="24"/>
              </w:rPr>
              <w:t>此项得0分，取消考试资格。</w:t>
            </w:r>
          </w:p>
        </w:tc>
        <w:tc>
          <w:tcPr>
            <w:tcW w:w="1297" w:type="dxa"/>
            <w:vAlign w:val="center"/>
          </w:tcPr>
          <w:p w:rsidR="0096382D" w:rsidRPr="0094120A" w:rsidRDefault="00076C9E" w:rsidP="008E0850">
            <w:pPr>
              <w:snapToGrid w:val="0"/>
              <w:spacing w:line="360" w:lineRule="auto"/>
              <w:jc w:val="center"/>
              <w:rPr>
                <w:rFonts w:ascii="仿宋" w:eastAsia="仿宋" w:hAnsi="仿宋"/>
                <w:color w:val="000000"/>
                <w:sz w:val="24"/>
              </w:rPr>
            </w:pPr>
            <w:r w:rsidRPr="0094120A">
              <w:rPr>
                <w:rFonts w:ascii="仿宋" w:eastAsia="仿宋" w:hAnsi="仿宋" w:hint="eastAsia"/>
                <w:color w:val="000000"/>
                <w:sz w:val="24"/>
              </w:rPr>
              <w:t>1、3</w:t>
            </w:r>
          </w:p>
        </w:tc>
      </w:tr>
      <w:tr w:rsidR="0096382D" w:rsidRPr="00835DE5" w:rsidTr="003809DD">
        <w:trPr>
          <w:jc w:val="center"/>
        </w:trPr>
        <w:tc>
          <w:tcPr>
            <w:tcW w:w="817" w:type="dxa"/>
            <w:shd w:val="clear" w:color="auto" w:fill="auto"/>
            <w:vAlign w:val="center"/>
          </w:tcPr>
          <w:p w:rsidR="0096382D" w:rsidRPr="00835DE5" w:rsidRDefault="0096382D" w:rsidP="0096382D">
            <w:pPr>
              <w:snapToGrid w:val="0"/>
              <w:spacing w:line="360" w:lineRule="auto"/>
              <w:jc w:val="center"/>
              <w:rPr>
                <w:rFonts w:ascii="仿宋" w:eastAsia="仿宋" w:hAnsi="仿宋"/>
                <w:b/>
                <w:color w:val="000000"/>
                <w:sz w:val="24"/>
              </w:rPr>
            </w:pPr>
            <w:r>
              <w:rPr>
                <w:rFonts w:ascii="仿宋" w:eastAsia="仿宋" w:hAnsi="仿宋" w:hint="eastAsia"/>
                <w:b/>
                <w:color w:val="000000"/>
                <w:sz w:val="24"/>
              </w:rPr>
              <w:lastRenderedPageBreak/>
              <w:t>实验考核</w:t>
            </w:r>
          </w:p>
        </w:tc>
        <w:tc>
          <w:tcPr>
            <w:tcW w:w="761" w:type="dxa"/>
            <w:shd w:val="clear" w:color="auto" w:fill="auto"/>
            <w:vAlign w:val="center"/>
          </w:tcPr>
          <w:p w:rsidR="0096382D" w:rsidRPr="0094120A" w:rsidRDefault="0096382D" w:rsidP="0096382D">
            <w:pPr>
              <w:snapToGrid w:val="0"/>
              <w:spacing w:line="360" w:lineRule="auto"/>
              <w:jc w:val="center"/>
              <w:rPr>
                <w:rFonts w:ascii="仿宋" w:eastAsia="仿宋" w:hAnsi="仿宋"/>
                <w:color w:val="000000"/>
                <w:sz w:val="24"/>
              </w:rPr>
            </w:pPr>
            <w:r w:rsidRPr="0094120A">
              <w:rPr>
                <w:rFonts w:ascii="仿宋" w:eastAsia="仿宋" w:hAnsi="仿宋" w:hint="eastAsia"/>
                <w:color w:val="000000"/>
                <w:sz w:val="24"/>
              </w:rPr>
              <w:t>实验</w:t>
            </w:r>
            <w:r w:rsidR="003B0A36" w:rsidRPr="0094120A">
              <w:rPr>
                <w:rFonts w:ascii="仿宋" w:eastAsia="仿宋" w:hAnsi="仿宋" w:hint="eastAsia"/>
                <w:color w:val="000000"/>
                <w:sz w:val="24"/>
              </w:rPr>
              <w:t>报告</w:t>
            </w:r>
          </w:p>
        </w:tc>
        <w:tc>
          <w:tcPr>
            <w:tcW w:w="798" w:type="dxa"/>
            <w:vAlign w:val="center"/>
          </w:tcPr>
          <w:p w:rsidR="0096382D" w:rsidRPr="0094120A" w:rsidRDefault="0094120A" w:rsidP="0096382D">
            <w:pPr>
              <w:snapToGrid w:val="0"/>
              <w:spacing w:line="360" w:lineRule="auto"/>
              <w:jc w:val="center"/>
              <w:rPr>
                <w:rFonts w:ascii="仿宋" w:eastAsia="仿宋" w:hAnsi="仿宋"/>
                <w:color w:val="000000"/>
                <w:sz w:val="24"/>
              </w:rPr>
            </w:pPr>
            <w:r w:rsidRPr="0094120A">
              <w:rPr>
                <w:rFonts w:ascii="仿宋" w:eastAsia="仿宋" w:hAnsi="仿宋" w:hint="eastAsia"/>
                <w:color w:val="000000"/>
                <w:sz w:val="24"/>
              </w:rPr>
              <w:t>1</w:t>
            </w:r>
            <w:r w:rsidRPr="0094120A">
              <w:rPr>
                <w:rFonts w:ascii="仿宋" w:eastAsia="仿宋" w:hAnsi="仿宋"/>
                <w:color w:val="000000"/>
                <w:sz w:val="24"/>
              </w:rPr>
              <w:t>00</w:t>
            </w:r>
          </w:p>
        </w:tc>
        <w:tc>
          <w:tcPr>
            <w:tcW w:w="3148" w:type="dxa"/>
            <w:vAlign w:val="center"/>
          </w:tcPr>
          <w:p w:rsidR="0096382D" w:rsidRPr="0094120A" w:rsidRDefault="00511E8C" w:rsidP="000517C4">
            <w:pPr>
              <w:snapToGrid w:val="0"/>
              <w:spacing w:line="360" w:lineRule="auto"/>
              <w:jc w:val="left"/>
              <w:rPr>
                <w:rFonts w:ascii="仿宋" w:eastAsia="仿宋" w:hAnsi="仿宋"/>
                <w:color w:val="000000"/>
                <w:sz w:val="24"/>
              </w:rPr>
            </w:pPr>
            <w:r>
              <w:rPr>
                <w:rFonts w:ascii="仿宋" w:eastAsia="仿宋" w:hAnsi="仿宋" w:hint="eastAsia"/>
                <w:color w:val="000000"/>
                <w:sz w:val="24"/>
              </w:rPr>
              <w:t>除去</w:t>
            </w:r>
            <w:r w:rsidR="000517C4">
              <w:rPr>
                <w:rFonts w:ascii="仿宋" w:eastAsia="仿宋" w:hAnsi="仿宋" w:hint="eastAsia"/>
                <w:color w:val="000000"/>
                <w:sz w:val="24"/>
              </w:rPr>
              <w:t>3次</w:t>
            </w:r>
            <w:r>
              <w:rPr>
                <w:rFonts w:ascii="仿宋" w:eastAsia="仿宋" w:hAnsi="仿宋" w:hint="eastAsia"/>
                <w:color w:val="000000"/>
                <w:sz w:val="24"/>
              </w:rPr>
              <w:t>操作考</w:t>
            </w:r>
            <w:r w:rsidR="000517C4">
              <w:rPr>
                <w:rFonts w:ascii="仿宋" w:eastAsia="仿宋" w:hAnsi="仿宋" w:hint="eastAsia"/>
                <w:color w:val="000000"/>
                <w:sz w:val="24"/>
              </w:rPr>
              <w:t>试</w:t>
            </w:r>
            <w:r>
              <w:rPr>
                <w:rFonts w:ascii="仿宋" w:eastAsia="仿宋" w:hAnsi="仿宋" w:hint="eastAsia"/>
                <w:color w:val="000000"/>
                <w:sz w:val="24"/>
              </w:rPr>
              <w:t>实验，</w:t>
            </w:r>
            <w:r w:rsidR="000517C4">
              <w:rPr>
                <w:rFonts w:ascii="仿宋" w:eastAsia="仿宋" w:hAnsi="仿宋" w:hint="eastAsia"/>
                <w:color w:val="000000"/>
                <w:sz w:val="24"/>
              </w:rPr>
              <w:t>本课程</w:t>
            </w:r>
            <w:r>
              <w:rPr>
                <w:rFonts w:ascii="仿宋" w:eastAsia="仿宋" w:hAnsi="仿宋" w:hint="eastAsia"/>
                <w:color w:val="000000"/>
                <w:sz w:val="24"/>
              </w:rPr>
              <w:t>共</w:t>
            </w:r>
            <w:r w:rsidR="000517C4">
              <w:rPr>
                <w:rFonts w:ascii="仿宋" w:eastAsia="仿宋" w:hAnsi="仿宋" w:hint="eastAsia"/>
                <w:color w:val="000000"/>
                <w:sz w:val="24"/>
              </w:rPr>
              <w:t>交</w:t>
            </w:r>
            <w:r>
              <w:rPr>
                <w:rFonts w:ascii="仿宋" w:eastAsia="仿宋" w:hAnsi="仿宋" w:hint="eastAsia"/>
                <w:color w:val="000000"/>
                <w:sz w:val="24"/>
              </w:rPr>
              <w:t>1</w:t>
            </w:r>
            <w:r>
              <w:rPr>
                <w:rFonts w:ascii="仿宋" w:eastAsia="仿宋" w:hAnsi="仿宋"/>
                <w:color w:val="000000"/>
                <w:sz w:val="24"/>
              </w:rPr>
              <w:t>3</w:t>
            </w:r>
            <w:r>
              <w:rPr>
                <w:rFonts w:ascii="仿宋" w:eastAsia="仿宋" w:hAnsi="仿宋" w:hint="eastAsia"/>
                <w:color w:val="000000"/>
                <w:sz w:val="24"/>
              </w:rPr>
              <w:t>次实验报告，预习占2</w:t>
            </w:r>
            <w:r>
              <w:rPr>
                <w:rFonts w:ascii="仿宋" w:eastAsia="仿宋" w:hAnsi="仿宋"/>
                <w:color w:val="000000"/>
                <w:sz w:val="24"/>
              </w:rPr>
              <w:t>0</w:t>
            </w:r>
            <w:r>
              <w:rPr>
                <w:rFonts w:ascii="仿宋" w:eastAsia="仿宋" w:hAnsi="仿宋" w:hint="eastAsia"/>
                <w:color w:val="000000"/>
                <w:sz w:val="24"/>
              </w:rPr>
              <w:t>分，报告书写与问答题占8</w:t>
            </w:r>
            <w:r>
              <w:rPr>
                <w:rFonts w:ascii="仿宋" w:eastAsia="仿宋" w:hAnsi="仿宋"/>
                <w:color w:val="000000"/>
                <w:sz w:val="24"/>
              </w:rPr>
              <w:t>0</w:t>
            </w:r>
            <w:r>
              <w:rPr>
                <w:rFonts w:ascii="仿宋" w:eastAsia="仿宋" w:hAnsi="仿宋" w:hint="eastAsia"/>
                <w:color w:val="000000"/>
                <w:sz w:val="24"/>
              </w:rPr>
              <w:t>分</w:t>
            </w:r>
            <w:r w:rsidR="000517C4">
              <w:rPr>
                <w:rFonts w:ascii="仿宋" w:eastAsia="仿宋" w:hAnsi="仿宋" w:hint="eastAsia"/>
                <w:color w:val="000000"/>
                <w:sz w:val="24"/>
              </w:rPr>
              <w:t>（明细见实验报告评分标准）</w:t>
            </w:r>
            <w:r>
              <w:rPr>
                <w:rFonts w:ascii="仿宋" w:eastAsia="仿宋" w:hAnsi="仿宋" w:hint="eastAsia"/>
                <w:color w:val="000000"/>
                <w:sz w:val="24"/>
              </w:rPr>
              <w:t>，总成绩取1</w:t>
            </w:r>
            <w:r>
              <w:rPr>
                <w:rFonts w:ascii="仿宋" w:eastAsia="仿宋" w:hAnsi="仿宋"/>
                <w:color w:val="000000"/>
                <w:sz w:val="24"/>
              </w:rPr>
              <w:t>3</w:t>
            </w:r>
            <w:r>
              <w:rPr>
                <w:rFonts w:ascii="仿宋" w:eastAsia="仿宋" w:hAnsi="仿宋" w:hint="eastAsia"/>
                <w:color w:val="000000"/>
                <w:sz w:val="24"/>
              </w:rPr>
              <w:t>次报告的平均成绩，超过三次未交实验报告，此项得0分，取消考试资格。</w:t>
            </w:r>
          </w:p>
        </w:tc>
        <w:tc>
          <w:tcPr>
            <w:tcW w:w="1297" w:type="dxa"/>
            <w:vAlign w:val="center"/>
          </w:tcPr>
          <w:p w:rsidR="0096382D" w:rsidRPr="0094120A" w:rsidRDefault="00076C9E" w:rsidP="0096382D">
            <w:pPr>
              <w:snapToGrid w:val="0"/>
              <w:spacing w:line="360" w:lineRule="auto"/>
              <w:jc w:val="center"/>
              <w:rPr>
                <w:rFonts w:ascii="仿宋" w:eastAsia="仿宋" w:hAnsi="仿宋"/>
                <w:color w:val="000000"/>
                <w:sz w:val="24"/>
              </w:rPr>
            </w:pPr>
            <w:r w:rsidRPr="0094120A">
              <w:rPr>
                <w:rFonts w:ascii="仿宋" w:eastAsia="仿宋" w:hAnsi="仿宋" w:hint="eastAsia"/>
                <w:color w:val="000000"/>
                <w:sz w:val="24"/>
              </w:rPr>
              <w:t>1、2</w:t>
            </w:r>
          </w:p>
        </w:tc>
      </w:tr>
      <w:tr w:rsidR="0096382D" w:rsidRPr="00835DE5" w:rsidTr="003809DD">
        <w:trPr>
          <w:jc w:val="center"/>
        </w:trPr>
        <w:tc>
          <w:tcPr>
            <w:tcW w:w="817" w:type="dxa"/>
            <w:shd w:val="clear" w:color="auto" w:fill="auto"/>
            <w:vAlign w:val="center"/>
          </w:tcPr>
          <w:p w:rsidR="0096382D" w:rsidRPr="00835DE5" w:rsidRDefault="0096382D"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761" w:type="dxa"/>
            <w:shd w:val="clear" w:color="auto" w:fill="auto"/>
            <w:vAlign w:val="center"/>
          </w:tcPr>
          <w:p w:rsidR="0096382D" w:rsidRPr="0094120A" w:rsidRDefault="003B0A36" w:rsidP="003B0A36">
            <w:pPr>
              <w:snapToGrid w:val="0"/>
              <w:spacing w:line="360" w:lineRule="auto"/>
              <w:jc w:val="center"/>
              <w:rPr>
                <w:rFonts w:ascii="仿宋" w:eastAsia="仿宋" w:hAnsi="仿宋"/>
                <w:color w:val="000000"/>
                <w:sz w:val="24"/>
              </w:rPr>
            </w:pPr>
            <w:r w:rsidRPr="0094120A">
              <w:rPr>
                <w:rFonts w:ascii="仿宋" w:eastAsia="仿宋" w:hAnsi="仿宋" w:hint="eastAsia"/>
                <w:color w:val="000000"/>
                <w:sz w:val="24"/>
              </w:rPr>
              <w:t>实验操作</w:t>
            </w:r>
          </w:p>
        </w:tc>
        <w:tc>
          <w:tcPr>
            <w:tcW w:w="798" w:type="dxa"/>
            <w:vAlign w:val="center"/>
          </w:tcPr>
          <w:p w:rsidR="0096382D" w:rsidRPr="0094120A" w:rsidRDefault="0094120A" w:rsidP="00835DE5">
            <w:pPr>
              <w:snapToGrid w:val="0"/>
              <w:spacing w:line="360" w:lineRule="auto"/>
              <w:jc w:val="center"/>
              <w:rPr>
                <w:rFonts w:ascii="仿宋" w:eastAsia="仿宋" w:hAnsi="仿宋"/>
                <w:color w:val="000000"/>
                <w:sz w:val="24"/>
              </w:rPr>
            </w:pPr>
            <w:r w:rsidRPr="0094120A">
              <w:rPr>
                <w:rFonts w:ascii="仿宋" w:eastAsia="仿宋" w:hAnsi="仿宋" w:hint="eastAsia"/>
                <w:color w:val="000000"/>
                <w:sz w:val="24"/>
              </w:rPr>
              <w:t>1</w:t>
            </w:r>
            <w:r w:rsidRPr="0094120A">
              <w:rPr>
                <w:rFonts w:ascii="仿宋" w:eastAsia="仿宋" w:hAnsi="仿宋"/>
                <w:color w:val="000000"/>
                <w:sz w:val="24"/>
              </w:rPr>
              <w:t>00</w:t>
            </w:r>
          </w:p>
        </w:tc>
        <w:tc>
          <w:tcPr>
            <w:tcW w:w="3148" w:type="dxa"/>
            <w:vAlign w:val="center"/>
          </w:tcPr>
          <w:p w:rsidR="003C5131" w:rsidRPr="0094120A" w:rsidRDefault="006F24C5" w:rsidP="006F24C5">
            <w:pPr>
              <w:snapToGrid w:val="0"/>
              <w:spacing w:line="360" w:lineRule="auto"/>
              <w:jc w:val="left"/>
              <w:rPr>
                <w:rFonts w:ascii="仿宋" w:eastAsia="仿宋" w:hAnsi="仿宋"/>
                <w:bCs/>
                <w:color w:val="0070C0"/>
                <w:sz w:val="24"/>
              </w:rPr>
            </w:pPr>
            <w:r w:rsidRPr="006F24C5">
              <w:rPr>
                <w:rFonts w:ascii="仿宋" w:eastAsia="仿宋" w:hAnsi="仿宋" w:hint="eastAsia"/>
                <w:bCs/>
                <w:sz w:val="24"/>
              </w:rPr>
              <w:t>取</w:t>
            </w:r>
            <w:r>
              <w:rPr>
                <w:rFonts w:ascii="仿宋" w:eastAsia="仿宋" w:hAnsi="仿宋" w:hint="eastAsia"/>
                <w:bCs/>
                <w:sz w:val="24"/>
              </w:rPr>
              <w:t>实验1</w:t>
            </w:r>
            <w:r>
              <w:rPr>
                <w:rFonts w:ascii="仿宋" w:eastAsia="仿宋" w:hAnsi="仿宋"/>
                <w:bCs/>
                <w:sz w:val="24"/>
              </w:rPr>
              <w:t>1</w:t>
            </w:r>
            <w:r>
              <w:rPr>
                <w:rFonts w:ascii="仿宋" w:eastAsia="仿宋" w:hAnsi="仿宋" w:hint="eastAsia"/>
                <w:bCs/>
                <w:sz w:val="24"/>
              </w:rPr>
              <w:t>、实验1</w:t>
            </w:r>
            <w:r>
              <w:rPr>
                <w:rFonts w:ascii="仿宋" w:eastAsia="仿宋" w:hAnsi="仿宋"/>
                <w:bCs/>
                <w:sz w:val="24"/>
              </w:rPr>
              <w:t>4</w:t>
            </w:r>
            <w:r>
              <w:rPr>
                <w:rFonts w:ascii="仿宋" w:eastAsia="仿宋" w:hAnsi="仿宋" w:hint="eastAsia"/>
                <w:bCs/>
                <w:sz w:val="24"/>
              </w:rPr>
              <w:t>、实验1</w:t>
            </w:r>
            <w:r>
              <w:rPr>
                <w:rFonts w:ascii="仿宋" w:eastAsia="仿宋" w:hAnsi="仿宋"/>
                <w:bCs/>
                <w:sz w:val="24"/>
              </w:rPr>
              <w:t>5</w:t>
            </w:r>
            <w:r>
              <w:rPr>
                <w:rFonts w:ascii="仿宋" w:eastAsia="仿宋" w:hAnsi="仿宋" w:hint="eastAsia"/>
                <w:bCs/>
                <w:sz w:val="24"/>
              </w:rPr>
              <w:t>三次实验操作的平均成绩作为结课考试成绩，实验1</w:t>
            </w:r>
            <w:r>
              <w:rPr>
                <w:rFonts w:ascii="仿宋" w:eastAsia="仿宋" w:hAnsi="仿宋"/>
                <w:bCs/>
                <w:sz w:val="24"/>
              </w:rPr>
              <w:t>1</w:t>
            </w:r>
            <w:r>
              <w:rPr>
                <w:rFonts w:ascii="仿宋" w:eastAsia="仿宋" w:hAnsi="仿宋" w:hint="eastAsia"/>
                <w:bCs/>
                <w:sz w:val="24"/>
              </w:rPr>
              <w:t>考核形式为课堂操作打分，实验1</w:t>
            </w:r>
            <w:r>
              <w:rPr>
                <w:rFonts w:ascii="仿宋" w:eastAsia="仿宋" w:hAnsi="仿宋"/>
                <w:bCs/>
                <w:sz w:val="24"/>
              </w:rPr>
              <w:t>4</w:t>
            </w:r>
            <w:r>
              <w:rPr>
                <w:rFonts w:ascii="仿宋" w:eastAsia="仿宋" w:hAnsi="仿宋" w:hint="eastAsia"/>
                <w:bCs/>
                <w:sz w:val="24"/>
              </w:rPr>
              <w:t>、实验1</w:t>
            </w:r>
            <w:r>
              <w:rPr>
                <w:rFonts w:ascii="仿宋" w:eastAsia="仿宋" w:hAnsi="仿宋"/>
                <w:bCs/>
                <w:sz w:val="24"/>
              </w:rPr>
              <w:t>5</w:t>
            </w:r>
            <w:r>
              <w:rPr>
                <w:rFonts w:ascii="仿宋" w:eastAsia="仿宋" w:hAnsi="仿宋" w:hint="eastAsia"/>
                <w:bCs/>
                <w:sz w:val="24"/>
              </w:rPr>
              <w:t>考核成绩为上交完成的作品图片和图纸打分（</w:t>
            </w:r>
            <w:r>
              <w:rPr>
                <w:rFonts w:ascii="仿宋" w:eastAsia="仿宋" w:hAnsi="仿宋" w:hint="eastAsia"/>
                <w:color w:val="000000"/>
                <w:sz w:val="24"/>
              </w:rPr>
              <w:t>明细见实验操作评分标准</w:t>
            </w:r>
            <w:r>
              <w:rPr>
                <w:rFonts w:ascii="仿宋" w:eastAsia="仿宋" w:hAnsi="仿宋" w:hint="eastAsia"/>
                <w:bCs/>
                <w:sz w:val="24"/>
              </w:rPr>
              <w:t>），未达到考核要求的实验不得分。</w:t>
            </w:r>
          </w:p>
        </w:tc>
        <w:tc>
          <w:tcPr>
            <w:tcW w:w="1297" w:type="dxa"/>
            <w:vAlign w:val="center"/>
          </w:tcPr>
          <w:p w:rsidR="0096382D" w:rsidRPr="0094120A" w:rsidRDefault="00076C9E" w:rsidP="00835DE5">
            <w:pPr>
              <w:snapToGrid w:val="0"/>
              <w:spacing w:line="360" w:lineRule="auto"/>
              <w:jc w:val="center"/>
              <w:rPr>
                <w:rFonts w:ascii="仿宋" w:eastAsia="仿宋" w:hAnsi="仿宋"/>
                <w:color w:val="000000"/>
                <w:sz w:val="24"/>
              </w:rPr>
            </w:pPr>
            <w:r w:rsidRPr="0094120A">
              <w:rPr>
                <w:rFonts w:ascii="仿宋" w:eastAsia="仿宋" w:hAnsi="仿宋" w:hint="eastAsia"/>
                <w:color w:val="000000"/>
                <w:sz w:val="24"/>
              </w:rPr>
              <w:t>1、2、3、4</w:t>
            </w:r>
          </w:p>
        </w:tc>
      </w:tr>
    </w:tbl>
    <w:p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08"/>
        <w:gridCol w:w="1134"/>
        <w:gridCol w:w="1162"/>
        <w:gridCol w:w="993"/>
        <w:gridCol w:w="992"/>
        <w:gridCol w:w="1134"/>
      </w:tblGrid>
      <w:tr w:rsidR="000103ED" w:rsidRPr="00835DE5" w:rsidTr="005837EE">
        <w:tc>
          <w:tcPr>
            <w:tcW w:w="2802" w:type="dxa"/>
            <w:gridSpan w:val="2"/>
            <w:vMerge w:val="restart"/>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134" w:type="dxa"/>
            <w:vMerge w:val="restart"/>
            <w:vAlign w:val="center"/>
          </w:tcPr>
          <w:p w:rsidR="000103ED" w:rsidRPr="00835DE5" w:rsidRDefault="000103ED"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281" w:type="dxa"/>
            <w:gridSpan w:val="4"/>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0103ED" w:rsidRPr="00835DE5" w:rsidTr="005837EE">
        <w:tc>
          <w:tcPr>
            <w:tcW w:w="2802" w:type="dxa"/>
            <w:gridSpan w:val="2"/>
            <w:vMerge/>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p>
        </w:tc>
        <w:tc>
          <w:tcPr>
            <w:tcW w:w="1134" w:type="dxa"/>
            <w:vMerge/>
          </w:tcPr>
          <w:p w:rsidR="000103ED" w:rsidRPr="00835DE5" w:rsidRDefault="000103ED" w:rsidP="000A7C74">
            <w:pPr>
              <w:snapToGrid w:val="0"/>
              <w:spacing w:line="360" w:lineRule="auto"/>
              <w:jc w:val="center"/>
              <w:rPr>
                <w:rFonts w:ascii="仿宋" w:eastAsia="仿宋" w:hAnsi="仿宋"/>
                <w:b/>
                <w:color w:val="000000"/>
                <w:sz w:val="24"/>
              </w:rPr>
            </w:pPr>
          </w:p>
        </w:tc>
        <w:tc>
          <w:tcPr>
            <w:tcW w:w="1162" w:type="dxa"/>
            <w:shd w:val="clear" w:color="auto" w:fill="auto"/>
            <w:vAlign w:val="center"/>
          </w:tcPr>
          <w:p w:rsidR="000103ED" w:rsidRPr="000103ED"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993" w:type="dxa"/>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992" w:type="dxa"/>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1134" w:type="dxa"/>
          </w:tcPr>
          <w:p w:rsidR="000103ED" w:rsidRPr="00835DE5" w:rsidRDefault="005837EE" w:rsidP="005837E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4</w:t>
            </w:r>
          </w:p>
        </w:tc>
      </w:tr>
      <w:tr w:rsidR="000103ED" w:rsidRPr="00835DE5" w:rsidTr="005837EE">
        <w:tc>
          <w:tcPr>
            <w:tcW w:w="694" w:type="dxa"/>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2108" w:type="dxa"/>
            <w:shd w:val="clear" w:color="auto" w:fill="auto"/>
            <w:vAlign w:val="center"/>
          </w:tcPr>
          <w:p w:rsidR="000103ED" w:rsidRPr="00835DE5" w:rsidRDefault="003B0A36"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课堂提问</w:t>
            </w:r>
          </w:p>
        </w:tc>
        <w:tc>
          <w:tcPr>
            <w:tcW w:w="1134" w:type="dxa"/>
            <w:vAlign w:val="center"/>
          </w:tcPr>
          <w:p w:rsidR="000103ED" w:rsidRPr="00924ADE" w:rsidRDefault="00924ADE" w:rsidP="000A7C74">
            <w:pPr>
              <w:snapToGrid w:val="0"/>
              <w:spacing w:line="360" w:lineRule="auto"/>
              <w:jc w:val="center"/>
              <w:rPr>
                <w:rFonts w:ascii="仿宋" w:eastAsia="仿宋" w:hAnsi="仿宋"/>
                <w:color w:val="000000"/>
                <w:sz w:val="24"/>
              </w:rPr>
            </w:pPr>
            <w:r w:rsidRPr="00924ADE">
              <w:rPr>
                <w:rFonts w:ascii="仿宋" w:eastAsia="仿宋" w:hAnsi="仿宋" w:hint="eastAsia"/>
                <w:color w:val="000000"/>
                <w:sz w:val="24"/>
              </w:rPr>
              <w:t>1</w:t>
            </w:r>
            <w:r w:rsidRPr="00924ADE">
              <w:rPr>
                <w:rFonts w:ascii="仿宋" w:eastAsia="仿宋" w:hAnsi="仿宋"/>
                <w:color w:val="000000"/>
                <w:sz w:val="24"/>
              </w:rPr>
              <w:t>00</w:t>
            </w:r>
          </w:p>
        </w:tc>
        <w:tc>
          <w:tcPr>
            <w:tcW w:w="1162" w:type="dxa"/>
            <w:shd w:val="clear" w:color="auto" w:fill="auto"/>
            <w:vAlign w:val="center"/>
          </w:tcPr>
          <w:p w:rsidR="000103ED" w:rsidRPr="00924ADE" w:rsidRDefault="005837EE" w:rsidP="000A7C74">
            <w:pPr>
              <w:snapToGrid w:val="0"/>
              <w:spacing w:line="360" w:lineRule="auto"/>
              <w:jc w:val="center"/>
              <w:rPr>
                <w:rFonts w:ascii="仿宋" w:eastAsia="仿宋" w:hAnsi="仿宋"/>
                <w:color w:val="000000"/>
                <w:sz w:val="24"/>
              </w:rPr>
            </w:pPr>
            <w:r>
              <w:rPr>
                <w:rFonts w:ascii="仿宋" w:eastAsia="仿宋" w:hAnsi="仿宋" w:hint="eastAsia"/>
                <w:color w:val="000000"/>
                <w:sz w:val="24"/>
              </w:rPr>
              <w:t>5</w:t>
            </w:r>
            <w:r>
              <w:rPr>
                <w:rFonts w:ascii="仿宋" w:eastAsia="仿宋" w:hAnsi="仿宋"/>
                <w:color w:val="000000"/>
                <w:sz w:val="24"/>
              </w:rPr>
              <w:t>0</w:t>
            </w:r>
          </w:p>
        </w:tc>
        <w:tc>
          <w:tcPr>
            <w:tcW w:w="993" w:type="dxa"/>
            <w:vAlign w:val="center"/>
          </w:tcPr>
          <w:p w:rsidR="000103ED" w:rsidRPr="00924ADE" w:rsidRDefault="0067701F" w:rsidP="000A7C74">
            <w:pPr>
              <w:snapToGrid w:val="0"/>
              <w:spacing w:line="360" w:lineRule="auto"/>
              <w:jc w:val="center"/>
              <w:rPr>
                <w:rFonts w:ascii="仿宋" w:eastAsia="仿宋" w:hAnsi="仿宋"/>
                <w:color w:val="000000"/>
                <w:sz w:val="24"/>
              </w:rPr>
            </w:pPr>
            <w:r>
              <w:rPr>
                <w:rFonts w:ascii="仿宋" w:eastAsia="仿宋" w:hAnsi="仿宋" w:hint="eastAsia"/>
                <w:color w:val="000000"/>
                <w:sz w:val="24"/>
              </w:rPr>
              <w:t>/</w:t>
            </w:r>
          </w:p>
        </w:tc>
        <w:tc>
          <w:tcPr>
            <w:tcW w:w="992" w:type="dxa"/>
            <w:vAlign w:val="center"/>
          </w:tcPr>
          <w:p w:rsidR="000103ED" w:rsidRPr="00924ADE" w:rsidRDefault="005837EE" w:rsidP="000A7C74">
            <w:pPr>
              <w:snapToGrid w:val="0"/>
              <w:spacing w:line="360" w:lineRule="auto"/>
              <w:jc w:val="center"/>
              <w:rPr>
                <w:rFonts w:ascii="仿宋" w:eastAsia="仿宋" w:hAnsi="仿宋"/>
                <w:color w:val="000000"/>
                <w:sz w:val="24"/>
              </w:rPr>
            </w:pPr>
            <w:r>
              <w:rPr>
                <w:rFonts w:ascii="仿宋" w:eastAsia="仿宋" w:hAnsi="仿宋" w:hint="eastAsia"/>
                <w:color w:val="000000"/>
                <w:sz w:val="24"/>
              </w:rPr>
              <w:t>5</w:t>
            </w:r>
            <w:r>
              <w:rPr>
                <w:rFonts w:ascii="仿宋" w:eastAsia="仿宋" w:hAnsi="仿宋"/>
                <w:color w:val="000000"/>
                <w:sz w:val="24"/>
              </w:rPr>
              <w:t>0</w:t>
            </w:r>
          </w:p>
        </w:tc>
        <w:tc>
          <w:tcPr>
            <w:tcW w:w="1134" w:type="dxa"/>
            <w:vAlign w:val="center"/>
          </w:tcPr>
          <w:p w:rsidR="000103ED" w:rsidRPr="00924ADE" w:rsidRDefault="0067701F" w:rsidP="000A7C74">
            <w:pPr>
              <w:snapToGrid w:val="0"/>
              <w:spacing w:line="360" w:lineRule="auto"/>
              <w:jc w:val="center"/>
              <w:rPr>
                <w:rFonts w:ascii="仿宋" w:eastAsia="仿宋" w:hAnsi="仿宋"/>
                <w:color w:val="000000"/>
                <w:sz w:val="24"/>
              </w:rPr>
            </w:pPr>
            <w:r>
              <w:rPr>
                <w:rFonts w:ascii="仿宋" w:eastAsia="仿宋" w:hAnsi="仿宋" w:hint="eastAsia"/>
                <w:color w:val="000000"/>
                <w:sz w:val="24"/>
              </w:rPr>
              <w:t>/</w:t>
            </w:r>
          </w:p>
        </w:tc>
      </w:tr>
      <w:tr w:rsidR="00D52456" w:rsidRPr="00835DE5" w:rsidTr="005837EE">
        <w:tc>
          <w:tcPr>
            <w:tcW w:w="694" w:type="dxa"/>
            <w:shd w:val="clear" w:color="auto" w:fill="auto"/>
            <w:vAlign w:val="center"/>
          </w:tcPr>
          <w:p w:rsidR="00D52456" w:rsidRPr="00835DE5" w:rsidRDefault="00D52456"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实验考核</w:t>
            </w:r>
          </w:p>
        </w:tc>
        <w:tc>
          <w:tcPr>
            <w:tcW w:w="2108" w:type="dxa"/>
            <w:shd w:val="clear" w:color="auto" w:fill="auto"/>
            <w:vAlign w:val="center"/>
          </w:tcPr>
          <w:p w:rsidR="00D52456" w:rsidRPr="00835DE5" w:rsidRDefault="003B0A36" w:rsidP="00D52456">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实验报告</w:t>
            </w:r>
          </w:p>
        </w:tc>
        <w:tc>
          <w:tcPr>
            <w:tcW w:w="1134" w:type="dxa"/>
            <w:vAlign w:val="center"/>
          </w:tcPr>
          <w:p w:rsidR="00D52456" w:rsidRPr="00924ADE" w:rsidRDefault="00924ADE" w:rsidP="00D52456">
            <w:pPr>
              <w:snapToGrid w:val="0"/>
              <w:spacing w:line="360" w:lineRule="auto"/>
              <w:jc w:val="center"/>
              <w:rPr>
                <w:rFonts w:ascii="仿宋" w:eastAsia="仿宋" w:hAnsi="仿宋"/>
                <w:color w:val="000000"/>
                <w:sz w:val="24"/>
              </w:rPr>
            </w:pPr>
            <w:r w:rsidRPr="00924ADE">
              <w:rPr>
                <w:rFonts w:ascii="仿宋" w:eastAsia="仿宋" w:hAnsi="仿宋" w:hint="eastAsia"/>
                <w:color w:val="000000"/>
                <w:sz w:val="24"/>
              </w:rPr>
              <w:t>1</w:t>
            </w:r>
            <w:r w:rsidRPr="00924ADE">
              <w:rPr>
                <w:rFonts w:ascii="仿宋" w:eastAsia="仿宋" w:hAnsi="仿宋"/>
                <w:color w:val="000000"/>
                <w:sz w:val="24"/>
              </w:rPr>
              <w:t>00</w:t>
            </w:r>
          </w:p>
        </w:tc>
        <w:tc>
          <w:tcPr>
            <w:tcW w:w="1162" w:type="dxa"/>
            <w:shd w:val="clear" w:color="auto" w:fill="auto"/>
            <w:vAlign w:val="center"/>
          </w:tcPr>
          <w:p w:rsidR="00D52456" w:rsidRPr="00924ADE" w:rsidRDefault="005837EE" w:rsidP="00D52456">
            <w:pPr>
              <w:snapToGrid w:val="0"/>
              <w:spacing w:line="360" w:lineRule="auto"/>
              <w:jc w:val="center"/>
              <w:rPr>
                <w:rFonts w:ascii="仿宋" w:eastAsia="仿宋" w:hAnsi="仿宋"/>
                <w:color w:val="000000"/>
                <w:sz w:val="24"/>
              </w:rPr>
            </w:pPr>
            <w:r>
              <w:rPr>
                <w:rFonts w:ascii="仿宋" w:eastAsia="仿宋" w:hAnsi="仿宋" w:hint="eastAsia"/>
                <w:color w:val="000000"/>
                <w:sz w:val="24"/>
              </w:rPr>
              <w:t>5</w:t>
            </w:r>
            <w:r>
              <w:rPr>
                <w:rFonts w:ascii="仿宋" w:eastAsia="仿宋" w:hAnsi="仿宋"/>
                <w:color w:val="000000"/>
                <w:sz w:val="24"/>
              </w:rPr>
              <w:t>0</w:t>
            </w:r>
          </w:p>
        </w:tc>
        <w:tc>
          <w:tcPr>
            <w:tcW w:w="993" w:type="dxa"/>
            <w:vAlign w:val="center"/>
          </w:tcPr>
          <w:p w:rsidR="00D52456" w:rsidRPr="00924ADE" w:rsidRDefault="0067701F" w:rsidP="00D52456">
            <w:pPr>
              <w:snapToGrid w:val="0"/>
              <w:spacing w:line="360" w:lineRule="auto"/>
              <w:jc w:val="center"/>
              <w:rPr>
                <w:rFonts w:ascii="仿宋" w:eastAsia="仿宋" w:hAnsi="仿宋"/>
                <w:color w:val="000000"/>
                <w:sz w:val="24"/>
              </w:rPr>
            </w:pPr>
            <w:r>
              <w:rPr>
                <w:rFonts w:ascii="仿宋" w:eastAsia="仿宋" w:hAnsi="仿宋" w:hint="eastAsia"/>
                <w:color w:val="000000"/>
                <w:sz w:val="24"/>
              </w:rPr>
              <w:t>5</w:t>
            </w:r>
            <w:r>
              <w:rPr>
                <w:rFonts w:ascii="仿宋" w:eastAsia="仿宋" w:hAnsi="仿宋"/>
                <w:color w:val="000000"/>
                <w:sz w:val="24"/>
              </w:rPr>
              <w:t>0</w:t>
            </w:r>
          </w:p>
        </w:tc>
        <w:tc>
          <w:tcPr>
            <w:tcW w:w="992" w:type="dxa"/>
            <w:vAlign w:val="center"/>
          </w:tcPr>
          <w:p w:rsidR="00D52456" w:rsidRPr="00924ADE" w:rsidRDefault="0067701F" w:rsidP="00D52456">
            <w:pPr>
              <w:snapToGrid w:val="0"/>
              <w:spacing w:line="360" w:lineRule="auto"/>
              <w:jc w:val="center"/>
              <w:rPr>
                <w:rFonts w:ascii="仿宋" w:eastAsia="仿宋" w:hAnsi="仿宋"/>
                <w:color w:val="000000"/>
                <w:sz w:val="24"/>
              </w:rPr>
            </w:pPr>
            <w:r>
              <w:rPr>
                <w:rFonts w:ascii="仿宋" w:eastAsia="仿宋" w:hAnsi="仿宋" w:hint="eastAsia"/>
                <w:color w:val="000000"/>
                <w:sz w:val="24"/>
              </w:rPr>
              <w:t>/</w:t>
            </w:r>
          </w:p>
        </w:tc>
        <w:tc>
          <w:tcPr>
            <w:tcW w:w="1134" w:type="dxa"/>
            <w:vAlign w:val="center"/>
          </w:tcPr>
          <w:p w:rsidR="00D52456" w:rsidRPr="00924ADE" w:rsidRDefault="0067701F" w:rsidP="00D52456">
            <w:pPr>
              <w:snapToGrid w:val="0"/>
              <w:spacing w:line="360" w:lineRule="auto"/>
              <w:jc w:val="center"/>
              <w:rPr>
                <w:rFonts w:ascii="仿宋" w:eastAsia="仿宋" w:hAnsi="仿宋"/>
                <w:color w:val="000000"/>
                <w:sz w:val="24"/>
              </w:rPr>
            </w:pPr>
            <w:r>
              <w:rPr>
                <w:rFonts w:ascii="仿宋" w:eastAsia="仿宋" w:hAnsi="仿宋" w:hint="eastAsia"/>
                <w:color w:val="000000"/>
                <w:sz w:val="24"/>
              </w:rPr>
              <w:t>/</w:t>
            </w:r>
          </w:p>
        </w:tc>
      </w:tr>
      <w:tr w:rsidR="00D52456" w:rsidRPr="00835DE5" w:rsidTr="005837EE">
        <w:tc>
          <w:tcPr>
            <w:tcW w:w="694" w:type="dxa"/>
            <w:shd w:val="clear" w:color="auto" w:fill="auto"/>
            <w:vAlign w:val="center"/>
          </w:tcPr>
          <w:p w:rsidR="00D52456" w:rsidRPr="00835DE5" w:rsidRDefault="00D52456"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lastRenderedPageBreak/>
              <w:t>结课</w:t>
            </w:r>
            <w:r w:rsidRPr="00835DE5">
              <w:rPr>
                <w:rFonts w:ascii="仿宋" w:eastAsia="仿宋" w:hAnsi="仿宋" w:hint="eastAsia"/>
                <w:b/>
                <w:color w:val="000000"/>
                <w:sz w:val="24"/>
              </w:rPr>
              <w:t>考核</w:t>
            </w:r>
          </w:p>
        </w:tc>
        <w:tc>
          <w:tcPr>
            <w:tcW w:w="2108" w:type="dxa"/>
            <w:shd w:val="clear" w:color="auto" w:fill="auto"/>
            <w:vAlign w:val="center"/>
          </w:tcPr>
          <w:p w:rsidR="00D52456" w:rsidRPr="00835DE5" w:rsidRDefault="003B0A36"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实验操作</w:t>
            </w:r>
          </w:p>
        </w:tc>
        <w:tc>
          <w:tcPr>
            <w:tcW w:w="1134" w:type="dxa"/>
            <w:vAlign w:val="center"/>
          </w:tcPr>
          <w:p w:rsidR="00D52456" w:rsidRPr="00924ADE" w:rsidRDefault="00924ADE" w:rsidP="00D52456">
            <w:pPr>
              <w:snapToGrid w:val="0"/>
              <w:spacing w:line="360" w:lineRule="auto"/>
              <w:jc w:val="center"/>
              <w:rPr>
                <w:rFonts w:ascii="仿宋" w:eastAsia="仿宋" w:hAnsi="仿宋"/>
                <w:color w:val="000000"/>
                <w:sz w:val="24"/>
              </w:rPr>
            </w:pPr>
            <w:r w:rsidRPr="00924ADE">
              <w:rPr>
                <w:rFonts w:ascii="仿宋" w:eastAsia="仿宋" w:hAnsi="仿宋" w:hint="eastAsia"/>
                <w:color w:val="000000"/>
                <w:sz w:val="24"/>
              </w:rPr>
              <w:t>1</w:t>
            </w:r>
            <w:r w:rsidRPr="00924ADE">
              <w:rPr>
                <w:rFonts w:ascii="仿宋" w:eastAsia="仿宋" w:hAnsi="仿宋"/>
                <w:color w:val="000000"/>
                <w:sz w:val="24"/>
              </w:rPr>
              <w:t>00</w:t>
            </w:r>
          </w:p>
        </w:tc>
        <w:tc>
          <w:tcPr>
            <w:tcW w:w="1162" w:type="dxa"/>
            <w:shd w:val="clear" w:color="auto" w:fill="auto"/>
            <w:vAlign w:val="center"/>
          </w:tcPr>
          <w:p w:rsidR="00D52456" w:rsidRPr="00924ADE" w:rsidRDefault="0067701F" w:rsidP="00D52456">
            <w:pPr>
              <w:snapToGrid w:val="0"/>
              <w:spacing w:line="360" w:lineRule="auto"/>
              <w:jc w:val="center"/>
              <w:rPr>
                <w:rFonts w:ascii="仿宋" w:eastAsia="仿宋" w:hAnsi="仿宋"/>
                <w:color w:val="000000"/>
                <w:sz w:val="24"/>
              </w:rPr>
            </w:pPr>
            <w:r>
              <w:rPr>
                <w:rFonts w:ascii="仿宋" w:eastAsia="仿宋" w:hAnsi="仿宋" w:hint="eastAsia"/>
                <w:color w:val="000000"/>
                <w:sz w:val="24"/>
              </w:rPr>
              <w:t>1</w:t>
            </w:r>
            <w:r>
              <w:rPr>
                <w:rFonts w:ascii="仿宋" w:eastAsia="仿宋" w:hAnsi="仿宋"/>
                <w:color w:val="000000"/>
                <w:sz w:val="24"/>
              </w:rPr>
              <w:t>0</w:t>
            </w:r>
          </w:p>
        </w:tc>
        <w:tc>
          <w:tcPr>
            <w:tcW w:w="993" w:type="dxa"/>
            <w:vAlign w:val="center"/>
          </w:tcPr>
          <w:p w:rsidR="00D52456" w:rsidRPr="00924ADE" w:rsidRDefault="0067701F" w:rsidP="00D52456">
            <w:pPr>
              <w:snapToGrid w:val="0"/>
              <w:spacing w:line="360" w:lineRule="auto"/>
              <w:jc w:val="center"/>
              <w:rPr>
                <w:rFonts w:ascii="仿宋" w:eastAsia="仿宋" w:hAnsi="仿宋"/>
                <w:color w:val="000000"/>
                <w:sz w:val="24"/>
              </w:rPr>
            </w:pPr>
            <w:r>
              <w:rPr>
                <w:rFonts w:ascii="仿宋" w:eastAsia="仿宋" w:hAnsi="仿宋" w:hint="eastAsia"/>
                <w:color w:val="000000"/>
                <w:sz w:val="24"/>
              </w:rPr>
              <w:t>4</w:t>
            </w:r>
            <w:r>
              <w:rPr>
                <w:rFonts w:ascii="仿宋" w:eastAsia="仿宋" w:hAnsi="仿宋"/>
                <w:color w:val="000000"/>
                <w:sz w:val="24"/>
              </w:rPr>
              <w:t>0</w:t>
            </w:r>
          </w:p>
        </w:tc>
        <w:tc>
          <w:tcPr>
            <w:tcW w:w="992" w:type="dxa"/>
            <w:vAlign w:val="center"/>
          </w:tcPr>
          <w:p w:rsidR="00D52456" w:rsidRPr="00924ADE" w:rsidRDefault="0067701F" w:rsidP="00D52456">
            <w:pPr>
              <w:snapToGrid w:val="0"/>
              <w:spacing w:line="360" w:lineRule="auto"/>
              <w:jc w:val="center"/>
              <w:rPr>
                <w:rFonts w:ascii="仿宋" w:eastAsia="仿宋" w:hAnsi="仿宋"/>
                <w:color w:val="000000"/>
                <w:sz w:val="24"/>
              </w:rPr>
            </w:pPr>
            <w:r>
              <w:rPr>
                <w:rFonts w:ascii="仿宋" w:eastAsia="仿宋" w:hAnsi="仿宋" w:hint="eastAsia"/>
                <w:color w:val="000000"/>
                <w:sz w:val="24"/>
              </w:rPr>
              <w:t>1</w:t>
            </w:r>
            <w:r>
              <w:rPr>
                <w:rFonts w:ascii="仿宋" w:eastAsia="仿宋" w:hAnsi="仿宋"/>
                <w:color w:val="000000"/>
                <w:sz w:val="24"/>
              </w:rPr>
              <w:t>0</w:t>
            </w:r>
          </w:p>
        </w:tc>
        <w:tc>
          <w:tcPr>
            <w:tcW w:w="1134" w:type="dxa"/>
            <w:vAlign w:val="center"/>
          </w:tcPr>
          <w:p w:rsidR="00D52456" w:rsidRPr="00924ADE" w:rsidRDefault="0067701F" w:rsidP="00D52456">
            <w:pPr>
              <w:snapToGrid w:val="0"/>
              <w:spacing w:line="360" w:lineRule="auto"/>
              <w:jc w:val="center"/>
              <w:rPr>
                <w:rFonts w:ascii="仿宋" w:eastAsia="仿宋" w:hAnsi="仿宋"/>
                <w:color w:val="000000"/>
                <w:sz w:val="24"/>
              </w:rPr>
            </w:pPr>
            <w:r>
              <w:rPr>
                <w:rFonts w:ascii="仿宋" w:eastAsia="仿宋" w:hAnsi="仿宋" w:hint="eastAsia"/>
                <w:color w:val="000000"/>
                <w:sz w:val="24"/>
              </w:rPr>
              <w:t>4</w:t>
            </w:r>
            <w:r>
              <w:rPr>
                <w:rFonts w:ascii="仿宋" w:eastAsia="仿宋" w:hAnsi="仿宋"/>
                <w:color w:val="000000"/>
                <w:sz w:val="24"/>
              </w:rPr>
              <w:t>0</w:t>
            </w:r>
          </w:p>
        </w:tc>
      </w:tr>
      <w:tr w:rsidR="00D52456" w:rsidRPr="00835DE5" w:rsidTr="005837EE">
        <w:tc>
          <w:tcPr>
            <w:tcW w:w="3936" w:type="dxa"/>
            <w:gridSpan w:val="3"/>
            <w:shd w:val="clear" w:color="auto" w:fill="auto"/>
            <w:vAlign w:val="center"/>
          </w:tcPr>
          <w:p w:rsidR="00D52456" w:rsidRPr="00835DE5" w:rsidRDefault="00D52456" w:rsidP="00D52456">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r w:rsidR="008E5125" w:rsidRPr="008E5125">
              <w:rPr>
                <w:rFonts w:ascii="仿宋" w:eastAsia="仿宋" w:hAnsi="仿宋" w:hint="eastAsia"/>
                <w:color w:val="000000"/>
                <w:sz w:val="24"/>
              </w:rPr>
              <w:t>3</w:t>
            </w:r>
            <w:r w:rsidR="008E5125" w:rsidRPr="008E5125">
              <w:rPr>
                <w:rFonts w:ascii="仿宋" w:eastAsia="仿宋" w:hAnsi="仿宋"/>
                <w:color w:val="000000"/>
                <w:sz w:val="24"/>
              </w:rPr>
              <w:t>00</w:t>
            </w:r>
          </w:p>
        </w:tc>
        <w:tc>
          <w:tcPr>
            <w:tcW w:w="1162" w:type="dxa"/>
            <w:shd w:val="clear" w:color="auto" w:fill="auto"/>
            <w:vAlign w:val="center"/>
          </w:tcPr>
          <w:p w:rsidR="00D52456" w:rsidRPr="0067701F" w:rsidRDefault="0067701F" w:rsidP="00D52456">
            <w:pPr>
              <w:snapToGrid w:val="0"/>
              <w:spacing w:line="360" w:lineRule="auto"/>
              <w:jc w:val="center"/>
              <w:rPr>
                <w:rFonts w:ascii="仿宋" w:eastAsia="仿宋" w:hAnsi="仿宋"/>
                <w:color w:val="000000"/>
                <w:sz w:val="24"/>
              </w:rPr>
            </w:pPr>
            <w:r w:rsidRPr="0067701F">
              <w:rPr>
                <w:rFonts w:ascii="仿宋" w:eastAsia="仿宋" w:hAnsi="仿宋" w:hint="eastAsia"/>
                <w:color w:val="000000"/>
                <w:sz w:val="24"/>
              </w:rPr>
              <w:t>1</w:t>
            </w:r>
            <w:r w:rsidRPr="0067701F">
              <w:rPr>
                <w:rFonts w:ascii="仿宋" w:eastAsia="仿宋" w:hAnsi="仿宋"/>
                <w:color w:val="000000"/>
                <w:sz w:val="24"/>
              </w:rPr>
              <w:t>10</w:t>
            </w:r>
          </w:p>
        </w:tc>
        <w:tc>
          <w:tcPr>
            <w:tcW w:w="993" w:type="dxa"/>
          </w:tcPr>
          <w:p w:rsidR="00D52456" w:rsidRPr="0067701F" w:rsidRDefault="0067701F" w:rsidP="00D52456">
            <w:pPr>
              <w:snapToGrid w:val="0"/>
              <w:spacing w:line="360" w:lineRule="auto"/>
              <w:jc w:val="center"/>
              <w:rPr>
                <w:rFonts w:ascii="仿宋" w:eastAsia="仿宋" w:hAnsi="仿宋"/>
                <w:color w:val="000000"/>
                <w:sz w:val="24"/>
              </w:rPr>
            </w:pPr>
            <w:r w:rsidRPr="0067701F">
              <w:rPr>
                <w:rFonts w:ascii="仿宋" w:eastAsia="仿宋" w:hAnsi="仿宋" w:hint="eastAsia"/>
                <w:color w:val="000000"/>
                <w:sz w:val="24"/>
              </w:rPr>
              <w:t>9</w:t>
            </w:r>
            <w:r w:rsidRPr="0067701F">
              <w:rPr>
                <w:rFonts w:ascii="仿宋" w:eastAsia="仿宋" w:hAnsi="仿宋"/>
                <w:color w:val="000000"/>
                <w:sz w:val="24"/>
              </w:rPr>
              <w:t>0</w:t>
            </w:r>
          </w:p>
        </w:tc>
        <w:tc>
          <w:tcPr>
            <w:tcW w:w="992" w:type="dxa"/>
          </w:tcPr>
          <w:p w:rsidR="00D52456" w:rsidRPr="0067701F" w:rsidRDefault="0067701F" w:rsidP="00D52456">
            <w:pPr>
              <w:snapToGrid w:val="0"/>
              <w:spacing w:line="360" w:lineRule="auto"/>
              <w:jc w:val="center"/>
              <w:rPr>
                <w:rFonts w:ascii="仿宋" w:eastAsia="仿宋" w:hAnsi="仿宋"/>
                <w:color w:val="000000"/>
                <w:sz w:val="24"/>
              </w:rPr>
            </w:pPr>
            <w:r w:rsidRPr="0067701F">
              <w:rPr>
                <w:rFonts w:ascii="仿宋" w:eastAsia="仿宋" w:hAnsi="仿宋" w:hint="eastAsia"/>
                <w:color w:val="000000"/>
                <w:sz w:val="24"/>
              </w:rPr>
              <w:t>6</w:t>
            </w:r>
            <w:r w:rsidRPr="0067701F">
              <w:rPr>
                <w:rFonts w:ascii="仿宋" w:eastAsia="仿宋" w:hAnsi="仿宋"/>
                <w:color w:val="000000"/>
                <w:sz w:val="24"/>
              </w:rPr>
              <w:t>0</w:t>
            </w:r>
          </w:p>
        </w:tc>
        <w:tc>
          <w:tcPr>
            <w:tcW w:w="1134" w:type="dxa"/>
          </w:tcPr>
          <w:p w:rsidR="00D52456" w:rsidRPr="0067701F" w:rsidRDefault="0067701F" w:rsidP="00D52456">
            <w:pPr>
              <w:snapToGrid w:val="0"/>
              <w:spacing w:line="360" w:lineRule="auto"/>
              <w:jc w:val="center"/>
              <w:rPr>
                <w:rFonts w:ascii="仿宋" w:eastAsia="仿宋" w:hAnsi="仿宋"/>
                <w:color w:val="000000"/>
                <w:sz w:val="24"/>
              </w:rPr>
            </w:pPr>
            <w:r w:rsidRPr="0067701F">
              <w:rPr>
                <w:rFonts w:ascii="仿宋" w:eastAsia="仿宋" w:hAnsi="仿宋" w:hint="eastAsia"/>
                <w:color w:val="000000"/>
                <w:sz w:val="24"/>
              </w:rPr>
              <w:t>4</w:t>
            </w:r>
            <w:r w:rsidRPr="0067701F">
              <w:rPr>
                <w:rFonts w:ascii="仿宋" w:eastAsia="仿宋" w:hAnsi="仿宋"/>
                <w:color w:val="000000"/>
                <w:sz w:val="24"/>
              </w:rPr>
              <w:t>0</w:t>
            </w:r>
          </w:p>
        </w:tc>
      </w:tr>
    </w:tbl>
    <w:p w:rsidR="00835DE5" w:rsidRDefault="00835DE5" w:rsidP="00835DE5">
      <w:pPr>
        <w:snapToGrid w:val="0"/>
        <w:spacing w:line="360" w:lineRule="auto"/>
        <w:rPr>
          <w:rFonts w:ascii="仿宋" w:eastAsia="仿宋" w:hAnsi="仿宋"/>
          <w:b/>
          <w:color w:val="000000"/>
          <w:sz w:val="24"/>
        </w:rPr>
      </w:pPr>
    </w:p>
    <w:p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rsidR="00742880" w:rsidRDefault="00BA640A" w:rsidP="006959D9">
      <w:pPr>
        <w:snapToGrid w:val="0"/>
        <w:spacing w:line="300" w:lineRule="auto"/>
        <w:ind w:firstLineChars="200" w:firstLine="480"/>
        <w:rPr>
          <w:rFonts w:ascii="仿宋" w:eastAsia="仿宋" w:hAnsi="仿宋"/>
          <w:sz w:val="24"/>
        </w:rPr>
      </w:pPr>
      <w:r>
        <w:rPr>
          <w:rFonts w:ascii="仿宋" w:eastAsia="仿宋" w:hAnsi="仿宋" w:hint="eastAsia"/>
          <w:sz w:val="24"/>
        </w:rPr>
        <w:t>（1）</w:t>
      </w:r>
      <w:r w:rsidR="006959D9">
        <w:rPr>
          <w:rFonts w:ascii="仿宋" w:eastAsia="仿宋" w:hAnsi="仿宋" w:hint="eastAsia"/>
          <w:sz w:val="24"/>
        </w:rPr>
        <w:t>首次实验课前进行实验设备使用安全及突发事故应急处理方法教育，随后开展实验室安全准入课堂测验，通过考试后（9</w:t>
      </w:r>
      <w:r w:rsidR="006959D9">
        <w:rPr>
          <w:rFonts w:ascii="仿宋" w:eastAsia="仿宋" w:hAnsi="仿宋"/>
          <w:sz w:val="24"/>
        </w:rPr>
        <w:t>0</w:t>
      </w:r>
      <w:r w:rsidR="006959D9">
        <w:rPr>
          <w:rFonts w:ascii="仿宋" w:eastAsia="仿宋" w:hAnsi="仿宋" w:hint="eastAsia"/>
          <w:sz w:val="24"/>
        </w:rPr>
        <w:t>分及格）的同学可与实验教师及实验室负责人</w:t>
      </w:r>
      <w:r w:rsidR="00742880">
        <w:rPr>
          <w:rFonts w:ascii="仿宋" w:eastAsia="仿宋" w:hAnsi="仿宋" w:hint="eastAsia"/>
          <w:sz w:val="24"/>
        </w:rPr>
        <w:t>共同</w:t>
      </w:r>
      <w:r w:rsidR="006959D9">
        <w:rPr>
          <w:rFonts w:ascii="仿宋" w:eastAsia="仿宋" w:hAnsi="仿宋" w:hint="eastAsia"/>
          <w:sz w:val="24"/>
        </w:rPr>
        <w:t>签订实验室安全承诺书</w:t>
      </w:r>
      <w:r w:rsidR="008949D1">
        <w:rPr>
          <w:rFonts w:ascii="仿宋" w:eastAsia="仿宋" w:hAnsi="仿宋" w:hint="eastAsia"/>
          <w:sz w:val="24"/>
        </w:rPr>
        <w:t>后开展实验</w:t>
      </w:r>
      <w:r w:rsidR="00742880">
        <w:rPr>
          <w:rFonts w:ascii="仿宋" w:eastAsia="仿宋" w:hAnsi="仿宋" w:hint="eastAsia"/>
          <w:sz w:val="24"/>
        </w:rPr>
        <w:t>，未通过考试的同学继续学习实验室安全制度文件，直至考试通过，才可在实验室继续开展实验。</w:t>
      </w:r>
    </w:p>
    <w:p w:rsidR="00BA640A" w:rsidRPr="00BA640A" w:rsidRDefault="00BA640A" w:rsidP="006959D9">
      <w:pPr>
        <w:snapToGrid w:val="0"/>
        <w:spacing w:line="300" w:lineRule="auto"/>
        <w:ind w:firstLineChars="200" w:firstLine="480"/>
        <w:rPr>
          <w:rFonts w:ascii="仿宋" w:eastAsia="仿宋" w:hAnsi="仿宋"/>
          <w:sz w:val="24"/>
        </w:rPr>
      </w:pPr>
      <w:r>
        <w:rPr>
          <w:rFonts w:ascii="仿宋" w:eastAsia="仿宋" w:hAnsi="仿宋" w:hint="eastAsia"/>
          <w:sz w:val="24"/>
        </w:rPr>
        <w:t>（2）每次课实验结束后认真填写</w:t>
      </w:r>
      <w:r w:rsidR="006252C1">
        <w:rPr>
          <w:rFonts w:ascii="仿宋" w:eastAsia="仿宋" w:hAnsi="仿宋" w:hint="eastAsia"/>
          <w:sz w:val="24"/>
        </w:rPr>
        <w:t>每台</w:t>
      </w:r>
      <w:r>
        <w:rPr>
          <w:rFonts w:ascii="仿宋" w:eastAsia="仿宋" w:hAnsi="仿宋" w:hint="eastAsia"/>
          <w:sz w:val="24"/>
        </w:rPr>
        <w:t>实验设备对应的实验记录表，记录设备使用日期，使用状态及存在的问题，便于</w:t>
      </w:r>
      <w:r w:rsidR="006252C1">
        <w:rPr>
          <w:rFonts w:ascii="仿宋" w:eastAsia="仿宋" w:hAnsi="仿宋" w:hint="eastAsia"/>
          <w:sz w:val="24"/>
        </w:rPr>
        <w:t>及时</w:t>
      </w:r>
      <w:r w:rsidR="009D0E99">
        <w:rPr>
          <w:rFonts w:ascii="仿宋" w:eastAsia="仿宋" w:hAnsi="仿宋" w:hint="eastAsia"/>
          <w:sz w:val="24"/>
        </w:rPr>
        <w:t>为</w:t>
      </w:r>
      <w:r w:rsidR="006252C1">
        <w:rPr>
          <w:rFonts w:ascii="仿宋" w:eastAsia="仿宋" w:hAnsi="仿宋" w:hint="eastAsia"/>
          <w:sz w:val="24"/>
        </w:rPr>
        <w:t>设备</w:t>
      </w:r>
      <w:r w:rsidR="009D0E99">
        <w:rPr>
          <w:rFonts w:ascii="仿宋" w:eastAsia="仿宋" w:hAnsi="仿宋" w:hint="eastAsia"/>
          <w:sz w:val="24"/>
        </w:rPr>
        <w:t>排查</w:t>
      </w:r>
      <w:r w:rsidR="006252C1">
        <w:rPr>
          <w:rFonts w:ascii="仿宋" w:eastAsia="仿宋" w:hAnsi="仿宋" w:hint="eastAsia"/>
          <w:sz w:val="24"/>
        </w:rPr>
        <w:t>安全隐患</w:t>
      </w:r>
      <w:r w:rsidR="009D0E99">
        <w:rPr>
          <w:rFonts w:ascii="仿宋" w:eastAsia="仿宋" w:hAnsi="仿宋" w:hint="eastAsia"/>
          <w:sz w:val="24"/>
        </w:rPr>
        <w:t>提供依据</w:t>
      </w:r>
      <w:r w:rsidR="006252C1">
        <w:rPr>
          <w:rFonts w:ascii="仿宋" w:eastAsia="仿宋" w:hAnsi="仿宋" w:hint="eastAsia"/>
          <w:sz w:val="24"/>
        </w:rPr>
        <w:t>。</w:t>
      </w:r>
    </w:p>
    <w:p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2"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rsidR="00BA640A" w:rsidRDefault="00BA640A" w:rsidP="00E14249">
      <w:pPr>
        <w:snapToGrid w:val="0"/>
        <w:spacing w:line="300" w:lineRule="auto"/>
        <w:ind w:firstLineChars="200" w:firstLine="480"/>
        <w:rPr>
          <w:rFonts w:ascii="仿宋" w:eastAsia="仿宋" w:hAnsi="仿宋"/>
          <w:sz w:val="24"/>
        </w:rPr>
      </w:pPr>
      <w:r w:rsidRPr="00BA640A">
        <w:rPr>
          <w:rFonts w:ascii="仿宋" w:eastAsia="仿宋" w:hAnsi="仿宋" w:hint="eastAsia"/>
          <w:sz w:val="24"/>
        </w:rPr>
        <w:t>（1）</w:t>
      </w:r>
      <w:r>
        <w:rPr>
          <w:rFonts w:ascii="仿宋" w:eastAsia="仿宋" w:hAnsi="仿宋" w:hint="eastAsia"/>
          <w:sz w:val="24"/>
        </w:rPr>
        <w:t>课前</w:t>
      </w:r>
      <w:r w:rsidR="00E10677">
        <w:rPr>
          <w:rFonts w:ascii="仿宋" w:eastAsia="仿宋" w:hAnsi="仿宋" w:hint="eastAsia"/>
          <w:sz w:val="24"/>
        </w:rPr>
        <w:t>学生需</w:t>
      </w:r>
      <w:r>
        <w:rPr>
          <w:rFonts w:ascii="仿宋" w:eastAsia="仿宋" w:hAnsi="仿宋" w:hint="eastAsia"/>
          <w:sz w:val="24"/>
        </w:rPr>
        <w:t>认真研读</w:t>
      </w:r>
      <w:r w:rsidR="00E10677">
        <w:rPr>
          <w:rFonts w:ascii="仿宋" w:eastAsia="仿宋" w:hAnsi="仿宋" w:hint="eastAsia"/>
          <w:sz w:val="24"/>
        </w:rPr>
        <w:t>实验教师</w:t>
      </w:r>
      <w:r>
        <w:rPr>
          <w:rFonts w:ascii="仿宋" w:eastAsia="仿宋" w:hAnsi="仿宋" w:hint="eastAsia"/>
          <w:sz w:val="24"/>
        </w:rPr>
        <w:t>给定的实验指导书及推荐的学习资料，熟悉每个实验的实验内容，有数据采集的实验需提前绘制好数据</w:t>
      </w:r>
      <w:r w:rsidR="00D13D4A">
        <w:rPr>
          <w:rFonts w:ascii="仿宋" w:eastAsia="仿宋" w:hAnsi="仿宋" w:hint="eastAsia"/>
          <w:sz w:val="24"/>
        </w:rPr>
        <w:t>采集</w:t>
      </w:r>
      <w:r>
        <w:rPr>
          <w:rFonts w:ascii="仿宋" w:eastAsia="仿宋" w:hAnsi="仿宋" w:hint="eastAsia"/>
          <w:sz w:val="24"/>
        </w:rPr>
        <w:t>表格，节省课堂时间，做好实验预习工作。</w:t>
      </w:r>
    </w:p>
    <w:p w:rsidR="00E10677" w:rsidRPr="00BA640A" w:rsidRDefault="00E10677" w:rsidP="00E14249">
      <w:pPr>
        <w:snapToGrid w:val="0"/>
        <w:spacing w:line="300" w:lineRule="auto"/>
        <w:ind w:firstLineChars="200" w:firstLine="480"/>
        <w:rPr>
          <w:rFonts w:ascii="仿宋" w:eastAsia="仿宋" w:hAnsi="仿宋"/>
          <w:sz w:val="24"/>
        </w:rPr>
      </w:pPr>
      <w:r>
        <w:rPr>
          <w:rFonts w:ascii="仿宋" w:eastAsia="仿宋" w:hAnsi="仿宋" w:hint="eastAsia"/>
          <w:sz w:val="24"/>
        </w:rPr>
        <w:t>（2）</w:t>
      </w:r>
      <w:r w:rsidR="00D13D4A">
        <w:rPr>
          <w:rFonts w:ascii="仿宋" w:eastAsia="仿宋" w:hAnsi="仿宋" w:hint="eastAsia"/>
          <w:sz w:val="24"/>
        </w:rPr>
        <w:t>实验报告课后问答题需要学生认真查阅相关资料，创新性的题目需要在报告中提供可查阅的理论依据。</w:t>
      </w:r>
    </w:p>
    <w:bookmarkEnd w:id="2"/>
    <w:p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rsidR="0029763B" w:rsidRDefault="0029763B" w:rsidP="002B2744">
      <w:pPr>
        <w:spacing w:line="360" w:lineRule="auto"/>
        <w:ind w:firstLineChars="200" w:firstLine="480"/>
        <w:rPr>
          <w:rFonts w:ascii="仿宋" w:eastAsia="仿宋" w:hAnsi="仿宋"/>
          <w:color w:val="0070C0"/>
          <w:sz w:val="24"/>
        </w:rPr>
      </w:pPr>
    </w:p>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lastRenderedPageBreak/>
        <w:t>1</w:t>
      </w:r>
      <w:r>
        <w:rPr>
          <w:rFonts w:eastAsia="仿宋"/>
          <w:b/>
          <w:color w:val="000000"/>
          <w:sz w:val="24"/>
        </w:rPr>
        <w:t>．教材</w:t>
      </w:r>
    </w:p>
    <w:tbl>
      <w:tblPr>
        <w:tblW w:w="0" w:type="auto"/>
        <w:tblLook w:val="0000" w:firstRow="0" w:lastRow="0" w:firstColumn="0" w:lastColumn="0" w:noHBand="0" w:noVBand="0"/>
      </w:tblPr>
      <w:tblGrid>
        <w:gridCol w:w="920"/>
        <w:gridCol w:w="1101"/>
        <w:gridCol w:w="1244"/>
        <w:gridCol w:w="903"/>
        <w:gridCol w:w="847"/>
        <w:gridCol w:w="1516"/>
        <w:gridCol w:w="1765"/>
      </w:tblGrid>
      <w:tr w:rsidR="008F244B" w:rsidRPr="00034940"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D038C5">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D038C5">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D038C5">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8F244B" w:rsidRPr="00034940"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D038C5"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机械原理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8F244B" w:rsidP="00C86134">
            <w:pPr>
              <w:widowControl/>
              <w:jc w:val="center"/>
              <w:textAlignment w:val="center"/>
              <w:rPr>
                <w:rFonts w:ascii="宋体" w:hAnsi="宋体" w:cs="宋体"/>
                <w:color w:val="000000"/>
                <w:sz w:val="20"/>
                <w:szCs w:val="20"/>
              </w:rPr>
            </w:pPr>
            <w:r>
              <w:rPr>
                <w:rFonts w:ascii="宋体" w:hAnsi="宋体" w:cs="宋体"/>
                <w:color w:val="000000"/>
                <w:kern w:val="0"/>
                <w:sz w:val="20"/>
                <w:szCs w:val="20"/>
                <w:lang w:bidi="ar"/>
              </w:rPr>
              <w:t>2021</w:t>
            </w:r>
            <w:r w:rsidR="002B2744" w:rsidRPr="00034940">
              <w:rPr>
                <w:rFonts w:ascii="宋体" w:hAnsi="宋体" w:cs="宋体" w:hint="eastAsia"/>
                <w:color w:val="000000"/>
                <w:kern w:val="0"/>
                <w:sz w:val="20"/>
                <w:szCs w:val="20"/>
                <w:lang w:bidi="ar"/>
              </w:rPr>
              <w:t>年</w:t>
            </w:r>
            <w:r w:rsidR="00C86134">
              <w:rPr>
                <w:rFonts w:ascii="宋体" w:hAnsi="宋体" w:cs="宋体"/>
                <w:color w:val="000000"/>
                <w:kern w:val="0"/>
                <w:sz w:val="20"/>
                <w:szCs w:val="20"/>
                <w:lang w:bidi="ar"/>
              </w:rPr>
              <w:t>5</w:t>
            </w:r>
            <w:r w:rsidR="002B2744" w:rsidRPr="00034940">
              <w:rPr>
                <w:rFonts w:ascii="宋体" w:hAnsi="宋体" w:cs="宋体" w:hint="eastAsia"/>
                <w:color w:val="000000"/>
                <w:kern w:val="0"/>
                <w:sz w:val="20"/>
                <w:szCs w:val="20"/>
                <w:lang w:bidi="ar"/>
              </w:rPr>
              <w:t>月第</w:t>
            </w:r>
            <w:r w:rsidR="00C86134">
              <w:rPr>
                <w:rFonts w:ascii="宋体" w:hAnsi="宋体" w:cs="宋体"/>
                <w:color w:val="000000"/>
                <w:kern w:val="0"/>
                <w:sz w:val="20"/>
                <w:szCs w:val="20"/>
                <w:lang w:bidi="ar"/>
              </w:rPr>
              <w:t>9</w:t>
            </w:r>
            <w:r w:rsidR="002B2744" w:rsidRPr="00034940">
              <w:rPr>
                <w:rFonts w:ascii="宋体" w:hAnsi="宋体"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D038C5" w:rsidP="00C86134">
            <w:pPr>
              <w:widowControl/>
              <w:jc w:val="center"/>
              <w:textAlignment w:val="center"/>
              <w:rPr>
                <w:rFonts w:ascii="宋体" w:hAnsi="宋体" w:cs="宋体"/>
                <w:color w:val="000000"/>
                <w:sz w:val="20"/>
                <w:szCs w:val="20"/>
              </w:rPr>
            </w:pPr>
            <w:r>
              <w:rPr>
                <w:rFonts w:ascii="宋体" w:hAnsi="宋体" w:cs="宋体"/>
                <w:color w:val="000000"/>
                <w:kern w:val="0"/>
                <w:sz w:val="20"/>
                <w:szCs w:val="20"/>
                <w:lang w:bidi="ar"/>
              </w:rPr>
              <w:t>20</w:t>
            </w:r>
            <w:r w:rsidR="00C86134">
              <w:rPr>
                <w:rFonts w:ascii="宋体" w:hAnsi="宋体" w:cs="宋体"/>
                <w:color w:val="000000"/>
                <w:kern w:val="0"/>
                <w:sz w:val="20"/>
                <w:szCs w:val="20"/>
                <w:lang w:bidi="ar"/>
              </w:rPr>
              <w:t>23</w:t>
            </w:r>
            <w:r w:rsidR="002B2744" w:rsidRPr="00034940">
              <w:rPr>
                <w:rFonts w:ascii="宋体" w:hAnsi="宋体" w:cs="宋体" w:hint="eastAsia"/>
                <w:color w:val="000000"/>
                <w:kern w:val="0"/>
                <w:sz w:val="20"/>
                <w:szCs w:val="20"/>
                <w:lang w:bidi="ar"/>
              </w:rPr>
              <w:t>年</w:t>
            </w:r>
            <w:r w:rsidR="00C86134">
              <w:rPr>
                <w:rFonts w:ascii="宋体" w:hAnsi="宋体" w:cs="宋体"/>
                <w:color w:val="000000"/>
                <w:kern w:val="0"/>
                <w:sz w:val="20"/>
                <w:szCs w:val="20"/>
                <w:lang w:bidi="ar"/>
              </w:rPr>
              <w:t>5</w:t>
            </w:r>
            <w:r w:rsidR="002B2744" w:rsidRPr="00034940">
              <w:rPr>
                <w:rFonts w:ascii="宋体" w:hAnsi="宋体" w:cs="宋体" w:hint="eastAsia"/>
                <w:color w:val="000000"/>
                <w:kern w:val="0"/>
                <w:sz w:val="20"/>
                <w:szCs w:val="20"/>
                <w:lang w:bidi="ar"/>
              </w:rPr>
              <w:t>月第</w:t>
            </w:r>
            <w:r w:rsidR="00C86134">
              <w:rPr>
                <w:rFonts w:ascii="宋体" w:hAnsi="宋体" w:cs="宋体"/>
                <w:color w:val="000000"/>
                <w:kern w:val="0"/>
                <w:sz w:val="20"/>
                <w:szCs w:val="20"/>
                <w:lang w:bidi="ar"/>
              </w:rPr>
              <w:t>4</w:t>
            </w:r>
            <w:r w:rsidR="002B2744" w:rsidRPr="00034940">
              <w:rPr>
                <w:rFonts w:ascii="宋体" w:hAnsi="宋体" w:cs="宋体" w:hint="eastAsia"/>
                <w:color w:val="000000"/>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C86134"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孙桓</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D038C5"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高等教育出版社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D038C5" w:rsidP="00C86134">
            <w:pPr>
              <w:widowControl/>
              <w:jc w:val="center"/>
              <w:textAlignment w:val="center"/>
              <w:rPr>
                <w:rFonts w:ascii="宋体" w:hAnsi="宋体" w:cs="宋体"/>
                <w:color w:val="000000"/>
                <w:sz w:val="20"/>
                <w:szCs w:val="20"/>
              </w:rPr>
            </w:pPr>
            <w:r>
              <w:rPr>
                <w:rFonts w:ascii="宋体" w:hAnsi="宋体" w:cs="宋体"/>
                <w:color w:val="000000"/>
                <w:kern w:val="0"/>
                <w:sz w:val="20"/>
                <w:szCs w:val="20"/>
                <w:lang w:bidi="ar"/>
              </w:rPr>
              <w:t>9787040</w:t>
            </w:r>
            <w:r w:rsidR="00C86134">
              <w:rPr>
                <w:rFonts w:ascii="宋体" w:hAnsi="宋体" w:cs="宋体"/>
                <w:color w:val="000000"/>
                <w:kern w:val="0"/>
                <w:sz w:val="20"/>
                <w:szCs w:val="20"/>
                <w:lang w:bidi="ar"/>
              </w:rPr>
              <w:t>555899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C86134" w:rsidP="00034940">
            <w:pPr>
              <w:widowControl/>
              <w:jc w:val="center"/>
              <w:textAlignment w:val="center"/>
              <w:rPr>
                <w:rFonts w:ascii="宋体" w:hAnsi="宋体" w:cs="宋体"/>
                <w:color w:val="000000"/>
                <w:sz w:val="20"/>
                <w:szCs w:val="20"/>
              </w:rPr>
            </w:pPr>
            <w:r w:rsidRPr="00FB3126">
              <w:rPr>
                <w:rFonts w:ascii="宋体" w:hAnsi="宋体" w:cs="宋体" w:hint="eastAsia"/>
                <w:color w:val="000000"/>
                <w:kern w:val="0"/>
                <w:sz w:val="20"/>
                <w:szCs w:val="20"/>
                <w:lang w:bidi="ar"/>
              </w:rPr>
              <w:t>普通高等教育“十</w:t>
            </w:r>
            <w:r>
              <w:rPr>
                <w:rFonts w:ascii="宋体" w:hAnsi="宋体" w:cs="宋体" w:hint="eastAsia"/>
                <w:color w:val="000000"/>
                <w:kern w:val="0"/>
                <w:sz w:val="20"/>
                <w:szCs w:val="20"/>
                <w:lang w:bidi="ar"/>
              </w:rPr>
              <w:t>二</w:t>
            </w:r>
            <w:r w:rsidRPr="00FB3126">
              <w:rPr>
                <w:rFonts w:ascii="宋体" w:hAnsi="宋体" w:cs="宋体" w:hint="eastAsia"/>
                <w:color w:val="000000"/>
                <w:kern w:val="0"/>
                <w:sz w:val="20"/>
                <w:szCs w:val="20"/>
                <w:lang w:bidi="ar"/>
              </w:rPr>
              <w:t>五”国家级规划教材</w:t>
            </w:r>
          </w:p>
        </w:tc>
      </w:tr>
      <w:tr w:rsidR="008F244B" w:rsidRPr="00034940"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E78D0" w:rsidRPr="00034940" w:rsidRDefault="00D038C5" w:rsidP="00043F96">
            <w:pPr>
              <w:widowControl/>
              <w:jc w:val="center"/>
              <w:textAlignment w:val="center"/>
              <w:rPr>
                <w:rFonts w:ascii="宋体" w:hAnsi="宋体" w:cs="宋体"/>
                <w:color w:val="000000"/>
                <w:kern w:val="0"/>
                <w:sz w:val="20"/>
                <w:szCs w:val="20"/>
                <w:lang w:bidi="ar"/>
              </w:rPr>
            </w:pPr>
            <w:r w:rsidRPr="00D038C5">
              <w:rPr>
                <w:rFonts w:ascii="宋体" w:hAnsi="宋体" w:cs="宋体" w:hint="eastAsia"/>
                <w:color w:val="000000"/>
                <w:kern w:val="0"/>
                <w:sz w:val="20"/>
                <w:szCs w:val="20"/>
                <w:lang w:bidi="ar"/>
              </w:rPr>
              <w:t>机械设计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E78D0" w:rsidRPr="00034940" w:rsidRDefault="00FB3126" w:rsidP="002D4B1E">
            <w:pPr>
              <w:widowControl/>
              <w:jc w:val="center"/>
              <w:textAlignment w:val="center"/>
              <w:rPr>
                <w:rFonts w:ascii="宋体" w:hAnsi="宋体" w:cs="宋体"/>
                <w:color w:val="000000"/>
                <w:kern w:val="0"/>
                <w:sz w:val="20"/>
                <w:szCs w:val="20"/>
                <w:lang w:bidi="ar"/>
              </w:rPr>
            </w:pPr>
            <w:r w:rsidRPr="00FB3126">
              <w:rPr>
                <w:rFonts w:ascii="宋体" w:hAnsi="宋体" w:cs="宋体" w:hint="eastAsia"/>
                <w:color w:val="000000"/>
                <w:kern w:val="0"/>
                <w:sz w:val="20"/>
                <w:szCs w:val="20"/>
                <w:lang w:bidi="ar"/>
              </w:rPr>
              <w:t>20</w:t>
            </w:r>
            <w:r w:rsidR="002D4B1E">
              <w:rPr>
                <w:rFonts w:ascii="宋体" w:hAnsi="宋体" w:cs="宋体"/>
                <w:color w:val="000000"/>
                <w:kern w:val="0"/>
                <w:sz w:val="20"/>
                <w:szCs w:val="20"/>
                <w:lang w:bidi="ar"/>
              </w:rPr>
              <w:t>19</w:t>
            </w:r>
            <w:r w:rsidRPr="00FB3126">
              <w:rPr>
                <w:rFonts w:ascii="宋体" w:hAnsi="宋体" w:cs="宋体" w:hint="eastAsia"/>
                <w:color w:val="000000"/>
                <w:kern w:val="0"/>
                <w:sz w:val="20"/>
                <w:szCs w:val="20"/>
                <w:lang w:bidi="ar"/>
              </w:rPr>
              <w:t>年7月第</w:t>
            </w:r>
            <w:r w:rsidR="002D4B1E">
              <w:rPr>
                <w:rFonts w:ascii="宋体" w:hAnsi="宋体" w:cs="宋体"/>
                <w:color w:val="000000"/>
                <w:kern w:val="0"/>
                <w:sz w:val="20"/>
                <w:szCs w:val="20"/>
                <w:lang w:bidi="ar"/>
              </w:rPr>
              <w:t>10</w:t>
            </w:r>
            <w:r w:rsidRPr="00FB3126">
              <w:rPr>
                <w:rFonts w:ascii="宋体" w:hAnsi="宋体"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E78D0" w:rsidRPr="00034940" w:rsidRDefault="00FB3126" w:rsidP="002D4B1E">
            <w:pPr>
              <w:widowControl/>
              <w:jc w:val="center"/>
              <w:textAlignment w:val="center"/>
              <w:rPr>
                <w:rFonts w:ascii="宋体" w:hAnsi="宋体" w:cs="宋体"/>
                <w:color w:val="000000"/>
                <w:kern w:val="0"/>
                <w:sz w:val="20"/>
                <w:szCs w:val="20"/>
                <w:lang w:bidi="ar"/>
              </w:rPr>
            </w:pPr>
            <w:r w:rsidRPr="00FB3126">
              <w:rPr>
                <w:rFonts w:ascii="宋体" w:hAnsi="宋体" w:cs="宋体" w:hint="eastAsia"/>
                <w:color w:val="000000"/>
                <w:kern w:val="0"/>
                <w:sz w:val="20"/>
                <w:szCs w:val="20"/>
                <w:lang w:bidi="ar"/>
              </w:rPr>
              <w:t>20</w:t>
            </w:r>
            <w:r w:rsidR="002D4B1E">
              <w:rPr>
                <w:rFonts w:ascii="宋体" w:hAnsi="宋体" w:cs="宋体"/>
                <w:color w:val="000000"/>
                <w:kern w:val="0"/>
                <w:sz w:val="20"/>
                <w:szCs w:val="20"/>
                <w:lang w:bidi="ar"/>
              </w:rPr>
              <w:t>19</w:t>
            </w:r>
            <w:r w:rsidRPr="00FB3126">
              <w:rPr>
                <w:rFonts w:ascii="宋体" w:hAnsi="宋体" w:cs="宋体" w:hint="eastAsia"/>
                <w:color w:val="000000"/>
                <w:kern w:val="0"/>
                <w:sz w:val="20"/>
                <w:szCs w:val="20"/>
                <w:lang w:bidi="ar"/>
              </w:rPr>
              <w:t>年</w:t>
            </w:r>
            <w:r w:rsidR="002D4B1E">
              <w:rPr>
                <w:rFonts w:ascii="宋体" w:hAnsi="宋体" w:cs="宋体"/>
                <w:color w:val="000000"/>
                <w:kern w:val="0"/>
                <w:sz w:val="20"/>
                <w:szCs w:val="20"/>
                <w:lang w:bidi="ar"/>
              </w:rPr>
              <w:t>7</w:t>
            </w:r>
            <w:r w:rsidRPr="00FB3126">
              <w:rPr>
                <w:rFonts w:ascii="宋体" w:hAnsi="宋体" w:cs="宋体" w:hint="eastAsia"/>
                <w:color w:val="000000"/>
                <w:kern w:val="0"/>
                <w:sz w:val="20"/>
                <w:szCs w:val="20"/>
                <w:lang w:bidi="ar"/>
              </w:rPr>
              <w:t>月第</w:t>
            </w:r>
            <w:r w:rsidR="002D4B1E">
              <w:rPr>
                <w:rFonts w:ascii="宋体" w:hAnsi="宋体" w:cs="宋体"/>
                <w:color w:val="000000"/>
                <w:kern w:val="0"/>
                <w:sz w:val="20"/>
                <w:szCs w:val="20"/>
                <w:lang w:bidi="ar"/>
              </w:rPr>
              <w:t>1</w:t>
            </w:r>
            <w:r w:rsidRPr="00FB3126">
              <w:rPr>
                <w:rFonts w:ascii="宋体" w:hAnsi="宋体" w:cs="宋体" w:hint="eastAsia"/>
                <w:color w:val="000000"/>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E78D0" w:rsidRPr="00034940" w:rsidRDefault="002D4B1E"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濮良贵</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E78D0" w:rsidRPr="00034940" w:rsidRDefault="00FB3126" w:rsidP="00034940">
            <w:pPr>
              <w:widowControl/>
              <w:jc w:val="center"/>
              <w:textAlignment w:val="center"/>
              <w:rPr>
                <w:rFonts w:ascii="宋体" w:hAnsi="宋体" w:cs="宋体"/>
                <w:color w:val="000000"/>
                <w:kern w:val="0"/>
                <w:sz w:val="20"/>
                <w:szCs w:val="20"/>
                <w:lang w:bidi="ar"/>
              </w:rPr>
            </w:pPr>
            <w:r w:rsidRPr="00FB3126">
              <w:rPr>
                <w:rFonts w:ascii="宋体" w:hAnsi="宋体" w:cs="宋体" w:hint="eastAsia"/>
                <w:color w:val="000000"/>
                <w:kern w:val="0"/>
                <w:sz w:val="20"/>
                <w:szCs w:val="20"/>
                <w:lang w:bidi="ar"/>
              </w:rPr>
              <w:t>高等教育出版社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E78D0" w:rsidRPr="00034940" w:rsidRDefault="00FB3126" w:rsidP="002D4B1E">
            <w:pPr>
              <w:widowControl/>
              <w:jc w:val="center"/>
              <w:textAlignment w:val="center"/>
              <w:rPr>
                <w:rFonts w:ascii="宋体" w:hAnsi="宋体" w:cs="宋体"/>
                <w:color w:val="000000"/>
                <w:kern w:val="0"/>
                <w:sz w:val="20"/>
                <w:szCs w:val="20"/>
                <w:lang w:bidi="ar"/>
              </w:rPr>
            </w:pPr>
            <w:r w:rsidRPr="00FB3126">
              <w:rPr>
                <w:rFonts w:ascii="宋体" w:hAnsi="宋体" w:cs="宋体"/>
                <w:color w:val="000000"/>
                <w:kern w:val="0"/>
                <w:sz w:val="20"/>
                <w:szCs w:val="20"/>
                <w:lang w:bidi="ar"/>
              </w:rPr>
              <w:t>978704</w:t>
            </w:r>
            <w:r w:rsidR="008F244B">
              <w:rPr>
                <w:rFonts w:ascii="宋体" w:hAnsi="宋体" w:cs="宋体"/>
                <w:color w:val="000000"/>
                <w:kern w:val="0"/>
                <w:sz w:val="20"/>
                <w:szCs w:val="20"/>
                <w:lang w:bidi="ar"/>
              </w:rPr>
              <w:t>0</w:t>
            </w:r>
            <w:r w:rsidR="002D4B1E">
              <w:rPr>
                <w:rFonts w:ascii="宋体" w:hAnsi="宋体" w:cs="宋体"/>
                <w:color w:val="000000"/>
                <w:kern w:val="0"/>
                <w:sz w:val="20"/>
                <w:szCs w:val="20"/>
                <w:lang w:bidi="ar"/>
              </w:rPr>
              <w:t>514216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E78D0" w:rsidRPr="00034940" w:rsidRDefault="008F244B" w:rsidP="00034940">
            <w:pPr>
              <w:widowControl/>
              <w:jc w:val="center"/>
              <w:textAlignment w:val="center"/>
              <w:rPr>
                <w:rFonts w:ascii="宋体" w:hAnsi="宋体" w:cs="宋体"/>
                <w:color w:val="000000"/>
                <w:kern w:val="0"/>
                <w:sz w:val="20"/>
                <w:szCs w:val="20"/>
                <w:lang w:bidi="ar"/>
              </w:rPr>
            </w:pPr>
            <w:r w:rsidRPr="00FB3126">
              <w:rPr>
                <w:rFonts w:ascii="宋体" w:hAnsi="宋体" w:cs="宋体" w:hint="eastAsia"/>
                <w:color w:val="000000"/>
                <w:kern w:val="0"/>
                <w:sz w:val="20"/>
                <w:szCs w:val="20"/>
                <w:lang w:bidi="ar"/>
              </w:rPr>
              <w:t>普通高等教育“十</w:t>
            </w:r>
            <w:r>
              <w:rPr>
                <w:rFonts w:ascii="宋体" w:hAnsi="宋体" w:cs="宋体" w:hint="eastAsia"/>
                <w:color w:val="000000"/>
                <w:kern w:val="0"/>
                <w:sz w:val="20"/>
                <w:szCs w:val="20"/>
                <w:lang w:bidi="ar"/>
              </w:rPr>
              <w:t>二</w:t>
            </w:r>
            <w:r w:rsidRPr="00FB3126">
              <w:rPr>
                <w:rFonts w:ascii="宋体" w:hAnsi="宋体" w:cs="宋体" w:hint="eastAsia"/>
                <w:color w:val="000000"/>
                <w:kern w:val="0"/>
                <w:sz w:val="20"/>
                <w:szCs w:val="20"/>
                <w:lang w:bidi="ar"/>
              </w:rPr>
              <w:t>五”国家级规划教材</w:t>
            </w:r>
          </w:p>
        </w:tc>
      </w:tr>
      <w:tr w:rsidR="008F244B" w:rsidRPr="00034940"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E78D0" w:rsidRPr="00034940" w:rsidRDefault="00D038C5" w:rsidP="00034940">
            <w:pPr>
              <w:widowControl/>
              <w:jc w:val="center"/>
              <w:textAlignment w:val="center"/>
              <w:rPr>
                <w:rFonts w:ascii="宋体" w:hAnsi="宋体" w:cs="宋体"/>
                <w:color w:val="000000"/>
                <w:kern w:val="0"/>
                <w:sz w:val="20"/>
                <w:szCs w:val="20"/>
                <w:lang w:bidi="ar"/>
              </w:rPr>
            </w:pPr>
            <w:r w:rsidRPr="00D038C5">
              <w:rPr>
                <w:rFonts w:ascii="宋体" w:hAnsi="宋体" w:cs="宋体" w:hint="eastAsia"/>
                <w:color w:val="000000"/>
                <w:kern w:val="0"/>
                <w:sz w:val="20"/>
                <w:szCs w:val="20"/>
                <w:lang w:bidi="ar"/>
              </w:rPr>
              <w:t>工程材料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E78D0" w:rsidRPr="00034940" w:rsidRDefault="002D4B1E" w:rsidP="008E5125">
            <w:pPr>
              <w:widowControl/>
              <w:jc w:val="center"/>
              <w:textAlignment w:val="center"/>
              <w:rPr>
                <w:rFonts w:ascii="宋体" w:hAnsi="宋体" w:cs="宋体"/>
                <w:color w:val="000000"/>
                <w:kern w:val="0"/>
                <w:sz w:val="20"/>
                <w:szCs w:val="20"/>
                <w:lang w:bidi="ar"/>
              </w:rPr>
            </w:pPr>
            <w:r w:rsidRPr="002D4B1E">
              <w:rPr>
                <w:rFonts w:ascii="宋体" w:hAnsi="宋体" w:cs="宋体" w:hint="eastAsia"/>
                <w:color w:val="000000"/>
                <w:kern w:val="0"/>
                <w:sz w:val="20"/>
                <w:szCs w:val="20"/>
                <w:lang w:bidi="ar"/>
              </w:rPr>
              <w:t>20</w:t>
            </w:r>
            <w:r w:rsidR="008E5125">
              <w:rPr>
                <w:rFonts w:ascii="宋体" w:hAnsi="宋体" w:cs="宋体"/>
                <w:color w:val="000000"/>
                <w:kern w:val="0"/>
                <w:sz w:val="20"/>
                <w:szCs w:val="20"/>
                <w:lang w:bidi="ar"/>
              </w:rPr>
              <w:t>11</w:t>
            </w:r>
            <w:r w:rsidRPr="002D4B1E">
              <w:rPr>
                <w:rFonts w:ascii="宋体" w:hAnsi="宋体" w:cs="宋体" w:hint="eastAsia"/>
                <w:color w:val="000000"/>
                <w:kern w:val="0"/>
                <w:sz w:val="20"/>
                <w:szCs w:val="20"/>
                <w:lang w:bidi="ar"/>
              </w:rPr>
              <w:t>年2月第</w:t>
            </w:r>
            <w:r w:rsidR="008E5125">
              <w:rPr>
                <w:rFonts w:ascii="宋体" w:hAnsi="宋体" w:cs="宋体"/>
                <w:color w:val="000000"/>
                <w:kern w:val="0"/>
                <w:sz w:val="20"/>
                <w:szCs w:val="20"/>
                <w:lang w:bidi="ar"/>
              </w:rPr>
              <w:t>5</w:t>
            </w:r>
            <w:r w:rsidRPr="002D4B1E">
              <w:rPr>
                <w:rFonts w:ascii="宋体" w:hAnsi="宋体"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E78D0" w:rsidRPr="00034940" w:rsidRDefault="00FB3126" w:rsidP="00443A79">
            <w:pPr>
              <w:widowControl/>
              <w:jc w:val="center"/>
              <w:textAlignment w:val="center"/>
              <w:rPr>
                <w:rFonts w:ascii="宋体" w:hAnsi="宋体" w:cs="宋体"/>
                <w:color w:val="000000"/>
                <w:kern w:val="0"/>
                <w:sz w:val="20"/>
                <w:szCs w:val="20"/>
                <w:lang w:bidi="ar"/>
              </w:rPr>
            </w:pPr>
            <w:r w:rsidRPr="00FB3126">
              <w:rPr>
                <w:rFonts w:ascii="宋体" w:hAnsi="宋体" w:cs="宋体" w:hint="eastAsia"/>
                <w:color w:val="000000"/>
                <w:kern w:val="0"/>
                <w:sz w:val="20"/>
                <w:szCs w:val="20"/>
                <w:lang w:bidi="ar"/>
              </w:rPr>
              <w:t>20</w:t>
            </w:r>
            <w:r w:rsidR="00443A79">
              <w:rPr>
                <w:rFonts w:ascii="宋体" w:hAnsi="宋体" w:cs="宋体"/>
                <w:color w:val="000000"/>
                <w:kern w:val="0"/>
                <w:sz w:val="20"/>
                <w:szCs w:val="20"/>
                <w:lang w:bidi="ar"/>
              </w:rPr>
              <w:t>24</w:t>
            </w:r>
            <w:r w:rsidRPr="00FB3126">
              <w:rPr>
                <w:rFonts w:ascii="宋体" w:hAnsi="宋体" w:cs="宋体" w:hint="eastAsia"/>
                <w:color w:val="000000"/>
                <w:kern w:val="0"/>
                <w:sz w:val="20"/>
                <w:szCs w:val="20"/>
                <w:lang w:bidi="ar"/>
              </w:rPr>
              <w:t>年</w:t>
            </w:r>
            <w:r w:rsidR="00443A79">
              <w:rPr>
                <w:rFonts w:ascii="宋体" w:hAnsi="宋体" w:cs="宋体"/>
                <w:color w:val="000000"/>
                <w:kern w:val="0"/>
                <w:sz w:val="20"/>
                <w:szCs w:val="20"/>
                <w:lang w:bidi="ar"/>
              </w:rPr>
              <w:t>5</w:t>
            </w:r>
            <w:r w:rsidRPr="00FB3126">
              <w:rPr>
                <w:rFonts w:ascii="宋体" w:hAnsi="宋体" w:cs="宋体" w:hint="eastAsia"/>
                <w:color w:val="000000"/>
                <w:kern w:val="0"/>
                <w:sz w:val="20"/>
                <w:szCs w:val="20"/>
                <w:lang w:bidi="ar"/>
              </w:rPr>
              <w:t>月第</w:t>
            </w:r>
            <w:r w:rsidR="00443A79">
              <w:rPr>
                <w:rFonts w:ascii="宋体" w:hAnsi="宋体" w:cs="宋体"/>
                <w:color w:val="000000"/>
                <w:kern w:val="0"/>
                <w:sz w:val="20"/>
                <w:szCs w:val="20"/>
                <w:lang w:bidi="ar"/>
              </w:rPr>
              <w:t>29</w:t>
            </w:r>
            <w:r w:rsidRPr="00FB3126">
              <w:rPr>
                <w:rFonts w:ascii="宋体" w:hAnsi="宋体" w:cs="宋体" w:hint="eastAsia"/>
                <w:color w:val="000000"/>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E78D0" w:rsidRPr="00034940" w:rsidRDefault="008E5125"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朱张校等</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E78D0" w:rsidRPr="00034940" w:rsidRDefault="00FB3126" w:rsidP="00034940">
            <w:pPr>
              <w:widowControl/>
              <w:jc w:val="center"/>
              <w:textAlignment w:val="center"/>
              <w:rPr>
                <w:rFonts w:ascii="宋体" w:hAnsi="宋体" w:cs="宋体"/>
                <w:color w:val="000000"/>
                <w:kern w:val="0"/>
                <w:sz w:val="20"/>
                <w:szCs w:val="20"/>
                <w:lang w:bidi="ar"/>
              </w:rPr>
            </w:pPr>
            <w:r w:rsidRPr="00D038C5">
              <w:rPr>
                <w:rFonts w:ascii="宋体" w:hAnsi="宋体" w:cs="宋体" w:hint="eastAsia"/>
                <w:color w:val="000000"/>
                <w:kern w:val="0"/>
                <w:sz w:val="20"/>
                <w:szCs w:val="20"/>
                <w:lang w:bidi="ar"/>
              </w:rPr>
              <w:t>机械工业出版社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E78D0" w:rsidRPr="00034940" w:rsidRDefault="002D4B1E" w:rsidP="00443A79">
            <w:pPr>
              <w:widowControl/>
              <w:jc w:val="center"/>
              <w:textAlignment w:val="center"/>
              <w:rPr>
                <w:rFonts w:ascii="宋体" w:hAnsi="宋体" w:cs="宋体"/>
                <w:color w:val="000000"/>
                <w:kern w:val="0"/>
                <w:sz w:val="20"/>
                <w:szCs w:val="20"/>
                <w:lang w:bidi="ar"/>
              </w:rPr>
            </w:pPr>
            <w:r w:rsidRPr="002D4B1E">
              <w:rPr>
                <w:rFonts w:ascii="宋体" w:hAnsi="宋体" w:cs="宋体"/>
                <w:color w:val="000000"/>
                <w:kern w:val="0"/>
                <w:sz w:val="20"/>
                <w:szCs w:val="20"/>
                <w:lang w:bidi="ar"/>
              </w:rPr>
              <w:t>9787</w:t>
            </w:r>
            <w:r w:rsidR="00443A79">
              <w:rPr>
                <w:rFonts w:ascii="宋体" w:hAnsi="宋体" w:cs="宋体"/>
                <w:color w:val="000000"/>
                <w:kern w:val="0"/>
                <w:sz w:val="20"/>
                <w:szCs w:val="20"/>
                <w:lang w:bidi="ar"/>
              </w:rPr>
              <w:t>302249078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E78D0" w:rsidRPr="00034940" w:rsidRDefault="00FB3126" w:rsidP="00034940">
            <w:pPr>
              <w:widowControl/>
              <w:jc w:val="center"/>
              <w:textAlignment w:val="center"/>
              <w:rPr>
                <w:rFonts w:ascii="宋体" w:hAnsi="宋体" w:cs="宋体"/>
                <w:color w:val="000000"/>
                <w:kern w:val="0"/>
                <w:sz w:val="20"/>
                <w:szCs w:val="20"/>
                <w:lang w:bidi="ar"/>
              </w:rPr>
            </w:pPr>
            <w:r w:rsidRPr="00FB3126">
              <w:rPr>
                <w:rFonts w:ascii="宋体" w:hAnsi="宋体" w:cs="宋体" w:hint="eastAsia"/>
                <w:color w:val="000000"/>
                <w:kern w:val="0"/>
                <w:sz w:val="20"/>
                <w:szCs w:val="20"/>
                <w:lang w:bidi="ar"/>
              </w:rPr>
              <w:t>普通高等教育“十一五”国家级规划教材</w:t>
            </w:r>
          </w:p>
        </w:tc>
      </w:tr>
      <w:tr w:rsidR="008E5125" w:rsidRPr="00034940"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E5125" w:rsidRPr="00034940" w:rsidRDefault="008E5125" w:rsidP="008E5125">
            <w:pPr>
              <w:widowControl/>
              <w:jc w:val="center"/>
              <w:textAlignment w:val="center"/>
              <w:rPr>
                <w:rFonts w:ascii="宋体" w:hAnsi="宋体" w:cs="宋体"/>
                <w:color w:val="000000"/>
                <w:kern w:val="0"/>
                <w:sz w:val="20"/>
                <w:szCs w:val="20"/>
                <w:lang w:bidi="ar"/>
              </w:rPr>
            </w:pPr>
            <w:r w:rsidRPr="00D038C5">
              <w:rPr>
                <w:rFonts w:ascii="宋体" w:hAnsi="宋体" w:cs="宋体" w:hint="eastAsia"/>
                <w:color w:val="000000"/>
                <w:kern w:val="0"/>
                <w:sz w:val="20"/>
                <w:szCs w:val="20"/>
                <w:lang w:bidi="ar"/>
              </w:rPr>
              <w:t>机械制造技术基础</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E5125" w:rsidRPr="00034940" w:rsidRDefault="008E5125" w:rsidP="008E5125">
            <w:pPr>
              <w:widowControl/>
              <w:jc w:val="center"/>
              <w:textAlignment w:val="center"/>
              <w:rPr>
                <w:rFonts w:ascii="宋体" w:hAnsi="宋体" w:cs="宋体"/>
                <w:color w:val="000000"/>
                <w:kern w:val="0"/>
                <w:sz w:val="20"/>
                <w:szCs w:val="20"/>
                <w:lang w:bidi="ar"/>
              </w:rPr>
            </w:pPr>
            <w:r w:rsidRPr="002D4B1E">
              <w:rPr>
                <w:rFonts w:ascii="宋体" w:hAnsi="宋体" w:cs="宋体" w:hint="eastAsia"/>
                <w:color w:val="000000"/>
                <w:kern w:val="0"/>
                <w:sz w:val="20"/>
                <w:szCs w:val="20"/>
                <w:lang w:bidi="ar"/>
              </w:rPr>
              <w:t>2009年2月第2版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E5125" w:rsidRPr="00034940" w:rsidRDefault="008E5125" w:rsidP="00443A79">
            <w:pPr>
              <w:widowControl/>
              <w:jc w:val="center"/>
              <w:textAlignment w:val="center"/>
              <w:rPr>
                <w:rFonts w:ascii="宋体" w:hAnsi="宋体" w:cs="宋体"/>
                <w:color w:val="000000"/>
                <w:kern w:val="0"/>
                <w:sz w:val="20"/>
                <w:szCs w:val="20"/>
                <w:lang w:bidi="ar"/>
              </w:rPr>
            </w:pPr>
            <w:r w:rsidRPr="00FB3126">
              <w:rPr>
                <w:rFonts w:ascii="宋体" w:hAnsi="宋体" w:cs="宋体" w:hint="eastAsia"/>
                <w:color w:val="000000"/>
                <w:kern w:val="0"/>
                <w:sz w:val="20"/>
                <w:szCs w:val="20"/>
                <w:lang w:bidi="ar"/>
              </w:rPr>
              <w:t>202</w:t>
            </w:r>
            <w:r w:rsidR="00443A79">
              <w:rPr>
                <w:rFonts w:ascii="宋体" w:hAnsi="宋体" w:cs="宋体"/>
                <w:color w:val="000000"/>
                <w:kern w:val="0"/>
                <w:sz w:val="20"/>
                <w:szCs w:val="20"/>
                <w:lang w:bidi="ar"/>
              </w:rPr>
              <w:t>3</w:t>
            </w:r>
            <w:r w:rsidRPr="00FB3126">
              <w:rPr>
                <w:rFonts w:ascii="宋体" w:hAnsi="宋体" w:cs="宋体" w:hint="eastAsia"/>
                <w:color w:val="000000"/>
                <w:kern w:val="0"/>
                <w:sz w:val="20"/>
                <w:szCs w:val="20"/>
                <w:lang w:bidi="ar"/>
              </w:rPr>
              <w:t>年</w:t>
            </w:r>
            <w:r w:rsidR="00443A79">
              <w:rPr>
                <w:rFonts w:ascii="宋体" w:hAnsi="宋体" w:cs="宋体"/>
                <w:color w:val="000000"/>
                <w:kern w:val="0"/>
                <w:sz w:val="20"/>
                <w:szCs w:val="20"/>
                <w:lang w:bidi="ar"/>
              </w:rPr>
              <w:t>2</w:t>
            </w:r>
            <w:r w:rsidRPr="00FB3126">
              <w:rPr>
                <w:rFonts w:ascii="宋体" w:hAnsi="宋体" w:cs="宋体" w:hint="eastAsia"/>
                <w:color w:val="000000"/>
                <w:kern w:val="0"/>
                <w:sz w:val="20"/>
                <w:szCs w:val="20"/>
                <w:lang w:bidi="ar"/>
              </w:rPr>
              <w:t>月第</w:t>
            </w:r>
            <w:r w:rsidR="00443A79">
              <w:rPr>
                <w:rFonts w:ascii="宋体" w:hAnsi="宋体" w:cs="宋体"/>
                <w:color w:val="000000"/>
                <w:kern w:val="0"/>
                <w:sz w:val="20"/>
                <w:szCs w:val="20"/>
                <w:lang w:bidi="ar"/>
              </w:rPr>
              <w:t>32</w:t>
            </w:r>
            <w:r w:rsidRPr="00FB3126">
              <w:rPr>
                <w:rFonts w:ascii="宋体" w:hAnsi="宋体" w:cs="宋体" w:hint="eastAsia"/>
                <w:color w:val="000000"/>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E5125" w:rsidRPr="00034940" w:rsidRDefault="008E5125" w:rsidP="008E5125">
            <w:pPr>
              <w:widowControl/>
              <w:jc w:val="center"/>
              <w:textAlignment w:val="center"/>
              <w:rPr>
                <w:rFonts w:ascii="宋体" w:hAnsi="宋体" w:cs="宋体"/>
                <w:color w:val="000000"/>
                <w:kern w:val="0"/>
                <w:sz w:val="20"/>
                <w:szCs w:val="20"/>
                <w:lang w:bidi="ar"/>
              </w:rPr>
            </w:pPr>
            <w:r w:rsidRPr="002D4B1E">
              <w:rPr>
                <w:rFonts w:ascii="宋体" w:hAnsi="宋体" w:cs="宋体" w:hint="eastAsia"/>
                <w:color w:val="000000"/>
                <w:kern w:val="0"/>
                <w:sz w:val="20"/>
                <w:szCs w:val="20"/>
                <w:lang w:bidi="ar"/>
              </w:rPr>
              <w:t>于骏一</w:t>
            </w:r>
            <w:r w:rsidRPr="008E5125">
              <w:rPr>
                <w:rFonts w:ascii="宋体" w:hAnsi="宋体" w:cs="宋体" w:hint="eastAsia"/>
                <w:color w:val="000000"/>
                <w:kern w:val="0"/>
                <w:sz w:val="20"/>
                <w:szCs w:val="20"/>
                <w:lang w:bidi="ar"/>
              </w:rPr>
              <w:t>，邹青</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E5125" w:rsidRPr="00034940" w:rsidRDefault="008E5125" w:rsidP="008E5125">
            <w:pPr>
              <w:widowControl/>
              <w:jc w:val="center"/>
              <w:textAlignment w:val="center"/>
              <w:rPr>
                <w:rFonts w:ascii="宋体" w:hAnsi="宋体" w:cs="宋体"/>
                <w:color w:val="000000"/>
                <w:kern w:val="0"/>
                <w:sz w:val="20"/>
                <w:szCs w:val="20"/>
                <w:lang w:bidi="ar"/>
              </w:rPr>
            </w:pPr>
            <w:r w:rsidRPr="00D038C5">
              <w:rPr>
                <w:rFonts w:ascii="宋体" w:hAnsi="宋体" w:cs="宋体" w:hint="eastAsia"/>
                <w:color w:val="000000"/>
                <w:kern w:val="0"/>
                <w:sz w:val="20"/>
                <w:szCs w:val="20"/>
                <w:lang w:bidi="ar"/>
              </w:rPr>
              <w:t>机械工业出版社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E5125" w:rsidRPr="00034940" w:rsidRDefault="008E5125" w:rsidP="008E5125">
            <w:pPr>
              <w:widowControl/>
              <w:jc w:val="center"/>
              <w:textAlignment w:val="center"/>
              <w:rPr>
                <w:rFonts w:ascii="宋体" w:hAnsi="宋体" w:cs="宋体"/>
                <w:color w:val="000000"/>
                <w:kern w:val="0"/>
                <w:sz w:val="20"/>
                <w:szCs w:val="20"/>
                <w:lang w:bidi="ar"/>
              </w:rPr>
            </w:pPr>
            <w:r w:rsidRPr="002D4B1E">
              <w:rPr>
                <w:rFonts w:ascii="宋体" w:hAnsi="宋体" w:cs="宋体"/>
                <w:color w:val="000000"/>
                <w:kern w:val="0"/>
                <w:sz w:val="20"/>
                <w:szCs w:val="20"/>
                <w:lang w:bidi="ar"/>
              </w:rPr>
              <w:t>9787111131144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E5125" w:rsidRPr="00034940" w:rsidRDefault="008E5125" w:rsidP="008E5125">
            <w:pPr>
              <w:widowControl/>
              <w:jc w:val="center"/>
              <w:textAlignment w:val="center"/>
              <w:rPr>
                <w:rFonts w:ascii="宋体" w:hAnsi="宋体" w:cs="宋体"/>
                <w:color w:val="000000"/>
                <w:kern w:val="0"/>
                <w:sz w:val="20"/>
                <w:szCs w:val="20"/>
                <w:lang w:bidi="ar"/>
              </w:rPr>
            </w:pPr>
            <w:r w:rsidRPr="004631C4">
              <w:rPr>
                <w:rFonts w:ascii="宋体" w:hAnsi="宋体" w:cs="宋体" w:hint="eastAsia"/>
                <w:color w:val="000000"/>
                <w:kern w:val="0"/>
                <w:sz w:val="20"/>
                <w:szCs w:val="20"/>
                <w:lang w:bidi="ar"/>
              </w:rPr>
              <w:t>普通高等教育“十一五”国家级规划教材</w:t>
            </w:r>
          </w:p>
        </w:tc>
      </w:tr>
    </w:tbl>
    <w:p w:rsidR="002B2744" w:rsidRDefault="002B2744" w:rsidP="002B2744">
      <w:pPr>
        <w:spacing w:line="360" w:lineRule="auto"/>
        <w:ind w:firstLineChars="200" w:firstLine="482"/>
        <w:rPr>
          <w:rFonts w:eastAsia="仿宋"/>
          <w:b/>
          <w:color w:val="000000"/>
          <w:sz w:val="24"/>
        </w:rPr>
      </w:pPr>
    </w:p>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8"/>
        <w:gridCol w:w="931"/>
        <w:gridCol w:w="931"/>
        <w:gridCol w:w="1024"/>
        <w:gridCol w:w="959"/>
        <w:gridCol w:w="603"/>
        <w:gridCol w:w="1516"/>
        <w:gridCol w:w="1914"/>
      </w:tblGrid>
      <w:tr w:rsidR="002B2744"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D927D2">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2B2744" w:rsidTr="00D038C5">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9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D927D2" w:rsidP="00034940">
            <w:pPr>
              <w:widowControl/>
              <w:jc w:val="center"/>
              <w:textAlignment w:val="center"/>
              <w:rPr>
                <w:rFonts w:ascii="宋体" w:hAnsi="宋体" w:cs="宋体"/>
                <w:color w:val="000000"/>
                <w:sz w:val="20"/>
                <w:szCs w:val="20"/>
              </w:rPr>
            </w:pPr>
            <w:r w:rsidRPr="00D927D2">
              <w:rPr>
                <w:rFonts w:ascii="宋体" w:hAnsi="宋体" w:cs="宋体" w:hint="eastAsia"/>
                <w:color w:val="000000"/>
                <w:kern w:val="0"/>
                <w:sz w:val="20"/>
                <w:szCs w:val="20"/>
                <w:lang w:bidi="ar"/>
              </w:rPr>
              <w:t>工程材料与机械制造基础</w:t>
            </w:r>
          </w:p>
        </w:tc>
        <w:tc>
          <w:tcPr>
            <w:tcW w:w="9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D927D2">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201</w:t>
            </w:r>
            <w:r w:rsidR="00D927D2">
              <w:rPr>
                <w:rFonts w:ascii="宋体" w:hAnsi="宋体" w:cs="宋体"/>
                <w:color w:val="000000"/>
                <w:kern w:val="0"/>
                <w:sz w:val="20"/>
                <w:szCs w:val="20"/>
                <w:lang w:bidi="ar"/>
              </w:rPr>
              <w:t>8</w:t>
            </w:r>
            <w:r>
              <w:rPr>
                <w:rFonts w:ascii="宋体" w:hAnsi="宋体" w:cs="宋体" w:hint="eastAsia"/>
                <w:color w:val="000000"/>
                <w:kern w:val="0"/>
                <w:sz w:val="20"/>
                <w:szCs w:val="20"/>
                <w:lang w:bidi="ar"/>
              </w:rPr>
              <w:t>年</w:t>
            </w:r>
            <w:r w:rsidR="00D927D2">
              <w:rPr>
                <w:rFonts w:ascii="宋体" w:hAnsi="宋体" w:cs="宋体"/>
                <w:color w:val="000000"/>
                <w:kern w:val="0"/>
                <w:sz w:val="20"/>
                <w:szCs w:val="20"/>
                <w:lang w:bidi="ar"/>
              </w:rPr>
              <w:t>10</w:t>
            </w:r>
            <w:r>
              <w:rPr>
                <w:rFonts w:ascii="宋体" w:hAnsi="宋体" w:cs="宋体" w:hint="eastAsia"/>
                <w:color w:val="000000"/>
                <w:kern w:val="0"/>
                <w:sz w:val="20"/>
                <w:szCs w:val="20"/>
                <w:lang w:bidi="ar"/>
              </w:rPr>
              <w:t>月第</w:t>
            </w:r>
            <w:r w:rsidR="00D927D2">
              <w:rPr>
                <w:rFonts w:ascii="宋体" w:hAnsi="宋体" w:cs="宋体"/>
                <w:color w:val="000000"/>
                <w:kern w:val="0"/>
                <w:sz w:val="20"/>
                <w:szCs w:val="20"/>
                <w:lang w:bidi="ar"/>
              </w:rPr>
              <w:t>2</w:t>
            </w:r>
            <w:r>
              <w:rPr>
                <w:rFonts w:ascii="宋体" w:hAnsi="宋体" w:cs="宋体" w:hint="eastAsia"/>
                <w:color w:val="000000"/>
                <w:kern w:val="0"/>
                <w:sz w:val="20"/>
                <w:szCs w:val="20"/>
                <w:lang w:bidi="ar"/>
              </w:rPr>
              <w:t>版</w:t>
            </w:r>
          </w:p>
        </w:tc>
        <w:tc>
          <w:tcPr>
            <w:tcW w:w="1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D927D2">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201</w:t>
            </w:r>
            <w:r w:rsidR="00D927D2">
              <w:rPr>
                <w:rFonts w:ascii="宋体" w:hAnsi="宋体" w:cs="宋体"/>
                <w:color w:val="000000"/>
                <w:kern w:val="0"/>
                <w:sz w:val="20"/>
                <w:szCs w:val="20"/>
                <w:lang w:bidi="ar"/>
              </w:rPr>
              <w:t>8</w:t>
            </w:r>
            <w:r>
              <w:rPr>
                <w:rFonts w:ascii="宋体" w:hAnsi="宋体" w:cs="宋体" w:hint="eastAsia"/>
                <w:color w:val="000000"/>
                <w:kern w:val="0"/>
                <w:sz w:val="20"/>
                <w:szCs w:val="20"/>
                <w:lang w:bidi="ar"/>
              </w:rPr>
              <w:t>年</w:t>
            </w:r>
            <w:r w:rsidR="00D927D2">
              <w:rPr>
                <w:rFonts w:ascii="宋体" w:hAnsi="宋体" w:cs="宋体"/>
                <w:color w:val="000000"/>
                <w:kern w:val="0"/>
                <w:sz w:val="20"/>
                <w:szCs w:val="20"/>
                <w:lang w:bidi="ar"/>
              </w:rPr>
              <w:t>11</w:t>
            </w:r>
            <w:r>
              <w:rPr>
                <w:rFonts w:ascii="宋体" w:hAnsi="宋体" w:cs="宋体" w:hint="eastAsia"/>
                <w:color w:val="000000"/>
                <w:kern w:val="0"/>
                <w:sz w:val="20"/>
                <w:szCs w:val="20"/>
                <w:lang w:bidi="ar"/>
              </w:rPr>
              <w:t>月第1次印刷</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D927D2" w:rsidP="00034940">
            <w:pPr>
              <w:widowControl/>
              <w:jc w:val="center"/>
              <w:textAlignment w:val="center"/>
              <w:rPr>
                <w:rFonts w:ascii="宋体" w:hAnsi="宋体" w:cs="宋体"/>
                <w:color w:val="000000"/>
                <w:sz w:val="20"/>
                <w:szCs w:val="20"/>
              </w:rPr>
            </w:pPr>
            <w:r w:rsidRPr="00D927D2">
              <w:rPr>
                <w:rFonts w:ascii="宋体" w:hAnsi="宋体" w:cs="宋体" w:hint="eastAsia"/>
                <w:color w:val="000000"/>
                <w:kern w:val="0"/>
                <w:sz w:val="20"/>
                <w:szCs w:val="20"/>
                <w:lang w:bidi="ar"/>
              </w:rPr>
              <w:t>齐华乐</w:t>
            </w:r>
          </w:p>
        </w:tc>
        <w:tc>
          <w:tcPr>
            <w:tcW w:w="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D927D2" w:rsidP="00034940">
            <w:pPr>
              <w:widowControl/>
              <w:jc w:val="center"/>
              <w:textAlignment w:val="center"/>
              <w:rPr>
                <w:rFonts w:ascii="宋体" w:hAnsi="宋体" w:cs="宋体"/>
                <w:color w:val="000000"/>
                <w:sz w:val="20"/>
                <w:szCs w:val="20"/>
              </w:rPr>
            </w:pPr>
            <w:r w:rsidRPr="00D927D2">
              <w:rPr>
                <w:rFonts w:ascii="宋体" w:hAnsi="宋体" w:cs="宋体" w:hint="eastAsia"/>
                <w:color w:val="000000"/>
                <w:kern w:val="0"/>
                <w:sz w:val="20"/>
                <w:szCs w:val="20"/>
                <w:lang w:bidi="ar"/>
              </w:rPr>
              <w:t>高等教育出版社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D927D2" w:rsidP="00034940">
            <w:pPr>
              <w:widowControl/>
              <w:jc w:val="center"/>
              <w:textAlignment w:val="center"/>
              <w:rPr>
                <w:rFonts w:ascii="宋体" w:hAnsi="宋体" w:cs="宋体"/>
                <w:color w:val="000000"/>
                <w:sz w:val="20"/>
                <w:szCs w:val="20"/>
              </w:rPr>
            </w:pPr>
            <w:r w:rsidRPr="00D927D2">
              <w:rPr>
                <w:rFonts w:ascii="宋体" w:hAnsi="宋体" w:cs="宋体"/>
                <w:color w:val="000000"/>
                <w:kern w:val="0"/>
                <w:sz w:val="20"/>
                <w:szCs w:val="20"/>
                <w:lang w:bidi="ar"/>
              </w:rPr>
              <w:t>9787040507126</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D927D2" w:rsidP="00034940">
            <w:pPr>
              <w:widowControl/>
              <w:jc w:val="center"/>
              <w:textAlignment w:val="center"/>
              <w:rPr>
                <w:rFonts w:ascii="宋体" w:hAnsi="宋体" w:cs="宋体"/>
                <w:color w:val="000000"/>
                <w:sz w:val="20"/>
                <w:szCs w:val="20"/>
              </w:rPr>
            </w:pPr>
            <w:r w:rsidRPr="004631C4">
              <w:rPr>
                <w:rFonts w:ascii="宋体" w:hAnsi="宋体" w:cs="宋体" w:hint="eastAsia"/>
                <w:color w:val="000000"/>
                <w:kern w:val="0"/>
                <w:sz w:val="20"/>
                <w:szCs w:val="20"/>
                <w:lang w:bidi="ar"/>
              </w:rPr>
              <w:t>普通高等教育“十一五”国家级规划教材</w:t>
            </w:r>
          </w:p>
        </w:tc>
      </w:tr>
    </w:tbl>
    <w:p w:rsidR="002B2744" w:rsidRDefault="002B2744" w:rsidP="002B2744">
      <w:pPr>
        <w:spacing w:line="360" w:lineRule="auto"/>
        <w:jc w:val="left"/>
        <w:rPr>
          <w:rFonts w:eastAsia="仿宋"/>
          <w:color w:val="000000"/>
          <w:sz w:val="24"/>
        </w:rPr>
      </w:pPr>
    </w:p>
    <w:p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0AD1" w:rsidRDefault="00360AD1" w:rsidP="00CC7FC3">
      <w:r>
        <w:separator/>
      </w:r>
    </w:p>
  </w:endnote>
  <w:endnote w:type="continuationSeparator" w:id="0">
    <w:p w:rsidR="00360AD1" w:rsidRDefault="00360AD1"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Segoe UI Symbol">
    <w:panose1 w:val="020B0502040204020203"/>
    <w:charset w:val="00"/>
    <w:family w:val="swiss"/>
    <w:pitch w:val="variable"/>
    <w:sig w:usb0="800001E3" w:usb1="1200FFEF" w:usb2="00040000" w:usb3="00000000" w:csb0="000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0AD1" w:rsidRDefault="00360AD1" w:rsidP="00CC7FC3">
      <w:r>
        <w:separator/>
      </w:r>
    </w:p>
  </w:footnote>
  <w:footnote w:type="continuationSeparator" w:id="0">
    <w:p w:rsidR="00360AD1" w:rsidRDefault="00360AD1" w:rsidP="00CC7FC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4B9"/>
    <w:rsid w:val="00004364"/>
    <w:rsid w:val="00005B6C"/>
    <w:rsid w:val="000067BE"/>
    <w:rsid w:val="000103ED"/>
    <w:rsid w:val="00012188"/>
    <w:rsid w:val="00014F13"/>
    <w:rsid w:val="000163D1"/>
    <w:rsid w:val="00022352"/>
    <w:rsid w:val="00022E52"/>
    <w:rsid w:val="00023FDF"/>
    <w:rsid w:val="000314AA"/>
    <w:rsid w:val="00034940"/>
    <w:rsid w:val="000361BB"/>
    <w:rsid w:val="00037B9C"/>
    <w:rsid w:val="00040A17"/>
    <w:rsid w:val="00040DCF"/>
    <w:rsid w:val="0004104C"/>
    <w:rsid w:val="00043F96"/>
    <w:rsid w:val="00044398"/>
    <w:rsid w:val="000446BA"/>
    <w:rsid w:val="00051201"/>
    <w:rsid w:val="000517C4"/>
    <w:rsid w:val="00054DE2"/>
    <w:rsid w:val="0006216B"/>
    <w:rsid w:val="0006513E"/>
    <w:rsid w:val="00066DEA"/>
    <w:rsid w:val="000670EF"/>
    <w:rsid w:val="00073F42"/>
    <w:rsid w:val="00076C9E"/>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4FB9"/>
    <w:rsid w:val="000C79E7"/>
    <w:rsid w:val="000E1351"/>
    <w:rsid w:val="000E436E"/>
    <w:rsid w:val="000E576B"/>
    <w:rsid w:val="000F2E28"/>
    <w:rsid w:val="000F2FF1"/>
    <w:rsid w:val="000F6AD9"/>
    <w:rsid w:val="00104902"/>
    <w:rsid w:val="00106CE0"/>
    <w:rsid w:val="00110815"/>
    <w:rsid w:val="001114CB"/>
    <w:rsid w:val="00113CED"/>
    <w:rsid w:val="00121E0F"/>
    <w:rsid w:val="00123FE3"/>
    <w:rsid w:val="00130312"/>
    <w:rsid w:val="001330FC"/>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0C62"/>
    <w:rsid w:val="001B42B0"/>
    <w:rsid w:val="001B60BD"/>
    <w:rsid w:val="001B75DA"/>
    <w:rsid w:val="001B7F23"/>
    <w:rsid w:val="001C4154"/>
    <w:rsid w:val="001C6FC5"/>
    <w:rsid w:val="001C7C29"/>
    <w:rsid w:val="001C7EC8"/>
    <w:rsid w:val="001E007F"/>
    <w:rsid w:val="001E0152"/>
    <w:rsid w:val="001E74EE"/>
    <w:rsid w:val="001E7BA6"/>
    <w:rsid w:val="001F19E1"/>
    <w:rsid w:val="001F1AEC"/>
    <w:rsid w:val="001F39F4"/>
    <w:rsid w:val="001F4186"/>
    <w:rsid w:val="001F49BB"/>
    <w:rsid w:val="00202F65"/>
    <w:rsid w:val="00204B1C"/>
    <w:rsid w:val="002052A2"/>
    <w:rsid w:val="00211ED8"/>
    <w:rsid w:val="0021339B"/>
    <w:rsid w:val="0021473A"/>
    <w:rsid w:val="00215146"/>
    <w:rsid w:val="00215CBA"/>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458"/>
    <w:rsid w:val="0027455F"/>
    <w:rsid w:val="002778A8"/>
    <w:rsid w:val="00282ED1"/>
    <w:rsid w:val="002861EF"/>
    <w:rsid w:val="0029763B"/>
    <w:rsid w:val="002A129F"/>
    <w:rsid w:val="002A12D2"/>
    <w:rsid w:val="002A3182"/>
    <w:rsid w:val="002A3B25"/>
    <w:rsid w:val="002B2744"/>
    <w:rsid w:val="002B6CC3"/>
    <w:rsid w:val="002B76E0"/>
    <w:rsid w:val="002B79EE"/>
    <w:rsid w:val="002C2BB5"/>
    <w:rsid w:val="002C4E19"/>
    <w:rsid w:val="002C79FF"/>
    <w:rsid w:val="002C7C39"/>
    <w:rsid w:val="002D48F8"/>
    <w:rsid w:val="002D4B1E"/>
    <w:rsid w:val="002D52FD"/>
    <w:rsid w:val="002E02C2"/>
    <w:rsid w:val="002E23A8"/>
    <w:rsid w:val="002E3230"/>
    <w:rsid w:val="002F1988"/>
    <w:rsid w:val="002F4C2C"/>
    <w:rsid w:val="002F734B"/>
    <w:rsid w:val="00304633"/>
    <w:rsid w:val="003053E9"/>
    <w:rsid w:val="0030553A"/>
    <w:rsid w:val="003061BC"/>
    <w:rsid w:val="003107F2"/>
    <w:rsid w:val="00313178"/>
    <w:rsid w:val="00314D1D"/>
    <w:rsid w:val="00321FC7"/>
    <w:rsid w:val="00323568"/>
    <w:rsid w:val="00333088"/>
    <w:rsid w:val="00336992"/>
    <w:rsid w:val="003402CF"/>
    <w:rsid w:val="003418ED"/>
    <w:rsid w:val="0034226B"/>
    <w:rsid w:val="00344D76"/>
    <w:rsid w:val="00344F9B"/>
    <w:rsid w:val="00355C93"/>
    <w:rsid w:val="00360271"/>
    <w:rsid w:val="00360AD1"/>
    <w:rsid w:val="00361D51"/>
    <w:rsid w:val="00364883"/>
    <w:rsid w:val="00374544"/>
    <w:rsid w:val="0037694E"/>
    <w:rsid w:val="00376F7E"/>
    <w:rsid w:val="003809DD"/>
    <w:rsid w:val="003823D1"/>
    <w:rsid w:val="0038501D"/>
    <w:rsid w:val="003870FC"/>
    <w:rsid w:val="003873C2"/>
    <w:rsid w:val="00391BC2"/>
    <w:rsid w:val="00394CEF"/>
    <w:rsid w:val="003A15D6"/>
    <w:rsid w:val="003A51D1"/>
    <w:rsid w:val="003A5606"/>
    <w:rsid w:val="003A6946"/>
    <w:rsid w:val="003B0A36"/>
    <w:rsid w:val="003B71C8"/>
    <w:rsid w:val="003C2D44"/>
    <w:rsid w:val="003C5131"/>
    <w:rsid w:val="003C538D"/>
    <w:rsid w:val="003C62BC"/>
    <w:rsid w:val="003D0B37"/>
    <w:rsid w:val="003D52E3"/>
    <w:rsid w:val="003D5571"/>
    <w:rsid w:val="003E0069"/>
    <w:rsid w:val="003E1B3A"/>
    <w:rsid w:val="003E1F2F"/>
    <w:rsid w:val="003E34BD"/>
    <w:rsid w:val="003F516B"/>
    <w:rsid w:val="003F57B4"/>
    <w:rsid w:val="0040292B"/>
    <w:rsid w:val="004056D6"/>
    <w:rsid w:val="0040617E"/>
    <w:rsid w:val="00412A67"/>
    <w:rsid w:val="004136C2"/>
    <w:rsid w:val="0042133D"/>
    <w:rsid w:val="00424F7C"/>
    <w:rsid w:val="00433AE7"/>
    <w:rsid w:val="00441C82"/>
    <w:rsid w:val="00443A79"/>
    <w:rsid w:val="004503C5"/>
    <w:rsid w:val="00453E76"/>
    <w:rsid w:val="00455A67"/>
    <w:rsid w:val="00456E79"/>
    <w:rsid w:val="004571B2"/>
    <w:rsid w:val="004631C4"/>
    <w:rsid w:val="00464ADF"/>
    <w:rsid w:val="00467986"/>
    <w:rsid w:val="00470B5A"/>
    <w:rsid w:val="004713D4"/>
    <w:rsid w:val="0047364A"/>
    <w:rsid w:val="00481156"/>
    <w:rsid w:val="004816C3"/>
    <w:rsid w:val="00481A0E"/>
    <w:rsid w:val="004964C3"/>
    <w:rsid w:val="004A0151"/>
    <w:rsid w:val="004A1D5C"/>
    <w:rsid w:val="004A349E"/>
    <w:rsid w:val="004A74C3"/>
    <w:rsid w:val="004B2346"/>
    <w:rsid w:val="004B4A1B"/>
    <w:rsid w:val="004B5FAD"/>
    <w:rsid w:val="004B6078"/>
    <w:rsid w:val="004B6D58"/>
    <w:rsid w:val="004C3884"/>
    <w:rsid w:val="004C3ECE"/>
    <w:rsid w:val="004D1C10"/>
    <w:rsid w:val="004D7FDC"/>
    <w:rsid w:val="004E0D6B"/>
    <w:rsid w:val="004E1F44"/>
    <w:rsid w:val="004E718A"/>
    <w:rsid w:val="004F18A9"/>
    <w:rsid w:val="004F1B2F"/>
    <w:rsid w:val="004F29B4"/>
    <w:rsid w:val="004F3790"/>
    <w:rsid w:val="004F451F"/>
    <w:rsid w:val="004F57DF"/>
    <w:rsid w:val="004F58AB"/>
    <w:rsid w:val="004F5FEF"/>
    <w:rsid w:val="005004F3"/>
    <w:rsid w:val="00503D76"/>
    <w:rsid w:val="00510D83"/>
    <w:rsid w:val="00511E8C"/>
    <w:rsid w:val="0051292F"/>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37EE"/>
    <w:rsid w:val="005844B9"/>
    <w:rsid w:val="0058582C"/>
    <w:rsid w:val="005929D1"/>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05BCB"/>
    <w:rsid w:val="00610A69"/>
    <w:rsid w:val="00611E78"/>
    <w:rsid w:val="00614522"/>
    <w:rsid w:val="00615CDF"/>
    <w:rsid w:val="0061621B"/>
    <w:rsid w:val="00616560"/>
    <w:rsid w:val="00616992"/>
    <w:rsid w:val="00623B46"/>
    <w:rsid w:val="006252C1"/>
    <w:rsid w:val="00635901"/>
    <w:rsid w:val="00637615"/>
    <w:rsid w:val="006413F8"/>
    <w:rsid w:val="00643AA6"/>
    <w:rsid w:val="0064672B"/>
    <w:rsid w:val="00652259"/>
    <w:rsid w:val="00656A53"/>
    <w:rsid w:val="00661B95"/>
    <w:rsid w:val="00667B68"/>
    <w:rsid w:val="0067285F"/>
    <w:rsid w:val="0067701F"/>
    <w:rsid w:val="00677486"/>
    <w:rsid w:val="0068216D"/>
    <w:rsid w:val="00683C1B"/>
    <w:rsid w:val="006850AB"/>
    <w:rsid w:val="00685D1A"/>
    <w:rsid w:val="00693945"/>
    <w:rsid w:val="006942D5"/>
    <w:rsid w:val="006959D9"/>
    <w:rsid w:val="006961D2"/>
    <w:rsid w:val="00696C8A"/>
    <w:rsid w:val="00697835"/>
    <w:rsid w:val="006A3059"/>
    <w:rsid w:val="006B4C8A"/>
    <w:rsid w:val="006B6E22"/>
    <w:rsid w:val="006C2FBD"/>
    <w:rsid w:val="006C462B"/>
    <w:rsid w:val="006C4821"/>
    <w:rsid w:val="006C772E"/>
    <w:rsid w:val="006D6573"/>
    <w:rsid w:val="006D79FE"/>
    <w:rsid w:val="006E0F27"/>
    <w:rsid w:val="006E1729"/>
    <w:rsid w:val="006E7B71"/>
    <w:rsid w:val="006F03A6"/>
    <w:rsid w:val="006F18E1"/>
    <w:rsid w:val="006F24C5"/>
    <w:rsid w:val="006F417D"/>
    <w:rsid w:val="006F6010"/>
    <w:rsid w:val="006F6039"/>
    <w:rsid w:val="006F6CE2"/>
    <w:rsid w:val="0070245D"/>
    <w:rsid w:val="007062F7"/>
    <w:rsid w:val="00707E47"/>
    <w:rsid w:val="00710459"/>
    <w:rsid w:val="00710F6B"/>
    <w:rsid w:val="00712B3E"/>
    <w:rsid w:val="00715734"/>
    <w:rsid w:val="00715879"/>
    <w:rsid w:val="007166BB"/>
    <w:rsid w:val="00723A57"/>
    <w:rsid w:val="00724DE1"/>
    <w:rsid w:val="00737CC8"/>
    <w:rsid w:val="00742880"/>
    <w:rsid w:val="00744B9F"/>
    <w:rsid w:val="00745219"/>
    <w:rsid w:val="007478AA"/>
    <w:rsid w:val="007502F6"/>
    <w:rsid w:val="0075304A"/>
    <w:rsid w:val="007568CF"/>
    <w:rsid w:val="00760E86"/>
    <w:rsid w:val="0076273E"/>
    <w:rsid w:val="00765D10"/>
    <w:rsid w:val="00773764"/>
    <w:rsid w:val="007777CF"/>
    <w:rsid w:val="00777EA4"/>
    <w:rsid w:val="00782E96"/>
    <w:rsid w:val="007835EF"/>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7F6B7E"/>
    <w:rsid w:val="0080071B"/>
    <w:rsid w:val="00802A71"/>
    <w:rsid w:val="00813562"/>
    <w:rsid w:val="00815C78"/>
    <w:rsid w:val="00816A54"/>
    <w:rsid w:val="00822044"/>
    <w:rsid w:val="00835C1F"/>
    <w:rsid w:val="00835DE5"/>
    <w:rsid w:val="00844D01"/>
    <w:rsid w:val="008464A8"/>
    <w:rsid w:val="00847531"/>
    <w:rsid w:val="00852192"/>
    <w:rsid w:val="00854D10"/>
    <w:rsid w:val="00857C52"/>
    <w:rsid w:val="008602B0"/>
    <w:rsid w:val="00865C06"/>
    <w:rsid w:val="008662B6"/>
    <w:rsid w:val="008715C3"/>
    <w:rsid w:val="00874A70"/>
    <w:rsid w:val="0087669B"/>
    <w:rsid w:val="00877CB2"/>
    <w:rsid w:val="00880682"/>
    <w:rsid w:val="00882C42"/>
    <w:rsid w:val="00884B7E"/>
    <w:rsid w:val="00886798"/>
    <w:rsid w:val="00893713"/>
    <w:rsid w:val="008949D1"/>
    <w:rsid w:val="008A1280"/>
    <w:rsid w:val="008A2EE7"/>
    <w:rsid w:val="008B02D2"/>
    <w:rsid w:val="008B1F4F"/>
    <w:rsid w:val="008B1F8C"/>
    <w:rsid w:val="008B4DA7"/>
    <w:rsid w:val="008C24F4"/>
    <w:rsid w:val="008C64AF"/>
    <w:rsid w:val="008D3A58"/>
    <w:rsid w:val="008D5AD1"/>
    <w:rsid w:val="008D7540"/>
    <w:rsid w:val="008E0850"/>
    <w:rsid w:val="008E5125"/>
    <w:rsid w:val="008E78D0"/>
    <w:rsid w:val="008F244B"/>
    <w:rsid w:val="008F6743"/>
    <w:rsid w:val="0090197A"/>
    <w:rsid w:val="00917EBB"/>
    <w:rsid w:val="00921BFC"/>
    <w:rsid w:val="00924ADE"/>
    <w:rsid w:val="009262FC"/>
    <w:rsid w:val="009269CA"/>
    <w:rsid w:val="00927709"/>
    <w:rsid w:val="00927FE7"/>
    <w:rsid w:val="009302EC"/>
    <w:rsid w:val="009325FE"/>
    <w:rsid w:val="009348E0"/>
    <w:rsid w:val="00935E08"/>
    <w:rsid w:val="0093710D"/>
    <w:rsid w:val="009401AA"/>
    <w:rsid w:val="00940579"/>
    <w:rsid w:val="0094120A"/>
    <w:rsid w:val="009432D3"/>
    <w:rsid w:val="0094446C"/>
    <w:rsid w:val="00946EC7"/>
    <w:rsid w:val="00953BD3"/>
    <w:rsid w:val="0096193B"/>
    <w:rsid w:val="0096382D"/>
    <w:rsid w:val="00963DE6"/>
    <w:rsid w:val="00965302"/>
    <w:rsid w:val="00965FAE"/>
    <w:rsid w:val="00970A7D"/>
    <w:rsid w:val="00970ADB"/>
    <w:rsid w:val="00971D73"/>
    <w:rsid w:val="0097735F"/>
    <w:rsid w:val="00980B65"/>
    <w:rsid w:val="00981BCE"/>
    <w:rsid w:val="009841F6"/>
    <w:rsid w:val="0098455F"/>
    <w:rsid w:val="0099010E"/>
    <w:rsid w:val="009904B4"/>
    <w:rsid w:val="009905A8"/>
    <w:rsid w:val="0099302E"/>
    <w:rsid w:val="00995617"/>
    <w:rsid w:val="009A5DA6"/>
    <w:rsid w:val="009A618F"/>
    <w:rsid w:val="009A687C"/>
    <w:rsid w:val="009B00A4"/>
    <w:rsid w:val="009B15C5"/>
    <w:rsid w:val="009B278E"/>
    <w:rsid w:val="009B46DE"/>
    <w:rsid w:val="009B4C52"/>
    <w:rsid w:val="009C126B"/>
    <w:rsid w:val="009C145F"/>
    <w:rsid w:val="009D0E99"/>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AED"/>
    <w:rsid w:val="00A50FB9"/>
    <w:rsid w:val="00A53D88"/>
    <w:rsid w:val="00A55F37"/>
    <w:rsid w:val="00A57696"/>
    <w:rsid w:val="00A60126"/>
    <w:rsid w:val="00A6224A"/>
    <w:rsid w:val="00A6425E"/>
    <w:rsid w:val="00A649EB"/>
    <w:rsid w:val="00A65E30"/>
    <w:rsid w:val="00A669C5"/>
    <w:rsid w:val="00A672FB"/>
    <w:rsid w:val="00A75885"/>
    <w:rsid w:val="00A75954"/>
    <w:rsid w:val="00A76D67"/>
    <w:rsid w:val="00A7754D"/>
    <w:rsid w:val="00A77B33"/>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AF6D0C"/>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75295"/>
    <w:rsid w:val="00B82069"/>
    <w:rsid w:val="00B831CF"/>
    <w:rsid w:val="00B838BD"/>
    <w:rsid w:val="00B902F8"/>
    <w:rsid w:val="00BA04B1"/>
    <w:rsid w:val="00BA2913"/>
    <w:rsid w:val="00BA640A"/>
    <w:rsid w:val="00BB230A"/>
    <w:rsid w:val="00BB6E0A"/>
    <w:rsid w:val="00BC32AC"/>
    <w:rsid w:val="00BC3528"/>
    <w:rsid w:val="00BC3943"/>
    <w:rsid w:val="00BD1726"/>
    <w:rsid w:val="00BD3131"/>
    <w:rsid w:val="00BD5005"/>
    <w:rsid w:val="00BD6AAC"/>
    <w:rsid w:val="00BE027C"/>
    <w:rsid w:val="00BE44E3"/>
    <w:rsid w:val="00BF1168"/>
    <w:rsid w:val="00BF4713"/>
    <w:rsid w:val="00C01C28"/>
    <w:rsid w:val="00C0607B"/>
    <w:rsid w:val="00C11A63"/>
    <w:rsid w:val="00C21219"/>
    <w:rsid w:val="00C228B8"/>
    <w:rsid w:val="00C236E6"/>
    <w:rsid w:val="00C2449C"/>
    <w:rsid w:val="00C24BAE"/>
    <w:rsid w:val="00C263CD"/>
    <w:rsid w:val="00C27655"/>
    <w:rsid w:val="00C33707"/>
    <w:rsid w:val="00C352B6"/>
    <w:rsid w:val="00C362CE"/>
    <w:rsid w:val="00C513EA"/>
    <w:rsid w:val="00C53025"/>
    <w:rsid w:val="00C5499E"/>
    <w:rsid w:val="00C54A26"/>
    <w:rsid w:val="00C667F1"/>
    <w:rsid w:val="00C66E7D"/>
    <w:rsid w:val="00C75C27"/>
    <w:rsid w:val="00C801F6"/>
    <w:rsid w:val="00C8125F"/>
    <w:rsid w:val="00C85BC4"/>
    <w:rsid w:val="00C86134"/>
    <w:rsid w:val="00C87FFE"/>
    <w:rsid w:val="00C900BF"/>
    <w:rsid w:val="00C925EF"/>
    <w:rsid w:val="00C95315"/>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022"/>
    <w:rsid w:val="00CC3D30"/>
    <w:rsid w:val="00CC4D2F"/>
    <w:rsid w:val="00CC7FC3"/>
    <w:rsid w:val="00CD034F"/>
    <w:rsid w:val="00CD35DA"/>
    <w:rsid w:val="00CF2653"/>
    <w:rsid w:val="00CF3018"/>
    <w:rsid w:val="00CF3827"/>
    <w:rsid w:val="00CF6BD6"/>
    <w:rsid w:val="00D038C5"/>
    <w:rsid w:val="00D0482D"/>
    <w:rsid w:val="00D04ADD"/>
    <w:rsid w:val="00D050DF"/>
    <w:rsid w:val="00D13D4A"/>
    <w:rsid w:val="00D16BA1"/>
    <w:rsid w:val="00D24A30"/>
    <w:rsid w:val="00D3581C"/>
    <w:rsid w:val="00D437E7"/>
    <w:rsid w:val="00D4556A"/>
    <w:rsid w:val="00D46E72"/>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0B6C"/>
    <w:rsid w:val="00D927D2"/>
    <w:rsid w:val="00D93C6E"/>
    <w:rsid w:val="00D93FCD"/>
    <w:rsid w:val="00D975E2"/>
    <w:rsid w:val="00DA0A0F"/>
    <w:rsid w:val="00DA0FE5"/>
    <w:rsid w:val="00DA233F"/>
    <w:rsid w:val="00DA2BD0"/>
    <w:rsid w:val="00DA3D7D"/>
    <w:rsid w:val="00DA542D"/>
    <w:rsid w:val="00DA6D78"/>
    <w:rsid w:val="00DB16BE"/>
    <w:rsid w:val="00DB7C6D"/>
    <w:rsid w:val="00DC0414"/>
    <w:rsid w:val="00DC39FB"/>
    <w:rsid w:val="00DC4C82"/>
    <w:rsid w:val="00DC7833"/>
    <w:rsid w:val="00DD289E"/>
    <w:rsid w:val="00DD3072"/>
    <w:rsid w:val="00DD3A8F"/>
    <w:rsid w:val="00DD3E9C"/>
    <w:rsid w:val="00DD5BCE"/>
    <w:rsid w:val="00DE0F93"/>
    <w:rsid w:val="00DE6768"/>
    <w:rsid w:val="00DF38BF"/>
    <w:rsid w:val="00E028AF"/>
    <w:rsid w:val="00E05617"/>
    <w:rsid w:val="00E05B3E"/>
    <w:rsid w:val="00E10677"/>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1828"/>
    <w:rsid w:val="00E57197"/>
    <w:rsid w:val="00E614CA"/>
    <w:rsid w:val="00E6790E"/>
    <w:rsid w:val="00E67993"/>
    <w:rsid w:val="00E67B81"/>
    <w:rsid w:val="00E723C2"/>
    <w:rsid w:val="00E77E8F"/>
    <w:rsid w:val="00E800BC"/>
    <w:rsid w:val="00E82659"/>
    <w:rsid w:val="00E8299B"/>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6EBF"/>
    <w:rsid w:val="00EB749E"/>
    <w:rsid w:val="00EC0CE7"/>
    <w:rsid w:val="00EC5631"/>
    <w:rsid w:val="00EC71EB"/>
    <w:rsid w:val="00ED0785"/>
    <w:rsid w:val="00ED1C0C"/>
    <w:rsid w:val="00ED5B07"/>
    <w:rsid w:val="00ED5B1D"/>
    <w:rsid w:val="00EE6F43"/>
    <w:rsid w:val="00EF03B0"/>
    <w:rsid w:val="00EF5910"/>
    <w:rsid w:val="00EF74ED"/>
    <w:rsid w:val="00F000C4"/>
    <w:rsid w:val="00F040CE"/>
    <w:rsid w:val="00F1148A"/>
    <w:rsid w:val="00F1193E"/>
    <w:rsid w:val="00F154BD"/>
    <w:rsid w:val="00F17233"/>
    <w:rsid w:val="00F20BFC"/>
    <w:rsid w:val="00F218E3"/>
    <w:rsid w:val="00F23B11"/>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370E"/>
    <w:rsid w:val="00F755D5"/>
    <w:rsid w:val="00F80A8C"/>
    <w:rsid w:val="00F81FA9"/>
    <w:rsid w:val="00F84269"/>
    <w:rsid w:val="00F84A7F"/>
    <w:rsid w:val="00F851A9"/>
    <w:rsid w:val="00F85AD4"/>
    <w:rsid w:val="00F866F1"/>
    <w:rsid w:val="00F87300"/>
    <w:rsid w:val="00F91AAC"/>
    <w:rsid w:val="00F93095"/>
    <w:rsid w:val="00F939FF"/>
    <w:rsid w:val="00F976EE"/>
    <w:rsid w:val="00FA06DD"/>
    <w:rsid w:val="00FA563F"/>
    <w:rsid w:val="00FB078A"/>
    <w:rsid w:val="00FB3126"/>
    <w:rsid w:val="00FB5DB2"/>
    <w:rsid w:val="00FC14D9"/>
    <w:rsid w:val="00FC15F2"/>
    <w:rsid w:val="00FC4060"/>
    <w:rsid w:val="00FD6667"/>
    <w:rsid w:val="00FD67A4"/>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4D6560"/>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styleId="af0">
    <w:name w:val="List Paragraph"/>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出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756</TotalTime>
  <Pages>12</Pages>
  <Words>746</Words>
  <Characters>4257</Characters>
  <Application>Microsoft Office Word</Application>
  <DocSecurity>0</DocSecurity>
  <Lines>35</Lines>
  <Paragraphs>9</Paragraphs>
  <ScaleCrop>false</ScaleCrop>
  <Company>Microsoft</Company>
  <LinksUpToDate>false</LinksUpToDate>
  <CharactersWithSpaces>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Administrator</cp:lastModifiedBy>
  <cp:revision>77</cp:revision>
  <dcterms:created xsi:type="dcterms:W3CDTF">2024-03-08T10:47:00Z</dcterms:created>
  <dcterms:modified xsi:type="dcterms:W3CDTF">2024-06-10T12:47:00Z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