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E8F" w:rsidRDefault="00066DEA" w:rsidP="00CC7FC3">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2E2753">
        <w:rPr>
          <w:rFonts w:eastAsia="黑体" w:hint="eastAsia"/>
          <w:color w:val="0070C0"/>
          <w:sz w:val="44"/>
        </w:rPr>
        <w:t>流体力学基础</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7009FC">
        <w:rPr>
          <w:rFonts w:ascii="仿宋" w:eastAsia="仿宋" w:hAnsi="仿宋"/>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2E2753" w:rsidP="000A7C74">
            <w:pPr>
              <w:spacing w:line="480" w:lineRule="auto"/>
              <w:jc w:val="center"/>
              <w:rPr>
                <w:color w:val="000000"/>
                <w:sz w:val="28"/>
              </w:rPr>
            </w:pPr>
            <w:r>
              <w:rPr>
                <w:color w:val="000000"/>
                <w:sz w:val="28"/>
              </w:rPr>
              <w:t>陈晓玲</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4D026A" w:rsidP="000A7C74">
            <w:pPr>
              <w:spacing w:line="480" w:lineRule="auto"/>
              <w:jc w:val="center"/>
              <w:rPr>
                <w:color w:val="000000"/>
                <w:sz w:val="28"/>
              </w:rPr>
            </w:pPr>
            <w:r>
              <w:rPr>
                <w:rFonts w:hint="eastAsia"/>
                <w:color w:val="000000"/>
                <w:sz w:val="28"/>
              </w:rPr>
              <w:t>宋强</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647483">
      <w:pPr>
        <w:jc w:val="center"/>
        <w:rPr>
          <w:rFonts w:ascii="仿宋" w:eastAsia="仿宋" w:hAnsi="仿宋"/>
          <w:color w:val="0070C0"/>
        </w:rPr>
      </w:pPr>
      <w:r w:rsidRPr="002B2744">
        <w:rPr>
          <w:rFonts w:ascii="仿宋" w:eastAsia="仿宋" w:hAnsi="仿宋"/>
          <w:color w:val="000000"/>
          <w:sz w:val="28"/>
          <w:u w:val="single"/>
        </w:rPr>
        <w:t>20</w:t>
      </w:r>
      <w:r w:rsidR="007009FC">
        <w:rPr>
          <w:rFonts w:ascii="仿宋" w:eastAsia="仿宋" w:hAnsi="仿宋"/>
          <w:color w:val="000000"/>
          <w:sz w:val="28"/>
          <w:u w:val="single"/>
        </w:rPr>
        <w:t>24</w:t>
      </w:r>
      <w:r w:rsidRPr="002B2744">
        <w:rPr>
          <w:rFonts w:ascii="仿宋" w:eastAsia="仿宋" w:hAnsi="仿宋" w:hint="eastAsia"/>
          <w:color w:val="000000"/>
          <w:sz w:val="28"/>
          <w:u w:val="single"/>
        </w:rPr>
        <w:t>年</w:t>
      </w:r>
      <w:r w:rsidR="007009FC">
        <w:rPr>
          <w:rFonts w:ascii="仿宋" w:eastAsia="仿宋" w:hAnsi="仿宋"/>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B20785" w:rsidP="00376F7E">
            <w:pPr>
              <w:jc w:val="center"/>
              <w:rPr>
                <w:rFonts w:ascii="仿宋" w:eastAsia="仿宋" w:hAnsi="仿宋"/>
                <w:color w:val="000000"/>
                <w:sz w:val="24"/>
              </w:rPr>
            </w:pPr>
            <w:r w:rsidRPr="00367528">
              <w:rPr>
                <w:rFonts w:ascii="仿宋" w:eastAsia="仿宋" w:hAnsi="仿宋"/>
                <w:color w:val="000000"/>
                <w:sz w:val="24"/>
              </w:rPr>
              <w:t>160408T008</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B20785" w:rsidP="00376F7E">
            <w:pPr>
              <w:jc w:val="center"/>
              <w:rPr>
                <w:rFonts w:ascii="仿宋" w:eastAsia="仿宋" w:hAnsi="仿宋"/>
                <w:color w:val="000000"/>
                <w:sz w:val="24"/>
              </w:rPr>
            </w:pPr>
            <w:r>
              <w:rPr>
                <w:rFonts w:ascii="仿宋" w:eastAsia="仿宋" w:hAnsi="仿宋"/>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2E2753" w:rsidP="00376F7E">
            <w:pPr>
              <w:jc w:val="center"/>
              <w:rPr>
                <w:rFonts w:ascii="仿宋" w:eastAsia="仿宋" w:hAnsi="仿宋"/>
                <w:color w:val="000000"/>
                <w:sz w:val="24"/>
              </w:rPr>
            </w:pPr>
            <w:r>
              <w:rPr>
                <w:rFonts w:ascii="仿宋" w:eastAsia="仿宋" w:hAnsi="仿宋"/>
                <w:color w:val="000000"/>
                <w:sz w:val="24"/>
              </w:rPr>
              <w:t>流体力学基础</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C71E28" w:rsidP="00376F7E">
            <w:pPr>
              <w:jc w:val="center"/>
              <w:rPr>
                <w:rFonts w:ascii="仿宋" w:eastAsia="仿宋" w:hAnsi="仿宋"/>
                <w:color w:val="000000"/>
                <w:sz w:val="24"/>
              </w:rPr>
            </w:pPr>
            <w:r w:rsidRPr="009D4211">
              <w:rPr>
                <w:rFonts w:eastAsia="仿宋"/>
                <w:color w:val="000000"/>
                <w:spacing w:val="-3"/>
                <w:sz w:val="24"/>
                <w:lang w:val="en-GB"/>
              </w:rPr>
              <w:t>Fundamentals of Fluid Mechanics</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367528" w:rsidRDefault="003C5131" w:rsidP="00367528">
            <w:pPr>
              <w:jc w:val="center"/>
              <w:rPr>
                <w:rFonts w:ascii="仿宋" w:eastAsia="仿宋" w:hAnsi="仿宋"/>
                <w:color w:val="000000"/>
                <w:sz w:val="24"/>
              </w:rPr>
            </w:pPr>
            <w:r w:rsidRPr="00367528">
              <w:rPr>
                <w:rFonts w:ascii="仿宋" w:eastAsia="仿宋" w:hAnsi="仿宋" w:hint="eastAsia"/>
                <w:color w:val="000000"/>
                <w:sz w:val="24"/>
              </w:rPr>
              <w:t>专业课：</w:t>
            </w:r>
            <w:r w:rsidR="00B20785" w:rsidRPr="00367528">
              <w:rPr>
                <w:rFonts w:ascii="仿宋" w:eastAsia="仿宋" w:hAnsi="仿宋" w:hint="eastAsia"/>
                <w:color w:val="000000"/>
                <w:sz w:val="24"/>
              </w:rPr>
              <w:t>机械工程</w:t>
            </w:r>
            <w:r w:rsidRPr="00367528">
              <w:rPr>
                <w:rFonts w:ascii="仿宋" w:eastAsia="仿宋" w:hAnsi="仿宋" w:hint="eastAsia"/>
                <w:color w:val="000000"/>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7528" w:rsidRDefault="00B20785" w:rsidP="00367528">
            <w:pPr>
              <w:jc w:val="center"/>
              <w:rPr>
                <w:rFonts w:ascii="仿宋" w:eastAsia="仿宋" w:hAnsi="仿宋"/>
                <w:color w:val="000000"/>
                <w:sz w:val="24"/>
              </w:rPr>
            </w:pPr>
            <w:r w:rsidRPr="00367528">
              <w:rPr>
                <w:rFonts w:ascii="仿宋" w:eastAsia="仿宋" w:hAnsi="仿宋"/>
                <w:color w:val="000000"/>
                <w:sz w:val="24"/>
              </w:rPr>
              <w:t>机械工程</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121CF3" w:rsidP="00376F7E">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121CF3" w:rsidP="00376F7E">
            <w:pPr>
              <w:jc w:val="center"/>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121CF3" w:rsidP="00376F7E">
            <w:pPr>
              <w:jc w:val="center"/>
              <w:rPr>
                <w:rFonts w:ascii="仿宋" w:eastAsia="仿宋" w:hAnsi="仿宋"/>
                <w:color w:val="000000"/>
                <w:sz w:val="24"/>
              </w:rPr>
            </w:pPr>
            <w:r>
              <w:rPr>
                <w:rFonts w:ascii="仿宋" w:eastAsia="仿宋" w:hAnsi="仿宋" w:hint="eastAsia"/>
                <w:color w:val="000000"/>
                <w:sz w:val="24"/>
              </w:rPr>
              <w:t>2</w:t>
            </w:r>
            <w:r>
              <w:rPr>
                <w:rFonts w:ascii="仿宋" w:eastAsia="仿宋" w:hAnsi="仿宋"/>
                <w:color w:val="000000"/>
                <w:sz w:val="24"/>
              </w:rPr>
              <w:t>8</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121CF3" w:rsidP="00376F7E">
            <w:pPr>
              <w:jc w:val="center"/>
              <w:rPr>
                <w:rFonts w:ascii="仿宋" w:eastAsia="仿宋" w:hAnsi="仿宋"/>
                <w:color w:val="000000"/>
                <w:sz w:val="24"/>
              </w:rPr>
            </w:pPr>
            <w:r>
              <w:rPr>
                <w:rFonts w:ascii="仿宋" w:eastAsia="仿宋" w:hAnsi="仿宋" w:hint="eastAsia"/>
                <w:color w:val="000000"/>
                <w:sz w:val="24"/>
              </w:rPr>
              <w:t>4</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121CF3" w:rsidP="00376F7E">
            <w:pPr>
              <w:jc w:val="center"/>
              <w:rPr>
                <w:rFonts w:ascii="仿宋" w:eastAsia="仿宋" w:hAnsi="仿宋"/>
                <w:color w:val="000000"/>
                <w:sz w:val="24"/>
              </w:rPr>
            </w:pPr>
            <w:r>
              <w:rPr>
                <w:rFonts w:ascii="仿宋" w:eastAsia="仿宋" w:hAnsi="仿宋" w:hint="eastAsia"/>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121CF3"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EF234B" w:rsidP="00376F7E">
            <w:pPr>
              <w:jc w:val="center"/>
              <w:rPr>
                <w:rFonts w:ascii="仿宋" w:eastAsia="仿宋" w:hAnsi="仿宋"/>
                <w:color w:val="000000"/>
                <w:sz w:val="24"/>
              </w:rPr>
            </w:pPr>
            <w:r w:rsidRPr="00EF234B">
              <w:rPr>
                <w:rFonts w:ascii="仿宋" w:eastAsia="仿宋" w:hAnsi="仿宋" w:hint="eastAsia"/>
                <w:color w:val="000000"/>
                <w:sz w:val="24"/>
              </w:rPr>
              <w:t>工程力学、大学物理、高等数学</w:t>
            </w:r>
          </w:p>
        </w:tc>
      </w:tr>
    </w:tbl>
    <w:p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EF234B" w:rsidRPr="0041105F" w:rsidRDefault="00EF234B" w:rsidP="00B70FD3">
      <w:pPr>
        <w:snapToGrid w:val="0"/>
        <w:spacing w:line="360" w:lineRule="auto"/>
        <w:ind w:firstLineChars="200" w:firstLine="480"/>
        <w:rPr>
          <w:rFonts w:ascii="仿宋" w:eastAsia="仿宋" w:hAnsi="仿宋"/>
          <w:sz w:val="24"/>
        </w:rPr>
      </w:pPr>
      <w:r w:rsidRPr="0041105F">
        <w:rPr>
          <w:rFonts w:ascii="仿宋" w:eastAsia="仿宋" w:hAnsi="仿宋"/>
          <w:sz w:val="24"/>
        </w:rPr>
        <w:t>流体力学基础是</w:t>
      </w:r>
      <w:r w:rsidRPr="0041105F">
        <w:rPr>
          <w:rFonts w:ascii="仿宋" w:eastAsia="仿宋" w:hAnsi="仿宋" w:hint="eastAsia"/>
          <w:sz w:val="24"/>
        </w:rPr>
        <w:t>机械设计制造及其自动化等专业</w:t>
      </w:r>
      <w:r w:rsidR="00595F22" w:rsidRPr="0041105F">
        <w:rPr>
          <w:rFonts w:ascii="仿宋" w:eastAsia="仿宋" w:hAnsi="仿宋" w:hint="eastAsia"/>
          <w:sz w:val="24"/>
        </w:rPr>
        <w:t>一门重要的专业</w:t>
      </w:r>
      <w:r w:rsidRPr="0041105F">
        <w:rPr>
          <w:rFonts w:ascii="仿宋" w:eastAsia="仿宋" w:hAnsi="仿宋" w:hint="eastAsia"/>
          <w:sz w:val="24"/>
        </w:rPr>
        <w:t>基础课。该课程在学生具备工程力学，大学物理及高等数学等知识的基础上，主要通过学习流体的基本性质，流体静力学，流动运动学和动力学及流体阻力和水头损失等内容，</w:t>
      </w:r>
      <w:r w:rsidR="00595F22" w:rsidRPr="0041105F">
        <w:rPr>
          <w:rFonts w:ascii="仿宋" w:eastAsia="仿宋" w:hAnsi="仿宋"/>
          <w:sz w:val="24"/>
        </w:rPr>
        <w:t>让</w:t>
      </w:r>
      <w:r w:rsidR="00595F22" w:rsidRPr="0041105F">
        <w:rPr>
          <w:rFonts w:ascii="仿宋" w:eastAsia="仿宋" w:hAnsi="仿宋" w:hint="eastAsia"/>
          <w:sz w:val="24"/>
        </w:rPr>
        <w:t>学生掌握流体运动的一般规律，学会必要的理论分析方法和一定的实验研究能力，</w:t>
      </w:r>
      <w:r w:rsidR="00B70FD3" w:rsidRPr="0041105F">
        <w:rPr>
          <w:rFonts w:ascii="仿宋" w:eastAsia="仿宋" w:hAnsi="仿宋" w:hint="eastAsia"/>
          <w:sz w:val="24"/>
        </w:rPr>
        <w:t>具有对工程问题进行条件假设、模型构建和知识表达的能力，支持毕业要求中的相应指标点，</w:t>
      </w:r>
      <w:r w:rsidR="00595F22" w:rsidRPr="0041105F">
        <w:rPr>
          <w:rFonts w:ascii="仿宋" w:eastAsia="仿宋" w:hAnsi="仿宋" w:hint="eastAsia"/>
          <w:sz w:val="24"/>
        </w:rPr>
        <w:t>为学习专业课程、从事专业技术工作或进行科学研究打下必要的基础。</w:t>
      </w:r>
    </w:p>
    <w:p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CF5E63" w:rsidRDefault="006B4C8A" w:rsidP="00FB2085">
      <w:pPr>
        <w:spacing w:line="276" w:lineRule="auto"/>
        <w:ind w:firstLineChars="200" w:firstLine="482"/>
        <w:rPr>
          <w:rFonts w:ascii="仿宋" w:eastAsia="仿宋" w:hAnsi="仿宋"/>
          <w:color w:val="000000"/>
          <w:kern w:val="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hint="eastAsia"/>
          <w:b/>
          <w:color w:val="000000"/>
          <w:sz w:val="24"/>
        </w:rPr>
        <w:t>：</w:t>
      </w:r>
      <w:bookmarkStart w:id="1" w:name="_Hlk167630125"/>
      <w:r w:rsidR="00E431E7" w:rsidRPr="00E431E7">
        <w:rPr>
          <w:rFonts w:ascii="仿宋" w:eastAsia="仿宋" w:hAnsi="仿宋"/>
          <w:color w:val="000000"/>
          <w:kern w:val="0"/>
          <w:sz w:val="24"/>
        </w:rPr>
        <w:t>激发学生的</w:t>
      </w:r>
      <w:r w:rsidR="00E431E7">
        <w:rPr>
          <w:rFonts w:ascii="仿宋" w:eastAsia="仿宋" w:hAnsi="仿宋" w:hint="eastAsia"/>
          <w:color w:val="000000"/>
          <w:kern w:val="0"/>
          <w:sz w:val="24"/>
        </w:rPr>
        <w:t>民族自豪感、</w:t>
      </w:r>
      <w:r w:rsidR="00E431E7" w:rsidRPr="00E431E7">
        <w:rPr>
          <w:rFonts w:ascii="仿宋" w:eastAsia="仿宋" w:hAnsi="仿宋"/>
          <w:color w:val="000000"/>
          <w:kern w:val="0"/>
          <w:sz w:val="24"/>
        </w:rPr>
        <w:t>民族责任感和家国情怀</w:t>
      </w:r>
      <w:r w:rsidR="00E431E7">
        <w:rPr>
          <w:rFonts w:ascii="仿宋" w:eastAsia="仿宋" w:hAnsi="仿宋" w:hint="eastAsia"/>
          <w:color w:val="000000"/>
          <w:kern w:val="0"/>
          <w:sz w:val="24"/>
        </w:rPr>
        <w:t>，</w:t>
      </w:r>
      <w:r w:rsidR="00E431E7" w:rsidRPr="00E431E7">
        <w:rPr>
          <w:rFonts w:ascii="仿宋" w:eastAsia="仿宋" w:hAnsi="仿宋"/>
          <w:color w:val="000000"/>
          <w:kern w:val="0"/>
          <w:sz w:val="24"/>
        </w:rPr>
        <w:t>培养唯物主义辩证法思维，激发学生对自然科学的兴趣和探索的热情</w:t>
      </w:r>
      <w:r w:rsidR="00E4168E" w:rsidRPr="00CF5E63">
        <w:rPr>
          <w:rFonts w:ascii="仿宋" w:eastAsia="仿宋" w:hAnsi="仿宋" w:hint="eastAsia"/>
          <w:color w:val="000000"/>
          <w:kern w:val="0"/>
          <w:sz w:val="24"/>
        </w:rPr>
        <w:t>；</w:t>
      </w:r>
      <w:bookmarkEnd w:id="1"/>
      <w:r w:rsidR="00E4168E" w:rsidRPr="00CF5E63">
        <w:rPr>
          <w:rFonts w:ascii="仿宋" w:eastAsia="仿宋" w:hAnsi="仿宋"/>
          <w:color w:val="000000"/>
          <w:kern w:val="0"/>
          <w:sz w:val="24"/>
        </w:rPr>
        <w:t xml:space="preserve"> </w:t>
      </w:r>
    </w:p>
    <w:p w:rsidR="00244D46" w:rsidRPr="00244D46" w:rsidRDefault="006B4C8A" w:rsidP="00FB2085">
      <w:pPr>
        <w:spacing w:line="276" w:lineRule="auto"/>
        <w:ind w:firstLineChars="200" w:firstLine="482"/>
        <w:rPr>
          <w:rFonts w:ascii="仿宋" w:eastAsia="仿宋" w:hAnsi="仿宋"/>
          <w:color w:val="000000"/>
          <w:kern w:val="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244D46" w:rsidRPr="00244D46">
        <w:rPr>
          <w:rFonts w:ascii="仿宋" w:eastAsia="仿宋" w:hAnsi="仿宋" w:hint="eastAsia"/>
          <w:color w:val="000000"/>
          <w:kern w:val="0"/>
          <w:sz w:val="24"/>
        </w:rPr>
        <w:t>掌握流体运动的一般规律和有关的基本概念、基础理论等知识，</w:t>
      </w:r>
    </w:p>
    <w:p w:rsidR="00963DE6" w:rsidRPr="00FB2085" w:rsidRDefault="00201E79" w:rsidP="00FB2085">
      <w:pPr>
        <w:spacing w:line="276" w:lineRule="auto"/>
        <w:rPr>
          <w:rFonts w:ascii="仿宋" w:eastAsia="仿宋" w:hAnsi="仿宋"/>
          <w:color w:val="000000"/>
          <w:kern w:val="0"/>
          <w:sz w:val="24"/>
        </w:rPr>
      </w:pPr>
      <w:r>
        <w:rPr>
          <w:rFonts w:ascii="仿宋" w:eastAsia="仿宋" w:hAnsi="仿宋" w:hint="eastAsia"/>
          <w:color w:val="000000"/>
          <w:kern w:val="0"/>
          <w:sz w:val="24"/>
        </w:rPr>
        <w:t>具有应用到工程实际的能力</w:t>
      </w:r>
      <w:r w:rsidR="00244D46">
        <w:rPr>
          <w:rFonts w:ascii="仿宋" w:eastAsia="仿宋" w:hAnsi="仿宋" w:hint="eastAsia"/>
          <w:color w:val="000000"/>
          <w:kern w:val="0"/>
          <w:sz w:val="24"/>
        </w:rPr>
        <w:t>；</w:t>
      </w:r>
      <w:r w:rsidR="00B96C24" w:rsidRPr="00FB2085">
        <w:rPr>
          <w:rFonts w:ascii="仿宋" w:eastAsia="仿宋" w:hAnsi="仿宋"/>
          <w:color w:val="000000"/>
          <w:kern w:val="0"/>
          <w:sz w:val="24"/>
        </w:rPr>
        <w:t xml:space="preserve"> </w:t>
      </w:r>
    </w:p>
    <w:p w:rsidR="00244D46" w:rsidRPr="00A478AF" w:rsidRDefault="00D95447" w:rsidP="00A478AF">
      <w:pPr>
        <w:spacing w:line="276" w:lineRule="auto"/>
        <w:ind w:firstLineChars="200" w:firstLine="482"/>
        <w:rPr>
          <w:rFonts w:ascii="仿宋" w:eastAsia="仿宋" w:hAnsi="仿宋"/>
          <w:color w:val="000000"/>
          <w:kern w:val="0"/>
          <w:sz w:val="24"/>
        </w:rPr>
      </w:pPr>
      <w:r>
        <w:rPr>
          <w:rFonts w:ascii="仿宋" w:eastAsia="仿宋" w:hAnsi="仿宋" w:hint="eastAsia"/>
          <w:b/>
          <w:color w:val="000000"/>
          <w:sz w:val="24"/>
        </w:rPr>
        <w:t>课程目标</w:t>
      </w:r>
      <w:r w:rsidR="004154CF">
        <w:rPr>
          <w:rFonts w:ascii="仿宋" w:eastAsia="仿宋" w:hAnsi="仿宋"/>
          <w:b/>
          <w:color w:val="000000"/>
          <w:sz w:val="24"/>
        </w:rPr>
        <w:t>3</w:t>
      </w:r>
      <w:r w:rsidR="00963DE6">
        <w:rPr>
          <w:rFonts w:ascii="仿宋" w:eastAsia="仿宋" w:hAnsi="仿宋" w:hint="eastAsia"/>
          <w:b/>
          <w:color w:val="000000"/>
          <w:sz w:val="24"/>
        </w:rPr>
        <w:t>：</w:t>
      </w:r>
      <w:r w:rsidR="00244D46" w:rsidRPr="00DC2400">
        <w:rPr>
          <w:rFonts w:ascii="仿宋" w:eastAsia="仿宋" w:hAnsi="仿宋" w:hint="eastAsia"/>
          <w:color w:val="000000"/>
          <w:kern w:val="0"/>
          <w:sz w:val="24"/>
        </w:rPr>
        <w:t>能够运用流体力学系统知识识别和表达实际问题</w:t>
      </w:r>
      <w:r w:rsidR="00244D46">
        <w:rPr>
          <w:rFonts w:ascii="仿宋" w:eastAsia="仿宋" w:hAnsi="仿宋" w:hint="eastAsia"/>
          <w:color w:val="000000"/>
          <w:kern w:val="0"/>
          <w:sz w:val="24"/>
        </w:rPr>
        <w:t>，</w:t>
      </w:r>
      <w:r w:rsidR="00E4168E" w:rsidRPr="00BE1FF5">
        <w:rPr>
          <w:rFonts w:ascii="仿宋" w:eastAsia="仿宋" w:hAnsi="仿宋" w:hint="eastAsia"/>
          <w:color w:val="000000"/>
          <w:kern w:val="0"/>
          <w:sz w:val="24"/>
        </w:rPr>
        <w:t>具备构建流体力学数学模型和初步解决复杂工程问题的能力</w:t>
      </w:r>
      <w:r w:rsidR="00244D46">
        <w:rPr>
          <w:rFonts w:ascii="仿宋" w:eastAsia="仿宋" w:hAnsi="仿宋" w:hint="eastAsia"/>
          <w:color w:val="000000"/>
          <w:kern w:val="0"/>
          <w:sz w:val="24"/>
        </w:rPr>
        <w:t>；</w:t>
      </w:r>
      <w:r w:rsidR="00B96C24" w:rsidRPr="00A478AF">
        <w:rPr>
          <w:rFonts w:ascii="仿宋" w:eastAsia="仿宋" w:hAnsi="仿宋"/>
          <w:color w:val="000000"/>
          <w:kern w:val="0"/>
          <w:sz w:val="24"/>
        </w:rPr>
        <w:t xml:space="preserve"> </w:t>
      </w:r>
    </w:p>
    <w:p w:rsidR="00D95447" w:rsidRPr="00D95447" w:rsidRDefault="00D95447" w:rsidP="00E4168E">
      <w:pPr>
        <w:spacing w:line="276" w:lineRule="auto"/>
        <w:ind w:firstLineChars="200" w:firstLine="482"/>
        <w:rPr>
          <w:rFonts w:ascii="仿宋" w:eastAsia="仿宋" w:hAnsi="仿宋"/>
          <w:color w:val="000000"/>
          <w:kern w:val="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E4168E" w:rsidRPr="00D95447">
        <w:rPr>
          <w:rFonts w:ascii="仿宋" w:eastAsia="仿宋" w:hAnsi="仿宋" w:hint="eastAsia"/>
          <w:color w:val="000000"/>
          <w:kern w:val="0"/>
          <w:sz w:val="24"/>
        </w:rPr>
        <w:t>理解流体流动过程的测试方法，具备实验研究能力，并能获得有效结论。</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lastRenderedPageBreak/>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2"/>
        <w:gridCol w:w="2344"/>
        <w:gridCol w:w="2144"/>
        <w:gridCol w:w="1356"/>
      </w:tblGrid>
      <w:tr w:rsidR="00A96A5E" w:rsidRPr="00A96A5E" w:rsidTr="00A92060">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92"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17"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A92060">
        <w:trPr>
          <w:trHeight w:val="2429"/>
          <w:jc w:val="center"/>
        </w:trPr>
        <w:tc>
          <w:tcPr>
            <w:tcW w:w="1478"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DC2400" w:rsidRPr="007E031F">
              <w:rPr>
                <w:rFonts w:ascii="仿宋" w:eastAsia="仿宋" w:hAnsi="仿宋" w:hint="eastAsia"/>
                <w:color w:val="000000"/>
                <w:kern w:val="0"/>
                <w:sz w:val="24"/>
              </w:rPr>
              <w:t>工程知识：能够将数学、自然科学、工程基础和专业知识用于解决机械工程领域内的复杂工程问题</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A96A5E" w:rsidRPr="00A96A5E">
              <w:rPr>
                <w:rFonts w:ascii="仿宋" w:eastAsia="仿宋" w:hAnsi="仿宋"/>
                <w:b/>
                <w:bCs/>
                <w:sz w:val="24"/>
              </w:rPr>
              <w:t>1-2</w:t>
            </w:r>
            <w:r w:rsidR="00A96A5E" w:rsidRPr="00A96A5E">
              <w:rPr>
                <w:rFonts w:ascii="仿宋" w:eastAsia="仿宋" w:hAnsi="仿宋" w:hint="eastAsia"/>
                <w:b/>
                <w:bCs/>
                <w:sz w:val="24"/>
              </w:rPr>
              <w:t>：</w:t>
            </w:r>
            <w:r w:rsidR="00DC2400" w:rsidRPr="007E031F">
              <w:rPr>
                <w:rFonts w:ascii="仿宋" w:eastAsia="仿宋" w:hAnsi="仿宋" w:hint="eastAsia"/>
                <w:color w:val="000000"/>
                <w:kern w:val="0"/>
                <w:sz w:val="24"/>
              </w:rPr>
              <w:t>掌握用于解决复杂机械工程问题的工程基础知识；</w:t>
            </w:r>
          </w:p>
        </w:tc>
        <w:tc>
          <w:tcPr>
            <w:tcW w:w="1292" w:type="pct"/>
            <w:tcBorders>
              <w:top w:val="single" w:sz="4" w:space="0" w:color="auto"/>
              <w:left w:val="nil"/>
              <w:bottom w:val="single" w:sz="4" w:space="0" w:color="auto"/>
              <w:right w:val="single" w:sz="4" w:space="0" w:color="auto"/>
            </w:tcBorders>
            <w:vAlign w:val="center"/>
          </w:tcPr>
          <w:p w:rsidR="00A96A5E" w:rsidRPr="00244D46" w:rsidRDefault="00A96A5E" w:rsidP="00A92060">
            <w:pPr>
              <w:spacing w:line="360" w:lineRule="auto"/>
              <w:jc w:val="left"/>
              <w:rPr>
                <w:rFonts w:ascii="仿宋" w:eastAsia="仿宋" w:hAnsi="仿宋"/>
                <w:color w:val="000000"/>
                <w:kern w:val="0"/>
                <w:sz w:val="24"/>
              </w:rPr>
            </w:pPr>
            <w:r w:rsidRPr="00A96A5E">
              <w:rPr>
                <w:rFonts w:ascii="仿宋" w:eastAsia="仿宋" w:hAnsi="仿宋" w:hint="eastAsia"/>
                <w:color w:val="000000"/>
                <w:kern w:val="0"/>
                <w:sz w:val="24"/>
              </w:rPr>
              <w:t>课程目标</w:t>
            </w:r>
            <w:r w:rsidR="00660022">
              <w:rPr>
                <w:rFonts w:ascii="仿宋" w:eastAsia="仿宋" w:hAnsi="仿宋"/>
                <w:color w:val="000000"/>
                <w:kern w:val="0"/>
                <w:sz w:val="24"/>
              </w:rPr>
              <w:t>2</w:t>
            </w:r>
            <w:r w:rsidR="00DC2400">
              <w:rPr>
                <w:rFonts w:ascii="仿宋" w:eastAsia="仿宋" w:hAnsi="仿宋" w:hint="eastAsia"/>
                <w:color w:val="000000"/>
                <w:kern w:val="0"/>
                <w:sz w:val="24"/>
              </w:rPr>
              <w:t>：</w:t>
            </w:r>
            <w:r w:rsidR="00244D46" w:rsidRPr="00244D46">
              <w:rPr>
                <w:rFonts w:ascii="仿宋" w:eastAsia="仿宋" w:hAnsi="仿宋" w:hint="eastAsia"/>
                <w:color w:val="000000"/>
                <w:kern w:val="0"/>
                <w:sz w:val="24"/>
              </w:rPr>
              <w:t>掌握流体运动的一般规律和有关的基本概念、基础理论等知识，</w:t>
            </w:r>
            <w:r w:rsidR="00201E79">
              <w:rPr>
                <w:rFonts w:ascii="仿宋" w:eastAsia="仿宋" w:hAnsi="仿宋" w:hint="eastAsia"/>
                <w:color w:val="000000"/>
                <w:kern w:val="0"/>
                <w:sz w:val="24"/>
              </w:rPr>
              <w:t>具有应用到工程实际的能力</w:t>
            </w:r>
            <w:r w:rsidR="00A92060">
              <w:rPr>
                <w:rFonts w:ascii="仿宋" w:eastAsia="仿宋" w:hAnsi="仿宋" w:hint="eastAsia"/>
                <w:color w:val="000000"/>
                <w:kern w:val="0"/>
                <w:sz w:val="24"/>
              </w:rPr>
              <w:t>；</w:t>
            </w:r>
          </w:p>
        </w:tc>
        <w:tc>
          <w:tcPr>
            <w:tcW w:w="817" w:type="pct"/>
            <w:tcBorders>
              <w:top w:val="single" w:sz="4" w:space="0" w:color="auto"/>
              <w:left w:val="nil"/>
              <w:bottom w:val="single" w:sz="4" w:space="0" w:color="auto"/>
              <w:right w:val="single" w:sz="4" w:space="0" w:color="auto"/>
            </w:tcBorders>
            <w:vAlign w:val="center"/>
          </w:tcPr>
          <w:p w:rsidR="00A96A5E" w:rsidRPr="00FB61B2" w:rsidRDefault="00A96A5E" w:rsidP="00FB61B2">
            <w:pPr>
              <w:pStyle w:val="af0"/>
              <w:numPr>
                <w:ilvl w:val="0"/>
                <w:numId w:val="9"/>
              </w:numPr>
              <w:spacing w:line="276" w:lineRule="auto"/>
              <w:ind w:firstLineChars="0"/>
              <w:rPr>
                <w:rFonts w:ascii="仿宋" w:eastAsia="仿宋" w:hAnsi="仿宋"/>
                <w:color w:val="000000"/>
                <w:sz w:val="24"/>
              </w:rPr>
            </w:pPr>
            <w:r w:rsidRPr="00FB61B2">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53749D" w:rsidRPr="00FE355C" w:rsidRDefault="00A96A5E" w:rsidP="00FE355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819"/>
        <w:gridCol w:w="1702"/>
        <w:gridCol w:w="567"/>
        <w:gridCol w:w="2007"/>
        <w:gridCol w:w="820"/>
        <w:gridCol w:w="820"/>
        <w:gridCol w:w="818"/>
      </w:tblGrid>
      <w:tr w:rsidR="005D3A7C" w:rsidRPr="003D574E" w:rsidTr="00745B2F">
        <w:trPr>
          <w:jc w:val="center"/>
        </w:trPr>
        <w:tc>
          <w:tcPr>
            <w:tcW w:w="282"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12"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63" w:type="pct"/>
            <w:shd w:val="clear" w:color="auto" w:fill="auto"/>
            <w:vAlign w:val="center"/>
          </w:tcPr>
          <w:p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5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54"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12" w:type="pct"/>
            <w:vAlign w:val="center"/>
          </w:tcPr>
          <w:p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12" w:type="pct"/>
            <w:vAlign w:val="center"/>
          </w:tcPr>
          <w:p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11" w:type="pct"/>
            <w:vAlign w:val="center"/>
          </w:tcPr>
          <w:p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5D3A7C" w:rsidRPr="003D574E" w:rsidTr="00745B2F">
        <w:trPr>
          <w:trHeight w:val="2677"/>
          <w:jc w:val="center"/>
        </w:trPr>
        <w:tc>
          <w:tcPr>
            <w:tcW w:w="282" w:type="pct"/>
            <w:shd w:val="clear" w:color="auto" w:fill="auto"/>
            <w:vAlign w:val="center"/>
          </w:tcPr>
          <w:p w:rsidR="002C7C39" w:rsidRPr="00FC4392" w:rsidRDefault="002C7C39" w:rsidP="00202F65">
            <w:pPr>
              <w:suppressAutoHyphens/>
              <w:spacing w:beforeLines="50" w:before="156" w:afterLines="50" w:after="156" w:line="276" w:lineRule="auto"/>
              <w:jc w:val="center"/>
              <w:rPr>
                <w:rFonts w:eastAsia="仿宋"/>
                <w:spacing w:val="-3"/>
                <w:szCs w:val="21"/>
                <w:lang w:val="en-GB"/>
              </w:rPr>
            </w:pPr>
            <w:r w:rsidRPr="00FC4392">
              <w:rPr>
                <w:rFonts w:eastAsia="仿宋" w:hint="eastAsia"/>
                <w:spacing w:val="-3"/>
                <w:szCs w:val="21"/>
                <w:lang w:val="en-GB"/>
              </w:rPr>
              <w:t>1</w:t>
            </w:r>
          </w:p>
        </w:tc>
        <w:tc>
          <w:tcPr>
            <w:tcW w:w="512" w:type="pct"/>
            <w:shd w:val="clear" w:color="auto" w:fill="auto"/>
            <w:vAlign w:val="center"/>
          </w:tcPr>
          <w:p w:rsidR="00FC4392" w:rsidRPr="00FC4392" w:rsidRDefault="00FC4392" w:rsidP="00FC4392">
            <w:pPr>
              <w:rPr>
                <w:rFonts w:eastAsia="仿宋"/>
                <w:spacing w:val="-3"/>
                <w:szCs w:val="21"/>
                <w:lang w:val="en-GB"/>
              </w:rPr>
            </w:pPr>
            <w:r w:rsidRPr="00FC4392">
              <w:rPr>
                <w:rFonts w:eastAsia="仿宋" w:hint="eastAsia"/>
                <w:spacing w:val="-3"/>
                <w:szCs w:val="21"/>
                <w:lang w:val="en-GB"/>
              </w:rPr>
              <w:t>第</w:t>
            </w:r>
            <w:r w:rsidRPr="00FC4392">
              <w:rPr>
                <w:rFonts w:eastAsia="仿宋" w:hint="eastAsia"/>
                <w:spacing w:val="-3"/>
                <w:szCs w:val="21"/>
                <w:lang w:val="en-GB"/>
              </w:rPr>
              <w:t>1</w:t>
            </w:r>
            <w:r w:rsidRPr="00FC4392">
              <w:rPr>
                <w:rFonts w:eastAsia="仿宋" w:hint="eastAsia"/>
                <w:spacing w:val="-3"/>
                <w:szCs w:val="21"/>
                <w:lang w:val="en-GB"/>
              </w:rPr>
              <w:t>章</w:t>
            </w:r>
          </w:p>
          <w:p w:rsidR="002C7C39" w:rsidRPr="00FC4392" w:rsidRDefault="00FC4392" w:rsidP="00FC4392">
            <w:pPr>
              <w:suppressAutoHyphens/>
              <w:spacing w:beforeLines="50" w:before="156" w:afterLines="50" w:after="156" w:line="276" w:lineRule="auto"/>
              <w:jc w:val="center"/>
              <w:rPr>
                <w:rFonts w:eastAsia="仿宋"/>
                <w:spacing w:val="-3"/>
                <w:szCs w:val="21"/>
                <w:lang w:val="en-GB"/>
              </w:rPr>
            </w:pPr>
            <w:r w:rsidRPr="00FC4392">
              <w:rPr>
                <w:rFonts w:eastAsia="仿宋" w:hint="eastAsia"/>
                <w:spacing w:val="-3"/>
                <w:szCs w:val="21"/>
                <w:lang w:val="en-GB"/>
              </w:rPr>
              <w:t>绪论</w:t>
            </w:r>
          </w:p>
        </w:tc>
        <w:tc>
          <w:tcPr>
            <w:tcW w:w="1063" w:type="pct"/>
            <w:shd w:val="clear" w:color="auto" w:fill="auto"/>
            <w:vAlign w:val="center"/>
          </w:tcPr>
          <w:p w:rsidR="002C7C39" w:rsidRPr="00FC4392" w:rsidRDefault="00FC4392" w:rsidP="00202F65">
            <w:pPr>
              <w:suppressAutoHyphens/>
              <w:spacing w:beforeLines="50" w:before="156" w:afterLines="50" w:after="156" w:line="276" w:lineRule="auto"/>
              <w:jc w:val="center"/>
              <w:rPr>
                <w:rFonts w:eastAsia="仿宋"/>
                <w:spacing w:val="-3"/>
                <w:szCs w:val="21"/>
                <w:lang w:val="en-GB"/>
              </w:rPr>
            </w:pPr>
            <w:r w:rsidRPr="00FC4392">
              <w:rPr>
                <w:rFonts w:eastAsia="仿宋" w:hint="eastAsia"/>
                <w:spacing w:val="-3"/>
                <w:szCs w:val="21"/>
                <w:lang w:val="en-GB"/>
              </w:rPr>
              <w:t>1.1</w:t>
            </w:r>
            <w:r w:rsidRPr="00FC4392">
              <w:rPr>
                <w:rFonts w:eastAsia="仿宋" w:hint="eastAsia"/>
                <w:spacing w:val="-3"/>
                <w:szCs w:val="21"/>
                <w:lang w:val="en-GB"/>
              </w:rPr>
              <w:t>流体力学的研究对象与任务</w:t>
            </w:r>
          </w:p>
          <w:p w:rsidR="00210D2C" w:rsidRPr="00FC4392" w:rsidRDefault="00FC4392" w:rsidP="003C06A0">
            <w:pPr>
              <w:rPr>
                <w:rFonts w:eastAsia="仿宋"/>
                <w:spacing w:val="-3"/>
                <w:szCs w:val="21"/>
                <w:lang w:val="en-GB"/>
              </w:rPr>
            </w:pPr>
            <w:r w:rsidRPr="00FC4392">
              <w:rPr>
                <w:rFonts w:eastAsia="仿宋"/>
                <w:spacing w:val="-3"/>
                <w:szCs w:val="21"/>
                <w:lang w:val="en-GB"/>
              </w:rPr>
              <w:t>1.2</w:t>
            </w:r>
            <w:r w:rsidRPr="00FC4392">
              <w:rPr>
                <w:rFonts w:eastAsia="仿宋" w:hint="eastAsia"/>
                <w:spacing w:val="-3"/>
                <w:szCs w:val="21"/>
                <w:lang w:val="en-GB"/>
              </w:rPr>
              <w:t>工程流体力学在科技，工程中的地位和作用</w:t>
            </w:r>
            <w:r w:rsidR="003C06A0" w:rsidRPr="00435057">
              <w:rPr>
                <w:rFonts w:eastAsia="仿宋" w:hint="eastAsia"/>
                <w:spacing w:val="-3"/>
                <w:szCs w:val="21"/>
                <w:lang w:val="en-GB"/>
              </w:rPr>
              <w:t>2.1</w:t>
            </w:r>
            <w:r w:rsidR="003C06A0" w:rsidRPr="00435057">
              <w:rPr>
                <w:rFonts w:eastAsia="仿宋" w:hint="eastAsia"/>
                <w:spacing w:val="-3"/>
                <w:szCs w:val="21"/>
                <w:lang w:val="en-GB"/>
              </w:rPr>
              <w:t>流体的概念</w:t>
            </w:r>
          </w:p>
        </w:tc>
        <w:tc>
          <w:tcPr>
            <w:tcW w:w="354" w:type="pct"/>
            <w:vAlign w:val="center"/>
          </w:tcPr>
          <w:p w:rsidR="002C7C39" w:rsidRPr="00FC4392" w:rsidRDefault="00FC4392" w:rsidP="00202F65">
            <w:pPr>
              <w:suppressAutoHyphens/>
              <w:spacing w:beforeLines="50" w:before="156" w:afterLines="50" w:after="156" w:line="276" w:lineRule="auto"/>
              <w:jc w:val="center"/>
              <w:rPr>
                <w:rFonts w:eastAsia="仿宋"/>
                <w:spacing w:val="-3"/>
                <w:szCs w:val="21"/>
                <w:lang w:val="en-GB"/>
              </w:rPr>
            </w:pPr>
            <w:r w:rsidRPr="00FC4392">
              <w:rPr>
                <w:rFonts w:eastAsia="仿宋" w:hint="eastAsia"/>
                <w:spacing w:val="-3"/>
                <w:szCs w:val="21"/>
                <w:lang w:val="en-GB"/>
              </w:rPr>
              <w:t>2</w:t>
            </w:r>
          </w:p>
        </w:tc>
        <w:tc>
          <w:tcPr>
            <w:tcW w:w="1254" w:type="pct"/>
            <w:vAlign w:val="center"/>
          </w:tcPr>
          <w:p w:rsidR="00FC4392" w:rsidRPr="00FC4392" w:rsidRDefault="00FC4392" w:rsidP="00FC4392">
            <w:pPr>
              <w:rPr>
                <w:rFonts w:eastAsia="仿宋"/>
                <w:spacing w:val="-3"/>
                <w:szCs w:val="21"/>
                <w:lang w:val="en-GB"/>
              </w:rPr>
            </w:pPr>
            <w:r w:rsidRPr="00FC4392">
              <w:rPr>
                <w:rFonts w:eastAsia="仿宋" w:hint="eastAsia"/>
                <w:spacing w:val="-3"/>
                <w:szCs w:val="21"/>
                <w:lang w:val="en-GB"/>
              </w:rPr>
              <w:t>重点：工程流体力学研究内容，流体力学的应用</w:t>
            </w:r>
          </w:p>
          <w:p w:rsidR="002C7C39" w:rsidRPr="00FC4392" w:rsidRDefault="00FC4392" w:rsidP="001133E0">
            <w:pPr>
              <w:rPr>
                <w:rFonts w:eastAsia="仿宋"/>
                <w:spacing w:val="-3"/>
                <w:szCs w:val="21"/>
                <w:lang w:val="en-GB"/>
              </w:rPr>
            </w:pPr>
            <w:proofErr w:type="gramStart"/>
            <w:r w:rsidRPr="00FC4392">
              <w:rPr>
                <w:rFonts w:eastAsia="仿宋" w:hint="eastAsia"/>
                <w:spacing w:val="-3"/>
                <w:szCs w:val="21"/>
                <w:lang w:val="en-GB"/>
              </w:rPr>
              <w:t>思政</w:t>
            </w:r>
            <w:r w:rsidR="001C13E8">
              <w:rPr>
                <w:rFonts w:eastAsia="仿宋" w:hint="eastAsia"/>
                <w:spacing w:val="-3"/>
                <w:szCs w:val="21"/>
                <w:lang w:val="en-GB"/>
              </w:rPr>
              <w:t>元素</w:t>
            </w:r>
            <w:proofErr w:type="gramEnd"/>
            <w:r w:rsidRPr="00FC4392">
              <w:rPr>
                <w:rFonts w:eastAsia="仿宋" w:hint="eastAsia"/>
                <w:spacing w:val="-3"/>
                <w:szCs w:val="21"/>
                <w:lang w:val="en-GB"/>
              </w:rPr>
              <w:t>：</w:t>
            </w:r>
            <w:r w:rsidR="001C13E8">
              <w:rPr>
                <w:rFonts w:eastAsia="仿宋" w:hint="eastAsia"/>
                <w:spacing w:val="-3"/>
                <w:szCs w:val="21"/>
                <w:lang w:val="en-GB"/>
              </w:rPr>
              <w:t>介绍古代</w:t>
            </w:r>
            <w:r w:rsidR="001133E0">
              <w:rPr>
                <w:rFonts w:eastAsia="仿宋" w:hint="eastAsia"/>
                <w:spacing w:val="-3"/>
                <w:szCs w:val="21"/>
                <w:lang w:val="en-GB"/>
              </w:rPr>
              <w:t>和现代</w:t>
            </w:r>
            <w:r w:rsidR="001C13E8">
              <w:rPr>
                <w:rFonts w:eastAsia="仿宋" w:hint="eastAsia"/>
                <w:spacing w:val="-3"/>
                <w:szCs w:val="21"/>
                <w:lang w:val="en-GB"/>
              </w:rPr>
              <w:t>伟大水利工程</w:t>
            </w:r>
            <w:r w:rsidR="001133E0">
              <w:rPr>
                <w:rFonts w:eastAsia="仿宋" w:hint="eastAsia"/>
                <w:spacing w:val="-3"/>
                <w:szCs w:val="21"/>
                <w:lang w:val="en-GB"/>
              </w:rPr>
              <w:t>，</w:t>
            </w:r>
            <w:r w:rsidR="001C13E8">
              <w:rPr>
                <w:rFonts w:eastAsia="仿宋" w:hint="eastAsia"/>
                <w:spacing w:val="-3"/>
                <w:szCs w:val="21"/>
                <w:lang w:val="en-GB"/>
              </w:rPr>
              <w:t>激发</w:t>
            </w:r>
            <w:r w:rsidRPr="00FC4392">
              <w:rPr>
                <w:rFonts w:eastAsia="仿宋" w:hint="eastAsia"/>
                <w:spacing w:val="-3"/>
                <w:szCs w:val="21"/>
                <w:lang w:val="en-GB"/>
              </w:rPr>
              <w:t>民族自豪感，</w:t>
            </w:r>
            <w:r w:rsidR="00165062">
              <w:rPr>
                <w:rFonts w:eastAsia="仿宋" w:hint="eastAsia"/>
                <w:spacing w:val="-3"/>
                <w:szCs w:val="21"/>
                <w:lang w:val="en-GB"/>
              </w:rPr>
              <w:t>和</w:t>
            </w:r>
            <w:r w:rsidRPr="00FC4392">
              <w:rPr>
                <w:rFonts w:eastAsia="仿宋" w:hint="eastAsia"/>
                <w:spacing w:val="-3"/>
                <w:szCs w:val="21"/>
                <w:lang w:val="en-GB"/>
              </w:rPr>
              <w:t>民族担当</w:t>
            </w:r>
            <w:r w:rsidR="00165062">
              <w:rPr>
                <w:rFonts w:eastAsia="仿宋" w:hint="eastAsia"/>
                <w:spacing w:val="-3"/>
                <w:szCs w:val="21"/>
                <w:lang w:val="en-GB"/>
              </w:rPr>
              <w:t>。</w:t>
            </w:r>
          </w:p>
        </w:tc>
        <w:tc>
          <w:tcPr>
            <w:tcW w:w="512" w:type="pct"/>
          </w:tcPr>
          <w:p w:rsidR="002C7C39" w:rsidRPr="00FC4392" w:rsidRDefault="00FC4392" w:rsidP="002C0E93">
            <w:pPr>
              <w:suppressAutoHyphens/>
              <w:spacing w:beforeLines="50" w:before="156" w:afterLines="50" w:after="156" w:line="276" w:lineRule="auto"/>
              <w:rPr>
                <w:rFonts w:eastAsia="仿宋"/>
                <w:spacing w:val="-3"/>
                <w:szCs w:val="21"/>
                <w:lang w:val="en-GB"/>
              </w:rPr>
            </w:pPr>
            <w:r w:rsidRPr="00FC4392">
              <w:rPr>
                <w:rFonts w:eastAsia="仿宋" w:hint="eastAsia"/>
                <w:spacing w:val="-3"/>
                <w:szCs w:val="21"/>
                <w:lang w:val="en-GB"/>
              </w:rPr>
              <w:t>讲授，讨论</w:t>
            </w:r>
          </w:p>
        </w:tc>
        <w:tc>
          <w:tcPr>
            <w:tcW w:w="512" w:type="pct"/>
            <w:vAlign w:val="center"/>
          </w:tcPr>
          <w:p w:rsidR="002C7C39" w:rsidRPr="00FC4392" w:rsidRDefault="005D3A7C"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笔试（闭卷）</w:t>
            </w:r>
          </w:p>
        </w:tc>
        <w:tc>
          <w:tcPr>
            <w:tcW w:w="511" w:type="pct"/>
            <w:vAlign w:val="center"/>
          </w:tcPr>
          <w:p w:rsidR="002C7C39" w:rsidRPr="00FC4392" w:rsidRDefault="001C13E8"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目标</w:t>
            </w:r>
            <w:r>
              <w:rPr>
                <w:rFonts w:eastAsia="仿宋" w:hint="eastAsia"/>
                <w:spacing w:val="-3"/>
                <w:szCs w:val="21"/>
                <w:lang w:val="en-GB"/>
              </w:rPr>
              <w:t>1</w:t>
            </w:r>
          </w:p>
        </w:tc>
      </w:tr>
      <w:tr w:rsidR="005D3A7C" w:rsidRPr="00AE4475" w:rsidTr="00745B2F">
        <w:trPr>
          <w:jc w:val="center"/>
        </w:trPr>
        <w:tc>
          <w:tcPr>
            <w:tcW w:w="282" w:type="pct"/>
            <w:shd w:val="clear" w:color="auto" w:fill="auto"/>
            <w:vAlign w:val="center"/>
          </w:tcPr>
          <w:p w:rsidR="002C7C39" w:rsidRPr="00202F65" w:rsidRDefault="002C7C39" w:rsidP="00202F65">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512" w:type="pct"/>
            <w:shd w:val="clear" w:color="auto" w:fill="auto"/>
            <w:vAlign w:val="center"/>
          </w:tcPr>
          <w:p w:rsidR="002C7C39" w:rsidRPr="00435057" w:rsidRDefault="00FC4392" w:rsidP="00435057">
            <w:pPr>
              <w:rPr>
                <w:rFonts w:eastAsia="仿宋"/>
                <w:spacing w:val="-3"/>
                <w:szCs w:val="21"/>
                <w:lang w:val="en-GB"/>
              </w:rPr>
            </w:pPr>
            <w:r w:rsidRPr="00435057">
              <w:rPr>
                <w:rFonts w:eastAsia="仿宋" w:hint="eastAsia"/>
                <w:spacing w:val="-3"/>
                <w:szCs w:val="21"/>
                <w:lang w:val="en-GB"/>
              </w:rPr>
              <w:t>第</w:t>
            </w:r>
            <w:r w:rsidRPr="00435057">
              <w:rPr>
                <w:rFonts w:eastAsia="仿宋" w:hint="eastAsia"/>
                <w:spacing w:val="-3"/>
                <w:szCs w:val="21"/>
                <w:lang w:val="en-GB"/>
              </w:rPr>
              <w:t>2</w:t>
            </w:r>
            <w:r w:rsidRPr="00435057">
              <w:rPr>
                <w:rFonts w:eastAsia="仿宋" w:hint="eastAsia"/>
                <w:spacing w:val="-3"/>
                <w:szCs w:val="21"/>
                <w:lang w:val="en-GB"/>
              </w:rPr>
              <w:t>章流体及流体物理性质</w:t>
            </w:r>
          </w:p>
        </w:tc>
        <w:tc>
          <w:tcPr>
            <w:tcW w:w="1063" w:type="pct"/>
            <w:shd w:val="clear" w:color="auto" w:fill="auto"/>
            <w:vAlign w:val="center"/>
          </w:tcPr>
          <w:p w:rsidR="00435057" w:rsidRPr="00435057" w:rsidRDefault="00435057" w:rsidP="00435057">
            <w:pPr>
              <w:rPr>
                <w:rFonts w:eastAsia="仿宋"/>
                <w:spacing w:val="-3"/>
                <w:szCs w:val="21"/>
                <w:lang w:val="en-GB"/>
              </w:rPr>
            </w:pPr>
            <w:r w:rsidRPr="00435057">
              <w:rPr>
                <w:rFonts w:eastAsia="仿宋" w:hint="eastAsia"/>
                <w:spacing w:val="-3"/>
                <w:szCs w:val="21"/>
                <w:lang w:val="en-GB"/>
              </w:rPr>
              <w:t>2</w:t>
            </w:r>
            <w:r w:rsidRPr="00435057">
              <w:rPr>
                <w:rFonts w:eastAsia="仿宋"/>
                <w:spacing w:val="-3"/>
                <w:szCs w:val="21"/>
                <w:lang w:val="en-GB"/>
              </w:rPr>
              <w:t>.2</w:t>
            </w:r>
            <w:r w:rsidRPr="00435057">
              <w:rPr>
                <w:rFonts w:eastAsia="仿宋" w:hint="eastAsia"/>
                <w:spacing w:val="-3"/>
                <w:szCs w:val="21"/>
                <w:lang w:val="en-GB"/>
              </w:rPr>
              <w:t>流体的物理性质</w:t>
            </w:r>
          </w:p>
          <w:p w:rsidR="00435057" w:rsidRPr="00435057" w:rsidRDefault="00435057" w:rsidP="00435057">
            <w:pPr>
              <w:rPr>
                <w:rFonts w:eastAsia="仿宋"/>
                <w:spacing w:val="-3"/>
                <w:szCs w:val="21"/>
                <w:lang w:val="en-GB"/>
              </w:rPr>
            </w:pPr>
            <w:r w:rsidRPr="00435057">
              <w:rPr>
                <w:rFonts w:eastAsia="仿宋" w:hint="eastAsia"/>
                <w:spacing w:val="-3"/>
                <w:szCs w:val="21"/>
                <w:lang w:val="en-GB"/>
              </w:rPr>
              <w:t>2</w:t>
            </w:r>
            <w:r w:rsidRPr="00435057">
              <w:rPr>
                <w:rFonts w:eastAsia="仿宋"/>
                <w:spacing w:val="-3"/>
                <w:szCs w:val="21"/>
                <w:lang w:val="en-GB"/>
              </w:rPr>
              <w:t>.3</w:t>
            </w:r>
            <w:r w:rsidRPr="00435057">
              <w:rPr>
                <w:rFonts w:eastAsia="仿宋" w:hint="eastAsia"/>
                <w:spacing w:val="-3"/>
                <w:szCs w:val="21"/>
                <w:lang w:val="en-GB"/>
              </w:rPr>
              <w:t>作用在流体上的力</w:t>
            </w:r>
          </w:p>
        </w:tc>
        <w:tc>
          <w:tcPr>
            <w:tcW w:w="354" w:type="pct"/>
            <w:vAlign w:val="center"/>
          </w:tcPr>
          <w:p w:rsidR="002C7C39" w:rsidRPr="00435057" w:rsidRDefault="00435057" w:rsidP="00435057">
            <w:pPr>
              <w:rPr>
                <w:rFonts w:eastAsia="仿宋"/>
                <w:spacing w:val="-3"/>
                <w:szCs w:val="21"/>
                <w:lang w:val="en-GB"/>
              </w:rPr>
            </w:pPr>
            <w:r w:rsidRPr="00435057">
              <w:rPr>
                <w:rFonts w:eastAsia="仿宋" w:hint="eastAsia"/>
                <w:spacing w:val="-3"/>
                <w:szCs w:val="21"/>
                <w:lang w:val="en-GB"/>
              </w:rPr>
              <w:t>2</w:t>
            </w:r>
          </w:p>
        </w:tc>
        <w:tc>
          <w:tcPr>
            <w:tcW w:w="1254" w:type="pct"/>
            <w:vAlign w:val="center"/>
          </w:tcPr>
          <w:p w:rsidR="00435057" w:rsidRPr="00435057" w:rsidRDefault="00435057" w:rsidP="00435057">
            <w:pPr>
              <w:rPr>
                <w:rFonts w:eastAsia="仿宋"/>
                <w:spacing w:val="-3"/>
                <w:szCs w:val="21"/>
                <w:lang w:val="en-GB"/>
              </w:rPr>
            </w:pPr>
            <w:r w:rsidRPr="00435057">
              <w:rPr>
                <w:rFonts w:eastAsia="仿宋" w:hint="eastAsia"/>
                <w:spacing w:val="-3"/>
                <w:szCs w:val="21"/>
                <w:lang w:val="en-GB"/>
              </w:rPr>
              <w:t>重点：</w:t>
            </w:r>
            <w:r w:rsidRPr="00435057">
              <w:rPr>
                <w:rFonts w:eastAsia="仿宋"/>
                <w:spacing w:val="-3"/>
                <w:szCs w:val="21"/>
                <w:lang w:val="en-GB"/>
              </w:rPr>
              <w:t>流体的特征</w:t>
            </w:r>
            <w:r w:rsidRPr="00435057">
              <w:rPr>
                <w:rFonts w:eastAsia="仿宋"/>
                <w:spacing w:val="-3"/>
                <w:szCs w:val="21"/>
                <w:lang w:val="en-GB"/>
              </w:rPr>
              <w:t>,</w:t>
            </w:r>
            <w:r w:rsidRPr="00435057">
              <w:rPr>
                <w:rFonts w:eastAsia="仿宋"/>
                <w:spacing w:val="-3"/>
                <w:szCs w:val="21"/>
                <w:lang w:val="en-GB"/>
              </w:rPr>
              <w:t>连续</w:t>
            </w:r>
            <w:r w:rsidRPr="00435057">
              <w:rPr>
                <w:rFonts w:eastAsia="仿宋" w:hint="eastAsia"/>
                <w:spacing w:val="-3"/>
                <w:szCs w:val="21"/>
                <w:lang w:val="en-GB"/>
              </w:rPr>
              <w:t>性</w:t>
            </w:r>
            <w:r w:rsidRPr="00435057">
              <w:rPr>
                <w:rFonts w:eastAsia="仿宋"/>
                <w:spacing w:val="-3"/>
                <w:szCs w:val="21"/>
                <w:lang w:val="en-GB"/>
              </w:rPr>
              <w:t>介质</w:t>
            </w:r>
            <w:r w:rsidRPr="00435057">
              <w:rPr>
                <w:rFonts w:eastAsia="仿宋" w:hint="eastAsia"/>
                <w:spacing w:val="-3"/>
                <w:szCs w:val="21"/>
                <w:lang w:val="en-GB"/>
              </w:rPr>
              <w:t>假说以及牛顿内摩擦定律</w:t>
            </w:r>
          </w:p>
          <w:p w:rsidR="00435057" w:rsidRPr="00435057" w:rsidRDefault="00435057" w:rsidP="00435057">
            <w:pPr>
              <w:rPr>
                <w:rFonts w:eastAsia="仿宋"/>
                <w:spacing w:val="-3"/>
                <w:szCs w:val="21"/>
                <w:lang w:val="en-GB"/>
              </w:rPr>
            </w:pPr>
            <w:r>
              <w:rPr>
                <w:rFonts w:eastAsia="仿宋" w:hint="eastAsia"/>
                <w:spacing w:val="-3"/>
                <w:szCs w:val="21"/>
                <w:lang w:val="en-GB"/>
              </w:rPr>
              <w:t>难点：牛顿内摩擦定律</w:t>
            </w:r>
          </w:p>
        </w:tc>
        <w:tc>
          <w:tcPr>
            <w:tcW w:w="512" w:type="pct"/>
          </w:tcPr>
          <w:p w:rsidR="002C7C39" w:rsidRPr="00435057" w:rsidRDefault="00153312" w:rsidP="00AE5FA8">
            <w:pPr>
              <w:rPr>
                <w:rFonts w:eastAsia="仿宋"/>
                <w:spacing w:val="-3"/>
                <w:szCs w:val="21"/>
                <w:lang w:val="en-GB"/>
              </w:rPr>
            </w:pPr>
            <w:r>
              <w:rPr>
                <w:rFonts w:eastAsia="仿宋" w:hint="eastAsia"/>
                <w:spacing w:val="-3"/>
                <w:szCs w:val="21"/>
                <w:lang w:val="en-GB"/>
              </w:rPr>
              <w:t>讲授</w:t>
            </w:r>
          </w:p>
        </w:tc>
        <w:tc>
          <w:tcPr>
            <w:tcW w:w="512" w:type="pct"/>
            <w:vAlign w:val="center"/>
          </w:tcPr>
          <w:p w:rsidR="002C7C39"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2C7C39" w:rsidRDefault="007E7EF4" w:rsidP="007E7EF4">
            <w:pPr>
              <w:jc w:val="center"/>
              <w:rPr>
                <w:rFonts w:eastAsia="仿宋"/>
                <w:spacing w:val="-3"/>
                <w:szCs w:val="21"/>
                <w:lang w:val="en-GB"/>
              </w:rPr>
            </w:pPr>
            <w:r>
              <w:rPr>
                <w:rFonts w:eastAsia="仿宋" w:hint="eastAsia"/>
                <w:spacing w:val="-3"/>
                <w:szCs w:val="21"/>
                <w:lang w:val="en-GB"/>
              </w:rPr>
              <w:t>目标</w:t>
            </w:r>
            <w:r>
              <w:rPr>
                <w:rFonts w:eastAsia="仿宋" w:hint="eastAsia"/>
                <w:spacing w:val="-3"/>
                <w:szCs w:val="21"/>
                <w:lang w:val="en-GB"/>
              </w:rPr>
              <w:t>1</w:t>
            </w:r>
          </w:p>
          <w:p w:rsidR="007E7EF4" w:rsidRPr="00435057" w:rsidRDefault="007E7EF4" w:rsidP="007E7EF4">
            <w:pPr>
              <w:jc w:val="cente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tc>
      </w:tr>
      <w:tr w:rsidR="005D3A7C" w:rsidRPr="00AE4475" w:rsidTr="00745B2F">
        <w:trPr>
          <w:jc w:val="center"/>
        </w:trPr>
        <w:tc>
          <w:tcPr>
            <w:tcW w:w="282" w:type="pct"/>
            <w:shd w:val="clear" w:color="auto" w:fill="auto"/>
            <w:vAlign w:val="center"/>
          </w:tcPr>
          <w:p w:rsidR="00CF02CD" w:rsidRPr="00435057" w:rsidRDefault="00CF02CD" w:rsidP="00202F65">
            <w:pPr>
              <w:suppressAutoHyphens/>
              <w:spacing w:beforeLines="50" w:before="156" w:afterLines="50" w:after="156" w:line="276" w:lineRule="auto"/>
              <w:jc w:val="center"/>
              <w:rPr>
                <w:rFonts w:eastAsia="仿宋"/>
                <w:spacing w:val="-3"/>
                <w:szCs w:val="21"/>
                <w:lang w:val="en-GB"/>
              </w:rPr>
            </w:pPr>
            <w:r w:rsidRPr="00435057">
              <w:rPr>
                <w:rFonts w:eastAsia="仿宋" w:hint="eastAsia"/>
                <w:spacing w:val="-3"/>
                <w:szCs w:val="21"/>
                <w:lang w:val="en-GB"/>
              </w:rPr>
              <w:t>3</w:t>
            </w:r>
          </w:p>
        </w:tc>
        <w:tc>
          <w:tcPr>
            <w:tcW w:w="512" w:type="pct"/>
            <w:vMerge w:val="restart"/>
            <w:shd w:val="clear" w:color="auto" w:fill="auto"/>
            <w:vAlign w:val="center"/>
          </w:tcPr>
          <w:p w:rsidR="00CF02CD" w:rsidRPr="00435057" w:rsidRDefault="00CF02CD" w:rsidP="00435057">
            <w:pPr>
              <w:rPr>
                <w:rFonts w:eastAsia="仿宋"/>
                <w:spacing w:val="-3"/>
                <w:szCs w:val="21"/>
                <w:lang w:val="en-GB"/>
              </w:rPr>
            </w:pPr>
            <w:r w:rsidRPr="00435057">
              <w:rPr>
                <w:rFonts w:eastAsia="仿宋" w:hint="eastAsia"/>
                <w:spacing w:val="-3"/>
                <w:szCs w:val="21"/>
                <w:lang w:val="en-GB"/>
              </w:rPr>
              <w:t>第</w:t>
            </w:r>
            <w:r w:rsidRPr="00435057">
              <w:rPr>
                <w:rFonts w:eastAsia="仿宋" w:hint="eastAsia"/>
                <w:spacing w:val="-3"/>
                <w:szCs w:val="21"/>
                <w:lang w:val="en-GB"/>
              </w:rPr>
              <w:t>3</w:t>
            </w:r>
            <w:r w:rsidRPr="00435057">
              <w:rPr>
                <w:rFonts w:eastAsia="仿宋" w:hint="eastAsia"/>
                <w:spacing w:val="-3"/>
                <w:szCs w:val="21"/>
                <w:lang w:val="en-GB"/>
              </w:rPr>
              <w:t>章流体静力学</w:t>
            </w:r>
          </w:p>
        </w:tc>
        <w:tc>
          <w:tcPr>
            <w:tcW w:w="1063" w:type="pct"/>
            <w:shd w:val="clear" w:color="auto" w:fill="auto"/>
            <w:vAlign w:val="center"/>
          </w:tcPr>
          <w:p w:rsidR="00CF02CD" w:rsidRPr="00AE4475" w:rsidRDefault="00CF02CD" w:rsidP="00435057">
            <w:pPr>
              <w:rPr>
                <w:rFonts w:eastAsia="仿宋"/>
                <w:spacing w:val="-3"/>
                <w:szCs w:val="21"/>
                <w:lang w:val="en-GB"/>
              </w:rPr>
            </w:pPr>
            <w:r w:rsidRPr="00AE4475">
              <w:rPr>
                <w:rFonts w:eastAsia="仿宋" w:hint="eastAsia"/>
                <w:spacing w:val="-3"/>
                <w:szCs w:val="21"/>
                <w:lang w:val="en-GB"/>
              </w:rPr>
              <w:t>3</w:t>
            </w:r>
            <w:r w:rsidRPr="00AE4475">
              <w:rPr>
                <w:rFonts w:eastAsia="仿宋"/>
                <w:spacing w:val="-3"/>
                <w:szCs w:val="21"/>
                <w:lang w:val="en-GB"/>
              </w:rPr>
              <w:t>.1</w:t>
            </w:r>
            <w:r w:rsidRPr="00AE4475">
              <w:rPr>
                <w:rFonts w:eastAsia="仿宋" w:hint="eastAsia"/>
                <w:spacing w:val="-3"/>
                <w:szCs w:val="21"/>
                <w:lang w:val="en-GB"/>
              </w:rPr>
              <w:t>流体静压</w:t>
            </w:r>
            <w:proofErr w:type="gramStart"/>
            <w:r w:rsidRPr="00AE4475">
              <w:rPr>
                <w:rFonts w:eastAsia="仿宋" w:hint="eastAsia"/>
                <w:spacing w:val="-3"/>
                <w:szCs w:val="21"/>
                <w:lang w:val="en-GB"/>
              </w:rPr>
              <w:t>强及其</w:t>
            </w:r>
            <w:proofErr w:type="gramEnd"/>
            <w:r w:rsidRPr="00AE4475">
              <w:rPr>
                <w:rFonts w:eastAsia="仿宋" w:hint="eastAsia"/>
                <w:spacing w:val="-3"/>
                <w:szCs w:val="21"/>
                <w:lang w:val="en-GB"/>
              </w:rPr>
              <w:t>特性</w:t>
            </w:r>
          </w:p>
          <w:p w:rsidR="00CF02CD" w:rsidRPr="00AE4475" w:rsidRDefault="00CF02CD" w:rsidP="00435057">
            <w:pPr>
              <w:rPr>
                <w:rFonts w:eastAsia="仿宋"/>
                <w:spacing w:val="-3"/>
                <w:szCs w:val="21"/>
                <w:lang w:val="en-GB"/>
              </w:rPr>
            </w:pPr>
            <w:r w:rsidRPr="00AE4475">
              <w:rPr>
                <w:rFonts w:eastAsia="仿宋" w:hint="eastAsia"/>
                <w:spacing w:val="-3"/>
                <w:szCs w:val="21"/>
                <w:lang w:val="en-GB"/>
              </w:rPr>
              <w:t>3</w:t>
            </w:r>
            <w:r w:rsidRPr="00AE4475">
              <w:rPr>
                <w:rFonts w:eastAsia="仿宋"/>
                <w:spacing w:val="-3"/>
                <w:szCs w:val="21"/>
                <w:lang w:val="en-GB"/>
              </w:rPr>
              <w:t>.2</w:t>
            </w:r>
            <w:r w:rsidRPr="00AE4475">
              <w:rPr>
                <w:rFonts w:eastAsia="仿宋" w:hint="eastAsia"/>
                <w:spacing w:val="-3"/>
                <w:szCs w:val="21"/>
                <w:lang w:val="en-GB"/>
              </w:rPr>
              <w:t>流体平衡微分方程</w:t>
            </w:r>
          </w:p>
          <w:p w:rsidR="00CF02CD" w:rsidRPr="00AE4475" w:rsidRDefault="00CF02CD" w:rsidP="00435057">
            <w:pPr>
              <w:rPr>
                <w:rFonts w:eastAsia="仿宋"/>
                <w:spacing w:val="-3"/>
                <w:szCs w:val="21"/>
                <w:lang w:val="en-GB"/>
              </w:rPr>
            </w:pPr>
            <w:r w:rsidRPr="00AE4475">
              <w:rPr>
                <w:rFonts w:eastAsia="仿宋" w:hint="eastAsia"/>
                <w:spacing w:val="-3"/>
                <w:szCs w:val="21"/>
                <w:lang w:val="en-GB"/>
              </w:rPr>
              <w:t>3</w:t>
            </w:r>
            <w:r w:rsidRPr="00AE4475">
              <w:rPr>
                <w:rFonts w:eastAsia="仿宋"/>
                <w:spacing w:val="-3"/>
                <w:szCs w:val="21"/>
                <w:lang w:val="en-GB"/>
              </w:rPr>
              <w:t>.3</w:t>
            </w:r>
            <w:r w:rsidRPr="00AE4475">
              <w:rPr>
                <w:rFonts w:eastAsia="仿宋" w:hint="eastAsia"/>
                <w:spacing w:val="-3"/>
                <w:szCs w:val="21"/>
                <w:lang w:val="en-GB"/>
              </w:rPr>
              <w:t>重力作用下的流体平衡</w:t>
            </w:r>
          </w:p>
        </w:tc>
        <w:tc>
          <w:tcPr>
            <w:tcW w:w="354" w:type="pct"/>
            <w:vAlign w:val="center"/>
          </w:tcPr>
          <w:p w:rsidR="00CF02CD" w:rsidRPr="00435057" w:rsidRDefault="00CF02CD"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7860B9" w:rsidRDefault="007860B9" w:rsidP="00435057">
            <w:pPr>
              <w:rPr>
                <w:rFonts w:eastAsia="仿宋"/>
                <w:spacing w:val="-3"/>
                <w:szCs w:val="21"/>
                <w:lang w:val="en-GB"/>
              </w:rPr>
            </w:pPr>
            <w:r w:rsidRPr="00AE4475">
              <w:rPr>
                <w:rFonts w:eastAsia="仿宋" w:hint="eastAsia"/>
                <w:spacing w:val="-3"/>
                <w:szCs w:val="21"/>
                <w:lang w:val="en-GB"/>
              </w:rPr>
              <w:t>重点：流体平衡微分方程的物理意义及适用条件</w:t>
            </w:r>
          </w:p>
          <w:p w:rsidR="001C13E8" w:rsidRDefault="001C13E8" w:rsidP="00435057">
            <w:pPr>
              <w:rPr>
                <w:rFonts w:eastAsia="仿宋"/>
                <w:spacing w:val="-3"/>
                <w:szCs w:val="21"/>
                <w:lang w:val="en-GB"/>
              </w:rPr>
            </w:pPr>
            <w:r>
              <w:rPr>
                <w:rFonts w:eastAsia="仿宋" w:hint="eastAsia"/>
                <w:spacing w:val="-3"/>
                <w:szCs w:val="21"/>
                <w:lang w:val="en-GB"/>
              </w:rPr>
              <w:t>难点：</w:t>
            </w:r>
            <w:r w:rsidR="00A06724">
              <w:rPr>
                <w:rFonts w:eastAsia="仿宋" w:hint="eastAsia"/>
                <w:spacing w:val="-3"/>
                <w:szCs w:val="21"/>
                <w:lang w:val="en-GB"/>
              </w:rPr>
              <w:t>不同压强的分类</w:t>
            </w:r>
          </w:p>
          <w:p w:rsidR="00AE5FA8" w:rsidRPr="00435057" w:rsidRDefault="00AE5FA8" w:rsidP="00435057">
            <w:pPr>
              <w:rPr>
                <w:rFonts w:eastAsia="仿宋"/>
                <w:spacing w:val="-3"/>
                <w:szCs w:val="21"/>
                <w:lang w:val="en-GB"/>
              </w:rPr>
            </w:pPr>
            <w:proofErr w:type="gramStart"/>
            <w:r>
              <w:rPr>
                <w:rFonts w:eastAsia="仿宋" w:hint="eastAsia"/>
                <w:spacing w:val="-3"/>
                <w:szCs w:val="21"/>
                <w:lang w:val="en-GB"/>
              </w:rPr>
              <w:t>思政元素</w:t>
            </w:r>
            <w:proofErr w:type="gramEnd"/>
            <w:r>
              <w:rPr>
                <w:rFonts w:eastAsia="仿宋" w:hint="eastAsia"/>
                <w:spacing w:val="-3"/>
                <w:szCs w:val="21"/>
                <w:lang w:val="en-GB"/>
              </w:rPr>
              <w:t>：欧拉等科学家的故事，让学生感受科学家的坚持和科学精神</w:t>
            </w:r>
          </w:p>
        </w:tc>
        <w:tc>
          <w:tcPr>
            <w:tcW w:w="512" w:type="pct"/>
          </w:tcPr>
          <w:p w:rsidR="00CF02CD" w:rsidRPr="00435057" w:rsidRDefault="007E7EF4" w:rsidP="00AE5FA8">
            <w:pPr>
              <w:rPr>
                <w:rFonts w:eastAsia="仿宋"/>
                <w:spacing w:val="-3"/>
                <w:szCs w:val="21"/>
                <w:lang w:val="en-GB"/>
              </w:rPr>
            </w:pPr>
            <w:r>
              <w:rPr>
                <w:rFonts w:eastAsia="仿宋" w:hint="eastAsia"/>
                <w:spacing w:val="-3"/>
                <w:szCs w:val="21"/>
                <w:lang w:val="en-GB"/>
              </w:rPr>
              <w:t>讲授</w:t>
            </w:r>
          </w:p>
        </w:tc>
        <w:tc>
          <w:tcPr>
            <w:tcW w:w="512" w:type="pct"/>
            <w:vAlign w:val="center"/>
          </w:tcPr>
          <w:p w:rsidR="00CF02CD"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CF02CD" w:rsidRDefault="007E7EF4" w:rsidP="007E7EF4">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7E7EF4" w:rsidRPr="00435057" w:rsidRDefault="007E7EF4" w:rsidP="007E7EF4">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AE4475" w:rsidTr="00745B2F">
        <w:trPr>
          <w:jc w:val="center"/>
        </w:trPr>
        <w:tc>
          <w:tcPr>
            <w:tcW w:w="282" w:type="pct"/>
            <w:shd w:val="clear" w:color="auto" w:fill="auto"/>
            <w:vAlign w:val="center"/>
          </w:tcPr>
          <w:p w:rsidR="00CF02CD" w:rsidRPr="00435057" w:rsidRDefault="00CF02CD"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lastRenderedPageBreak/>
              <w:t>4</w:t>
            </w:r>
          </w:p>
        </w:tc>
        <w:tc>
          <w:tcPr>
            <w:tcW w:w="512" w:type="pct"/>
            <w:vMerge/>
            <w:shd w:val="clear" w:color="auto" w:fill="auto"/>
            <w:vAlign w:val="center"/>
          </w:tcPr>
          <w:p w:rsidR="00CF02CD" w:rsidRPr="00435057" w:rsidRDefault="00CF02CD" w:rsidP="00435057">
            <w:pPr>
              <w:rPr>
                <w:rFonts w:eastAsia="仿宋"/>
                <w:spacing w:val="-3"/>
                <w:szCs w:val="21"/>
                <w:lang w:val="en-GB"/>
              </w:rPr>
            </w:pPr>
          </w:p>
        </w:tc>
        <w:tc>
          <w:tcPr>
            <w:tcW w:w="1063" w:type="pct"/>
            <w:shd w:val="clear" w:color="auto" w:fill="auto"/>
            <w:vAlign w:val="center"/>
          </w:tcPr>
          <w:p w:rsidR="00051BFF" w:rsidRDefault="00051BFF" w:rsidP="00435057">
            <w:pPr>
              <w:rPr>
                <w:rFonts w:eastAsia="仿宋"/>
                <w:spacing w:val="-3"/>
                <w:szCs w:val="21"/>
                <w:lang w:val="en-GB"/>
              </w:rPr>
            </w:pPr>
            <w:r w:rsidRPr="00AE4475">
              <w:rPr>
                <w:rFonts w:eastAsia="仿宋" w:hint="eastAsia"/>
                <w:spacing w:val="-3"/>
                <w:szCs w:val="21"/>
                <w:lang w:val="en-GB"/>
              </w:rPr>
              <w:t>3</w:t>
            </w:r>
            <w:r w:rsidRPr="00AE4475">
              <w:rPr>
                <w:rFonts w:eastAsia="仿宋"/>
                <w:spacing w:val="-3"/>
                <w:szCs w:val="21"/>
                <w:lang w:val="en-GB"/>
              </w:rPr>
              <w:t>.3</w:t>
            </w:r>
            <w:r w:rsidRPr="00AE4475">
              <w:rPr>
                <w:rFonts w:eastAsia="仿宋" w:hint="eastAsia"/>
                <w:spacing w:val="-3"/>
                <w:szCs w:val="21"/>
                <w:lang w:val="en-GB"/>
              </w:rPr>
              <w:t>重力作用下的流体平衡</w:t>
            </w:r>
          </w:p>
          <w:p w:rsidR="00CF02CD" w:rsidRPr="00435057" w:rsidRDefault="00CF02CD" w:rsidP="00435057">
            <w:pPr>
              <w:rPr>
                <w:rFonts w:eastAsia="仿宋"/>
                <w:spacing w:val="-3"/>
                <w:szCs w:val="21"/>
                <w:lang w:val="en-GB"/>
              </w:rPr>
            </w:pPr>
            <w:r>
              <w:rPr>
                <w:rFonts w:eastAsia="仿宋" w:hint="eastAsia"/>
                <w:spacing w:val="-3"/>
                <w:szCs w:val="21"/>
                <w:lang w:val="en-GB"/>
              </w:rPr>
              <w:t>3</w:t>
            </w:r>
            <w:r>
              <w:rPr>
                <w:rFonts w:eastAsia="仿宋"/>
                <w:spacing w:val="-3"/>
                <w:szCs w:val="21"/>
                <w:lang w:val="en-GB"/>
              </w:rPr>
              <w:t>.4</w:t>
            </w:r>
            <w:r w:rsidRPr="00AE4475">
              <w:rPr>
                <w:rFonts w:eastAsia="仿宋" w:hint="eastAsia"/>
                <w:spacing w:val="-3"/>
                <w:szCs w:val="21"/>
                <w:lang w:val="en-GB"/>
              </w:rPr>
              <w:t>静止流体作用在平面上的总压力</w:t>
            </w:r>
          </w:p>
        </w:tc>
        <w:tc>
          <w:tcPr>
            <w:tcW w:w="354" w:type="pct"/>
            <w:vAlign w:val="center"/>
          </w:tcPr>
          <w:p w:rsidR="00CF02CD" w:rsidRPr="00435057" w:rsidRDefault="00CF02CD"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CF02CD" w:rsidRDefault="00AE4475" w:rsidP="00435057">
            <w:pPr>
              <w:rPr>
                <w:rFonts w:eastAsia="仿宋"/>
                <w:spacing w:val="-3"/>
                <w:szCs w:val="21"/>
                <w:lang w:val="en-GB"/>
              </w:rPr>
            </w:pPr>
            <w:r>
              <w:rPr>
                <w:rFonts w:eastAsia="仿宋" w:hint="eastAsia"/>
                <w:spacing w:val="-3"/>
                <w:szCs w:val="21"/>
                <w:lang w:val="en-GB"/>
              </w:rPr>
              <w:t>重点：求解</w:t>
            </w:r>
            <w:r w:rsidRPr="00AE4475">
              <w:rPr>
                <w:rFonts w:eastAsia="仿宋" w:hint="eastAsia"/>
                <w:spacing w:val="-3"/>
                <w:szCs w:val="21"/>
                <w:lang w:val="en-GB"/>
              </w:rPr>
              <w:t>静止流体作用在平面上的总压力的大小、方向和作用点</w:t>
            </w:r>
          </w:p>
          <w:p w:rsidR="00AE4475" w:rsidRPr="00AE4475" w:rsidRDefault="00AE4475" w:rsidP="00435057">
            <w:pPr>
              <w:rPr>
                <w:rFonts w:eastAsia="仿宋"/>
                <w:spacing w:val="-3"/>
                <w:szCs w:val="21"/>
                <w:lang w:val="en-GB"/>
              </w:rPr>
            </w:pPr>
            <w:r>
              <w:rPr>
                <w:rFonts w:eastAsia="仿宋" w:hint="eastAsia"/>
                <w:spacing w:val="-3"/>
                <w:szCs w:val="21"/>
                <w:lang w:val="en-GB"/>
              </w:rPr>
              <w:t>难点：</w:t>
            </w:r>
            <w:r w:rsidR="001C13E8">
              <w:rPr>
                <w:rFonts w:eastAsia="仿宋" w:hint="eastAsia"/>
                <w:spacing w:val="-3"/>
                <w:szCs w:val="21"/>
                <w:lang w:val="en-GB"/>
              </w:rPr>
              <w:t>水平两侧受力时的受力分析</w:t>
            </w:r>
          </w:p>
        </w:tc>
        <w:tc>
          <w:tcPr>
            <w:tcW w:w="512" w:type="pct"/>
          </w:tcPr>
          <w:p w:rsidR="00CF02CD" w:rsidRPr="00435057" w:rsidRDefault="00DB6C4C" w:rsidP="00435057">
            <w:pPr>
              <w:rPr>
                <w:rFonts w:eastAsia="仿宋"/>
                <w:spacing w:val="-3"/>
                <w:szCs w:val="21"/>
                <w:lang w:val="en-GB"/>
              </w:rPr>
            </w:pPr>
            <w:r>
              <w:rPr>
                <w:rFonts w:eastAsia="仿宋" w:hint="eastAsia"/>
                <w:spacing w:val="-3"/>
                <w:szCs w:val="21"/>
                <w:lang w:val="en-GB"/>
              </w:rPr>
              <w:t>讲授，练习</w:t>
            </w:r>
          </w:p>
        </w:tc>
        <w:tc>
          <w:tcPr>
            <w:tcW w:w="512" w:type="pct"/>
            <w:vAlign w:val="center"/>
          </w:tcPr>
          <w:p w:rsidR="00CF02CD"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7E7EF4" w:rsidRDefault="007E7EF4" w:rsidP="007E7EF4">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CF02CD" w:rsidRPr="00435057" w:rsidRDefault="007E7EF4" w:rsidP="007E7EF4">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AE4475" w:rsidTr="00745B2F">
        <w:trPr>
          <w:jc w:val="center"/>
        </w:trPr>
        <w:tc>
          <w:tcPr>
            <w:tcW w:w="282" w:type="pct"/>
            <w:shd w:val="clear" w:color="auto" w:fill="auto"/>
            <w:vAlign w:val="center"/>
          </w:tcPr>
          <w:p w:rsidR="00CF02CD" w:rsidRPr="00435057" w:rsidRDefault="00CF02CD"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5</w:t>
            </w:r>
          </w:p>
        </w:tc>
        <w:tc>
          <w:tcPr>
            <w:tcW w:w="512" w:type="pct"/>
            <w:vMerge/>
            <w:shd w:val="clear" w:color="auto" w:fill="auto"/>
            <w:vAlign w:val="center"/>
          </w:tcPr>
          <w:p w:rsidR="00CF02CD" w:rsidRPr="00435057" w:rsidRDefault="00CF02CD" w:rsidP="00435057">
            <w:pPr>
              <w:rPr>
                <w:rFonts w:eastAsia="仿宋"/>
                <w:spacing w:val="-3"/>
                <w:szCs w:val="21"/>
                <w:lang w:val="en-GB"/>
              </w:rPr>
            </w:pPr>
          </w:p>
        </w:tc>
        <w:tc>
          <w:tcPr>
            <w:tcW w:w="1063" w:type="pct"/>
            <w:shd w:val="clear" w:color="auto" w:fill="auto"/>
            <w:vAlign w:val="center"/>
          </w:tcPr>
          <w:p w:rsidR="00051BFF" w:rsidRDefault="00051BFF" w:rsidP="00435057">
            <w:pPr>
              <w:rPr>
                <w:rFonts w:eastAsia="仿宋"/>
                <w:spacing w:val="-3"/>
                <w:szCs w:val="21"/>
                <w:lang w:val="en-GB"/>
              </w:rPr>
            </w:pPr>
            <w:r>
              <w:rPr>
                <w:rFonts w:eastAsia="仿宋" w:hint="eastAsia"/>
                <w:spacing w:val="-3"/>
                <w:szCs w:val="21"/>
                <w:lang w:val="en-GB"/>
              </w:rPr>
              <w:t>3</w:t>
            </w:r>
            <w:r>
              <w:rPr>
                <w:rFonts w:eastAsia="仿宋"/>
                <w:spacing w:val="-3"/>
                <w:szCs w:val="21"/>
                <w:lang w:val="en-GB"/>
              </w:rPr>
              <w:t>.4</w:t>
            </w:r>
            <w:r w:rsidRPr="00AE4475">
              <w:rPr>
                <w:rFonts w:eastAsia="仿宋" w:hint="eastAsia"/>
                <w:spacing w:val="-3"/>
                <w:szCs w:val="21"/>
                <w:lang w:val="en-GB"/>
              </w:rPr>
              <w:t>静止流体作用在平面上的总压力</w:t>
            </w:r>
          </w:p>
          <w:p w:rsidR="00CF02CD" w:rsidRPr="00435057" w:rsidRDefault="00CF02CD" w:rsidP="00435057">
            <w:pPr>
              <w:rPr>
                <w:rFonts w:eastAsia="仿宋"/>
                <w:spacing w:val="-3"/>
                <w:szCs w:val="21"/>
                <w:lang w:val="en-GB"/>
              </w:rPr>
            </w:pPr>
            <w:r>
              <w:rPr>
                <w:rFonts w:eastAsia="仿宋" w:hint="eastAsia"/>
                <w:spacing w:val="-3"/>
                <w:szCs w:val="21"/>
                <w:lang w:val="en-GB"/>
              </w:rPr>
              <w:t>3</w:t>
            </w:r>
            <w:r>
              <w:rPr>
                <w:rFonts w:eastAsia="仿宋"/>
                <w:spacing w:val="-3"/>
                <w:szCs w:val="21"/>
                <w:lang w:val="en-GB"/>
              </w:rPr>
              <w:t>.5</w:t>
            </w:r>
            <w:r w:rsidRPr="00AE4475">
              <w:rPr>
                <w:rFonts w:eastAsia="仿宋" w:hint="eastAsia"/>
                <w:spacing w:val="-3"/>
                <w:szCs w:val="21"/>
                <w:lang w:val="en-GB"/>
              </w:rPr>
              <w:t>静止流体作用在曲面上的总压力</w:t>
            </w:r>
          </w:p>
        </w:tc>
        <w:tc>
          <w:tcPr>
            <w:tcW w:w="354" w:type="pct"/>
            <w:vAlign w:val="center"/>
          </w:tcPr>
          <w:p w:rsidR="00CF02CD" w:rsidRPr="00435057" w:rsidRDefault="00CF02CD"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CF02CD" w:rsidRDefault="00AE4475" w:rsidP="00435057">
            <w:pPr>
              <w:rPr>
                <w:rFonts w:eastAsia="仿宋"/>
                <w:spacing w:val="-3"/>
                <w:szCs w:val="21"/>
                <w:lang w:val="en-GB"/>
              </w:rPr>
            </w:pPr>
            <w:r>
              <w:rPr>
                <w:rFonts w:eastAsia="仿宋" w:hint="eastAsia"/>
                <w:spacing w:val="-3"/>
                <w:szCs w:val="21"/>
                <w:lang w:val="en-GB"/>
              </w:rPr>
              <w:t>重点：求解</w:t>
            </w:r>
            <w:r w:rsidRPr="00AE4475">
              <w:rPr>
                <w:rFonts w:eastAsia="仿宋" w:hint="eastAsia"/>
                <w:spacing w:val="-3"/>
                <w:szCs w:val="21"/>
                <w:lang w:val="en-GB"/>
              </w:rPr>
              <w:t>静止流体作用在</w:t>
            </w:r>
            <w:r>
              <w:rPr>
                <w:rFonts w:eastAsia="仿宋" w:hint="eastAsia"/>
                <w:spacing w:val="-3"/>
                <w:szCs w:val="21"/>
                <w:lang w:val="en-GB"/>
              </w:rPr>
              <w:t>曲</w:t>
            </w:r>
            <w:r w:rsidRPr="00AE4475">
              <w:rPr>
                <w:rFonts w:eastAsia="仿宋" w:hint="eastAsia"/>
                <w:spacing w:val="-3"/>
                <w:szCs w:val="21"/>
                <w:lang w:val="en-GB"/>
              </w:rPr>
              <w:t>面上的总压力的大小、方向和作用点</w:t>
            </w:r>
          </w:p>
          <w:p w:rsidR="00022DFF" w:rsidRPr="00435057" w:rsidRDefault="00AE4475" w:rsidP="00435057">
            <w:pPr>
              <w:rPr>
                <w:rFonts w:eastAsia="仿宋"/>
                <w:spacing w:val="-3"/>
                <w:szCs w:val="21"/>
                <w:lang w:val="en-GB"/>
              </w:rPr>
            </w:pPr>
            <w:r>
              <w:rPr>
                <w:rFonts w:eastAsia="仿宋" w:hint="eastAsia"/>
                <w:spacing w:val="-3"/>
                <w:szCs w:val="21"/>
                <w:lang w:val="en-GB"/>
              </w:rPr>
              <w:t>难点：</w:t>
            </w:r>
            <w:r w:rsidR="001C13E8">
              <w:rPr>
                <w:rFonts w:eastAsia="仿宋" w:hint="eastAsia"/>
                <w:spacing w:val="-3"/>
                <w:szCs w:val="21"/>
                <w:lang w:val="en-GB"/>
              </w:rPr>
              <w:t>垂直方向的受力分析</w:t>
            </w:r>
          </w:p>
        </w:tc>
        <w:tc>
          <w:tcPr>
            <w:tcW w:w="512" w:type="pct"/>
          </w:tcPr>
          <w:p w:rsidR="00CF02CD" w:rsidRPr="00435057" w:rsidRDefault="00DB6C4C" w:rsidP="00435057">
            <w:pPr>
              <w:rPr>
                <w:rFonts w:eastAsia="仿宋"/>
                <w:spacing w:val="-3"/>
                <w:szCs w:val="21"/>
                <w:lang w:val="en-GB"/>
              </w:rPr>
            </w:pPr>
            <w:r>
              <w:rPr>
                <w:rFonts w:eastAsia="仿宋" w:hint="eastAsia"/>
                <w:spacing w:val="-3"/>
                <w:szCs w:val="21"/>
                <w:lang w:val="en-GB"/>
              </w:rPr>
              <w:t>讲授，练习</w:t>
            </w:r>
          </w:p>
        </w:tc>
        <w:tc>
          <w:tcPr>
            <w:tcW w:w="512" w:type="pct"/>
            <w:vAlign w:val="center"/>
          </w:tcPr>
          <w:p w:rsidR="00CF02CD"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7E7EF4" w:rsidRDefault="007E7EF4" w:rsidP="007E7EF4">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CF02CD" w:rsidRPr="00435057" w:rsidRDefault="007E7EF4" w:rsidP="007E7EF4">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350C68" w:rsidRPr="00435057" w:rsidRDefault="00350C68"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6</w:t>
            </w:r>
          </w:p>
        </w:tc>
        <w:tc>
          <w:tcPr>
            <w:tcW w:w="512" w:type="pct"/>
            <w:vMerge w:val="restart"/>
            <w:shd w:val="clear" w:color="auto" w:fill="auto"/>
            <w:vAlign w:val="center"/>
          </w:tcPr>
          <w:p w:rsidR="00350C68" w:rsidRPr="00435057" w:rsidRDefault="00350C68" w:rsidP="00435057">
            <w:pPr>
              <w:rPr>
                <w:rFonts w:eastAsia="仿宋"/>
                <w:spacing w:val="-3"/>
                <w:szCs w:val="21"/>
                <w:lang w:val="en-GB"/>
              </w:rPr>
            </w:pPr>
            <w:r w:rsidRPr="00435057">
              <w:rPr>
                <w:rFonts w:eastAsia="仿宋" w:hint="eastAsia"/>
                <w:spacing w:val="-3"/>
                <w:szCs w:val="21"/>
                <w:lang w:val="en-GB"/>
              </w:rPr>
              <w:t>第</w:t>
            </w:r>
            <w:r>
              <w:rPr>
                <w:rFonts w:eastAsia="仿宋"/>
                <w:spacing w:val="-3"/>
                <w:szCs w:val="21"/>
                <w:lang w:val="en-GB"/>
              </w:rPr>
              <w:t>4</w:t>
            </w:r>
            <w:r w:rsidRPr="00435057">
              <w:rPr>
                <w:rFonts w:eastAsia="仿宋" w:hint="eastAsia"/>
                <w:spacing w:val="-3"/>
                <w:szCs w:val="21"/>
                <w:lang w:val="en-GB"/>
              </w:rPr>
              <w:t>章</w:t>
            </w:r>
            <w:r w:rsidRPr="009D4211">
              <w:rPr>
                <w:rFonts w:ascii="仿宋" w:eastAsia="仿宋" w:hAnsi="仿宋" w:hint="eastAsia"/>
                <w:sz w:val="18"/>
                <w:szCs w:val="18"/>
                <w:lang w:val="x-none"/>
              </w:rPr>
              <w:t>流体运动学与动力学基础</w:t>
            </w:r>
          </w:p>
        </w:tc>
        <w:tc>
          <w:tcPr>
            <w:tcW w:w="1063" w:type="pct"/>
            <w:shd w:val="clear" w:color="auto" w:fill="auto"/>
            <w:vAlign w:val="center"/>
          </w:tcPr>
          <w:p w:rsidR="00350C68" w:rsidRPr="00AE4475" w:rsidRDefault="00350C68" w:rsidP="00435057">
            <w:pPr>
              <w:rPr>
                <w:rFonts w:eastAsia="仿宋"/>
                <w:spacing w:val="-3"/>
                <w:szCs w:val="21"/>
                <w:lang w:val="en-GB"/>
              </w:rPr>
            </w:pPr>
            <w:r>
              <w:rPr>
                <w:rFonts w:eastAsia="仿宋" w:hint="eastAsia"/>
                <w:spacing w:val="-3"/>
                <w:szCs w:val="21"/>
                <w:lang w:val="en-GB"/>
              </w:rPr>
              <w:t>4</w:t>
            </w:r>
            <w:r>
              <w:rPr>
                <w:rFonts w:eastAsia="仿宋"/>
                <w:spacing w:val="-3"/>
                <w:szCs w:val="21"/>
                <w:lang w:val="en-GB"/>
              </w:rPr>
              <w:t>.1</w:t>
            </w:r>
            <w:r w:rsidRPr="00AE4475">
              <w:rPr>
                <w:rFonts w:eastAsia="仿宋" w:hint="eastAsia"/>
                <w:spacing w:val="-3"/>
                <w:szCs w:val="21"/>
                <w:lang w:val="en-GB"/>
              </w:rPr>
              <w:t>研究流体流动的方法</w:t>
            </w:r>
          </w:p>
          <w:p w:rsidR="00350C68" w:rsidRDefault="00350C68" w:rsidP="00435057">
            <w:pPr>
              <w:rPr>
                <w:rFonts w:eastAsia="仿宋"/>
                <w:spacing w:val="-3"/>
                <w:szCs w:val="21"/>
                <w:lang w:val="en-GB"/>
              </w:rPr>
            </w:pPr>
            <w:r>
              <w:rPr>
                <w:rFonts w:eastAsia="仿宋" w:hint="eastAsia"/>
                <w:spacing w:val="-3"/>
                <w:szCs w:val="21"/>
                <w:lang w:val="en-GB"/>
              </w:rPr>
              <w:t>4</w:t>
            </w:r>
            <w:r>
              <w:rPr>
                <w:rFonts w:eastAsia="仿宋"/>
                <w:spacing w:val="-3"/>
                <w:szCs w:val="21"/>
                <w:lang w:val="en-GB"/>
              </w:rPr>
              <w:t>.2</w:t>
            </w:r>
            <w:r w:rsidRPr="00AE4475">
              <w:rPr>
                <w:rFonts w:eastAsia="仿宋" w:hint="eastAsia"/>
                <w:spacing w:val="-3"/>
                <w:szCs w:val="21"/>
                <w:lang w:val="en-GB"/>
              </w:rPr>
              <w:t>流体运动的基本概念</w:t>
            </w:r>
          </w:p>
          <w:p w:rsidR="00350C68" w:rsidRPr="00435057" w:rsidRDefault="00350C68" w:rsidP="00435057">
            <w:pPr>
              <w:rPr>
                <w:rFonts w:eastAsia="仿宋"/>
                <w:spacing w:val="-3"/>
                <w:szCs w:val="21"/>
                <w:lang w:val="en-GB"/>
              </w:rPr>
            </w:pPr>
          </w:p>
        </w:tc>
        <w:tc>
          <w:tcPr>
            <w:tcW w:w="354" w:type="pct"/>
            <w:vAlign w:val="center"/>
          </w:tcPr>
          <w:p w:rsidR="00350C68" w:rsidRPr="00435057" w:rsidRDefault="00350C68"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350C68" w:rsidRPr="00357F8F" w:rsidRDefault="00350C68" w:rsidP="00435057">
            <w:pPr>
              <w:rPr>
                <w:rFonts w:eastAsia="仿宋"/>
                <w:spacing w:val="-3"/>
                <w:szCs w:val="21"/>
                <w:lang w:val="en-GB"/>
              </w:rPr>
            </w:pPr>
            <w:r w:rsidRPr="00357F8F">
              <w:rPr>
                <w:rFonts w:eastAsia="仿宋" w:hint="eastAsia"/>
                <w:spacing w:val="-3"/>
                <w:szCs w:val="21"/>
                <w:lang w:val="en-GB"/>
              </w:rPr>
              <w:t>重点：</w:t>
            </w:r>
            <w:r>
              <w:rPr>
                <w:rFonts w:eastAsia="仿宋" w:hint="eastAsia"/>
                <w:spacing w:val="-3"/>
                <w:szCs w:val="21"/>
                <w:lang w:val="en-GB"/>
              </w:rPr>
              <w:t>欧拉法表示加速度；流线和迹线方程；不同形式的连续性方程的应用；</w:t>
            </w:r>
          </w:p>
          <w:p w:rsidR="00350C68" w:rsidRPr="00435057" w:rsidRDefault="00350C68" w:rsidP="00435057">
            <w:pPr>
              <w:rPr>
                <w:rFonts w:eastAsia="仿宋"/>
                <w:spacing w:val="-3"/>
                <w:szCs w:val="21"/>
                <w:lang w:val="en-GB"/>
              </w:rPr>
            </w:pPr>
            <w:r w:rsidRPr="00357F8F">
              <w:rPr>
                <w:rFonts w:eastAsia="仿宋" w:hint="eastAsia"/>
                <w:spacing w:val="-3"/>
                <w:szCs w:val="21"/>
                <w:lang w:val="en-GB"/>
              </w:rPr>
              <w:t>难点：</w:t>
            </w:r>
            <w:r>
              <w:rPr>
                <w:rFonts w:eastAsia="仿宋" w:hint="eastAsia"/>
                <w:spacing w:val="-3"/>
                <w:szCs w:val="21"/>
                <w:lang w:val="en-GB"/>
              </w:rPr>
              <w:t>微分形式的连续性方程的表达及推导</w:t>
            </w:r>
          </w:p>
        </w:tc>
        <w:tc>
          <w:tcPr>
            <w:tcW w:w="512" w:type="pct"/>
          </w:tcPr>
          <w:p w:rsidR="00350C68" w:rsidRPr="00435057" w:rsidRDefault="00162024" w:rsidP="00435057">
            <w:pPr>
              <w:rPr>
                <w:rFonts w:eastAsia="仿宋"/>
                <w:spacing w:val="-3"/>
                <w:szCs w:val="21"/>
                <w:lang w:val="en-GB"/>
              </w:rPr>
            </w:pPr>
            <w:r>
              <w:rPr>
                <w:rFonts w:eastAsia="仿宋" w:hint="eastAsia"/>
                <w:spacing w:val="-3"/>
                <w:szCs w:val="21"/>
                <w:lang w:val="en-GB"/>
              </w:rPr>
              <w:t>讲授</w:t>
            </w:r>
          </w:p>
        </w:tc>
        <w:tc>
          <w:tcPr>
            <w:tcW w:w="512" w:type="pct"/>
            <w:vAlign w:val="center"/>
          </w:tcPr>
          <w:p w:rsidR="00350C68"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350C68"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350C68" w:rsidRPr="00435057" w:rsidRDefault="00350C68"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7</w:t>
            </w:r>
          </w:p>
        </w:tc>
        <w:tc>
          <w:tcPr>
            <w:tcW w:w="512" w:type="pct"/>
            <w:vMerge/>
            <w:shd w:val="clear" w:color="auto" w:fill="auto"/>
            <w:vAlign w:val="center"/>
          </w:tcPr>
          <w:p w:rsidR="00350C68" w:rsidRPr="00435057" w:rsidRDefault="00350C68" w:rsidP="00435057">
            <w:pPr>
              <w:rPr>
                <w:rFonts w:eastAsia="仿宋"/>
                <w:spacing w:val="-3"/>
                <w:szCs w:val="21"/>
                <w:lang w:val="en-GB"/>
              </w:rPr>
            </w:pPr>
          </w:p>
        </w:tc>
        <w:tc>
          <w:tcPr>
            <w:tcW w:w="1063" w:type="pct"/>
            <w:shd w:val="clear" w:color="auto" w:fill="auto"/>
            <w:vAlign w:val="center"/>
          </w:tcPr>
          <w:p w:rsidR="00350C68" w:rsidRPr="00DB6C4C" w:rsidRDefault="00051BFF" w:rsidP="00435057">
            <w:pPr>
              <w:rPr>
                <w:rFonts w:eastAsia="仿宋"/>
                <w:spacing w:val="-3"/>
                <w:szCs w:val="21"/>
                <w:lang w:val="en-GB"/>
              </w:rPr>
            </w:pPr>
            <w:r>
              <w:rPr>
                <w:rFonts w:eastAsia="仿宋" w:hint="eastAsia"/>
                <w:spacing w:val="-3"/>
                <w:szCs w:val="21"/>
                <w:lang w:val="en-GB"/>
              </w:rPr>
              <w:t>4</w:t>
            </w:r>
            <w:r>
              <w:rPr>
                <w:rFonts w:eastAsia="仿宋"/>
                <w:spacing w:val="-3"/>
                <w:szCs w:val="21"/>
                <w:lang w:val="en-GB"/>
              </w:rPr>
              <w:t>.3</w:t>
            </w:r>
            <w:r w:rsidRPr="00AE4475">
              <w:rPr>
                <w:rFonts w:eastAsia="仿宋" w:hint="eastAsia"/>
                <w:spacing w:val="-3"/>
                <w:szCs w:val="21"/>
                <w:lang w:val="en-GB"/>
              </w:rPr>
              <w:t>连续性方程</w:t>
            </w:r>
            <w:r w:rsidR="00350C68" w:rsidRPr="00DB6C4C">
              <w:rPr>
                <w:rFonts w:eastAsia="仿宋" w:hint="eastAsia"/>
                <w:spacing w:val="-3"/>
                <w:szCs w:val="21"/>
                <w:lang w:val="en-GB"/>
              </w:rPr>
              <w:t>4</w:t>
            </w:r>
            <w:r w:rsidR="00350C68" w:rsidRPr="00DB6C4C">
              <w:rPr>
                <w:rFonts w:eastAsia="仿宋"/>
                <w:spacing w:val="-3"/>
                <w:szCs w:val="21"/>
                <w:lang w:val="en-GB"/>
              </w:rPr>
              <w:t>.4</w:t>
            </w:r>
            <w:r w:rsidR="00350C68" w:rsidRPr="00DB6C4C">
              <w:rPr>
                <w:rFonts w:eastAsia="仿宋" w:hint="eastAsia"/>
                <w:spacing w:val="-3"/>
                <w:szCs w:val="21"/>
                <w:lang w:val="en-GB"/>
              </w:rPr>
              <w:t>理想流体运动微分方程</w:t>
            </w:r>
          </w:p>
          <w:p w:rsidR="00350C68" w:rsidRPr="00435057" w:rsidRDefault="00350C68" w:rsidP="00435057">
            <w:pPr>
              <w:rPr>
                <w:rFonts w:eastAsia="仿宋"/>
                <w:spacing w:val="-3"/>
                <w:szCs w:val="21"/>
                <w:lang w:val="en-GB"/>
              </w:rPr>
            </w:pPr>
          </w:p>
        </w:tc>
        <w:tc>
          <w:tcPr>
            <w:tcW w:w="354" w:type="pct"/>
            <w:vAlign w:val="center"/>
          </w:tcPr>
          <w:p w:rsidR="00350C68" w:rsidRPr="00435057" w:rsidRDefault="00947FC3" w:rsidP="00435057">
            <w:pPr>
              <w:rPr>
                <w:rFonts w:eastAsia="仿宋"/>
                <w:spacing w:val="-3"/>
                <w:szCs w:val="21"/>
                <w:lang w:val="en-GB"/>
              </w:rPr>
            </w:pPr>
            <w:r>
              <w:rPr>
                <w:rFonts w:eastAsia="仿宋"/>
                <w:spacing w:val="-3"/>
                <w:szCs w:val="21"/>
                <w:lang w:val="en-GB"/>
              </w:rPr>
              <w:t>4</w:t>
            </w:r>
          </w:p>
        </w:tc>
        <w:tc>
          <w:tcPr>
            <w:tcW w:w="1254" w:type="pct"/>
            <w:vAlign w:val="center"/>
          </w:tcPr>
          <w:p w:rsidR="00350C68" w:rsidRPr="00F43651" w:rsidRDefault="00350C68" w:rsidP="004F3B4A">
            <w:pPr>
              <w:rPr>
                <w:rFonts w:eastAsia="仿宋"/>
                <w:spacing w:val="-3"/>
                <w:szCs w:val="21"/>
                <w:lang w:val="en-GB"/>
              </w:rPr>
            </w:pPr>
            <w:r w:rsidRPr="00F43651">
              <w:rPr>
                <w:rFonts w:eastAsia="仿宋" w:hint="eastAsia"/>
                <w:spacing w:val="-3"/>
                <w:szCs w:val="21"/>
                <w:lang w:val="en-GB"/>
              </w:rPr>
              <w:t>重点：</w:t>
            </w:r>
            <w:r>
              <w:rPr>
                <w:rFonts w:eastAsia="仿宋" w:hint="eastAsia"/>
                <w:spacing w:val="-3"/>
                <w:szCs w:val="21"/>
                <w:lang w:val="en-GB"/>
              </w:rPr>
              <w:t>积分形式的连续性方程；</w:t>
            </w:r>
            <w:proofErr w:type="gramStart"/>
            <w:r w:rsidRPr="00F43651">
              <w:rPr>
                <w:rFonts w:eastAsia="仿宋" w:hint="eastAsia"/>
                <w:spacing w:val="-3"/>
                <w:szCs w:val="21"/>
                <w:lang w:val="en-GB"/>
              </w:rPr>
              <w:t>理想流体流束的</w:t>
            </w:r>
            <w:proofErr w:type="gramEnd"/>
            <w:r w:rsidRPr="00F43651">
              <w:rPr>
                <w:rFonts w:eastAsia="仿宋" w:hint="eastAsia"/>
                <w:spacing w:val="-3"/>
                <w:szCs w:val="21"/>
                <w:lang w:val="en-GB"/>
              </w:rPr>
              <w:t>伯努利方程的推导、物理意义及适用范围</w:t>
            </w:r>
          </w:p>
          <w:p w:rsidR="00350C68" w:rsidRDefault="00350C68" w:rsidP="00435057">
            <w:pPr>
              <w:rPr>
                <w:rFonts w:eastAsia="仿宋"/>
                <w:spacing w:val="-3"/>
                <w:szCs w:val="21"/>
                <w:lang w:val="en-GB"/>
              </w:rPr>
            </w:pPr>
            <w:r>
              <w:rPr>
                <w:rFonts w:eastAsia="仿宋" w:hint="eastAsia"/>
                <w:spacing w:val="-3"/>
                <w:szCs w:val="21"/>
                <w:lang w:val="en-GB"/>
              </w:rPr>
              <w:t>难点：连续性方程及伯努利方程的联合分析</w:t>
            </w:r>
          </w:p>
          <w:p w:rsidR="00350C68" w:rsidRPr="00F43651" w:rsidRDefault="00350C68" w:rsidP="00435057">
            <w:pPr>
              <w:rPr>
                <w:rFonts w:eastAsia="仿宋"/>
                <w:spacing w:val="-3"/>
                <w:szCs w:val="21"/>
                <w:lang w:val="en-GB"/>
              </w:rPr>
            </w:pPr>
            <w:proofErr w:type="gramStart"/>
            <w:r>
              <w:rPr>
                <w:rFonts w:eastAsia="仿宋" w:hint="eastAsia"/>
                <w:spacing w:val="-3"/>
                <w:szCs w:val="21"/>
                <w:lang w:val="en-GB"/>
              </w:rPr>
              <w:t>思政元素</w:t>
            </w:r>
            <w:proofErr w:type="gramEnd"/>
            <w:r>
              <w:rPr>
                <w:rFonts w:eastAsia="仿宋" w:hint="eastAsia"/>
                <w:spacing w:val="-3"/>
                <w:szCs w:val="21"/>
                <w:lang w:val="en-GB"/>
              </w:rPr>
              <w:t>：</w:t>
            </w:r>
            <w:r w:rsidRPr="001218FF">
              <w:rPr>
                <w:rFonts w:eastAsia="仿宋" w:hint="eastAsia"/>
                <w:spacing w:val="-3"/>
                <w:szCs w:val="21"/>
                <w:lang w:val="en-GB"/>
              </w:rPr>
              <w:t>通过古诗</w:t>
            </w:r>
            <w:r w:rsidRPr="00165062">
              <w:rPr>
                <w:rFonts w:eastAsia="仿宋"/>
                <w:spacing w:val="-3"/>
                <w:szCs w:val="21"/>
                <w:lang w:val="en-GB"/>
              </w:rPr>
              <w:t>野渡无人舟自横</w:t>
            </w:r>
            <w:r>
              <w:rPr>
                <w:rFonts w:eastAsia="仿宋" w:hint="eastAsia"/>
                <w:spacing w:val="-3"/>
                <w:szCs w:val="21"/>
                <w:lang w:val="en-GB"/>
              </w:rPr>
              <w:t>，引导学生尝试从科学的角度探索其中蕴含的自然规律。</w:t>
            </w:r>
          </w:p>
        </w:tc>
        <w:tc>
          <w:tcPr>
            <w:tcW w:w="512" w:type="pct"/>
          </w:tcPr>
          <w:p w:rsidR="00350C68" w:rsidRDefault="00FC2351" w:rsidP="00435057">
            <w:pPr>
              <w:rPr>
                <w:rFonts w:eastAsia="仿宋"/>
                <w:spacing w:val="-3"/>
                <w:szCs w:val="21"/>
                <w:lang w:val="en-GB"/>
              </w:rPr>
            </w:pPr>
            <w:r>
              <w:rPr>
                <w:rFonts w:eastAsia="仿宋" w:hint="eastAsia"/>
                <w:spacing w:val="-3"/>
                <w:szCs w:val="21"/>
                <w:lang w:val="en-GB"/>
              </w:rPr>
              <w:t>讲授</w:t>
            </w:r>
            <w:r w:rsidR="00350C68">
              <w:rPr>
                <w:rFonts w:eastAsia="仿宋" w:hint="eastAsia"/>
                <w:spacing w:val="-3"/>
                <w:szCs w:val="21"/>
                <w:lang w:val="en-GB"/>
              </w:rPr>
              <w:t>实验</w:t>
            </w:r>
          </w:p>
          <w:p w:rsidR="00FC2351" w:rsidRPr="00435057" w:rsidRDefault="00FC2351" w:rsidP="00435057">
            <w:pPr>
              <w:rPr>
                <w:rFonts w:eastAsia="仿宋"/>
                <w:spacing w:val="-3"/>
                <w:szCs w:val="21"/>
                <w:lang w:val="en-GB"/>
              </w:rPr>
            </w:pPr>
            <w:r>
              <w:rPr>
                <w:rFonts w:eastAsia="仿宋"/>
                <w:spacing w:val="-3"/>
                <w:szCs w:val="21"/>
                <w:lang w:val="en-GB"/>
              </w:rPr>
              <w:t>练习</w:t>
            </w:r>
          </w:p>
        </w:tc>
        <w:tc>
          <w:tcPr>
            <w:tcW w:w="512" w:type="pct"/>
            <w:vAlign w:val="center"/>
          </w:tcPr>
          <w:p w:rsidR="00350C68"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jc w:val="center"/>
              <w:rPr>
                <w:rFonts w:eastAsia="仿宋"/>
                <w:spacing w:val="-3"/>
                <w:szCs w:val="21"/>
                <w:lang w:val="en-GB"/>
              </w:rPr>
            </w:pPr>
            <w:r>
              <w:rPr>
                <w:rFonts w:eastAsia="仿宋" w:hint="eastAsia"/>
                <w:spacing w:val="-3"/>
                <w:szCs w:val="21"/>
                <w:lang w:val="en-GB"/>
              </w:rPr>
              <w:t>目标</w:t>
            </w:r>
            <w:r>
              <w:rPr>
                <w:rFonts w:eastAsia="仿宋" w:hint="eastAsia"/>
                <w:spacing w:val="-3"/>
                <w:szCs w:val="21"/>
                <w:lang w:val="en-GB"/>
              </w:rPr>
              <w:t>1</w:t>
            </w:r>
          </w:p>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350C68"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051BFF" w:rsidRPr="003D574E" w:rsidTr="00745B2F">
        <w:trPr>
          <w:jc w:val="center"/>
        </w:trPr>
        <w:tc>
          <w:tcPr>
            <w:tcW w:w="282" w:type="pct"/>
            <w:shd w:val="clear" w:color="auto" w:fill="auto"/>
            <w:vAlign w:val="center"/>
          </w:tcPr>
          <w:p w:rsidR="00051BFF" w:rsidRDefault="00051BFF"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8</w:t>
            </w:r>
          </w:p>
        </w:tc>
        <w:tc>
          <w:tcPr>
            <w:tcW w:w="512" w:type="pct"/>
            <w:vMerge/>
            <w:shd w:val="clear" w:color="auto" w:fill="auto"/>
            <w:vAlign w:val="center"/>
          </w:tcPr>
          <w:p w:rsidR="00051BFF" w:rsidRPr="00435057" w:rsidRDefault="00051BFF" w:rsidP="00435057">
            <w:pPr>
              <w:rPr>
                <w:rFonts w:eastAsia="仿宋"/>
                <w:spacing w:val="-3"/>
                <w:szCs w:val="21"/>
                <w:lang w:val="en-GB"/>
              </w:rPr>
            </w:pPr>
          </w:p>
        </w:tc>
        <w:tc>
          <w:tcPr>
            <w:tcW w:w="1063" w:type="pct"/>
            <w:shd w:val="clear" w:color="auto" w:fill="auto"/>
            <w:vAlign w:val="center"/>
          </w:tcPr>
          <w:p w:rsidR="00051BFF" w:rsidRDefault="00051BFF" w:rsidP="00051BFF">
            <w:pPr>
              <w:rPr>
                <w:rFonts w:eastAsia="仿宋"/>
                <w:spacing w:val="-3"/>
                <w:szCs w:val="21"/>
                <w:lang w:val="en-GB"/>
              </w:rPr>
            </w:pPr>
            <w:r>
              <w:rPr>
                <w:rFonts w:eastAsia="仿宋" w:hint="eastAsia"/>
                <w:spacing w:val="-3"/>
                <w:szCs w:val="21"/>
                <w:lang w:val="en-GB"/>
              </w:rPr>
              <w:t>期中考试，</w:t>
            </w:r>
          </w:p>
          <w:p w:rsidR="00051BFF" w:rsidRDefault="00051BFF" w:rsidP="00051BFF">
            <w:pPr>
              <w:rPr>
                <w:rFonts w:eastAsia="仿宋"/>
                <w:spacing w:val="-3"/>
                <w:szCs w:val="21"/>
                <w:lang w:val="en-GB"/>
              </w:rPr>
            </w:pPr>
            <w:r>
              <w:rPr>
                <w:rFonts w:eastAsia="仿宋" w:hint="eastAsia"/>
                <w:spacing w:val="-3"/>
                <w:szCs w:val="21"/>
                <w:lang w:val="en-GB"/>
              </w:rPr>
              <w:t>习题课</w:t>
            </w:r>
          </w:p>
        </w:tc>
        <w:tc>
          <w:tcPr>
            <w:tcW w:w="354" w:type="pct"/>
            <w:vAlign w:val="center"/>
          </w:tcPr>
          <w:p w:rsidR="00051BFF" w:rsidRDefault="00051BFF"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051BFF" w:rsidRPr="00F43651" w:rsidRDefault="00051BFF" w:rsidP="004F3B4A">
            <w:pPr>
              <w:rPr>
                <w:rFonts w:eastAsia="仿宋"/>
                <w:spacing w:val="-3"/>
                <w:szCs w:val="21"/>
                <w:lang w:val="en-GB"/>
              </w:rPr>
            </w:pPr>
          </w:p>
        </w:tc>
        <w:tc>
          <w:tcPr>
            <w:tcW w:w="512" w:type="pct"/>
          </w:tcPr>
          <w:p w:rsidR="00051BFF" w:rsidRDefault="00051BFF" w:rsidP="00435057">
            <w:pPr>
              <w:rPr>
                <w:rFonts w:eastAsia="仿宋"/>
                <w:spacing w:val="-3"/>
                <w:szCs w:val="21"/>
                <w:lang w:val="en-GB"/>
              </w:rPr>
            </w:pPr>
          </w:p>
        </w:tc>
        <w:tc>
          <w:tcPr>
            <w:tcW w:w="512" w:type="pct"/>
            <w:vAlign w:val="center"/>
          </w:tcPr>
          <w:p w:rsidR="00051BFF" w:rsidRDefault="00051BFF" w:rsidP="00435057">
            <w:pPr>
              <w:rPr>
                <w:rFonts w:eastAsia="仿宋"/>
                <w:spacing w:val="-3"/>
                <w:szCs w:val="21"/>
                <w:lang w:val="en-GB"/>
              </w:rPr>
            </w:pPr>
          </w:p>
        </w:tc>
        <w:tc>
          <w:tcPr>
            <w:tcW w:w="511" w:type="pct"/>
            <w:vAlign w:val="center"/>
          </w:tcPr>
          <w:p w:rsidR="00051BFF" w:rsidRDefault="00051BFF" w:rsidP="00D42C1D">
            <w:pPr>
              <w:jc w:val="center"/>
              <w:rPr>
                <w:rFonts w:eastAsia="仿宋"/>
                <w:spacing w:val="-3"/>
                <w:szCs w:val="21"/>
                <w:lang w:val="en-GB"/>
              </w:rPr>
            </w:pPr>
          </w:p>
        </w:tc>
      </w:tr>
      <w:tr w:rsidR="005D3A7C" w:rsidRPr="003D574E" w:rsidTr="00745B2F">
        <w:trPr>
          <w:jc w:val="center"/>
        </w:trPr>
        <w:tc>
          <w:tcPr>
            <w:tcW w:w="282" w:type="pct"/>
            <w:shd w:val="clear" w:color="auto" w:fill="auto"/>
            <w:vAlign w:val="center"/>
          </w:tcPr>
          <w:p w:rsidR="00350C68" w:rsidRPr="00435057" w:rsidRDefault="00350C68"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8</w:t>
            </w:r>
          </w:p>
        </w:tc>
        <w:tc>
          <w:tcPr>
            <w:tcW w:w="512" w:type="pct"/>
            <w:vMerge/>
            <w:shd w:val="clear" w:color="auto" w:fill="auto"/>
            <w:vAlign w:val="center"/>
          </w:tcPr>
          <w:p w:rsidR="00350C68" w:rsidRPr="00435057" w:rsidRDefault="00350C68" w:rsidP="00435057">
            <w:pPr>
              <w:rPr>
                <w:rFonts w:eastAsia="仿宋"/>
                <w:spacing w:val="-3"/>
                <w:szCs w:val="21"/>
                <w:lang w:val="en-GB"/>
              </w:rPr>
            </w:pPr>
          </w:p>
        </w:tc>
        <w:tc>
          <w:tcPr>
            <w:tcW w:w="1063" w:type="pct"/>
            <w:shd w:val="clear" w:color="auto" w:fill="auto"/>
            <w:vAlign w:val="center"/>
          </w:tcPr>
          <w:p w:rsidR="00350C68" w:rsidRPr="00435057" w:rsidRDefault="00350C68" w:rsidP="00435057">
            <w:pPr>
              <w:rPr>
                <w:rFonts w:eastAsia="仿宋"/>
                <w:spacing w:val="-3"/>
                <w:szCs w:val="21"/>
                <w:lang w:val="en-GB"/>
              </w:rPr>
            </w:pPr>
            <w:r>
              <w:rPr>
                <w:rFonts w:eastAsia="仿宋" w:hint="eastAsia"/>
                <w:spacing w:val="-3"/>
                <w:szCs w:val="21"/>
                <w:lang w:val="en-GB"/>
              </w:rPr>
              <w:t>4</w:t>
            </w:r>
            <w:r>
              <w:rPr>
                <w:rFonts w:eastAsia="仿宋"/>
                <w:spacing w:val="-3"/>
                <w:szCs w:val="21"/>
                <w:lang w:val="en-GB"/>
              </w:rPr>
              <w:t>.5</w:t>
            </w:r>
            <w:r w:rsidRPr="00AE4475">
              <w:rPr>
                <w:rFonts w:eastAsia="仿宋" w:hint="eastAsia"/>
                <w:spacing w:val="-3"/>
                <w:szCs w:val="21"/>
                <w:lang w:val="en-GB"/>
              </w:rPr>
              <w:t>伯努利方程</w:t>
            </w:r>
            <w:r w:rsidR="009C6029">
              <w:rPr>
                <w:rFonts w:eastAsia="仿宋" w:hint="eastAsia"/>
                <w:spacing w:val="-3"/>
                <w:szCs w:val="21"/>
                <w:lang w:val="en-GB"/>
              </w:rPr>
              <w:t>及其应用</w:t>
            </w:r>
          </w:p>
        </w:tc>
        <w:tc>
          <w:tcPr>
            <w:tcW w:w="354" w:type="pct"/>
            <w:vAlign w:val="center"/>
          </w:tcPr>
          <w:p w:rsidR="00350C68" w:rsidRPr="00435057" w:rsidRDefault="00350C68" w:rsidP="00435057">
            <w:pPr>
              <w:rPr>
                <w:rFonts w:eastAsia="仿宋"/>
                <w:spacing w:val="-3"/>
                <w:szCs w:val="21"/>
                <w:lang w:val="en-GB"/>
              </w:rPr>
            </w:pPr>
            <w:r>
              <w:rPr>
                <w:rFonts w:eastAsia="仿宋"/>
                <w:spacing w:val="-3"/>
                <w:szCs w:val="21"/>
                <w:lang w:val="en-GB"/>
              </w:rPr>
              <w:t>2</w:t>
            </w:r>
          </w:p>
        </w:tc>
        <w:tc>
          <w:tcPr>
            <w:tcW w:w="1254" w:type="pct"/>
            <w:vAlign w:val="center"/>
          </w:tcPr>
          <w:p w:rsidR="00350C68" w:rsidRPr="00F43651" w:rsidRDefault="00350C68" w:rsidP="004F3B4A">
            <w:pPr>
              <w:rPr>
                <w:rFonts w:eastAsia="仿宋"/>
                <w:spacing w:val="-3"/>
                <w:szCs w:val="21"/>
                <w:lang w:val="en-GB"/>
              </w:rPr>
            </w:pPr>
            <w:r w:rsidRPr="00F43651">
              <w:rPr>
                <w:rFonts w:eastAsia="仿宋" w:hint="eastAsia"/>
                <w:spacing w:val="-3"/>
                <w:szCs w:val="21"/>
                <w:lang w:val="en-GB"/>
              </w:rPr>
              <w:t>重点：泵的扬程、伯努利方程以及功率和效率</w:t>
            </w:r>
          </w:p>
          <w:p w:rsidR="00350C68" w:rsidRPr="00435057" w:rsidRDefault="00350C68" w:rsidP="004F3B4A">
            <w:pPr>
              <w:rPr>
                <w:rFonts w:eastAsia="仿宋"/>
                <w:spacing w:val="-3"/>
                <w:szCs w:val="21"/>
                <w:lang w:val="en-GB"/>
              </w:rPr>
            </w:pPr>
            <w:r w:rsidRPr="00F43651">
              <w:rPr>
                <w:rFonts w:eastAsia="仿宋" w:hint="eastAsia"/>
                <w:spacing w:val="-3"/>
                <w:szCs w:val="21"/>
                <w:lang w:val="en-GB"/>
              </w:rPr>
              <w:t>难点：泵扬程在伯努利方程中的应用</w:t>
            </w:r>
          </w:p>
        </w:tc>
        <w:tc>
          <w:tcPr>
            <w:tcW w:w="512" w:type="pct"/>
          </w:tcPr>
          <w:p w:rsidR="00350C68" w:rsidRPr="00435057" w:rsidRDefault="00C27952" w:rsidP="00435057">
            <w:pPr>
              <w:rPr>
                <w:rFonts w:eastAsia="仿宋"/>
                <w:spacing w:val="-3"/>
                <w:szCs w:val="21"/>
                <w:lang w:val="en-GB"/>
              </w:rPr>
            </w:pPr>
            <w:r>
              <w:rPr>
                <w:rFonts w:eastAsia="仿宋" w:hint="eastAsia"/>
                <w:spacing w:val="-3"/>
                <w:szCs w:val="21"/>
                <w:lang w:val="en-GB"/>
              </w:rPr>
              <w:t>讲授</w:t>
            </w:r>
          </w:p>
        </w:tc>
        <w:tc>
          <w:tcPr>
            <w:tcW w:w="512" w:type="pct"/>
            <w:vAlign w:val="center"/>
          </w:tcPr>
          <w:p w:rsidR="00350C68"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350C68"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350C68" w:rsidRPr="00435057" w:rsidRDefault="00350C68"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9</w:t>
            </w:r>
          </w:p>
        </w:tc>
        <w:tc>
          <w:tcPr>
            <w:tcW w:w="512" w:type="pct"/>
            <w:vMerge/>
            <w:shd w:val="clear" w:color="auto" w:fill="auto"/>
            <w:vAlign w:val="center"/>
          </w:tcPr>
          <w:p w:rsidR="00350C68" w:rsidRPr="00435057" w:rsidRDefault="00350C68" w:rsidP="00435057">
            <w:pPr>
              <w:rPr>
                <w:rFonts w:eastAsia="仿宋"/>
                <w:spacing w:val="-3"/>
                <w:szCs w:val="21"/>
                <w:lang w:val="en-GB"/>
              </w:rPr>
            </w:pPr>
          </w:p>
        </w:tc>
        <w:tc>
          <w:tcPr>
            <w:tcW w:w="1063" w:type="pct"/>
            <w:shd w:val="clear" w:color="auto" w:fill="auto"/>
            <w:vAlign w:val="center"/>
          </w:tcPr>
          <w:p w:rsidR="00350C68" w:rsidRPr="00435057" w:rsidRDefault="00051BFF" w:rsidP="00435057">
            <w:pPr>
              <w:rPr>
                <w:rFonts w:eastAsia="仿宋"/>
                <w:spacing w:val="-3"/>
                <w:szCs w:val="21"/>
                <w:lang w:val="en-GB"/>
              </w:rPr>
            </w:pPr>
            <w:r>
              <w:rPr>
                <w:rFonts w:eastAsia="仿宋" w:hint="eastAsia"/>
                <w:spacing w:val="-3"/>
                <w:szCs w:val="21"/>
                <w:lang w:val="en-GB"/>
              </w:rPr>
              <w:t>4</w:t>
            </w:r>
            <w:r>
              <w:rPr>
                <w:rFonts w:eastAsia="仿宋"/>
                <w:spacing w:val="-3"/>
                <w:szCs w:val="21"/>
                <w:lang w:val="en-GB"/>
              </w:rPr>
              <w:t>.6</w:t>
            </w:r>
            <w:r w:rsidRPr="00DB6C4C">
              <w:rPr>
                <w:rFonts w:eastAsia="仿宋" w:hint="eastAsia"/>
                <w:spacing w:val="-3"/>
                <w:szCs w:val="21"/>
                <w:lang w:val="en-GB"/>
              </w:rPr>
              <w:t>液流能量的增加和</w:t>
            </w:r>
            <w:proofErr w:type="gramStart"/>
            <w:r w:rsidRPr="00DB6C4C">
              <w:rPr>
                <w:rFonts w:eastAsia="仿宋" w:hint="eastAsia"/>
                <w:spacing w:val="-3"/>
                <w:szCs w:val="21"/>
                <w:lang w:val="en-GB"/>
              </w:rPr>
              <w:t>泵的</w:t>
            </w:r>
            <w:proofErr w:type="gramEnd"/>
            <w:r w:rsidRPr="00DB6C4C">
              <w:rPr>
                <w:rFonts w:eastAsia="仿宋" w:hint="eastAsia"/>
                <w:spacing w:val="-3"/>
                <w:szCs w:val="21"/>
                <w:lang w:val="en-GB"/>
              </w:rPr>
              <w:t>效率</w:t>
            </w:r>
            <w:r w:rsidR="00350C68">
              <w:rPr>
                <w:rFonts w:eastAsia="仿宋" w:hint="eastAsia"/>
                <w:spacing w:val="-3"/>
                <w:szCs w:val="21"/>
                <w:lang w:val="en-GB"/>
              </w:rPr>
              <w:t>4</w:t>
            </w:r>
            <w:r w:rsidR="00350C68">
              <w:rPr>
                <w:rFonts w:eastAsia="仿宋"/>
                <w:spacing w:val="-3"/>
                <w:szCs w:val="21"/>
                <w:lang w:val="en-GB"/>
              </w:rPr>
              <w:t>.7</w:t>
            </w:r>
            <w:r w:rsidR="00350C68" w:rsidRPr="00DB6C4C">
              <w:rPr>
                <w:rFonts w:eastAsia="仿宋" w:hint="eastAsia"/>
                <w:spacing w:val="-3"/>
                <w:szCs w:val="21"/>
                <w:lang w:val="en-GB"/>
              </w:rPr>
              <w:t>稳定流的动量方程</w:t>
            </w:r>
          </w:p>
        </w:tc>
        <w:tc>
          <w:tcPr>
            <w:tcW w:w="354" w:type="pct"/>
            <w:vAlign w:val="center"/>
          </w:tcPr>
          <w:p w:rsidR="00350C68" w:rsidRPr="00435057" w:rsidRDefault="00350C68"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350C68" w:rsidRPr="004F3B4A" w:rsidRDefault="00350C68" w:rsidP="004F3B4A">
            <w:pPr>
              <w:rPr>
                <w:rFonts w:eastAsia="仿宋"/>
                <w:spacing w:val="-3"/>
                <w:szCs w:val="21"/>
                <w:lang w:val="en-GB"/>
              </w:rPr>
            </w:pPr>
            <w:r w:rsidRPr="004F3B4A">
              <w:rPr>
                <w:rFonts w:eastAsia="仿宋" w:hint="eastAsia"/>
                <w:spacing w:val="-3"/>
                <w:szCs w:val="21"/>
                <w:lang w:val="en-GB"/>
              </w:rPr>
              <w:t>重点：动量方程的推导和应用</w:t>
            </w:r>
          </w:p>
          <w:p w:rsidR="00350C68" w:rsidRPr="00435057" w:rsidRDefault="00350C68" w:rsidP="004F3B4A">
            <w:pPr>
              <w:rPr>
                <w:rFonts w:eastAsia="仿宋"/>
                <w:spacing w:val="-3"/>
                <w:szCs w:val="21"/>
                <w:lang w:val="en-GB"/>
              </w:rPr>
            </w:pPr>
            <w:r>
              <w:rPr>
                <w:rFonts w:eastAsia="仿宋" w:hint="eastAsia"/>
                <w:spacing w:val="-3"/>
                <w:szCs w:val="21"/>
                <w:lang w:val="en-GB"/>
              </w:rPr>
              <w:t>难点：连续性方程，伯努利方程和</w:t>
            </w:r>
            <w:r w:rsidRPr="004F3B4A">
              <w:rPr>
                <w:rFonts w:eastAsia="仿宋" w:hint="eastAsia"/>
                <w:spacing w:val="-3"/>
                <w:szCs w:val="21"/>
                <w:lang w:val="en-GB"/>
              </w:rPr>
              <w:t>动量方程的</w:t>
            </w:r>
            <w:r>
              <w:rPr>
                <w:rFonts w:eastAsia="仿宋" w:hint="eastAsia"/>
                <w:spacing w:val="-3"/>
                <w:szCs w:val="21"/>
                <w:lang w:val="en-GB"/>
              </w:rPr>
              <w:t>联合分析</w:t>
            </w:r>
            <w:r w:rsidRPr="004F3B4A">
              <w:rPr>
                <w:rFonts w:eastAsia="仿宋" w:hint="eastAsia"/>
                <w:spacing w:val="-3"/>
                <w:szCs w:val="21"/>
                <w:lang w:val="en-GB"/>
              </w:rPr>
              <w:t>应</w:t>
            </w:r>
            <w:r w:rsidRPr="004F3B4A">
              <w:rPr>
                <w:rFonts w:eastAsia="仿宋" w:hint="eastAsia"/>
                <w:spacing w:val="-3"/>
                <w:szCs w:val="21"/>
                <w:lang w:val="en-GB"/>
              </w:rPr>
              <w:lastRenderedPageBreak/>
              <w:t>用</w:t>
            </w:r>
          </w:p>
        </w:tc>
        <w:tc>
          <w:tcPr>
            <w:tcW w:w="512" w:type="pct"/>
          </w:tcPr>
          <w:p w:rsidR="00350C68" w:rsidRPr="00435057" w:rsidRDefault="00350C68" w:rsidP="00435057">
            <w:pPr>
              <w:rPr>
                <w:rFonts w:eastAsia="仿宋"/>
                <w:spacing w:val="-3"/>
                <w:szCs w:val="21"/>
                <w:lang w:val="en-GB"/>
              </w:rPr>
            </w:pPr>
            <w:r>
              <w:rPr>
                <w:rFonts w:eastAsia="仿宋" w:hint="eastAsia"/>
                <w:spacing w:val="-3"/>
                <w:szCs w:val="21"/>
                <w:lang w:val="en-GB"/>
              </w:rPr>
              <w:lastRenderedPageBreak/>
              <w:t>讲授，练习</w:t>
            </w:r>
          </w:p>
        </w:tc>
        <w:tc>
          <w:tcPr>
            <w:tcW w:w="512" w:type="pct"/>
            <w:vAlign w:val="center"/>
          </w:tcPr>
          <w:p w:rsidR="00350C68"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350C68"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B27955" w:rsidRDefault="00B27955"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1</w:t>
            </w:r>
            <w:r>
              <w:rPr>
                <w:rFonts w:eastAsia="仿宋"/>
                <w:spacing w:val="-3"/>
                <w:szCs w:val="21"/>
                <w:lang w:val="en-GB"/>
              </w:rPr>
              <w:t>0</w:t>
            </w:r>
          </w:p>
        </w:tc>
        <w:tc>
          <w:tcPr>
            <w:tcW w:w="512" w:type="pct"/>
            <w:shd w:val="clear" w:color="auto" w:fill="auto"/>
            <w:vAlign w:val="center"/>
          </w:tcPr>
          <w:p w:rsidR="00B27955" w:rsidRPr="00435057" w:rsidRDefault="00B27955" w:rsidP="00435057">
            <w:pPr>
              <w:rPr>
                <w:rFonts w:eastAsia="仿宋"/>
                <w:spacing w:val="-3"/>
                <w:szCs w:val="21"/>
                <w:lang w:val="en-GB"/>
              </w:rPr>
            </w:pPr>
          </w:p>
        </w:tc>
        <w:tc>
          <w:tcPr>
            <w:tcW w:w="1063" w:type="pct"/>
            <w:shd w:val="clear" w:color="auto" w:fill="auto"/>
            <w:vAlign w:val="center"/>
          </w:tcPr>
          <w:p w:rsidR="00B27955" w:rsidRDefault="00B27955" w:rsidP="00435057">
            <w:pPr>
              <w:rPr>
                <w:rFonts w:eastAsia="仿宋"/>
                <w:spacing w:val="-3"/>
                <w:szCs w:val="21"/>
                <w:lang w:val="en-GB"/>
              </w:rPr>
            </w:pPr>
          </w:p>
        </w:tc>
        <w:tc>
          <w:tcPr>
            <w:tcW w:w="354" w:type="pct"/>
            <w:vAlign w:val="center"/>
          </w:tcPr>
          <w:p w:rsidR="00B27955" w:rsidRDefault="00B27955" w:rsidP="00435057">
            <w:pPr>
              <w:rPr>
                <w:rFonts w:eastAsia="仿宋"/>
                <w:spacing w:val="-3"/>
                <w:szCs w:val="21"/>
                <w:lang w:val="en-GB"/>
              </w:rPr>
            </w:pPr>
          </w:p>
        </w:tc>
        <w:tc>
          <w:tcPr>
            <w:tcW w:w="1254" w:type="pct"/>
            <w:vAlign w:val="center"/>
          </w:tcPr>
          <w:p w:rsidR="00B27955" w:rsidRPr="00435057" w:rsidRDefault="00B27955" w:rsidP="00435057">
            <w:pPr>
              <w:rPr>
                <w:rFonts w:eastAsia="仿宋"/>
                <w:spacing w:val="-3"/>
                <w:szCs w:val="21"/>
                <w:lang w:val="en-GB"/>
              </w:rPr>
            </w:pPr>
          </w:p>
        </w:tc>
        <w:tc>
          <w:tcPr>
            <w:tcW w:w="512" w:type="pct"/>
          </w:tcPr>
          <w:p w:rsidR="00B27955" w:rsidRPr="00435057" w:rsidRDefault="00B27955" w:rsidP="00435057">
            <w:pPr>
              <w:rPr>
                <w:rFonts w:eastAsia="仿宋"/>
                <w:spacing w:val="-3"/>
                <w:szCs w:val="21"/>
                <w:lang w:val="en-GB"/>
              </w:rPr>
            </w:pPr>
          </w:p>
        </w:tc>
        <w:tc>
          <w:tcPr>
            <w:tcW w:w="512" w:type="pct"/>
            <w:vAlign w:val="center"/>
          </w:tcPr>
          <w:p w:rsidR="00B27955" w:rsidRPr="00435057" w:rsidRDefault="00B27955" w:rsidP="00435057">
            <w:pPr>
              <w:rPr>
                <w:rFonts w:eastAsia="仿宋"/>
                <w:spacing w:val="-3"/>
                <w:szCs w:val="21"/>
                <w:lang w:val="en-GB"/>
              </w:rPr>
            </w:pPr>
          </w:p>
        </w:tc>
        <w:tc>
          <w:tcPr>
            <w:tcW w:w="511" w:type="pct"/>
            <w:vAlign w:val="center"/>
          </w:tcPr>
          <w:p w:rsidR="00B27955" w:rsidRPr="00435057" w:rsidRDefault="00B27955" w:rsidP="00435057">
            <w:pPr>
              <w:rPr>
                <w:rFonts w:eastAsia="仿宋"/>
                <w:spacing w:val="-3"/>
                <w:szCs w:val="21"/>
                <w:lang w:val="en-GB"/>
              </w:rPr>
            </w:pPr>
          </w:p>
        </w:tc>
      </w:tr>
      <w:tr w:rsidR="005D3A7C" w:rsidRPr="003D574E" w:rsidTr="00745B2F">
        <w:trPr>
          <w:jc w:val="center"/>
        </w:trPr>
        <w:tc>
          <w:tcPr>
            <w:tcW w:w="282" w:type="pct"/>
            <w:shd w:val="clear" w:color="auto" w:fill="auto"/>
            <w:vAlign w:val="center"/>
          </w:tcPr>
          <w:p w:rsidR="00B27955" w:rsidRDefault="00B27955"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1</w:t>
            </w:r>
            <w:r>
              <w:rPr>
                <w:rFonts w:eastAsia="仿宋"/>
                <w:spacing w:val="-3"/>
                <w:szCs w:val="21"/>
                <w:lang w:val="en-GB"/>
              </w:rPr>
              <w:t>1</w:t>
            </w:r>
          </w:p>
        </w:tc>
        <w:tc>
          <w:tcPr>
            <w:tcW w:w="512" w:type="pct"/>
            <w:vMerge w:val="restart"/>
            <w:shd w:val="clear" w:color="auto" w:fill="auto"/>
            <w:vAlign w:val="center"/>
          </w:tcPr>
          <w:p w:rsidR="00B27955" w:rsidRPr="00435057" w:rsidRDefault="00B27955" w:rsidP="00435057">
            <w:pPr>
              <w:rPr>
                <w:rFonts w:eastAsia="仿宋"/>
                <w:spacing w:val="-3"/>
                <w:szCs w:val="21"/>
                <w:lang w:val="en-GB"/>
              </w:rPr>
            </w:pPr>
            <w:r w:rsidRPr="00DB6C4C">
              <w:rPr>
                <w:rFonts w:eastAsia="仿宋" w:hint="eastAsia"/>
                <w:spacing w:val="-3"/>
                <w:szCs w:val="21"/>
                <w:lang w:val="en-GB"/>
              </w:rPr>
              <w:t>第</w:t>
            </w:r>
            <w:r w:rsidRPr="00DB6C4C">
              <w:rPr>
                <w:rFonts w:eastAsia="仿宋" w:hint="eastAsia"/>
                <w:spacing w:val="-3"/>
                <w:szCs w:val="21"/>
                <w:lang w:val="en-GB"/>
              </w:rPr>
              <w:t>5</w:t>
            </w:r>
            <w:r w:rsidRPr="00DB6C4C">
              <w:rPr>
                <w:rFonts w:eastAsia="仿宋" w:hint="eastAsia"/>
                <w:spacing w:val="-3"/>
                <w:szCs w:val="21"/>
                <w:lang w:val="en-GB"/>
              </w:rPr>
              <w:t>章流体阻力和水头损失</w:t>
            </w:r>
          </w:p>
        </w:tc>
        <w:tc>
          <w:tcPr>
            <w:tcW w:w="1063" w:type="pct"/>
            <w:shd w:val="clear" w:color="auto" w:fill="auto"/>
            <w:vAlign w:val="center"/>
          </w:tcPr>
          <w:p w:rsidR="009C6029" w:rsidRDefault="009C6029" w:rsidP="00435057">
            <w:pPr>
              <w:rPr>
                <w:rFonts w:eastAsia="仿宋"/>
                <w:spacing w:val="-3"/>
                <w:szCs w:val="21"/>
                <w:lang w:val="en-GB"/>
              </w:rPr>
            </w:pPr>
            <w:r>
              <w:rPr>
                <w:rFonts w:eastAsia="仿宋" w:hint="eastAsia"/>
                <w:spacing w:val="-3"/>
                <w:szCs w:val="21"/>
                <w:lang w:val="en-GB"/>
              </w:rPr>
              <w:t>4</w:t>
            </w:r>
            <w:r>
              <w:rPr>
                <w:rFonts w:eastAsia="仿宋"/>
                <w:spacing w:val="-3"/>
                <w:szCs w:val="21"/>
                <w:lang w:val="en-GB"/>
              </w:rPr>
              <w:t>.7</w:t>
            </w:r>
            <w:r w:rsidRPr="00DB6C4C">
              <w:rPr>
                <w:rFonts w:eastAsia="仿宋" w:hint="eastAsia"/>
                <w:spacing w:val="-3"/>
                <w:szCs w:val="21"/>
                <w:lang w:val="en-GB"/>
              </w:rPr>
              <w:t>稳定流的动量方程</w:t>
            </w:r>
          </w:p>
          <w:p w:rsidR="00B27955" w:rsidRDefault="00B27955" w:rsidP="00435057">
            <w:pPr>
              <w:rPr>
                <w:rFonts w:eastAsia="仿宋"/>
                <w:spacing w:val="-3"/>
                <w:szCs w:val="21"/>
                <w:lang w:val="en-GB"/>
              </w:rPr>
            </w:pPr>
            <w:r w:rsidRPr="00DB6C4C">
              <w:rPr>
                <w:rFonts w:eastAsia="仿宋" w:hint="eastAsia"/>
                <w:spacing w:val="-3"/>
                <w:szCs w:val="21"/>
                <w:lang w:val="en-GB"/>
              </w:rPr>
              <w:t>5</w:t>
            </w:r>
            <w:r w:rsidRPr="00DB6C4C">
              <w:rPr>
                <w:rFonts w:eastAsia="仿宋"/>
                <w:spacing w:val="-3"/>
                <w:szCs w:val="21"/>
                <w:lang w:val="en-GB"/>
              </w:rPr>
              <w:t>.1</w:t>
            </w:r>
            <w:r w:rsidRPr="00DB6C4C">
              <w:rPr>
                <w:rFonts w:eastAsia="仿宋" w:hint="eastAsia"/>
                <w:spacing w:val="-3"/>
                <w:szCs w:val="21"/>
                <w:lang w:val="en-GB"/>
              </w:rPr>
              <w:t>流动阻力产生的原因及分类</w:t>
            </w:r>
          </w:p>
          <w:p w:rsidR="00B27955" w:rsidRDefault="00B27955" w:rsidP="00435057">
            <w:pPr>
              <w:rPr>
                <w:rFonts w:eastAsia="仿宋"/>
                <w:spacing w:val="-3"/>
                <w:szCs w:val="21"/>
                <w:lang w:val="en-GB"/>
              </w:rPr>
            </w:pPr>
            <w:r>
              <w:rPr>
                <w:rFonts w:eastAsia="仿宋" w:hint="eastAsia"/>
                <w:spacing w:val="-3"/>
                <w:szCs w:val="21"/>
                <w:lang w:val="en-GB"/>
              </w:rPr>
              <w:t>5</w:t>
            </w:r>
            <w:r>
              <w:rPr>
                <w:rFonts w:eastAsia="仿宋"/>
                <w:spacing w:val="-3"/>
                <w:szCs w:val="21"/>
                <w:lang w:val="en-GB"/>
              </w:rPr>
              <w:t>.2</w:t>
            </w:r>
            <w:r w:rsidRPr="00DB6C4C">
              <w:rPr>
                <w:rFonts w:eastAsia="仿宋" w:hint="eastAsia"/>
                <w:spacing w:val="-3"/>
                <w:szCs w:val="21"/>
                <w:lang w:val="en-GB"/>
              </w:rPr>
              <w:t>流动状态及流态转化标准；</w:t>
            </w:r>
          </w:p>
          <w:p w:rsidR="00B27955" w:rsidRDefault="00B27955" w:rsidP="00435057">
            <w:pPr>
              <w:rPr>
                <w:rFonts w:eastAsia="仿宋"/>
                <w:spacing w:val="-3"/>
                <w:szCs w:val="21"/>
                <w:lang w:val="en-GB"/>
              </w:rPr>
            </w:pPr>
          </w:p>
        </w:tc>
        <w:tc>
          <w:tcPr>
            <w:tcW w:w="354" w:type="pct"/>
            <w:vAlign w:val="center"/>
          </w:tcPr>
          <w:p w:rsidR="00B27955" w:rsidRPr="00435057" w:rsidRDefault="001C13E8" w:rsidP="00435057">
            <w:pPr>
              <w:rPr>
                <w:rFonts w:eastAsia="仿宋"/>
                <w:spacing w:val="-3"/>
                <w:szCs w:val="21"/>
                <w:lang w:val="en-GB"/>
              </w:rPr>
            </w:pPr>
            <w:r>
              <w:rPr>
                <w:rFonts w:eastAsia="仿宋"/>
                <w:spacing w:val="-3"/>
                <w:szCs w:val="21"/>
                <w:lang w:val="en-GB"/>
              </w:rPr>
              <w:t>4</w:t>
            </w:r>
          </w:p>
        </w:tc>
        <w:tc>
          <w:tcPr>
            <w:tcW w:w="1254" w:type="pct"/>
            <w:vAlign w:val="center"/>
          </w:tcPr>
          <w:p w:rsidR="00AA5C7F" w:rsidRPr="00AA5C7F" w:rsidRDefault="00AA5C7F" w:rsidP="00AA5C7F">
            <w:pPr>
              <w:rPr>
                <w:rFonts w:eastAsia="仿宋"/>
                <w:spacing w:val="-3"/>
                <w:szCs w:val="21"/>
                <w:lang w:val="en-GB"/>
              </w:rPr>
            </w:pPr>
            <w:r>
              <w:rPr>
                <w:rFonts w:eastAsia="仿宋" w:hint="eastAsia"/>
                <w:spacing w:val="-3"/>
                <w:szCs w:val="21"/>
                <w:lang w:val="en-GB"/>
              </w:rPr>
              <w:t>重点：</w:t>
            </w:r>
            <w:r w:rsidRPr="00AA5C7F">
              <w:rPr>
                <w:rFonts w:eastAsia="仿宋" w:hint="eastAsia"/>
                <w:spacing w:val="-3"/>
                <w:szCs w:val="21"/>
                <w:lang w:val="en-GB"/>
              </w:rPr>
              <w:t>流动阻力产生的原因及分类</w:t>
            </w:r>
          </w:p>
          <w:p w:rsidR="00B27955" w:rsidRDefault="00AA5C7F" w:rsidP="00435057">
            <w:pPr>
              <w:rPr>
                <w:rFonts w:eastAsia="仿宋"/>
                <w:spacing w:val="-3"/>
                <w:szCs w:val="21"/>
                <w:lang w:val="en-GB"/>
              </w:rPr>
            </w:pPr>
            <w:r w:rsidRPr="00AA5C7F">
              <w:rPr>
                <w:rFonts w:eastAsia="仿宋" w:hint="eastAsia"/>
                <w:spacing w:val="-3"/>
                <w:szCs w:val="21"/>
                <w:lang w:val="en-GB"/>
              </w:rPr>
              <w:t>，流态的判别标准，圆管层流速度和</w:t>
            </w:r>
            <w:r w:rsidR="001C13E8">
              <w:rPr>
                <w:rFonts w:eastAsia="仿宋" w:hint="eastAsia"/>
                <w:spacing w:val="-3"/>
                <w:szCs w:val="21"/>
                <w:lang w:val="en-GB"/>
              </w:rPr>
              <w:t>应力</w:t>
            </w:r>
            <w:r w:rsidRPr="00AA5C7F">
              <w:rPr>
                <w:rFonts w:eastAsia="仿宋" w:hint="eastAsia"/>
                <w:spacing w:val="-3"/>
                <w:szCs w:val="21"/>
                <w:lang w:val="en-GB"/>
              </w:rPr>
              <w:t>分布</w:t>
            </w:r>
          </w:p>
          <w:p w:rsidR="00AA5C7F" w:rsidRDefault="00AA5C7F" w:rsidP="00435057">
            <w:pPr>
              <w:rPr>
                <w:rFonts w:eastAsia="仿宋"/>
                <w:spacing w:val="-3"/>
                <w:szCs w:val="21"/>
                <w:lang w:val="en-GB"/>
              </w:rPr>
            </w:pPr>
            <w:r>
              <w:rPr>
                <w:rFonts w:eastAsia="仿宋" w:hint="eastAsia"/>
                <w:spacing w:val="-3"/>
                <w:szCs w:val="21"/>
                <w:lang w:val="en-GB"/>
              </w:rPr>
              <w:t>难点：</w:t>
            </w:r>
            <w:r w:rsidR="00F45EA8" w:rsidRPr="00AA5C7F">
              <w:rPr>
                <w:rFonts w:eastAsia="仿宋" w:hint="eastAsia"/>
                <w:spacing w:val="-3"/>
                <w:szCs w:val="21"/>
                <w:lang w:val="en-GB"/>
              </w:rPr>
              <w:t>圆管层流速度和</w:t>
            </w:r>
            <w:r w:rsidR="00F45EA8">
              <w:rPr>
                <w:rFonts w:eastAsia="仿宋" w:hint="eastAsia"/>
                <w:spacing w:val="-3"/>
                <w:szCs w:val="21"/>
                <w:lang w:val="en-GB"/>
              </w:rPr>
              <w:t>应力</w:t>
            </w:r>
            <w:r w:rsidR="00F45EA8" w:rsidRPr="00AA5C7F">
              <w:rPr>
                <w:rFonts w:eastAsia="仿宋" w:hint="eastAsia"/>
                <w:spacing w:val="-3"/>
                <w:szCs w:val="21"/>
                <w:lang w:val="en-GB"/>
              </w:rPr>
              <w:t>分布</w:t>
            </w:r>
            <w:r w:rsidR="00F45EA8">
              <w:rPr>
                <w:rFonts w:eastAsia="仿宋" w:hint="eastAsia"/>
                <w:spacing w:val="-3"/>
                <w:szCs w:val="21"/>
                <w:lang w:val="en-GB"/>
              </w:rPr>
              <w:t>规律</w:t>
            </w:r>
          </w:p>
          <w:p w:rsidR="001133E0" w:rsidRPr="00435057" w:rsidRDefault="001133E0" w:rsidP="00435057">
            <w:pPr>
              <w:rPr>
                <w:rFonts w:eastAsia="仿宋"/>
                <w:spacing w:val="-3"/>
                <w:szCs w:val="21"/>
                <w:lang w:val="en-GB"/>
              </w:rPr>
            </w:pPr>
            <w:proofErr w:type="gramStart"/>
            <w:r>
              <w:rPr>
                <w:rFonts w:eastAsia="仿宋"/>
                <w:spacing w:val="-3"/>
                <w:szCs w:val="21"/>
                <w:lang w:val="en-GB"/>
              </w:rPr>
              <w:t>思政元素</w:t>
            </w:r>
            <w:proofErr w:type="gramEnd"/>
            <w:r>
              <w:rPr>
                <w:rFonts w:eastAsia="仿宋"/>
                <w:spacing w:val="-3"/>
                <w:szCs w:val="21"/>
                <w:lang w:val="en-GB"/>
              </w:rPr>
              <w:t>：层流，紊流和雷诺数等流体力学知识在火箭研制等方面的贡献，了解钱学森回国报效祖国的故事。</w:t>
            </w:r>
          </w:p>
        </w:tc>
        <w:tc>
          <w:tcPr>
            <w:tcW w:w="512" w:type="pct"/>
          </w:tcPr>
          <w:p w:rsidR="00B27955" w:rsidRPr="00435057" w:rsidRDefault="007E7EF4" w:rsidP="00AE5FA8">
            <w:pPr>
              <w:rPr>
                <w:rFonts w:eastAsia="仿宋"/>
                <w:spacing w:val="-3"/>
                <w:szCs w:val="21"/>
                <w:lang w:val="en-GB"/>
              </w:rPr>
            </w:pPr>
            <w:r>
              <w:rPr>
                <w:rFonts w:eastAsia="仿宋" w:hint="eastAsia"/>
                <w:spacing w:val="-3"/>
                <w:szCs w:val="21"/>
                <w:lang w:val="en-GB"/>
              </w:rPr>
              <w:t>讲授</w:t>
            </w:r>
            <w:r w:rsidR="00EC2845">
              <w:rPr>
                <w:rFonts w:eastAsia="仿宋" w:hint="eastAsia"/>
                <w:spacing w:val="-3"/>
                <w:szCs w:val="21"/>
                <w:lang w:val="en-GB"/>
              </w:rPr>
              <w:t>实验</w:t>
            </w:r>
          </w:p>
        </w:tc>
        <w:tc>
          <w:tcPr>
            <w:tcW w:w="512" w:type="pct"/>
            <w:vAlign w:val="center"/>
          </w:tcPr>
          <w:p w:rsidR="00B27955"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B27955"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B27955" w:rsidRDefault="00B27955"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1</w:t>
            </w:r>
            <w:r>
              <w:rPr>
                <w:rFonts w:eastAsia="仿宋"/>
                <w:spacing w:val="-3"/>
                <w:szCs w:val="21"/>
                <w:lang w:val="en-GB"/>
              </w:rPr>
              <w:t>2</w:t>
            </w:r>
          </w:p>
        </w:tc>
        <w:tc>
          <w:tcPr>
            <w:tcW w:w="512" w:type="pct"/>
            <w:vMerge/>
            <w:shd w:val="clear" w:color="auto" w:fill="auto"/>
            <w:vAlign w:val="center"/>
          </w:tcPr>
          <w:p w:rsidR="00B27955" w:rsidRPr="00435057" w:rsidRDefault="00B27955" w:rsidP="00435057">
            <w:pPr>
              <w:rPr>
                <w:rFonts w:eastAsia="仿宋"/>
                <w:spacing w:val="-3"/>
                <w:szCs w:val="21"/>
                <w:lang w:val="en-GB"/>
              </w:rPr>
            </w:pPr>
          </w:p>
        </w:tc>
        <w:tc>
          <w:tcPr>
            <w:tcW w:w="1063" w:type="pct"/>
            <w:shd w:val="clear" w:color="auto" w:fill="auto"/>
            <w:vAlign w:val="center"/>
          </w:tcPr>
          <w:p w:rsidR="009C6029" w:rsidRDefault="009C6029" w:rsidP="00435057">
            <w:pPr>
              <w:rPr>
                <w:rFonts w:eastAsia="仿宋"/>
                <w:spacing w:val="-3"/>
                <w:szCs w:val="21"/>
                <w:lang w:val="en-GB"/>
              </w:rPr>
            </w:pPr>
            <w:r>
              <w:rPr>
                <w:rFonts w:eastAsia="仿宋" w:hint="eastAsia"/>
                <w:spacing w:val="-3"/>
                <w:szCs w:val="21"/>
                <w:lang w:val="en-GB"/>
              </w:rPr>
              <w:t>5</w:t>
            </w:r>
            <w:r>
              <w:rPr>
                <w:rFonts w:eastAsia="仿宋"/>
                <w:spacing w:val="-3"/>
                <w:szCs w:val="21"/>
                <w:lang w:val="en-GB"/>
              </w:rPr>
              <w:t>.3</w:t>
            </w:r>
            <w:r w:rsidRPr="00022DFF">
              <w:rPr>
                <w:rFonts w:eastAsia="仿宋" w:hint="eastAsia"/>
                <w:spacing w:val="-3"/>
                <w:szCs w:val="21"/>
                <w:lang w:val="en-GB"/>
              </w:rPr>
              <w:t>量纲分析和相似原理</w:t>
            </w:r>
          </w:p>
          <w:p w:rsidR="00B27955" w:rsidRPr="009C6029" w:rsidRDefault="00B27955" w:rsidP="009C6029">
            <w:pPr>
              <w:rPr>
                <w:rFonts w:eastAsia="仿宋"/>
                <w:spacing w:val="-3"/>
                <w:szCs w:val="21"/>
                <w:lang w:val="en-GB"/>
              </w:rPr>
            </w:pPr>
          </w:p>
        </w:tc>
        <w:tc>
          <w:tcPr>
            <w:tcW w:w="354" w:type="pct"/>
            <w:vAlign w:val="center"/>
          </w:tcPr>
          <w:p w:rsidR="00B27955" w:rsidRPr="00435057" w:rsidRDefault="00B27955"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184D5A" w:rsidRPr="00184D5A" w:rsidRDefault="00184D5A" w:rsidP="00184D5A">
            <w:pPr>
              <w:rPr>
                <w:rFonts w:eastAsia="仿宋"/>
                <w:spacing w:val="-3"/>
                <w:szCs w:val="21"/>
                <w:lang w:val="en-GB"/>
              </w:rPr>
            </w:pPr>
            <w:r>
              <w:rPr>
                <w:rFonts w:eastAsia="仿宋" w:hint="eastAsia"/>
                <w:spacing w:val="-3"/>
                <w:szCs w:val="21"/>
                <w:lang w:val="en-GB"/>
              </w:rPr>
              <w:t>重点：</w:t>
            </w:r>
            <w:proofErr w:type="gramStart"/>
            <w:r w:rsidRPr="00184D5A">
              <w:rPr>
                <w:rFonts w:eastAsia="仿宋" w:hint="eastAsia"/>
                <w:spacing w:val="-3"/>
                <w:szCs w:val="21"/>
                <w:lang w:val="en-GB"/>
              </w:rPr>
              <w:t>因次分析</w:t>
            </w:r>
            <w:proofErr w:type="gramEnd"/>
            <w:r w:rsidRPr="00184D5A">
              <w:rPr>
                <w:rFonts w:eastAsia="仿宋" w:hint="eastAsia"/>
                <w:spacing w:val="-3"/>
                <w:szCs w:val="21"/>
                <w:lang w:val="en-GB"/>
              </w:rPr>
              <w:t>方法、相似原理</w:t>
            </w:r>
            <w:r w:rsidR="001C13E8">
              <w:rPr>
                <w:rFonts w:eastAsia="仿宋" w:hint="eastAsia"/>
                <w:spacing w:val="-3"/>
                <w:szCs w:val="21"/>
                <w:lang w:val="en-GB"/>
              </w:rPr>
              <w:t>指导模型实验</w:t>
            </w:r>
          </w:p>
          <w:p w:rsidR="00B27955" w:rsidRDefault="00184D5A" w:rsidP="00184D5A">
            <w:pPr>
              <w:rPr>
                <w:rFonts w:eastAsia="仿宋"/>
                <w:spacing w:val="-3"/>
                <w:szCs w:val="21"/>
                <w:lang w:val="en-GB"/>
              </w:rPr>
            </w:pPr>
            <w:r>
              <w:rPr>
                <w:rFonts w:eastAsia="仿宋" w:hint="eastAsia"/>
                <w:spacing w:val="-3"/>
                <w:szCs w:val="21"/>
                <w:lang w:val="en-GB"/>
              </w:rPr>
              <w:t>难</w:t>
            </w:r>
            <w:r w:rsidRPr="00184D5A">
              <w:rPr>
                <w:rFonts w:eastAsia="仿宋" w:hint="eastAsia"/>
                <w:spacing w:val="-3"/>
                <w:szCs w:val="21"/>
                <w:lang w:val="en-GB"/>
              </w:rPr>
              <w:t>点：</w:t>
            </w:r>
            <w:r w:rsidR="001C13E8">
              <w:rPr>
                <w:rFonts w:eastAsia="仿宋" w:hint="eastAsia"/>
                <w:spacing w:val="-3"/>
                <w:szCs w:val="21"/>
                <w:lang w:val="en-GB"/>
              </w:rPr>
              <w:t>无</w:t>
            </w:r>
            <w:proofErr w:type="gramStart"/>
            <w:r w:rsidR="001C13E8">
              <w:rPr>
                <w:rFonts w:eastAsia="仿宋" w:hint="eastAsia"/>
                <w:spacing w:val="-3"/>
                <w:szCs w:val="21"/>
                <w:lang w:val="en-GB"/>
              </w:rPr>
              <w:t>量纲数</w:t>
            </w:r>
            <w:proofErr w:type="gramEnd"/>
            <w:r w:rsidR="001C13E8">
              <w:rPr>
                <w:rFonts w:eastAsia="仿宋" w:hint="eastAsia"/>
                <w:spacing w:val="-3"/>
                <w:szCs w:val="21"/>
                <w:lang w:val="en-GB"/>
              </w:rPr>
              <w:t>的物理意义及对模型设计的核心指导作用</w:t>
            </w:r>
          </w:p>
          <w:p w:rsidR="001C13E8" w:rsidRPr="00435057" w:rsidRDefault="001C13E8" w:rsidP="00184D5A">
            <w:pPr>
              <w:rPr>
                <w:rFonts w:eastAsia="仿宋"/>
                <w:spacing w:val="-3"/>
                <w:szCs w:val="21"/>
                <w:lang w:val="en-GB"/>
              </w:rPr>
            </w:pPr>
            <w:proofErr w:type="gramStart"/>
            <w:r>
              <w:rPr>
                <w:rFonts w:eastAsia="仿宋" w:hint="eastAsia"/>
                <w:spacing w:val="-3"/>
                <w:szCs w:val="21"/>
                <w:lang w:val="en-GB"/>
              </w:rPr>
              <w:t>思政元素</w:t>
            </w:r>
            <w:proofErr w:type="gramEnd"/>
            <w:r>
              <w:rPr>
                <w:rFonts w:eastAsia="仿宋" w:hint="eastAsia"/>
                <w:spacing w:val="-3"/>
                <w:szCs w:val="21"/>
                <w:lang w:val="en-GB"/>
              </w:rPr>
              <w:t>：流动相似，只能保证对流动起主要作用的力相似，可类比“抓主要矛盾，解决关键问题”的处事思路和原则</w:t>
            </w:r>
          </w:p>
        </w:tc>
        <w:tc>
          <w:tcPr>
            <w:tcW w:w="512" w:type="pct"/>
          </w:tcPr>
          <w:p w:rsidR="00B27955" w:rsidRDefault="00F95879" w:rsidP="00435057">
            <w:pPr>
              <w:rPr>
                <w:rFonts w:eastAsia="仿宋"/>
                <w:spacing w:val="-3"/>
                <w:szCs w:val="21"/>
                <w:lang w:val="en-GB"/>
              </w:rPr>
            </w:pPr>
            <w:r>
              <w:rPr>
                <w:rFonts w:eastAsia="仿宋" w:hint="eastAsia"/>
                <w:spacing w:val="-3"/>
                <w:szCs w:val="21"/>
                <w:lang w:val="en-GB"/>
              </w:rPr>
              <w:t>讲授</w:t>
            </w:r>
          </w:p>
          <w:p w:rsidR="00B27955" w:rsidRPr="00435057" w:rsidRDefault="00B27955" w:rsidP="00435057">
            <w:pPr>
              <w:rPr>
                <w:rFonts w:eastAsia="仿宋"/>
                <w:spacing w:val="-3"/>
                <w:szCs w:val="21"/>
                <w:lang w:val="en-GB"/>
              </w:rPr>
            </w:pPr>
            <w:r>
              <w:rPr>
                <w:rFonts w:eastAsia="仿宋" w:hint="eastAsia"/>
                <w:spacing w:val="-3"/>
                <w:szCs w:val="21"/>
                <w:lang w:val="en-GB"/>
              </w:rPr>
              <w:t>练习</w:t>
            </w:r>
          </w:p>
        </w:tc>
        <w:tc>
          <w:tcPr>
            <w:tcW w:w="512" w:type="pct"/>
            <w:vAlign w:val="center"/>
          </w:tcPr>
          <w:p w:rsidR="00B27955"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jc w:val="center"/>
              <w:rPr>
                <w:rFonts w:eastAsia="仿宋"/>
                <w:spacing w:val="-3"/>
                <w:szCs w:val="21"/>
                <w:lang w:val="en-GB"/>
              </w:rPr>
            </w:pPr>
            <w:r>
              <w:rPr>
                <w:rFonts w:eastAsia="仿宋" w:hint="eastAsia"/>
                <w:spacing w:val="-3"/>
                <w:szCs w:val="21"/>
                <w:lang w:val="en-GB"/>
              </w:rPr>
              <w:t>目标</w:t>
            </w:r>
            <w:r>
              <w:rPr>
                <w:rFonts w:eastAsia="仿宋" w:hint="eastAsia"/>
                <w:spacing w:val="-3"/>
                <w:szCs w:val="21"/>
                <w:lang w:val="en-GB"/>
              </w:rPr>
              <w:t>1</w:t>
            </w:r>
          </w:p>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B27955"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B27955" w:rsidRDefault="00B27955"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1</w:t>
            </w:r>
            <w:r>
              <w:rPr>
                <w:rFonts w:eastAsia="仿宋"/>
                <w:spacing w:val="-3"/>
                <w:szCs w:val="21"/>
                <w:lang w:val="en-GB"/>
              </w:rPr>
              <w:t>3</w:t>
            </w:r>
          </w:p>
        </w:tc>
        <w:tc>
          <w:tcPr>
            <w:tcW w:w="512" w:type="pct"/>
            <w:vMerge/>
            <w:shd w:val="clear" w:color="auto" w:fill="auto"/>
            <w:vAlign w:val="center"/>
          </w:tcPr>
          <w:p w:rsidR="00B27955" w:rsidRPr="00435057" w:rsidRDefault="00B27955" w:rsidP="00435057">
            <w:pPr>
              <w:rPr>
                <w:rFonts w:eastAsia="仿宋"/>
                <w:spacing w:val="-3"/>
                <w:szCs w:val="21"/>
                <w:lang w:val="en-GB"/>
              </w:rPr>
            </w:pPr>
          </w:p>
        </w:tc>
        <w:tc>
          <w:tcPr>
            <w:tcW w:w="1063" w:type="pct"/>
            <w:shd w:val="clear" w:color="auto" w:fill="auto"/>
            <w:vAlign w:val="center"/>
          </w:tcPr>
          <w:p w:rsidR="009C6029" w:rsidRDefault="009C6029" w:rsidP="009C6029">
            <w:pPr>
              <w:rPr>
                <w:rFonts w:eastAsia="仿宋"/>
                <w:spacing w:val="-3"/>
                <w:szCs w:val="21"/>
                <w:lang w:val="en-GB"/>
              </w:rPr>
            </w:pPr>
            <w:r>
              <w:rPr>
                <w:rFonts w:eastAsia="仿宋" w:hint="eastAsia"/>
                <w:spacing w:val="-3"/>
                <w:szCs w:val="21"/>
                <w:lang w:val="en-GB"/>
              </w:rPr>
              <w:t>5</w:t>
            </w:r>
            <w:r>
              <w:rPr>
                <w:rFonts w:eastAsia="仿宋"/>
                <w:spacing w:val="-3"/>
                <w:szCs w:val="21"/>
                <w:lang w:val="en-GB"/>
              </w:rPr>
              <w:t>.4</w:t>
            </w:r>
            <w:r w:rsidRPr="005B1DDF">
              <w:rPr>
                <w:rFonts w:eastAsia="仿宋" w:hint="eastAsia"/>
                <w:spacing w:val="-3"/>
                <w:szCs w:val="21"/>
                <w:lang w:val="en-GB"/>
              </w:rPr>
              <w:t>圆管层流分析</w:t>
            </w:r>
          </w:p>
          <w:p w:rsidR="00B27955" w:rsidRDefault="00B27955" w:rsidP="00435057">
            <w:pPr>
              <w:rPr>
                <w:rFonts w:eastAsia="仿宋"/>
                <w:spacing w:val="-3"/>
                <w:szCs w:val="21"/>
                <w:lang w:val="en-GB"/>
              </w:rPr>
            </w:pPr>
            <w:r>
              <w:rPr>
                <w:rFonts w:eastAsia="仿宋" w:hint="eastAsia"/>
                <w:spacing w:val="-3"/>
                <w:szCs w:val="21"/>
                <w:lang w:val="en-GB"/>
              </w:rPr>
              <w:t>5</w:t>
            </w:r>
            <w:r>
              <w:rPr>
                <w:rFonts w:eastAsia="仿宋"/>
                <w:spacing w:val="-3"/>
                <w:szCs w:val="21"/>
                <w:lang w:val="en-GB"/>
              </w:rPr>
              <w:t>.5</w:t>
            </w:r>
            <w:r w:rsidRPr="00022DFF">
              <w:rPr>
                <w:rFonts w:eastAsia="仿宋" w:hint="eastAsia"/>
                <w:spacing w:val="-3"/>
                <w:szCs w:val="21"/>
                <w:lang w:val="en-GB"/>
              </w:rPr>
              <w:t>圆管紊流沿程水力摩阻的实验分析</w:t>
            </w:r>
          </w:p>
        </w:tc>
        <w:tc>
          <w:tcPr>
            <w:tcW w:w="354" w:type="pct"/>
            <w:vAlign w:val="center"/>
          </w:tcPr>
          <w:p w:rsidR="00B27955" w:rsidRPr="00435057" w:rsidRDefault="00B27955"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184D5A" w:rsidRPr="00184D5A" w:rsidRDefault="001C13E8" w:rsidP="00184D5A">
            <w:pPr>
              <w:rPr>
                <w:rFonts w:eastAsia="仿宋"/>
                <w:spacing w:val="-3"/>
                <w:szCs w:val="21"/>
                <w:lang w:val="en-GB"/>
              </w:rPr>
            </w:pPr>
            <w:r>
              <w:rPr>
                <w:rFonts w:eastAsia="仿宋" w:hint="eastAsia"/>
                <w:spacing w:val="-3"/>
                <w:szCs w:val="21"/>
                <w:lang w:val="en-GB"/>
              </w:rPr>
              <w:t>重</w:t>
            </w:r>
            <w:r w:rsidR="00184D5A" w:rsidRPr="00184D5A">
              <w:rPr>
                <w:rFonts w:eastAsia="仿宋" w:hint="eastAsia"/>
                <w:spacing w:val="-3"/>
                <w:szCs w:val="21"/>
                <w:lang w:val="en-GB"/>
              </w:rPr>
              <w:t>点：圆管沿程水头损失计算通式及计算沿程水力摩阻系数λ的经验公式</w:t>
            </w:r>
          </w:p>
          <w:p w:rsidR="00B27955" w:rsidRPr="00435057" w:rsidRDefault="00184D5A" w:rsidP="00184D5A">
            <w:pPr>
              <w:rPr>
                <w:rFonts w:eastAsia="仿宋"/>
                <w:spacing w:val="-3"/>
                <w:szCs w:val="21"/>
                <w:lang w:val="en-GB"/>
              </w:rPr>
            </w:pPr>
            <w:r>
              <w:rPr>
                <w:rFonts w:eastAsia="仿宋" w:hint="eastAsia"/>
                <w:spacing w:val="-3"/>
                <w:szCs w:val="21"/>
                <w:lang w:val="en-GB"/>
              </w:rPr>
              <w:t>难</w:t>
            </w:r>
            <w:r w:rsidRPr="00184D5A">
              <w:rPr>
                <w:rFonts w:eastAsia="仿宋" w:hint="eastAsia"/>
                <w:spacing w:val="-3"/>
                <w:szCs w:val="21"/>
                <w:lang w:val="en-GB"/>
              </w:rPr>
              <w:t>点：</w:t>
            </w:r>
            <w:r w:rsidR="001740D3">
              <w:rPr>
                <w:rFonts w:eastAsia="仿宋" w:hint="eastAsia"/>
                <w:spacing w:val="-3"/>
                <w:szCs w:val="21"/>
                <w:lang w:val="en-GB"/>
              </w:rPr>
              <w:t>不同流态下，管道能量损失系数的变化规律和特点</w:t>
            </w:r>
          </w:p>
        </w:tc>
        <w:tc>
          <w:tcPr>
            <w:tcW w:w="512" w:type="pct"/>
          </w:tcPr>
          <w:p w:rsidR="00184D5A" w:rsidRDefault="00184D5A" w:rsidP="00184D5A">
            <w:pPr>
              <w:rPr>
                <w:rFonts w:eastAsia="仿宋"/>
                <w:spacing w:val="-3"/>
                <w:szCs w:val="21"/>
                <w:lang w:val="en-GB"/>
              </w:rPr>
            </w:pPr>
            <w:r>
              <w:rPr>
                <w:rFonts w:eastAsia="仿宋" w:hint="eastAsia"/>
                <w:spacing w:val="-3"/>
                <w:szCs w:val="21"/>
                <w:lang w:val="en-GB"/>
              </w:rPr>
              <w:t>讲授，</w:t>
            </w:r>
          </w:p>
          <w:p w:rsidR="00B27955" w:rsidRPr="00435057" w:rsidRDefault="00184D5A" w:rsidP="00184D5A">
            <w:pPr>
              <w:rPr>
                <w:rFonts w:eastAsia="仿宋"/>
                <w:spacing w:val="-3"/>
                <w:szCs w:val="21"/>
                <w:lang w:val="en-GB"/>
              </w:rPr>
            </w:pPr>
            <w:r>
              <w:rPr>
                <w:rFonts w:eastAsia="仿宋" w:hint="eastAsia"/>
                <w:spacing w:val="-3"/>
                <w:szCs w:val="21"/>
                <w:lang w:val="en-GB"/>
              </w:rPr>
              <w:t>练习</w:t>
            </w:r>
          </w:p>
        </w:tc>
        <w:tc>
          <w:tcPr>
            <w:tcW w:w="512" w:type="pct"/>
            <w:vAlign w:val="center"/>
          </w:tcPr>
          <w:p w:rsidR="00B27955"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D42C1D"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B27955" w:rsidRPr="00435057" w:rsidRDefault="00D42C1D" w:rsidP="00D42C1D">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r w:rsidR="005D3A7C" w:rsidRPr="003D574E" w:rsidTr="00745B2F">
        <w:trPr>
          <w:jc w:val="center"/>
        </w:trPr>
        <w:tc>
          <w:tcPr>
            <w:tcW w:w="282" w:type="pct"/>
            <w:shd w:val="clear" w:color="auto" w:fill="auto"/>
            <w:vAlign w:val="center"/>
          </w:tcPr>
          <w:p w:rsidR="00B27955" w:rsidRDefault="00B27955" w:rsidP="00202F65">
            <w:pPr>
              <w:suppressAutoHyphens/>
              <w:spacing w:beforeLines="50" w:before="156" w:afterLines="50" w:after="156" w:line="276" w:lineRule="auto"/>
              <w:jc w:val="center"/>
              <w:rPr>
                <w:rFonts w:eastAsia="仿宋"/>
                <w:spacing w:val="-3"/>
                <w:szCs w:val="21"/>
                <w:lang w:val="en-GB"/>
              </w:rPr>
            </w:pPr>
            <w:r>
              <w:rPr>
                <w:rFonts w:eastAsia="仿宋" w:hint="eastAsia"/>
                <w:spacing w:val="-3"/>
                <w:szCs w:val="21"/>
                <w:lang w:val="en-GB"/>
              </w:rPr>
              <w:t>1</w:t>
            </w:r>
            <w:r>
              <w:rPr>
                <w:rFonts w:eastAsia="仿宋"/>
                <w:spacing w:val="-3"/>
                <w:szCs w:val="21"/>
                <w:lang w:val="en-GB"/>
              </w:rPr>
              <w:t>4</w:t>
            </w:r>
          </w:p>
        </w:tc>
        <w:tc>
          <w:tcPr>
            <w:tcW w:w="512" w:type="pct"/>
            <w:vMerge/>
            <w:shd w:val="clear" w:color="auto" w:fill="auto"/>
            <w:vAlign w:val="center"/>
          </w:tcPr>
          <w:p w:rsidR="00B27955" w:rsidRPr="00435057" w:rsidRDefault="00B27955" w:rsidP="00435057">
            <w:pPr>
              <w:rPr>
                <w:rFonts w:eastAsia="仿宋"/>
                <w:spacing w:val="-3"/>
                <w:szCs w:val="21"/>
                <w:lang w:val="en-GB"/>
              </w:rPr>
            </w:pPr>
          </w:p>
        </w:tc>
        <w:tc>
          <w:tcPr>
            <w:tcW w:w="1063" w:type="pct"/>
            <w:shd w:val="clear" w:color="auto" w:fill="auto"/>
            <w:vAlign w:val="center"/>
          </w:tcPr>
          <w:p w:rsidR="00B27955" w:rsidRDefault="00B27955" w:rsidP="00435057">
            <w:pPr>
              <w:rPr>
                <w:rFonts w:eastAsia="仿宋"/>
                <w:spacing w:val="-3"/>
                <w:szCs w:val="21"/>
                <w:lang w:val="en-GB"/>
              </w:rPr>
            </w:pPr>
            <w:r>
              <w:rPr>
                <w:rFonts w:eastAsia="仿宋"/>
                <w:spacing w:val="-3"/>
                <w:szCs w:val="21"/>
                <w:lang w:val="en-GB"/>
              </w:rPr>
              <w:t>5.6</w:t>
            </w:r>
            <w:r w:rsidRPr="00DB6C4C">
              <w:rPr>
                <w:rFonts w:eastAsia="仿宋" w:hint="eastAsia"/>
                <w:spacing w:val="-3"/>
                <w:szCs w:val="21"/>
                <w:lang w:val="en-GB"/>
              </w:rPr>
              <w:t>局部水头损失</w:t>
            </w:r>
          </w:p>
        </w:tc>
        <w:tc>
          <w:tcPr>
            <w:tcW w:w="354" w:type="pct"/>
            <w:vAlign w:val="center"/>
          </w:tcPr>
          <w:p w:rsidR="00B27955" w:rsidRPr="00435057" w:rsidRDefault="00B27955" w:rsidP="00435057">
            <w:pPr>
              <w:rPr>
                <w:rFonts w:eastAsia="仿宋"/>
                <w:spacing w:val="-3"/>
                <w:szCs w:val="21"/>
                <w:lang w:val="en-GB"/>
              </w:rPr>
            </w:pPr>
            <w:r>
              <w:rPr>
                <w:rFonts w:eastAsia="仿宋" w:hint="eastAsia"/>
                <w:spacing w:val="-3"/>
                <w:szCs w:val="21"/>
                <w:lang w:val="en-GB"/>
              </w:rPr>
              <w:t>2</w:t>
            </w:r>
          </w:p>
        </w:tc>
        <w:tc>
          <w:tcPr>
            <w:tcW w:w="1254" w:type="pct"/>
            <w:vAlign w:val="center"/>
          </w:tcPr>
          <w:p w:rsidR="005B1E98" w:rsidRPr="00184D5A" w:rsidRDefault="00184D5A" w:rsidP="005B1E98">
            <w:pPr>
              <w:rPr>
                <w:rFonts w:eastAsia="仿宋"/>
                <w:spacing w:val="-3"/>
                <w:szCs w:val="21"/>
                <w:lang w:val="en-GB"/>
              </w:rPr>
            </w:pPr>
            <w:r w:rsidRPr="00184D5A">
              <w:rPr>
                <w:rFonts w:eastAsia="仿宋" w:hint="eastAsia"/>
                <w:spacing w:val="-3"/>
                <w:szCs w:val="21"/>
                <w:lang w:val="en-GB"/>
              </w:rPr>
              <w:t>重点：</w:t>
            </w:r>
            <w:r w:rsidR="005B1E98" w:rsidRPr="00184D5A">
              <w:rPr>
                <w:rFonts w:eastAsia="仿宋" w:hint="eastAsia"/>
                <w:spacing w:val="-3"/>
                <w:szCs w:val="21"/>
                <w:lang w:val="en-GB"/>
              </w:rPr>
              <w:t>局部水头损失的原因和计算方法</w:t>
            </w:r>
          </w:p>
          <w:p w:rsidR="00B27955" w:rsidRPr="00435057" w:rsidRDefault="00184D5A" w:rsidP="005B1E98">
            <w:pPr>
              <w:rPr>
                <w:rFonts w:eastAsia="仿宋"/>
                <w:spacing w:val="-3"/>
                <w:szCs w:val="21"/>
                <w:lang w:val="en-GB"/>
              </w:rPr>
            </w:pPr>
            <w:r w:rsidRPr="00184D5A">
              <w:rPr>
                <w:rFonts w:eastAsia="仿宋" w:hint="eastAsia"/>
                <w:spacing w:val="-3"/>
                <w:szCs w:val="21"/>
                <w:lang w:val="en-GB"/>
              </w:rPr>
              <w:t>难点：</w:t>
            </w:r>
            <w:r w:rsidR="001740D3">
              <w:rPr>
                <w:rFonts w:eastAsia="仿宋" w:hint="eastAsia"/>
                <w:spacing w:val="-3"/>
                <w:szCs w:val="21"/>
                <w:lang w:val="en-GB"/>
              </w:rPr>
              <w:t>将管道能量损失的计算应用于伯努利方程解决实际工程问题</w:t>
            </w:r>
          </w:p>
        </w:tc>
        <w:tc>
          <w:tcPr>
            <w:tcW w:w="512" w:type="pct"/>
          </w:tcPr>
          <w:p w:rsidR="00184D5A" w:rsidRDefault="00184D5A" w:rsidP="00184D5A">
            <w:pPr>
              <w:rPr>
                <w:rFonts w:eastAsia="仿宋"/>
                <w:spacing w:val="-3"/>
                <w:szCs w:val="21"/>
                <w:lang w:val="en-GB"/>
              </w:rPr>
            </w:pPr>
            <w:r>
              <w:rPr>
                <w:rFonts w:eastAsia="仿宋" w:hint="eastAsia"/>
                <w:spacing w:val="-3"/>
                <w:szCs w:val="21"/>
                <w:lang w:val="en-GB"/>
              </w:rPr>
              <w:t>讲授，</w:t>
            </w:r>
          </w:p>
          <w:p w:rsidR="00B27955" w:rsidRPr="00435057" w:rsidRDefault="00184D5A" w:rsidP="00184D5A">
            <w:pPr>
              <w:rPr>
                <w:rFonts w:eastAsia="仿宋"/>
                <w:spacing w:val="-3"/>
                <w:szCs w:val="21"/>
                <w:lang w:val="en-GB"/>
              </w:rPr>
            </w:pPr>
            <w:r>
              <w:rPr>
                <w:rFonts w:eastAsia="仿宋" w:hint="eastAsia"/>
                <w:spacing w:val="-3"/>
                <w:szCs w:val="21"/>
                <w:lang w:val="en-GB"/>
              </w:rPr>
              <w:t>练习</w:t>
            </w:r>
          </w:p>
        </w:tc>
        <w:tc>
          <w:tcPr>
            <w:tcW w:w="512" w:type="pct"/>
            <w:vAlign w:val="center"/>
          </w:tcPr>
          <w:p w:rsidR="00B27955" w:rsidRPr="00435057" w:rsidRDefault="005D3A7C" w:rsidP="00435057">
            <w:pPr>
              <w:rPr>
                <w:rFonts w:eastAsia="仿宋"/>
                <w:spacing w:val="-3"/>
                <w:szCs w:val="21"/>
                <w:lang w:val="en-GB"/>
              </w:rPr>
            </w:pPr>
            <w:r>
              <w:rPr>
                <w:rFonts w:eastAsia="仿宋" w:hint="eastAsia"/>
                <w:spacing w:val="-3"/>
                <w:szCs w:val="21"/>
                <w:lang w:val="en-GB"/>
              </w:rPr>
              <w:t>笔试（闭卷）</w:t>
            </w:r>
          </w:p>
        </w:tc>
        <w:tc>
          <w:tcPr>
            <w:tcW w:w="511" w:type="pct"/>
            <w:vAlign w:val="center"/>
          </w:tcPr>
          <w:p w:rsidR="00FC44D2" w:rsidRDefault="00FC44D2" w:rsidP="00FC44D2">
            <w:pPr>
              <w:rPr>
                <w:rFonts w:eastAsia="仿宋"/>
                <w:spacing w:val="-3"/>
                <w:szCs w:val="21"/>
                <w:lang w:val="en-GB"/>
              </w:rPr>
            </w:pPr>
            <w:r>
              <w:rPr>
                <w:rFonts w:eastAsia="仿宋" w:hint="eastAsia"/>
                <w:spacing w:val="-3"/>
                <w:szCs w:val="21"/>
                <w:lang w:val="en-GB"/>
              </w:rPr>
              <w:t>目标</w:t>
            </w:r>
            <w:r>
              <w:rPr>
                <w:rFonts w:eastAsia="仿宋"/>
                <w:spacing w:val="-3"/>
                <w:szCs w:val="21"/>
                <w:lang w:val="en-GB"/>
              </w:rPr>
              <w:t>2</w:t>
            </w:r>
          </w:p>
          <w:p w:rsidR="00B27955" w:rsidRPr="00435057" w:rsidRDefault="00FC44D2" w:rsidP="00FC44D2">
            <w:pPr>
              <w:rPr>
                <w:rFonts w:eastAsia="仿宋"/>
                <w:spacing w:val="-3"/>
                <w:szCs w:val="21"/>
                <w:lang w:val="en-GB"/>
              </w:rPr>
            </w:pPr>
            <w:r>
              <w:rPr>
                <w:rFonts w:eastAsia="仿宋" w:hint="eastAsia"/>
                <w:spacing w:val="-3"/>
                <w:szCs w:val="21"/>
                <w:lang w:val="en-GB"/>
              </w:rPr>
              <w:t>目标</w:t>
            </w:r>
            <w:r>
              <w:rPr>
                <w:rFonts w:eastAsia="仿宋"/>
                <w:spacing w:val="-3"/>
                <w:szCs w:val="21"/>
                <w:lang w:val="en-GB"/>
              </w:rPr>
              <w:t>3</w:t>
            </w:r>
          </w:p>
        </w:tc>
      </w:tr>
    </w:tbl>
    <w:p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lastRenderedPageBreak/>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4E4B78" w:rsidRDefault="009D2604" w:rsidP="00EA737D">
      <w:pPr>
        <w:snapToGrid w:val="0"/>
        <w:spacing w:line="360" w:lineRule="auto"/>
        <w:ind w:firstLineChars="200" w:firstLine="480"/>
        <w:rPr>
          <w:rFonts w:eastAsia="仿宋"/>
          <w:sz w:val="24"/>
        </w:rPr>
      </w:pPr>
      <w:r w:rsidRPr="004E4B78">
        <w:rPr>
          <w:rFonts w:eastAsia="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D2543D">
        <w:rPr>
          <w:rFonts w:eastAsia="仿宋"/>
          <w:sz w:val="24"/>
        </w:rPr>
        <w:t>3</w:t>
      </w:r>
      <w:r w:rsidR="009D2604">
        <w:rPr>
          <w:rFonts w:eastAsia="仿宋"/>
          <w:sz w:val="24"/>
        </w:rPr>
        <w:t>0</w:t>
      </w:r>
      <w:r w:rsidR="001454DA">
        <w:rPr>
          <w:rFonts w:eastAsia="仿宋"/>
          <w:sz w:val="24"/>
        </w:rPr>
        <w:t>%</w:t>
      </w:r>
      <w:r w:rsidR="001454DA">
        <w:rPr>
          <w:rFonts w:eastAsia="仿宋" w:hint="eastAsia"/>
          <w:sz w:val="24"/>
        </w:rPr>
        <w:t>，实验成绩</w:t>
      </w:r>
      <w:r w:rsidR="009D2604">
        <w:rPr>
          <w:rFonts w:eastAsia="仿宋"/>
          <w:sz w:val="24"/>
        </w:rPr>
        <w:t>1</w:t>
      </w:r>
      <w:r w:rsidR="00022DFF">
        <w:rPr>
          <w:rFonts w:eastAsia="仿宋"/>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D2543D">
        <w:rPr>
          <w:rFonts w:eastAsia="仿宋"/>
          <w:sz w:val="24"/>
        </w:rPr>
        <w:t>6</w:t>
      </w:r>
      <w:r w:rsidR="009D2604">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08"/>
        <w:gridCol w:w="851"/>
        <w:gridCol w:w="3260"/>
        <w:gridCol w:w="1985"/>
      </w:tblGrid>
      <w:tr w:rsidR="0096382D" w:rsidRPr="00835DE5" w:rsidTr="00681BDB">
        <w:trPr>
          <w:jc w:val="center"/>
        </w:trPr>
        <w:tc>
          <w:tcPr>
            <w:tcW w:w="1696"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51"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326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98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053E4E" w:rsidRPr="00835DE5" w:rsidTr="00681BDB">
        <w:trPr>
          <w:jc w:val="center"/>
        </w:trPr>
        <w:tc>
          <w:tcPr>
            <w:tcW w:w="988" w:type="dxa"/>
            <w:vMerge w:val="restart"/>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主要考核每章节知识点，成绩以百分制，取各次成绩的平均值</w:t>
            </w:r>
            <w:r>
              <w:rPr>
                <w:rFonts w:ascii="仿宋" w:eastAsia="仿宋" w:hAnsi="仿宋" w:hint="eastAsia"/>
                <w:b/>
                <w:color w:val="000000"/>
                <w:sz w:val="24"/>
              </w:rPr>
              <w:t>，</w:t>
            </w:r>
            <w:r>
              <w:rPr>
                <w:rFonts w:ascii="仿宋" w:eastAsia="仿宋" w:hAnsi="仿宋"/>
                <w:b/>
                <w:color w:val="000000"/>
                <w:sz w:val="24"/>
              </w:rPr>
              <w:t>占总评成绩中的比例为</w:t>
            </w:r>
            <w:r w:rsidR="0064388B">
              <w:rPr>
                <w:rFonts w:ascii="仿宋" w:eastAsia="仿宋" w:hAnsi="仿宋" w:hint="eastAsia"/>
                <w:b/>
                <w:color w:val="000000"/>
                <w:sz w:val="24"/>
              </w:rPr>
              <w:t>6</w:t>
            </w:r>
            <w:r>
              <w:rPr>
                <w:rFonts w:ascii="仿宋" w:eastAsia="仿宋" w:hAnsi="仿宋"/>
                <w:b/>
                <w:color w:val="000000"/>
                <w:sz w:val="24"/>
              </w:rPr>
              <w:t>%</w:t>
            </w:r>
          </w:p>
        </w:tc>
        <w:tc>
          <w:tcPr>
            <w:tcW w:w="1985"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课程目标2，3，</w:t>
            </w:r>
          </w:p>
        </w:tc>
      </w:tr>
      <w:tr w:rsidR="00053E4E" w:rsidRPr="00835DE5" w:rsidTr="00681BDB">
        <w:trPr>
          <w:jc w:val="center"/>
        </w:trPr>
        <w:tc>
          <w:tcPr>
            <w:tcW w:w="988" w:type="dxa"/>
            <w:vMerge/>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主要考核前</w:t>
            </w:r>
            <w:r w:rsidR="00E476E8">
              <w:rPr>
                <w:rFonts w:ascii="仿宋" w:eastAsia="仿宋" w:hAnsi="仿宋"/>
                <w:b/>
                <w:color w:val="000000"/>
                <w:sz w:val="24"/>
              </w:rPr>
              <w:t>3</w:t>
            </w:r>
            <w:r>
              <w:rPr>
                <w:rFonts w:ascii="仿宋" w:eastAsia="仿宋" w:hAnsi="仿宋"/>
                <w:b/>
                <w:color w:val="000000"/>
                <w:sz w:val="24"/>
              </w:rPr>
              <w:t>章的知识点，成绩以百分制，占总评成绩中的</w:t>
            </w:r>
            <w:r w:rsidR="0064388B">
              <w:rPr>
                <w:rFonts w:ascii="仿宋" w:eastAsia="仿宋" w:hAnsi="仿宋" w:hint="eastAsia"/>
                <w:b/>
                <w:color w:val="000000"/>
                <w:sz w:val="24"/>
              </w:rPr>
              <w:t>1</w:t>
            </w:r>
            <w:r w:rsidR="0064388B">
              <w:rPr>
                <w:rFonts w:ascii="仿宋" w:eastAsia="仿宋" w:hAnsi="仿宋"/>
                <w:b/>
                <w:color w:val="000000"/>
                <w:sz w:val="24"/>
              </w:rPr>
              <w:t>2</w:t>
            </w:r>
            <w:r>
              <w:rPr>
                <w:rFonts w:ascii="仿宋" w:eastAsia="仿宋" w:hAnsi="仿宋"/>
                <w:b/>
                <w:color w:val="000000"/>
                <w:sz w:val="24"/>
              </w:rPr>
              <w:t>%</w:t>
            </w:r>
          </w:p>
        </w:tc>
        <w:tc>
          <w:tcPr>
            <w:tcW w:w="1985" w:type="dxa"/>
          </w:tcPr>
          <w:p w:rsidR="00053E4E" w:rsidRPr="00835DE5" w:rsidRDefault="00053E4E" w:rsidP="00053E4E">
            <w:pPr>
              <w:snapToGrid w:val="0"/>
              <w:spacing w:line="360" w:lineRule="auto"/>
              <w:rPr>
                <w:rFonts w:ascii="仿宋" w:eastAsia="仿宋" w:hAnsi="仿宋"/>
                <w:b/>
                <w:color w:val="000000"/>
                <w:sz w:val="24"/>
              </w:rPr>
            </w:pPr>
            <w:r>
              <w:rPr>
                <w:rFonts w:ascii="仿宋" w:eastAsia="仿宋" w:hAnsi="仿宋" w:hint="eastAsia"/>
                <w:b/>
                <w:color w:val="000000"/>
                <w:sz w:val="24"/>
              </w:rPr>
              <w:t>课程目标2，3</w:t>
            </w:r>
          </w:p>
        </w:tc>
      </w:tr>
      <w:tr w:rsidR="00053E4E" w:rsidRPr="00835DE5" w:rsidTr="00681BDB">
        <w:trPr>
          <w:jc w:val="center"/>
        </w:trPr>
        <w:tc>
          <w:tcPr>
            <w:tcW w:w="988" w:type="dxa"/>
            <w:vMerge/>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随堂测试</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主要考核每章节知识点，成绩以百分制，取各次成绩的平均值</w:t>
            </w:r>
            <w:r>
              <w:rPr>
                <w:rFonts w:ascii="仿宋" w:eastAsia="仿宋" w:hAnsi="仿宋" w:hint="eastAsia"/>
                <w:b/>
                <w:color w:val="000000"/>
                <w:sz w:val="24"/>
              </w:rPr>
              <w:t>，</w:t>
            </w:r>
            <w:r>
              <w:rPr>
                <w:rFonts w:ascii="仿宋" w:eastAsia="仿宋" w:hAnsi="仿宋"/>
                <w:b/>
                <w:color w:val="000000"/>
                <w:sz w:val="24"/>
              </w:rPr>
              <w:t>占总评成绩中的比例为</w:t>
            </w:r>
            <w:r w:rsidR="0064388B">
              <w:rPr>
                <w:rFonts w:ascii="仿宋" w:eastAsia="仿宋" w:hAnsi="仿宋"/>
                <w:b/>
                <w:color w:val="000000"/>
                <w:sz w:val="24"/>
              </w:rPr>
              <w:t>9</w:t>
            </w:r>
            <w:r>
              <w:rPr>
                <w:rFonts w:ascii="仿宋" w:eastAsia="仿宋" w:hAnsi="仿宋"/>
                <w:b/>
                <w:color w:val="000000"/>
                <w:sz w:val="24"/>
              </w:rPr>
              <w:t>%</w:t>
            </w:r>
          </w:p>
        </w:tc>
        <w:tc>
          <w:tcPr>
            <w:tcW w:w="1985" w:type="dxa"/>
          </w:tcPr>
          <w:p w:rsidR="00053E4E" w:rsidRPr="00835DE5" w:rsidRDefault="00053E4E" w:rsidP="00053E4E">
            <w:pPr>
              <w:snapToGrid w:val="0"/>
              <w:spacing w:line="360" w:lineRule="auto"/>
              <w:rPr>
                <w:rFonts w:ascii="仿宋" w:eastAsia="仿宋" w:hAnsi="仿宋"/>
                <w:b/>
                <w:color w:val="000000"/>
                <w:sz w:val="24"/>
              </w:rPr>
            </w:pPr>
            <w:r>
              <w:rPr>
                <w:rFonts w:ascii="仿宋" w:eastAsia="仿宋" w:hAnsi="仿宋" w:hint="eastAsia"/>
                <w:b/>
                <w:color w:val="000000"/>
                <w:sz w:val="24"/>
              </w:rPr>
              <w:t>课程目标2，3</w:t>
            </w:r>
          </w:p>
        </w:tc>
      </w:tr>
      <w:tr w:rsidR="00053E4E" w:rsidRPr="00835DE5" w:rsidTr="00681BDB">
        <w:trPr>
          <w:trHeight w:val="661"/>
          <w:jc w:val="center"/>
        </w:trPr>
        <w:tc>
          <w:tcPr>
            <w:tcW w:w="988" w:type="dxa"/>
            <w:vMerge/>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随机点名，一次不到扣1</w:t>
            </w:r>
            <w:r>
              <w:rPr>
                <w:rFonts w:ascii="仿宋" w:eastAsia="仿宋" w:hAnsi="仿宋"/>
                <w:b/>
                <w:color w:val="000000"/>
                <w:sz w:val="24"/>
              </w:rPr>
              <w:t>0分，</w:t>
            </w:r>
            <w:r w:rsidRPr="002D0736">
              <w:rPr>
                <w:rFonts w:ascii="仿宋" w:eastAsia="仿宋" w:hAnsi="仿宋" w:hint="eastAsia"/>
                <w:b/>
                <w:color w:val="000000"/>
                <w:sz w:val="24"/>
              </w:rPr>
              <w:t>占总评成绩中的比例为</w:t>
            </w:r>
            <w:r w:rsidR="00E476E8">
              <w:rPr>
                <w:rFonts w:ascii="仿宋" w:eastAsia="仿宋" w:hAnsi="仿宋" w:hint="eastAsia"/>
                <w:b/>
                <w:color w:val="000000"/>
                <w:sz w:val="24"/>
              </w:rPr>
              <w:t>3</w:t>
            </w:r>
            <w:r w:rsidRPr="002D0736">
              <w:rPr>
                <w:rFonts w:ascii="仿宋" w:eastAsia="仿宋" w:hAnsi="仿宋" w:hint="eastAsia"/>
                <w:b/>
                <w:color w:val="000000"/>
                <w:sz w:val="24"/>
              </w:rPr>
              <w:t>%</w:t>
            </w:r>
          </w:p>
        </w:tc>
        <w:tc>
          <w:tcPr>
            <w:tcW w:w="1985" w:type="dxa"/>
          </w:tcPr>
          <w:p w:rsidR="00053E4E" w:rsidRDefault="00053E4E" w:rsidP="00053E4E">
            <w:pPr>
              <w:snapToGrid w:val="0"/>
              <w:spacing w:line="360" w:lineRule="auto"/>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2</w:t>
            </w:r>
            <w:r>
              <w:rPr>
                <w:rFonts w:ascii="仿宋" w:eastAsia="仿宋" w:hAnsi="仿宋" w:hint="eastAsia"/>
                <w:b/>
                <w:color w:val="000000"/>
                <w:sz w:val="24"/>
              </w:rPr>
              <w:t>，3</w:t>
            </w:r>
          </w:p>
        </w:tc>
      </w:tr>
      <w:tr w:rsidR="00053E4E" w:rsidRPr="00835DE5" w:rsidTr="00681BDB">
        <w:trPr>
          <w:jc w:val="center"/>
        </w:trPr>
        <w:tc>
          <w:tcPr>
            <w:tcW w:w="988" w:type="dxa"/>
            <w:vMerge w:val="restart"/>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r w:rsidRPr="002D0736">
              <w:rPr>
                <w:rFonts w:ascii="仿宋" w:eastAsia="仿宋" w:hAnsi="仿宋" w:hint="eastAsia"/>
                <w:b/>
                <w:color w:val="000000"/>
                <w:sz w:val="24"/>
              </w:rPr>
              <w:t>占总评成绩中的比例为</w:t>
            </w:r>
            <w:r>
              <w:rPr>
                <w:rFonts w:ascii="仿宋" w:eastAsia="仿宋" w:hAnsi="仿宋"/>
                <w:b/>
                <w:color w:val="000000"/>
                <w:sz w:val="24"/>
              </w:rPr>
              <w:t>4</w:t>
            </w:r>
            <w:r w:rsidRPr="002D0736">
              <w:rPr>
                <w:rFonts w:ascii="仿宋" w:eastAsia="仿宋" w:hAnsi="仿宋" w:hint="eastAsia"/>
                <w:b/>
                <w:color w:val="000000"/>
                <w:sz w:val="24"/>
              </w:rPr>
              <w:t>%</w:t>
            </w:r>
          </w:p>
        </w:tc>
        <w:tc>
          <w:tcPr>
            <w:tcW w:w="1985" w:type="dxa"/>
          </w:tcPr>
          <w:p w:rsidR="00053E4E" w:rsidRPr="00835DE5" w:rsidRDefault="00053E4E" w:rsidP="003F5F0C">
            <w:pPr>
              <w:snapToGrid w:val="0"/>
              <w:spacing w:line="360" w:lineRule="auto"/>
              <w:rPr>
                <w:rFonts w:ascii="仿宋" w:eastAsia="仿宋" w:hAnsi="仿宋"/>
                <w:b/>
                <w:color w:val="000000"/>
                <w:sz w:val="24"/>
              </w:rPr>
            </w:pPr>
            <w:r>
              <w:rPr>
                <w:rFonts w:ascii="仿宋" w:eastAsia="仿宋" w:hAnsi="仿宋" w:hint="eastAsia"/>
                <w:b/>
                <w:color w:val="000000"/>
                <w:sz w:val="24"/>
              </w:rPr>
              <w:t>课程目标4</w:t>
            </w:r>
          </w:p>
        </w:tc>
      </w:tr>
      <w:tr w:rsidR="00053E4E" w:rsidRPr="00835DE5" w:rsidTr="00681BDB">
        <w:trPr>
          <w:jc w:val="center"/>
        </w:trPr>
        <w:tc>
          <w:tcPr>
            <w:tcW w:w="988" w:type="dxa"/>
            <w:vMerge/>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r w:rsidRPr="002D0736">
              <w:rPr>
                <w:rFonts w:ascii="仿宋" w:eastAsia="仿宋" w:hAnsi="仿宋" w:hint="eastAsia"/>
                <w:b/>
                <w:color w:val="000000"/>
                <w:sz w:val="24"/>
              </w:rPr>
              <w:t>占总评成绩中的比例为</w:t>
            </w:r>
            <w:r>
              <w:rPr>
                <w:rFonts w:ascii="仿宋" w:eastAsia="仿宋" w:hAnsi="仿宋"/>
                <w:b/>
                <w:color w:val="000000"/>
                <w:sz w:val="24"/>
              </w:rPr>
              <w:t>6</w:t>
            </w:r>
            <w:r w:rsidRPr="002D0736">
              <w:rPr>
                <w:rFonts w:ascii="仿宋" w:eastAsia="仿宋" w:hAnsi="仿宋" w:hint="eastAsia"/>
                <w:b/>
                <w:color w:val="000000"/>
                <w:sz w:val="24"/>
              </w:rPr>
              <w:t>%</w:t>
            </w:r>
          </w:p>
        </w:tc>
        <w:tc>
          <w:tcPr>
            <w:tcW w:w="1985" w:type="dxa"/>
          </w:tcPr>
          <w:p w:rsidR="00053E4E" w:rsidRPr="00835DE5" w:rsidRDefault="00053E4E" w:rsidP="003F5F0C">
            <w:pPr>
              <w:snapToGrid w:val="0"/>
              <w:spacing w:line="360" w:lineRule="auto"/>
              <w:rPr>
                <w:rFonts w:ascii="仿宋" w:eastAsia="仿宋" w:hAnsi="仿宋"/>
                <w:b/>
                <w:color w:val="000000"/>
                <w:sz w:val="24"/>
              </w:rPr>
            </w:pPr>
            <w:r>
              <w:rPr>
                <w:rFonts w:ascii="仿宋" w:eastAsia="仿宋" w:hAnsi="仿宋" w:hint="eastAsia"/>
                <w:b/>
                <w:color w:val="000000"/>
                <w:sz w:val="24"/>
              </w:rPr>
              <w:t>课程目标4</w:t>
            </w:r>
          </w:p>
        </w:tc>
      </w:tr>
      <w:tr w:rsidR="00053E4E" w:rsidRPr="00835DE5" w:rsidTr="00681BDB">
        <w:trPr>
          <w:jc w:val="center"/>
        </w:trPr>
        <w:tc>
          <w:tcPr>
            <w:tcW w:w="988" w:type="dxa"/>
            <w:vMerge/>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p>
        </w:tc>
        <w:tc>
          <w:tcPr>
            <w:tcW w:w="3260" w:type="dxa"/>
          </w:tcPr>
          <w:p w:rsidR="00053E4E" w:rsidRPr="00835DE5" w:rsidRDefault="00053E4E" w:rsidP="00053E4E">
            <w:pPr>
              <w:snapToGrid w:val="0"/>
              <w:spacing w:line="360" w:lineRule="auto"/>
              <w:jc w:val="center"/>
              <w:rPr>
                <w:rFonts w:ascii="仿宋" w:eastAsia="仿宋" w:hAnsi="仿宋"/>
                <w:b/>
                <w:color w:val="000000"/>
                <w:sz w:val="24"/>
              </w:rPr>
            </w:pPr>
          </w:p>
        </w:tc>
        <w:tc>
          <w:tcPr>
            <w:tcW w:w="1985" w:type="dxa"/>
          </w:tcPr>
          <w:p w:rsidR="00053E4E" w:rsidRPr="00835DE5" w:rsidRDefault="00053E4E" w:rsidP="00053E4E">
            <w:pPr>
              <w:snapToGrid w:val="0"/>
              <w:spacing w:line="360" w:lineRule="auto"/>
              <w:jc w:val="center"/>
              <w:rPr>
                <w:rFonts w:ascii="仿宋" w:eastAsia="仿宋" w:hAnsi="仿宋"/>
                <w:b/>
                <w:color w:val="000000"/>
                <w:sz w:val="24"/>
              </w:rPr>
            </w:pPr>
          </w:p>
        </w:tc>
      </w:tr>
      <w:tr w:rsidR="00053E4E" w:rsidRPr="00835DE5" w:rsidTr="00681BDB">
        <w:trPr>
          <w:jc w:val="center"/>
        </w:trPr>
        <w:tc>
          <w:tcPr>
            <w:tcW w:w="98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08" w:type="dxa"/>
            <w:shd w:val="clear" w:color="auto" w:fill="auto"/>
            <w:vAlign w:val="center"/>
          </w:tcPr>
          <w:p w:rsidR="00053E4E" w:rsidRPr="00835DE5" w:rsidRDefault="00053E4E" w:rsidP="00053E4E">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851"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b/>
                <w:color w:val="000000"/>
                <w:sz w:val="24"/>
              </w:rPr>
              <w:t>100</w:t>
            </w:r>
          </w:p>
        </w:tc>
        <w:tc>
          <w:tcPr>
            <w:tcW w:w="3260" w:type="dxa"/>
          </w:tcPr>
          <w:p w:rsidR="00053E4E" w:rsidRPr="00FA68B8" w:rsidRDefault="00053E4E" w:rsidP="00053E4E">
            <w:pPr>
              <w:snapToGrid w:val="0"/>
              <w:spacing w:line="360" w:lineRule="auto"/>
              <w:jc w:val="left"/>
              <w:rPr>
                <w:rFonts w:ascii="仿宋" w:eastAsia="仿宋" w:hAnsi="仿宋"/>
                <w:b/>
                <w:color w:val="000000"/>
                <w:sz w:val="24"/>
              </w:rPr>
            </w:pPr>
            <w:r w:rsidRPr="00FA68B8">
              <w:rPr>
                <w:rFonts w:ascii="仿宋" w:eastAsia="仿宋" w:hAnsi="仿宋" w:hint="eastAsia"/>
                <w:b/>
                <w:color w:val="000000"/>
                <w:sz w:val="24"/>
              </w:rPr>
              <w:t>（1）闭卷考试，卷面成绩1</w:t>
            </w:r>
            <w:r w:rsidRPr="00FA68B8">
              <w:rPr>
                <w:rFonts w:ascii="仿宋" w:eastAsia="仿宋" w:hAnsi="仿宋"/>
                <w:b/>
                <w:color w:val="000000"/>
                <w:sz w:val="24"/>
              </w:rPr>
              <w:t>00分，占总评成绩的</w:t>
            </w:r>
            <w:r w:rsidR="00EA2F98">
              <w:rPr>
                <w:rFonts w:ascii="仿宋" w:eastAsia="仿宋" w:hAnsi="仿宋"/>
                <w:b/>
                <w:color w:val="000000"/>
                <w:sz w:val="24"/>
              </w:rPr>
              <w:t>60</w:t>
            </w:r>
            <w:r w:rsidRPr="00FA68B8">
              <w:rPr>
                <w:rFonts w:ascii="仿宋" w:eastAsia="仿宋" w:hAnsi="仿宋"/>
                <w:b/>
                <w:color w:val="000000"/>
                <w:sz w:val="24"/>
              </w:rPr>
              <w:t>%</w:t>
            </w:r>
          </w:p>
          <w:p w:rsidR="00053E4E" w:rsidRPr="00005B6C" w:rsidRDefault="00053E4E" w:rsidP="00053E4E">
            <w:pPr>
              <w:snapToGrid w:val="0"/>
              <w:spacing w:line="360" w:lineRule="auto"/>
              <w:jc w:val="left"/>
              <w:rPr>
                <w:rFonts w:ascii="仿宋" w:eastAsia="仿宋" w:hAnsi="仿宋"/>
                <w:bCs/>
                <w:color w:val="0070C0"/>
                <w:sz w:val="24"/>
              </w:rPr>
            </w:pPr>
            <w:r w:rsidRPr="00FA68B8">
              <w:rPr>
                <w:rFonts w:ascii="仿宋" w:eastAsia="仿宋" w:hAnsi="仿宋" w:hint="eastAsia"/>
                <w:b/>
                <w:color w:val="000000"/>
                <w:sz w:val="24"/>
              </w:rPr>
              <w:t>（2）主要</w:t>
            </w:r>
            <w:r w:rsidR="00F82728">
              <w:rPr>
                <w:rFonts w:ascii="仿宋" w:eastAsia="仿宋" w:hAnsi="仿宋" w:hint="eastAsia"/>
                <w:b/>
                <w:color w:val="000000"/>
                <w:sz w:val="24"/>
              </w:rPr>
              <w:t>考核</w:t>
            </w:r>
            <w:r w:rsidR="00364341">
              <w:rPr>
                <w:rFonts w:ascii="仿宋" w:eastAsia="仿宋" w:hAnsi="仿宋" w:hint="eastAsia"/>
                <w:b/>
                <w:color w:val="000000"/>
                <w:sz w:val="24"/>
              </w:rPr>
              <w:t>流体力学</w:t>
            </w:r>
            <w:r w:rsidR="00F82728">
              <w:rPr>
                <w:rFonts w:ascii="仿宋" w:eastAsia="仿宋" w:hAnsi="仿宋" w:hint="eastAsia"/>
                <w:b/>
                <w:color w:val="000000"/>
                <w:sz w:val="24"/>
              </w:rPr>
              <w:t>基本</w:t>
            </w:r>
            <w:proofErr w:type="gramStart"/>
            <w:r w:rsidR="00F82728">
              <w:rPr>
                <w:rFonts w:ascii="仿宋" w:eastAsia="仿宋" w:hAnsi="仿宋" w:hint="eastAsia"/>
                <w:b/>
                <w:color w:val="000000"/>
                <w:sz w:val="24"/>
              </w:rPr>
              <w:t>不</w:t>
            </w:r>
            <w:proofErr w:type="gramEnd"/>
            <w:r w:rsidR="00F82728">
              <w:rPr>
                <w:rFonts w:ascii="仿宋" w:eastAsia="仿宋" w:hAnsi="仿宋" w:hint="eastAsia"/>
                <w:b/>
                <w:color w:val="000000"/>
                <w:sz w:val="24"/>
              </w:rPr>
              <w:t>概念，原理及运用原理分</w:t>
            </w:r>
            <w:r w:rsidR="00F82728">
              <w:rPr>
                <w:rFonts w:ascii="仿宋" w:eastAsia="仿宋" w:hAnsi="仿宋" w:hint="eastAsia"/>
                <w:b/>
                <w:color w:val="000000"/>
                <w:sz w:val="24"/>
              </w:rPr>
              <w:lastRenderedPageBreak/>
              <w:t>析解决实际工程问题等内容</w:t>
            </w:r>
            <w:r w:rsidRPr="00FA68B8">
              <w:rPr>
                <w:rFonts w:ascii="仿宋" w:eastAsia="仿宋" w:hAnsi="仿宋" w:hint="eastAsia"/>
                <w:b/>
                <w:color w:val="000000"/>
                <w:sz w:val="24"/>
              </w:rPr>
              <w:t>；考试题型包括分填空，选择，判断，简答题和计算题；</w:t>
            </w:r>
          </w:p>
        </w:tc>
        <w:tc>
          <w:tcPr>
            <w:tcW w:w="1985" w:type="dxa"/>
          </w:tcPr>
          <w:p w:rsidR="00053E4E" w:rsidRPr="00835DE5" w:rsidRDefault="00053E4E" w:rsidP="00053E4E">
            <w:pPr>
              <w:snapToGrid w:val="0"/>
              <w:spacing w:line="360" w:lineRule="auto"/>
              <w:jc w:val="center"/>
              <w:rPr>
                <w:rFonts w:ascii="仿宋" w:eastAsia="仿宋" w:hAnsi="仿宋"/>
                <w:b/>
                <w:color w:val="000000"/>
                <w:sz w:val="24"/>
              </w:rPr>
            </w:pPr>
            <w:r>
              <w:rPr>
                <w:rFonts w:ascii="仿宋" w:eastAsia="仿宋" w:hAnsi="仿宋" w:hint="eastAsia"/>
                <w:b/>
                <w:color w:val="000000"/>
                <w:sz w:val="24"/>
              </w:rPr>
              <w:lastRenderedPageBreak/>
              <w:t>课程目标2，3，</w:t>
            </w:r>
          </w:p>
        </w:tc>
      </w:tr>
    </w:tbl>
    <w:p w:rsidR="00A715D9" w:rsidRPr="009E63D5" w:rsidRDefault="00A715D9" w:rsidP="00835DE5">
      <w:pPr>
        <w:snapToGrid w:val="0"/>
        <w:spacing w:line="360" w:lineRule="auto"/>
        <w:ind w:firstLineChars="200" w:firstLine="480"/>
        <w:rPr>
          <w:rFonts w:ascii="仿宋" w:eastAsia="仿宋" w:hAnsi="仿宋"/>
          <w:bCs/>
          <w:color w:val="0070C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021"/>
        <w:gridCol w:w="1134"/>
        <w:gridCol w:w="1134"/>
        <w:gridCol w:w="1297"/>
      </w:tblGrid>
      <w:tr w:rsidR="000103ED" w:rsidRPr="00835DE5" w:rsidTr="00E07FF7">
        <w:tc>
          <w:tcPr>
            <w:tcW w:w="2802" w:type="dxa"/>
            <w:gridSpan w:val="2"/>
            <w:vMerge w:val="restart"/>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0103ED" w:rsidRPr="00835DE5" w:rsidRDefault="000103ED"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rsidR="000103ED" w:rsidRPr="00835DE5" w:rsidRDefault="000103ED"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E07FF7" w:rsidRPr="00835DE5" w:rsidTr="00E07FF7">
        <w:tc>
          <w:tcPr>
            <w:tcW w:w="2802" w:type="dxa"/>
            <w:gridSpan w:val="2"/>
            <w:vMerge/>
            <w:shd w:val="clear" w:color="auto" w:fill="auto"/>
            <w:vAlign w:val="center"/>
          </w:tcPr>
          <w:p w:rsidR="00E07FF7" w:rsidRPr="00835DE5" w:rsidRDefault="00E07FF7" w:rsidP="00E07FF7">
            <w:pPr>
              <w:snapToGrid w:val="0"/>
              <w:spacing w:line="360" w:lineRule="auto"/>
              <w:jc w:val="center"/>
              <w:rPr>
                <w:rFonts w:ascii="仿宋" w:eastAsia="仿宋" w:hAnsi="仿宋"/>
                <w:b/>
                <w:color w:val="000000"/>
                <w:sz w:val="24"/>
              </w:rPr>
            </w:pPr>
          </w:p>
        </w:tc>
        <w:tc>
          <w:tcPr>
            <w:tcW w:w="1134" w:type="dxa"/>
            <w:vMerge/>
          </w:tcPr>
          <w:p w:rsidR="00E07FF7" w:rsidRPr="00835DE5" w:rsidRDefault="00E07FF7" w:rsidP="00E07FF7">
            <w:pPr>
              <w:snapToGrid w:val="0"/>
              <w:spacing w:line="360" w:lineRule="auto"/>
              <w:jc w:val="center"/>
              <w:rPr>
                <w:rFonts w:ascii="仿宋" w:eastAsia="仿宋" w:hAnsi="仿宋"/>
                <w:b/>
                <w:color w:val="000000"/>
                <w:sz w:val="24"/>
              </w:rPr>
            </w:pPr>
          </w:p>
        </w:tc>
        <w:tc>
          <w:tcPr>
            <w:tcW w:w="1021" w:type="dxa"/>
            <w:shd w:val="clear" w:color="auto" w:fill="auto"/>
            <w:vAlign w:val="center"/>
          </w:tcPr>
          <w:p w:rsidR="00E07FF7" w:rsidRPr="000103ED" w:rsidRDefault="00E07FF7" w:rsidP="00E07FF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881BF3">
              <w:rPr>
                <w:rFonts w:ascii="仿宋" w:eastAsia="仿宋" w:hAnsi="仿宋"/>
                <w:b/>
                <w:color w:val="000000"/>
                <w:sz w:val="24"/>
              </w:rPr>
              <w:t>2</w:t>
            </w:r>
          </w:p>
        </w:tc>
        <w:tc>
          <w:tcPr>
            <w:tcW w:w="1134" w:type="dxa"/>
          </w:tcPr>
          <w:p w:rsidR="00E07FF7" w:rsidRPr="00835DE5" w:rsidRDefault="00E07FF7" w:rsidP="00E07FF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881BF3">
              <w:rPr>
                <w:rFonts w:ascii="仿宋" w:eastAsia="仿宋" w:hAnsi="仿宋"/>
                <w:b/>
                <w:color w:val="000000"/>
                <w:sz w:val="24"/>
              </w:rPr>
              <w:t>3</w:t>
            </w:r>
          </w:p>
        </w:tc>
        <w:tc>
          <w:tcPr>
            <w:tcW w:w="1134" w:type="dxa"/>
          </w:tcPr>
          <w:p w:rsidR="00E07FF7" w:rsidRPr="00835DE5" w:rsidRDefault="00E07FF7" w:rsidP="00E07FF7">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sidR="00881BF3">
              <w:rPr>
                <w:rFonts w:ascii="仿宋" w:eastAsia="仿宋" w:hAnsi="仿宋"/>
                <w:b/>
                <w:color w:val="000000"/>
                <w:sz w:val="24"/>
              </w:rPr>
              <w:t>4</w:t>
            </w:r>
          </w:p>
        </w:tc>
        <w:tc>
          <w:tcPr>
            <w:tcW w:w="1297" w:type="dxa"/>
          </w:tcPr>
          <w:p w:rsidR="00E07FF7" w:rsidRPr="00835DE5" w:rsidRDefault="00E07FF7" w:rsidP="00E07FF7">
            <w:pPr>
              <w:snapToGrid w:val="0"/>
              <w:spacing w:line="360" w:lineRule="auto"/>
              <w:jc w:val="center"/>
              <w:rPr>
                <w:rFonts w:ascii="仿宋" w:eastAsia="仿宋" w:hAnsi="仿宋"/>
                <w:b/>
                <w:color w:val="000000"/>
                <w:sz w:val="24"/>
              </w:rPr>
            </w:pPr>
          </w:p>
        </w:tc>
      </w:tr>
      <w:tr w:rsidR="00881BF3" w:rsidRPr="00835DE5" w:rsidTr="00F1318A">
        <w:tc>
          <w:tcPr>
            <w:tcW w:w="694" w:type="dxa"/>
            <w:vMerge w:val="restart"/>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rsidR="00881BF3" w:rsidRPr="00835DE5" w:rsidRDefault="001776D0"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1021" w:type="dxa"/>
            <w:shd w:val="clear" w:color="auto" w:fill="auto"/>
          </w:tcPr>
          <w:p w:rsidR="00881BF3" w:rsidRPr="00835DE5" w:rsidRDefault="001776D0"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134" w:type="dxa"/>
          </w:tcPr>
          <w:p w:rsidR="00881BF3" w:rsidRPr="00835DE5" w:rsidRDefault="001776D0"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881BF3" w:rsidRPr="00835DE5" w:rsidTr="00F1318A">
        <w:tc>
          <w:tcPr>
            <w:tcW w:w="694" w:type="dxa"/>
            <w:vMerge/>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p>
        </w:tc>
        <w:tc>
          <w:tcPr>
            <w:tcW w:w="2108"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134" w:type="dxa"/>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12</w:t>
            </w:r>
          </w:p>
        </w:tc>
        <w:tc>
          <w:tcPr>
            <w:tcW w:w="1021" w:type="dxa"/>
            <w:shd w:val="clear" w:color="auto" w:fill="auto"/>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8</w:t>
            </w:r>
          </w:p>
        </w:tc>
        <w:tc>
          <w:tcPr>
            <w:tcW w:w="1134" w:type="dxa"/>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881BF3" w:rsidRPr="00835DE5" w:rsidTr="00F1318A">
        <w:tc>
          <w:tcPr>
            <w:tcW w:w="694" w:type="dxa"/>
            <w:vMerge/>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p>
        </w:tc>
        <w:tc>
          <w:tcPr>
            <w:tcW w:w="2108"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随堂</w:t>
            </w:r>
            <w:r w:rsidRPr="00835DE5">
              <w:rPr>
                <w:rFonts w:ascii="仿宋" w:eastAsia="仿宋" w:hAnsi="仿宋" w:hint="eastAsia"/>
                <w:b/>
                <w:color w:val="000000"/>
                <w:sz w:val="24"/>
              </w:rPr>
              <w:t>测验</w:t>
            </w:r>
          </w:p>
        </w:tc>
        <w:tc>
          <w:tcPr>
            <w:tcW w:w="1134" w:type="dxa"/>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9</w:t>
            </w:r>
          </w:p>
        </w:tc>
        <w:tc>
          <w:tcPr>
            <w:tcW w:w="1021" w:type="dxa"/>
            <w:shd w:val="clear" w:color="auto" w:fill="auto"/>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7</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881BF3" w:rsidRPr="00835DE5" w:rsidTr="00F1318A">
        <w:tc>
          <w:tcPr>
            <w:tcW w:w="694" w:type="dxa"/>
            <w:vMerge/>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p>
        </w:tc>
        <w:tc>
          <w:tcPr>
            <w:tcW w:w="2108" w:type="dxa"/>
            <w:shd w:val="clear" w:color="auto" w:fill="auto"/>
            <w:vAlign w:val="center"/>
          </w:tcPr>
          <w:p w:rsidR="00881BF3" w:rsidRDefault="00881BF3" w:rsidP="00881BF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到课率</w:t>
            </w:r>
          </w:p>
        </w:tc>
        <w:tc>
          <w:tcPr>
            <w:tcW w:w="1134" w:type="dxa"/>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3</w:t>
            </w:r>
          </w:p>
        </w:tc>
        <w:tc>
          <w:tcPr>
            <w:tcW w:w="1021" w:type="dxa"/>
            <w:shd w:val="clear" w:color="auto" w:fill="auto"/>
          </w:tcPr>
          <w:p w:rsidR="00881BF3" w:rsidRPr="00835DE5" w:rsidRDefault="00EC66E2" w:rsidP="00881BF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c>
          <w:tcPr>
            <w:tcW w:w="1134" w:type="dxa"/>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1</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881BF3" w:rsidRPr="00835DE5" w:rsidTr="00F1318A">
        <w:tc>
          <w:tcPr>
            <w:tcW w:w="694" w:type="dxa"/>
            <w:vMerge w:val="restart"/>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实验考核</w:t>
            </w:r>
          </w:p>
        </w:tc>
        <w:tc>
          <w:tcPr>
            <w:tcW w:w="2108"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实验或实操</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1021" w:type="dxa"/>
            <w:shd w:val="clear" w:color="auto" w:fill="auto"/>
          </w:tcPr>
          <w:p w:rsidR="00881BF3" w:rsidRPr="00835DE5" w:rsidRDefault="00881BF3" w:rsidP="00881BF3">
            <w:pPr>
              <w:snapToGrid w:val="0"/>
              <w:spacing w:line="360" w:lineRule="auto"/>
              <w:jc w:val="center"/>
              <w:rPr>
                <w:rFonts w:ascii="仿宋" w:eastAsia="仿宋" w:hAnsi="仿宋"/>
                <w:b/>
                <w:color w:val="000000"/>
                <w:sz w:val="24"/>
              </w:rPr>
            </w:pP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134" w:type="dxa"/>
          </w:tcPr>
          <w:p w:rsidR="00881BF3" w:rsidRPr="00835DE5" w:rsidRDefault="003B54DF"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6</w:t>
            </w: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881BF3" w:rsidRPr="00835DE5" w:rsidTr="00F1318A">
        <w:trPr>
          <w:trHeight w:val="579"/>
        </w:trPr>
        <w:tc>
          <w:tcPr>
            <w:tcW w:w="694" w:type="dxa"/>
            <w:vMerge/>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p>
        </w:tc>
        <w:tc>
          <w:tcPr>
            <w:tcW w:w="2108"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021" w:type="dxa"/>
            <w:shd w:val="clear" w:color="auto" w:fill="auto"/>
          </w:tcPr>
          <w:p w:rsidR="00881BF3" w:rsidRPr="00835DE5" w:rsidRDefault="00881BF3" w:rsidP="00881BF3">
            <w:pPr>
              <w:snapToGrid w:val="0"/>
              <w:spacing w:line="360" w:lineRule="auto"/>
              <w:jc w:val="center"/>
              <w:rPr>
                <w:rFonts w:ascii="仿宋" w:eastAsia="仿宋" w:hAnsi="仿宋"/>
                <w:b/>
                <w:color w:val="000000"/>
                <w:sz w:val="24"/>
              </w:rPr>
            </w:pP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134" w:type="dxa"/>
          </w:tcPr>
          <w:p w:rsidR="00881BF3" w:rsidRPr="00835DE5" w:rsidRDefault="003B54DF"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E07FF7" w:rsidRPr="00835DE5" w:rsidTr="00E07FF7">
        <w:tc>
          <w:tcPr>
            <w:tcW w:w="694" w:type="dxa"/>
            <w:vMerge/>
            <w:shd w:val="clear" w:color="auto" w:fill="auto"/>
            <w:vAlign w:val="center"/>
          </w:tcPr>
          <w:p w:rsidR="00E07FF7" w:rsidRPr="00835DE5" w:rsidRDefault="00E07FF7" w:rsidP="00E07FF7">
            <w:pPr>
              <w:snapToGrid w:val="0"/>
              <w:spacing w:line="360" w:lineRule="auto"/>
              <w:jc w:val="center"/>
              <w:rPr>
                <w:rFonts w:ascii="仿宋" w:eastAsia="仿宋" w:hAnsi="仿宋"/>
                <w:b/>
                <w:color w:val="000000"/>
                <w:sz w:val="24"/>
              </w:rPr>
            </w:pPr>
          </w:p>
        </w:tc>
        <w:tc>
          <w:tcPr>
            <w:tcW w:w="2108" w:type="dxa"/>
            <w:shd w:val="clear" w:color="auto" w:fill="auto"/>
            <w:vAlign w:val="center"/>
          </w:tcPr>
          <w:p w:rsidR="00E07FF7" w:rsidRPr="00835DE5" w:rsidRDefault="00E07FF7" w:rsidP="00E07FF7">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w:t>
            </w:r>
          </w:p>
        </w:tc>
        <w:tc>
          <w:tcPr>
            <w:tcW w:w="1134" w:type="dxa"/>
          </w:tcPr>
          <w:p w:rsidR="00E07FF7" w:rsidRPr="00835DE5" w:rsidRDefault="00E07FF7" w:rsidP="00E07FF7">
            <w:pPr>
              <w:snapToGrid w:val="0"/>
              <w:spacing w:line="360" w:lineRule="auto"/>
              <w:jc w:val="center"/>
              <w:rPr>
                <w:rFonts w:ascii="仿宋" w:eastAsia="仿宋" w:hAnsi="仿宋"/>
                <w:b/>
                <w:color w:val="000000"/>
                <w:sz w:val="24"/>
              </w:rPr>
            </w:pPr>
          </w:p>
        </w:tc>
        <w:tc>
          <w:tcPr>
            <w:tcW w:w="1021" w:type="dxa"/>
            <w:shd w:val="clear" w:color="auto" w:fill="auto"/>
            <w:vAlign w:val="center"/>
          </w:tcPr>
          <w:p w:rsidR="00E07FF7" w:rsidRPr="00835DE5" w:rsidRDefault="00E07FF7" w:rsidP="00E07FF7">
            <w:pPr>
              <w:snapToGrid w:val="0"/>
              <w:spacing w:line="360" w:lineRule="auto"/>
              <w:jc w:val="center"/>
              <w:rPr>
                <w:rFonts w:ascii="仿宋" w:eastAsia="仿宋" w:hAnsi="仿宋"/>
                <w:b/>
                <w:color w:val="000000"/>
                <w:sz w:val="24"/>
              </w:rPr>
            </w:pPr>
          </w:p>
        </w:tc>
        <w:tc>
          <w:tcPr>
            <w:tcW w:w="1134" w:type="dxa"/>
          </w:tcPr>
          <w:p w:rsidR="00E07FF7" w:rsidRPr="00835DE5" w:rsidRDefault="00E07FF7" w:rsidP="00E07FF7">
            <w:pPr>
              <w:snapToGrid w:val="0"/>
              <w:spacing w:line="360" w:lineRule="auto"/>
              <w:jc w:val="center"/>
              <w:rPr>
                <w:rFonts w:ascii="仿宋" w:eastAsia="仿宋" w:hAnsi="仿宋"/>
                <w:b/>
                <w:color w:val="000000"/>
                <w:sz w:val="24"/>
              </w:rPr>
            </w:pPr>
          </w:p>
        </w:tc>
        <w:tc>
          <w:tcPr>
            <w:tcW w:w="1134" w:type="dxa"/>
          </w:tcPr>
          <w:p w:rsidR="00E07FF7" w:rsidRPr="00835DE5" w:rsidRDefault="00E07FF7" w:rsidP="00E07FF7">
            <w:pPr>
              <w:snapToGrid w:val="0"/>
              <w:spacing w:line="360" w:lineRule="auto"/>
              <w:jc w:val="center"/>
              <w:rPr>
                <w:rFonts w:ascii="仿宋" w:eastAsia="仿宋" w:hAnsi="仿宋"/>
                <w:b/>
                <w:color w:val="000000"/>
                <w:sz w:val="24"/>
              </w:rPr>
            </w:pPr>
          </w:p>
        </w:tc>
        <w:tc>
          <w:tcPr>
            <w:tcW w:w="1297" w:type="dxa"/>
          </w:tcPr>
          <w:p w:rsidR="00E07FF7" w:rsidRPr="00835DE5" w:rsidRDefault="00E07FF7" w:rsidP="00E07FF7">
            <w:pPr>
              <w:snapToGrid w:val="0"/>
              <w:spacing w:line="360" w:lineRule="auto"/>
              <w:jc w:val="center"/>
              <w:rPr>
                <w:rFonts w:ascii="仿宋" w:eastAsia="仿宋" w:hAnsi="仿宋"/>
                <w:b/>
                <w:color w:val="000000"/>
                <w:sz w:val="24"/>
              </w:rPr>
            </w:pPr>
          </w:p>
        </w:tc>
      </w:tr>
      <w:tr w:rsidR="00881BF3" w:rsidRPr="00835DE5" w:rsidTr="00F1318A">
        <w:tc>
          <w:tcPr>
            <w:tcW w:w="694"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881BF3" w:rsidRPr="00835DE5" w:rsidRDefault="00881BF3" w:rsidP="00881BF3">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tcPr>
          <w:p w:rsidR="00881BF3" w:rsidRPr="00835DE5" w:rsidRDefault="00D2543D" w:rsidP="00936C1E">
            <w:pPr>
              <w:snapToGrid w:val="0"/>
              <w:spacing w:line="360" w:lineRule="auto"/>
              <w:ind w:firstLineChars="100" w:firstLine="241"/>
              <w:rPr>
                <w:rFonts w:ascii="仿宋" w:eastAsia="仿宋" w:hAnsi="仿宋"/>
                <w:b/>
                <w:color w:val="000000"/>
                <w:sz w:val="24"/>
              </w:rPr>
            </w:pPr>
            <w:r>
              <w:rPr>
                <w:rFonts w:ascii="仿宋" w:eastAsia="仿宋" w:hAnsi="仿宋"/>
                <w:b/>
                <w:color w:val="000000"/>
                <w:sz w:val="24"/>
              </w:rPr>
              <w:t>6</w:t>
            </w:r>
            <w:r w:rsidR="00881BF3">
              <w:rPr>
                <w:rFonts w:ascii="仿宋" w:eastAsia="仿宋" w:hAnsi="仿宋"/>
                <w:b/>
                <w:color w:val="000000"/>
                <w:sz w:val="24"/>
              </w:rPr>
              <w:t>0</w:t>
            </w:r>
          </w:p>
        </w:tc>
        <w:tc>
          <w:tcPr>
            <w:tcW w:w="1021" w:type="dxa"/>
            <w:shd w:val="clear" w:color="auto" w:fill="auto"/>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40</w:t>
            </w:r>
          </w:p>
        </w:tc>
        <w:tc>
          <w:tcPr>
            <w:tcW w:w="1134" w:type="dxa"/>
          </w:tcPr>
          <w:p w:rsidR="00881BF3" w:rsidRPr="00835DE5"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20</w:t>
            </w:r>
          </w:p>
        </w:tc>
        <w:tc>
          <w:tcPr>
            <w:tcW w:w="1134" w:type="dxa"/>
          </w:tcPr>
          <w:p w:rsidR="00881BF3" w:rsidRPr="00835DE5" w:rsidRDefault="00881BF3" w:rsidP="00881BF3">
            <w:pPr>
              <w:snapToGrid w:val="0"/>
              <w:spacing w:line="360" w:lineRule="auto"/>
              <w:jc w:val="center"/>
              <w:rPr>
                <w:rFonts w:ascii="仿宋" w:eastAsia="仿宋" w:hAnsi="仿宋"/>
                <w:b/>
                <w:color w:val="000000"/>
                <w:sz w:val="24"/>
              </w:rPr>
            </w:pPr>
          </w:p>
        </w:tc>
        <w:tc>
          <w:tcPr>
            <w:tcW w:w="1297" w:type="dxa"/>
          </w:tcPr>
          <w:p w:rsidR="00881BF3" w:rsidRPr="00835DE5" w:rsidRDefault="00881BF3" w:rsidP="00881BF3">
            <w:pPr>
              <w:snapToGrid w:val="0"/>
              <w:spacing w:line="360" w:lineRule="auto"/>
              <w:jc w:val="center"/>
              <w:rPr>
                <w:rFonts w:ascii="仿宋" w:eastAsia="仿宋" w:hAnsi="仿宋"/>
                <w:b/>
                <w:color w:val="000000"/>
                <w:sz w:val="24"/>
              </w:rPr>
            </w:pPr>
          </w:p>
        </w:tc>
      </w:tr>
      <w:tr w:rsidR="00881BF3" w:rsidRPr="00835DE5" w:rsidTr="00E07FF7">
        <w:tc>
          <w:tcPr>
            <w:tcW w:w="3936" w:type="dxa"/>
            <w:gridSpan w:val="3"/>
            <w:shd w:val="clear" w:color="auto" w:fill="auto"/>
            <w:vAlign w:val="center"/>
          </w:tcPr>
          <w:p w:rsidR="00881BF3" w:rsidRPr="00835DE5" w:rsidRDefault="00881BF3" w:rsidP="00881BF3">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1021" w:type="dxa"/>
            <w:shd w:val="clear" w:color="auto" w:fill="auto"/>
            <w:vAlign w:val="center"/>
          </w:tcPr>
          <w:p w:rsidR="00881BF3" w:rsidRPr="00835DE5" w:rsidRDefault="00C43C29" w:rsidP="00881BF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sidR="00D2543D">
              <w:rPr>
                <w:rFonts w:ascii="仿宋" w:eastAsia="仿宋" w:hAnsi="仿宋"/>
                <w:b/>
                <w:color w:val="000000"/>
                <w:sz w:val="24"/>
              </w:rPr>
              <w:t>1</w:t>
            </w:r>
          </w:p>
        </w:tc>
        <w:tc>
          <w:tcPr>
            <w:tcW w:w="1134" w:type="dxa"/>
          </w:tcPr>
          <w:p w:rsidR="00881BF3" w:rsidRPr="00053E4E" w:rsidRDefault="00D2543D"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29</w:t>
            </w:r>
          </w:p>
        </w:tc>
        <w:tc>
          <w:tcPr>
            <w:tcW w:w="1134" w:type="dxa"/>
          </w:tcPr>
          <w:p w:rsidR="00881BF3" w:rsidRPr="00053E4E" w:rsidRDefault="003B54DF" w:rsidP="00881BF3">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297" w:type="dxa"/>
          </w:tcPr>
          <w:p w:rsidR="00881BF3" w:rsidRPr="00835DE5" w:rsidRDefault="00881BF3" w:rsidP="00881BF3">
            <w:pPr>
              <w:snapToGrid w:val="0"/>
              <w:spacing w:line="360" w:lineRule="auto"/>
              <w:jc w:val="center"/>
              <w:rPr>
                <w:rFonts w:ascii="仿宋" w:eastAsia="仿宋" w:hAnsi="仿宋"/>
                <w:sz w:val="24"/>
              </w:rPr>
            </w:pPr>
          </w:p>
        </w:tc>
      </w:tr>
    </w:tbl>
    <w:p w:rsidR="00835DE5" w:rsidRDefault="00835DE5" w:rsidP="00835DE5">
      <w:pPr>
        <w:snapToGrid w:val="0"/>
        <w:spacing w:line="360" w:lineRule="auto"/>
        <w:rPr>
          <w:rFonts w:ascii="仿宋" w:eastAsia="仿宋" w:hAnsi="仿宋"/>
          <w:b/>
          <w:color w:val="000000"/>
          <w:sz w:val="24"/>
        </w:rPr>
      </w:pPr>
    </w:p>
    <w:p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rsidR="00CC5D8C" w:rsidRPr="00CC5D8C" w:rsidRDefault="00CC5D8C" w:rsidP="00F91AAC">
      <w:pPr>
        <w:tabs>
          <w:tab w:val="left" w:pos="-5670"/>
          <w:tab w:val="left" w:pos="-5245"/>
          <w:tab w:val="left" w:pos="1134"/>
        </w:tabs>
        <w:spacing w:beforeLines="50" w:before="156" w:afterLines="50" w:after="156" w:line="360" w:lineRule="auto"/>
        <w:ind w:firstLineChars="200" w:firstLine="480"/>
        <w:rPr>
          <w:rFonts w:ascii="仿宋" w:eastAsia="仿宋" w:hAnsi="仿宋"/>
          <w:color w:val="000000"/>
          <w:sz w:val="24"/>
        </w:rPr>
      </w:pPr>
      <w:r w:rsidRPr="00CC5D8C">
        <w:rPr>
          <w:rFonts w:ascii="仿宋" w:eastAsia="仿宋" w:hAnsi="仿宋" w:hint="eastAsia"/>
          <w:color w:val="000000"/>
          <w:sz w:val="24"/>
        </w:rPr>
        <w:t>无</w:t>
      </w:r>
    </w:p>
    <w:p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4A1128" w:rsidRPr="004A1128" w:rsidRDefault="004A1128" w:rsidP="004A1128">
      <w:pPr>
        <w:tabs>
          <w:tab w:val="left" w:pos="-5670"/>
          <w:tab w:val="left" w:pos="-5245"/>
          <w:tab w:val="left" w:pos="1134"/>
        </w:tabs>
        <w:spacing w:line="360" w:lineRule="auto"/>
        <w:ind w:firstLineChars="200" w:firstLine="480"/>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课程目标达成度计算公式</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lastRenderedPageBreak/>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5208CA" w:rsidRDefault="005208CA" w:rsidP="005208C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2.课程目标达成度计算方法</w:t>
      </w:r>
    </w:p>
    <w:p w:rsidR="00062C6A" w:rsidRDefault="00062C6A" w:rsidP="00062C6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1</w:t>
      </w:r>
      <w:r>
        <w:rPr>
          <w:rFonts w:ascii="仿宋" w:eastAsia="仿宋" w:hAnsi="仿宋"/>
          <w:color w:val="000000"/>
          <w:sz w:val="24"/>
        </w:rPr>
        <w:t>）课程目标评价内容及符号意义说明</w:t>
      </w:r>
    </w:p>
    <w:tbl>
      <w:tblPr>
        <w:tblStyle w:val="af1"/>
        <w:tblW w:w="0" w:type="auto"/>
        <w:tblLook w:val="04A0" w:firstRow="1" w:lastRow="0" w:firstColumn="1" w:lastColumn="0" w:noHBand="0" w:noVBand="1"/>
      </w:tblPr>
      <w:tblGrid>
        <w:gridCol w:w="1382"/>
        <w:gridCol w:w="937"/>
        <w:gridCol w:w="937"/>
        <w:gridCol w:w="891"/>
        <w:gridCol w:w="1383"/>
        <w:gridCol w:w="1383"/>
        <w:gridCol w:w="1383"/>
      </w:tblGrid>
      <w:tr w:rsidR="00062C6A" w:rsidTr="00037911">
        <w:trPr>
          <w:trHeight w:val="465"/>
        </w:trPr>
        <w:tc>
          <w:tcPr>
            <w:tcW w:w="1382"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课程目标评价内容</w:t>
            </w:r>
          </w:p>
        </w:tc>
        <w:tc>
          <w:tcPr>
            <w:tcW w:w="1874" w:type="dxa"/>
            <w:gridSpan w:val="2"/>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过程成绩</w:t>
            </w:r>
          </w:p>
        </w:tc>
        <w:tc>
          <w:tcPr>
            <w:tcW w:w="891"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实验成绩</w:t>
            </w:r>
          </w:p>
        </w:tc>
        <w:tc>
          <w:tcPr>
            <w:tcW w:w="2766" w:type="dxa"/>
            <w:gridSpan w:val="2"/>
          </w:tcPr>
          <w:p w:rsidR="00062C6A" w:rsidRDefault="00062C6A" w:rsidP="00037911">
            <w:pPr>
              <w:tabs>
                <w:tab w:val="left" w:pos="-5670"/>
                <w:tab w:val="left" w:pos="-5245"/>
                <w:tab w:val="left" w:pos="1134"/>
              </w:tabs>
              <w:spacing w:line="360" w:lineRule="auto"/>
              <w:rPr>
                <w:rFonts w:ascii="仿宋" w:eastAsia="仿宋" w:hAnsi="仿宋"/>
                <w:color w:val="000000"/>
                <w:sz w:val="24"/>
              </w:rPr>
            </w:pPr>
            <w:proofErr w:type="gramStart"/>
            <w:r>
              <w:rPr>
                <w:rFonts w:ascii="仿宋" w:eastAsia="仿宋" w:hAnsi="仿宋" w:hint="eastAsia"/>
                <w:color w:val="000000"/>
                <w:sz w:val="24"/>
              </w:rPr>
              <w:t>结课考试</w:t>
            </w:r>
            <w:proofErr w:type="gramEnd"/>
          </w:p>
        </w:tc>
        <w:tc>
          <w:tcPr>
            <w:tcW w:w="1383"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课程总评成绩</w:t>
            </w:r>
          </w:p>
        </w:tc>
      </w:tr>
      <w:tr w:rsidR="00062C6A" w:rsidTr="00037911">
        <w:trPr>
          <w:trHeight w:val="465"/>
        </w:trPr>
        <w:tc>
          <w:tcPr>
            <w:tcW w:w="1382"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c>
          <w:tcPr>
            <w:tcW w:w="937"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p>
        </w:tc>
        <w:tc>
          <w:tcPr>
            <w:tcW w:w="937"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p>
        </w:tc>
        <w:tc>
          <w:tcPr>
            <w:tcW w:w="891"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c>
          <w:tcPr>
            <w:tcW w:w="1383"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p>
        </w:tc>
        <w:tc>
          <w:tcPr>
            <w:tcW w:w="1383"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p>
        </w:tc>
        <w:tc>
          <w:tcPr>
            <w:tcW w:w="1383"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r>
      <w:tr w:rsidR="00062C6A" w:rsidTr="00037911">
        <w:tc>
          <w:tcPr>
            <w:tcW w:w="1382"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目标分值</w:t>
            </w:r>
          </w:p>
        </w:tc>
        <w:tc>
          <w:tcPr>
            <w:tcW w:w="937" w:type="dxa"/>
          </w:tcPr>
          <w:p w:rsidR="00062C6A" w:rsidRDefault="00057702"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73</w:t>
            </w:r>
          </w:p>
        </w:tc>
        <w:tc>
          <w:tcPr>
            <w:tcW w:w="937" w:type="dxa"/>
          </w:tcPr>
          <w:p w:rsidR="00062C6A" w:rsidRDefault="00057702"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27</w:t>
            </w:r>
          </w:p>
        </w:tc>
        <w:tc>
          <w:tcPr>
            <w:tcW w:w="891"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383"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7</w:t>
            </w:r>
            <w:r>
              <w:rPr>
                <w:rFonts w:ascii="仿宋" w:eastAsia="仿宋" w:hAnsi="仿宋"/>
                <w:color w:val="000000"/>
                <w:sz w:val="24"/>
              </w:rPr>
              <w:t>0</w:t>
            </w:r>
          </w:p>
        </w:tc>
        <w:tc>
          <w:tcPr>
            <w:tcW w:w="1383"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0</w:t>
            </w:r>
          </w:p>
        </w:tc>
        <w:tc>
          <w:tcPr>
            <w:tcW w:w="1383"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r>
      <w:tr w:rsidR="00062C6A" w:rsidTr="00037911">
        <w:tc>
          <w:tcPr>
            <w:tcW w:w="1382"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学生平均得分</w:t>
            </w:r>
          </w:p>
        </w:tc>
        <w:tc>
          <w:tcPr>
            <w:tcW w:w="937" w:type="dxa"/>
          </w:tcPr>
          <w:p w:rsidR="00062C6A" w:rsidRPr="00261970" w:rsidRDefault="00062C6A" w:rsidP="00037911">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1</w:t>
            </w:r>
          </w:p>
        </w:tc>
        <w:tc>
          <w:tcPr>
            <w:tcW w:w="937" w:type="dxa"/>
          </w:tcPr>
          <w:p w:rsidR="00062C6A" w:rsidRPr="00261970" w:rsidRDefault="00062C6A" w:rsidP="00037911">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2</w:t>
            </w:r>
          </w:p>
        </w:tc>
        <w:tc>
          <w:tcPr>
            <w:tcW w:w="891" w:type="dxa"/>
          </w:tcPr>
          <w:p w:rsidR="00062C6A" w:rsidRPr="00261970" w:rsidRDefault="00062C6A" w:rsidP="00037911">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B</w:t>
            </w:r>
          </w:p>
        </w:tc>
        <w:tc>
          <w:tcPr>
            <w:tcW w:w="1383" w:type="dxa"/>
          </w:tcPr>
          <w:p w:rsidR="00062C6A" w:rsidRPr="00261970" w:rsidRDefault="00062C6A" w:rsidP="00037911">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C</w:t>
            </w:r>
            <w:r w:rsidRPr="00261970">
              <w:rPr>
                <w:rFonts w:ascii="仿宋" w:eastAsia="仿宋" w:hAnsi="仿宋"/>
                <w:i/>
                <w:color w:val="000000"/>
                <w:sz w:val="24"/>
                <w:vertAlign w:val="subscript"/>
              </w:rPr>
              <w:t>1</w:t>
            </w:r>
          </w:p>
        </w:tc>
        <w:tc>
          <w:tcPr>
            <w:tcW w:w="1383" w:type="dxa"/>
          </w:tcPr>
          <w:p w:rsidR="00062C6A" w:rsidRPr="00261970" w:rsidRDefault="00062C6A" w:rsidP="00037911">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C</w:t>
            </w:r>
            <w:r w:rsidRPr="00261970">
              <w:rPr>
                <w:rFonts w:ascii="仿宋" w:eastAsia="仿宋" w:hAnsi="仿宋"/>
                <w:i/>
                <w:color w:val="000000"/>
                <w:sz w:val="24"/>
                <w:vertAlign w:val="subscript"/>
              </w:rPr>
              <w:t>2</w:t>
            </w:r>
          </w:p>
        </w:tc>
        <w:tc>
          <w:tcPr>
            <w:tcW w:w="1383" w:type="dxa"/>
          </w:tcPr>
          <w:p w:rsidR="00062C6A" w:rsidRPr="00261970" w:rsidRDefault="00FA1863" w:rsidP="00037911">
            <w:pPr>
              <w:tabs>
                <w:tab w:val="left" w:pos="-5670"/>
                <w:tab w:val="left" w:pos="-5245"/>
                <w:tab w:val="left" w:pos="1134"/>
              </w:tabs>
              <w:spacing w:line="360" w:lineRule="auto"/>
              <w:rPr>
                <w:rFonts w:ascii="仿宋" w:eastAsia="仿宋" w:hAnsi="仿宋"/>
                <w:i/>
                <w:color w:val="000000"/>
                <w:sz w:val="24"/>
              </w:rPr>
            </w:pPr>
            <m:oMathPara>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r>
                  <w:rPr>
                    <w:rFonts w:ascii="Cambria Math" w:eastAsia="仿宋" w:hAnsi="Cambria Math"/>
                    <w:color w:val="000000"/>
                    <w:sz w:val="24"/>
                  </w:rPr>
                  <m:t>C</m:t>
                </m:r>
              </m:oMath>
            </m:oMathPara>
          </w:p>
        </w:tc>
      </w:tr>
    </w:tbl>
    <w:p w:rsidR="00062C6A" w:rsidRPr="00261970" w:rsidRDefault="00062C6A" w:rsidP="00062C6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（备注：表中字母A、</w:t>
      </w:r>
      <w:r>
        <w:rPr>
          <w:rFonts w:ascii="仿宋" w:eastAsia="仿宋" w:hAnsi="仿宋"/>
          <w:color w:val="000000"/>
          <w:sz w:val="24"/>
        </w:rPr>
        <w:t>B、C分别表示学生平时成绩，实验成绩，</w:t>
      </w:r>
      <w:proofErr w:type="gramStart"/>
      <w:r>
        <w:rPr>
          <w:rFonts w:ascii="仿宋" w:eastAsia="仿宋" w:hAnsi="仿宋"/>
          <w:color w:val="000000"/>
          <w:sz w:val="24"/>
        </w:rPr>
        <w:t>结课考试</w:t>
      </w:r>
      <w:proofErr w:type="gramEnd"/>
      <w:r>
        <w:rPr>
          <w:rFonts w:ascii="仿宋" w:eastAsia="仿宋" w:hAnsi="仿宋"/>
          <w:color w:val="000000"/>
          <w:sz w:val="24"/>
        </w:rPr>
        <w:t>成绩的实际平均得分，其中，其中，</w:t>
      </w:r>
      <w:r>
        <w:rPr>
          <w:rFonts w:ascii="仿宋" w:eastAsia="仿宋" w:hAnsi="仿宋"/>
          <w:i/>
          <w:color w:val="000000"/>
          <w:sz w:val="24"/>
        </w:rPr>
        <w:t>A</w:t>
      </w:r>
      <w:r w:rsidRPr="00261970">
        <w:rPr>
          <w:rFonts w:ascii="仿宋" w:eastAsia="仿宋" w:hAnsi="仿宋"/>
          <w:i/>
          <w:color w:val="000000"/>
          <w:sz w:val="24"/>
        </w:rPr>
        <w:t>=</w:t>
      </w:r>
      <w:r>
        <w:rPr>
          <w:rFonts w:ascii="仿宋" w:eastAsia="仿宋" w:hAnsi="仿宋"/>
          <w:i/>
          <w:color w:val="000000"/>
          <w:sz w:val="24"/>
        </w:rPr>
        <w:t>A</w:t>
      </w:r>
      <w:r w:rsidRPr="00261970">
        <w:rPr>
          <w:rFonts w:ascii="仿宋" w:eastAsia="仿宋" w:hAnsi="仿宋"/>
          <w:i/>
          <w:color w:val="000000"/>
          <w:sz w:val="24"/>
          <w:vertAlign w:val="subscript"/>
        </w:rPr>
        <w:t>1</w:t>
      </w:r>
      <w:r w:rsidRPr="00261970">
        <w:rPr>
          <w:rFonts w:ascii="仿宋" w:eastAsia="仿宋" w:hAnsi="仿宋"/>
          <w:i/>
          <w:color w:val="000000"/>
          <w:sz w:val="24"/>
        </w:rPr>
        <w:t>+</w:t>
      </w:r>
      <w:r>
        <w:rPr>
          <w:rFonts w:ascii="仿宋" w:eastAsia="仿宋" w:hAnsi="仿宋"/>
          <w:i/>
          <w:color w:val="000000"/>
          <w:sz w:val="24"/>
        </w:rPr>
        <w:t>A</w:t>
      </w:r>
      <w:r w:rsidRPr="00261970">
        <w:rPr>
          <w:rFonts w:ascii="仿宋" w:eastAsia="仿宋" w:hAnsi="仿宋"/>
          <w:i/>
          <w:color w:val="000000"/>
          <w:sz w:val="24"/>
          <w:vertAlign w:val="subscript"/>
        </w:rPr>
        <w:t>2</w:t>
      </w:r>
      <w:r>
        <w:rPr>
          <w:rFonts w:ascii="仿宋" w:eastAsia="仿宋" w:hAnsi="仿宋"/>
          <w:color w:val="000000"/>
          <w:sz w:val="24"/>
        </w:rPr>
        <w:t>；</w:t>
      </w:r>
      <w:r>
        <w:rPr>
          <w:rFonts w:ascii="仿宋" w:eastAsia="仿宋" w:hAnsi="仿宋"/>
          <w:i/>
          <w:color w:val="000000"/>
          <w:sz w:val="24"/>
        </w:rPr>
        <w:t>A</w:t>
      </w:r>
      <w:r w:rsidRPr="00261970">
        <w:rPr>
          <w:rFonts w:ascii="仿宋" w:eastAsia="仿宋" w:hAnsi="仿宋"/>
          <w:i/>
          <w:color w:val="000000"/>
          <w:sz w:val="24"/>
          <w:vertAlign w:val="subscript"/>
        </w:rPr>
        <w:t>1</w:t>
      </w:r>
      <w:r>
        <w:rPr>
          <w:rFonts w:ascii="仿宋" w:eastAsia="仿宋" w:hAnsi="仿宋"/>
          <w:i/>
          <w:color w:val="000000"/>
          <w:sz w:val="24"/>
          <w:vertAlign w:val="subscript"/>
        </w:rPr>
        <w:t xml:space="preserve"> </w:t>
      </w:r>
      <w:r>
        <w:rPr>
          <w:rFonts w:ascii="仿宋" w:eastAsia="仿宋" w:hAnsi="仿宋" w:hint="eastAsia"/>
          <w:color w:val="000000"/>
          <w:sz w:val="24"/>
        </w:rPr>
        <w:t>过程成绩</w:t>
      </w:r>
      <w:r>
        <w:rPr>
          <w:rFonts w:ascii="仿宋" w:eastAsia="仿宋" w:hAnsi="仿宋"/>
          <w:color w:val="000000"/>
          <w:sz w:val="24"/>
        </w:rPr>
        <w:t>中对应课程目标2</w:t>
      </w:r>
      <w:r>
        <w:rPr>
          <w:rFonts w:ascii="仿宋" w:eastAsia="仿宋" w:hAnsi="仿宋" w:hint="eastAsia"/>
          <w:color w:val="000000"/>
          <w:sz w:val="24"/>
        </w:rPr>
        <w:t>的得分，</w:t>
      </w:r>
      <w:r>
        <w:rPr>
          <w:rFonts w:ascii="仿宋" w:eastAsia="仿宋" w:hAnsi="仿宋"/>
          <w:i/>
          <w:color w:val="000000"/>
          <w:sz w:val="24"/>
        </w:rPr>
        <w:t>A</w:t>
      </w:r>
      <w:r>
        <w:rPr>
          <w:rFonts w:ascii="仿宋" w:eastAsia="仿宋" w:hAnsi="仿宋"/>
          <w:i/>
          <w:color w:val="000000"/>
          <w:sz w:val="24"/>
          <w:vertAlign w:val="subscript"/>
        </w:rPr>
        <w:t>2</w:t>
      </w:r>
      <w:r w:rsidRPr="00261970">
        <w:rPr>
          <w:rFonts w:ascii="仿宋" w:eastAsia="仿宋" w:hAnsi="仿宋"/>
          <w:color w:val="000000"/>
          <w:sz w:val="24"/>
        </w:rPr>
        <w:t>为</w:t>
      </w:r>
      <w:proofErr w:type="gramStart"/>
      <w:r>
        <w:rPr>
          <w:rFonts w:ascii="仿宋" w:eastAsia="仿宋" w:hAnsi="仿宋" w:hint="eastAsia"/>
          <w:color w:val="000000"/>
          <w:sz w:val="24"/>
        </w:rPr>
        <w:t>程成绩</w:t>
      </w:r>
      <w:proofErr w:type="gramEnd"/>
      <w:r>
        <w:rPr>
          <w:rFonts w:ascii="仿宋" w:eastAsia="仿宋" w:hAnsi="仿宋"/>
          <w:color w:val="000000"/>
          <w:sz w:val="24"/>
        </w:rPr>
        <w:t>中对应课程目标3</w:t>
      </w:r>
      <w:r>
        <w:rPr>
          <w:rFonts w:ascii="仿宋" w:eastAsia="仿宋" w:hAnsi="仿宋" w:hint="eastAsia"/>
          <w:color w:val="000000"/>
          <w:sz w:val="24"/>
        </w:rPr>
        <w:t>的得分；</w:t>
      </w:r>
      <w:r w:rsidRPr="00261970">
        <w:rPr>
          <w:rFonts w:ascii="仿宋" w:eastAsia="仿宋" w:hAnsi="仿宋" w:hint="eastAsia"/>
          <w:i/>
          <w:color w:val="000000"/>
          <w:sz w:val="24"/>
        </w:rPr>
        <w:t>C</w:t>
      </w:r>
      <w:r w:rsidRPr="00261970">
        <w:rPr>
          <w:rFonts w:ascii="仿宋" w:eastAsia="仿宋" w:hAnsi="仿宋"/>
          <w:i/>
          <w:color w:val="000000"/>
          <w:sz w:val="24"/>
        </w:rPr>
        <w:t>=C</w:t>
      </w:r>
      <w:r w:rsidRPr="00261970">
        <w:rPr>
          <w:rFonts w:ascii="仿宋" w:eastAsia="仿宋" w:hAnsi="仿宋"/>
          <w:i/>
          <w:color w:val="000000"/>
          <w:sz w:val="24"/>
          <w:vertAlign w:val="subscript"/>
        </w:rPr>
        <w:t>1</w:t>
      </w:r>
      <w:r w:rsidRPr="00261970">
        <w:rPr>
          <w:rFonts w:ascii="仿宋" w:eastAsia="仿宋" w:hAnsi="仿宋"/>
          <w:i/>
          <w:color w:val="000000"/>
          <w:sz w:val="24"/>
        </w:rPr>
        <w:t>+C</w:t>
      </w:r>
      <w:r w:rsidRPr="00261970">
        <w:rPr>
          <w:rFonts w:ascii="仿宋" w:eastAsia="仿宋" w:hAnsi="仿宋"/>
          <w:i/>
          <w:color w:val="000000"/>
          <w:sz w:val="24"/>
          <w:vertAlign w:val="subscript"/>
        </w:rPr>
        <w:t>2</w:t>
      </w:r>
      <w:r>
        <w:rPr>
          <w:rFonts w:ascii="仿宋" w:eastAsia="仿宋" w:hAnsi="仿宋"/>
          <w:color w:val="000000"/>
          <w:sz w:val="24"/>
        </w:rPr>
        <w:t>；</w:t>
      </w:r>
      <w:r w:rsidRPr="00261970">
        <w:rPr>
          <w:rFonts w:ascii="仿宋" w:eastAsia="仿宋" w:hAnsi="仿宋"/>
          <w:i/>
          <w:color w:val="000000"/>
          <w:sz w:val="24"/>
        </w:rPr>
        <w:t>C</w:t>
      </w:r>
      <w:r w:rsidRPr="00261970">
        <w:rPr>
          <w:rFonts w:ascii="仿宋" w:eastAsia="仿宋" w:hAnsi="仿宋"/>
          <w:i/>
          <w:color w:val="000000"/>
          <w:sz w:val="24"/>
          <w:vertAlign w:val="subscript"/>
        </w:rPr>
        <w:t>1</w:t>
      </w:r>
      <w:r>
        <w:rPr>
          <w:rFonts w:ascii="仿宋" w:eastAsia="仿宋" w:hAnsi="仿宋"/>
          <w:i/>
          <w:color w:val="000000"/>
          <w:sz w:val="24"/>
          <w:vertAlign w:val="subscript"/>
        </w:rPr>
        <w:t xml:space="preserve"> </w:t>
      </w:r>
      <w:r w:rsidRPr="00261970">
        <w:rPr>
          <w:rFonts w:ascii="仿宋" w:eastAsia="仿宋" w:hAnsi="仿宋"/>
          <w:color w:val="000000"/>
          <w:sz w:val="24"/>
        </w:rPr>
        <w:t>为</w:t>
      </w:r>
      <w:r>
        <w:rPr>
          <w:rFonts w:ascii="仿宋" w:eastAsia="仿宋" w:hAnsi="仿宋"/>
          <w:color w:val="000000"/>
          <w:sz w:val="24"/>
        </w:rPr>
        <w:t>课程结业考试中对应课程目标2</w:t>
      </w:r>
      <w:r>
        <w:rPr>
          <w:rFonts w:ascii="仿宋" w:eastAsia="仿宋" w:hAnsi="仿宋" w:hint="eastAsia"/>
          <w:color w:val="000000"/>
          <w:sz w:val="24"/>
        </w:rPr>
        <w:t>的试题得分，</w:t>
      </w:r>
      <w:r w:rsidRPr="00261970">
        <w:rPr>
          <w:rFonts w:ascii="仿宋" w:eastAsia="仿宋" w:hAnsi="仿宋"/>
          <w:i/>
          <w:color w:val="000000"/>
          <w:sz w:val="24"/>
        </w:rPr>
        <w:t>C</w:t>
      </w:r>
      <w:r>
        <w:rPr>
          <w:rFonts w:ascii="仿宋" w:eastAsia="仿宋" w:hAnsi="仿宋"/>
          <w:i/>
          <w:color w:val="000000"/>
          <w:sz w:val="24"/>
          <w:vertAlign w:val="subscript"/>
        </w:rPr>
        <w:t>2</w:t>
      </w:r>
      <w:r w:rsidRPr="00261970">
        <w:rPr>
          <w:rFonts w:ascii="仿宋" w:eastAsia="仿宋" w:hAnsi="仿宋"/>
          <w:color w:val="000000"/>
          <w:sz w:val="24"/>
        </w:rPr>
        <w:t>为</w:t>
      </w:r>
      <w:r>
        <w:rPr>
          <w:rFonts w:ascii="仿宋" w:eastAsia="仿宋" w:hAnsi="仿宋"/>
          <w:color w:val="000000"/>
          <w:sz w:val="24"/>
        </w:rPr>
        <w:t>课程结业考试中对应课程目标</w:t>
      </w:r>
      <w:r>
        <w:rPr>
          <w:rFonts w:ascii="仿宋" w:eastAsia="仿宋" w:hAnsi="仿宋" w:hint="eastAsia"/>
          <w:color w:val="000000"/>
          <w:sz w:val="24"/>
        </w:rPr>
        <w:t>3的试题得分</w:t>
      </w:r>
      <w:r>
        <w:rPr>
          <w:rFonts w:ascii="仿宋" w:eastAsia="仿宋" w:hAnsi="仿宋"/>
          <w:color w:val="000000"/>
          <w:sz w:val="24"/>
        </w:rPr>
        <w:t>；</w:t>
      </w:r>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m:rPr>
            <m:sty m:val="p"/>
          </m:rPr>
          <w:rPr>
            <w:rFonts w:ascii="Cambria Math" w:eastAsia="仿宋" w:hAnsi="Cambria Math"/>
            <w:color w:val="000000"/>
            <w:sz w:val="24"/>
          </w:rPr>
          <m:t>和</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oMath>
      <w:r>
        <w:rPr>
          <w:rFonts w:ascii="仿宋" w:eastAsia="仿宋" w:hAnsi="仿宋"/>
          <w:color w:val="000000"/>
          <w:sz w:val="24"/>
        </w:rPr>
        <w:t>分别为过程成绩，实验成绩贺考试成绩所占总评成绩的权重，分别为</w:t>
      </w:r>
      <w:r>
        <w:rPr>
          <w:rFonts w:ascii="仿宋" w:eastAsia="仿宋" w:hAnsi="仿宋" w:hint="eastAsia"/>
          <w:color w:val="000000"/>
          <w:sz w:val="24"/>
        </w:rPr>
        <w:t>0</w:t>
      </w:r>
      <w:r>
        <w:rPr>
          <w:rFonts w:ascii="仿宋" w:eastAsia="仿宋" w:hAnsi="仿宋"/>
          <w:color w:val="000000"/>
          <w:sz w:val="24"/>
        </w:rPr>
        <w:t>.</w:t>
      </w:r>
      <w:r w:rsidR="00EA2F98">
        <w:rPr>
          <w:rFonts w:ascii="仿宋" w:eastAsia="仿宋" w:hAnsi="仿宋"/>
          <w:color w:val="000000"/>
          <w:sz w:val="24"/>
        </w:rPr>
        <w:t>3</w:t>
      </w:r>
      <w:r>
        <w:rPr>
          <w:rFonts w:ascii="仿宋" w:eastAsia="仿宋" w:hAnsi="仿宋"/>
          <w:color w:val="000000"/>
          <w:sz w:val="24"/>
        </w:rPr>
        <w:t>，</w:t>
      </w:r>
      <w:r>
        <w:rPr>
          <w:rFonts w:ascii="仿宋" w:eastAsia="仿宋" w:hAnsi="仿宋" w:hint="eastAsia"/>
          <w:color w:val="000000"/>
          <w:sz w:val="24"/>
        </w:rPr>
        <w:t>0</w:t>
      </w:r>
      <w:r>
        <w:rPr>
          <w:rFonts w:ascii="仿宋" w:eastAsia="仿宋" w:hAnsi="仿宋"/>
          <w:color w:val="000000"/>
          <w:sz w:val="24"/>
        </w:rPr>
        <w:t>.1和</w:t>
      </w:r>
      <w:r>
        <w:rPr>
          <w:rFonts w:ascii="仿宋" w:eastAsia="仿宋" w:hAnsi="仿宋" w:hint="eastAsia"/>
          <w:color w:val="000000"/>
          <w:sz w:val="24"/>
        </w:rPr>
        <w:t>0</w:t>
      </w:r>
      <w:r>
        <w:rPr>
          <w:rFonts w:ascii="仿宋" w:eastAsia="仿宋" w:hAnsi="仿宋"/>
          <w:color w:val="000000"/>
          <w:sz w:val="24"/>
        </w:rPr>
        <w:t>.</w:t>
      </w:r>
      <w:r w:rsidR="00EA2F98">
        <w:rPr>
          <w:rFonts w:ascii="仿宋" w:eastAsia="仿宋" w:hAnsi="仿宋"/>
          <w:color w:val="000000"/>
          <w:sz w:val="24"/>
        </w:rPr>
        <w:t>6</w:t>
      </w:r>
      <w:r>
        <w:rPr>
          <w:rFonts w:ascii="仿宋" w:eastAsia="仿宋" w:hAnsi="仿宋"/>
          <w:color w:val="000000"/>
          <w:sz w:val="24"/>
        </w:rPr>
        <w:t>。）</w:t>
      </w:r>
    </w:p>
    <w:p w:rsidR="00062C6A" w:rsidRDefault="00062C6A" w:rsidP="00062C6A">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color w:val="000000"/>
          <w:sz w:val="24"/>
        </w:rPr>
        <w:t>（</w:t>
      </w:r>
      <w:r>
        <w:rPr>
          <w:rFonts w:ascii="仿宋" w:eastAsia="仿宋" w:hAnsi="仿宋" w:hint="eastAsia"/>
          <w:color w:val="000000"/>
          <w:sz w:val="24"/>
        </w:rPr>
        <w:t>2</w:t>
      </w:r>
      <w:r>
        <w:rPr>
          <w:rFonts w:ascii="仿宋" w:eastAsia="仿宋" w:hAnsi="仿宋"/>
          <w:color w:val="000000"/>
          <w:sz w:val="24"/>
        </w:rPr>
        <w:t>）课程目标达成度评价值计算方法</w:t>
      </w:r>
    </w:p>
    <w:tbl>
      <w:tblPr>
        <w:tblStyle w:val="af1"/>
        <w:tblW w:w="0" w:type="auto"/>
        <w:tblLook w:val="04A0" w:firstRow="1" w:lastRow="0" w:firstColumn="1" w:lastColumn="0" w:noHBand="0" w:noVBand="1"/>
      </w:tblPr>
      <w:tblGrid>
        <w:gridCol w:w="1129"/>
        <w:gridCol w:w="1565"/>
        <w:gridCol w:w="1226"/>
        <w:gridCol w:w="1640"/>
        <w:gridCol w:w="2736"/>
      </w:tblGrid>
      <w:tr w:rsidR="00062C6A" w:rsidTr="00037911">
        <w:tc>
          <w:tcPr>
            <w:tcW w:w="1129"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考试环节</w:t>
            </w:r>
          </w:p>
        </w:tc>
        <w:tc>
          <w:tcPr>
            <w:tcW w:w="122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目标分值</w:t>
            </w:r>
          </w:p>
        </w:tc>
        <w:tc>
          <w:tcPr>
            <w:tcW w:w="1640"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学生平均得分</w:t>
            </w:r>
          </w:p>
        </w:tc>
        <w:tc>
          <w:tcPr>
            <w:tcW w:w="273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达成度计算示例</w:t>
            </w:r>
          </w:p>
        </w:tc>
      </w:tr>
      <w:tr w:rsidR="00062C6A" w:rsidTr="00037911">
        <w:tc>
          <w:tcPr>
            <w:tcW w:w="1129"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2</w:t>
            </w: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平时</w:t>
            </w:r>
          </w:p>
        </w:tc>
        <w:tc>
          <w:tcPr>
            <w:tcW w:w="122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7</w:t>
            </w:r>
            <w:r w:rsidR="00057702">
              <w:rPr>
                <w:rFonts w:ascii="仿宋" w:eastAsia="仿宋" w:hAnsi="仿宋"/>
                <w:color w:val="000000"/>
                <w:sz w:val="24"/>
              </w:rPr>
              <w:t>3</w:t>
            </w:r>
          </w:p>
        </w:tc>
        <w:tc>
          <w:tcPr>
            <w:tcW w:w="1640"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Pr="00D07081">
              <w:rPr>
                <w:rFonts w:ascii="仿宋" w:eastAsia="仿宋" w:hAnsi="仿宋"/>
                <w:i/>
                <w:color w:val="000000"/>
                <w:sz w:val="24"/>
                <w:vertAlign w:val="subscript"/>
              </w:rPr>
              <w:t>1</w:t>
            </w:r>
          </w:p>
        </w:tc>
        <w:tc>
          <w:tcPr>
            <w:tcW w:w="2736"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2</w:t>
            </w:r>
            <w:r>
              <w:rPr>
                <w:rFonts w:ascii="仿宋" w:eastAsia="仿宋" w:hAnsi="仿宋" w:hint="eastAsia"/>
                <w:color w:val="000000"/>
                <w:sz w:val="24"/>
              </w:rPr>
              <w:t>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1</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sSub>
                    <m:sSubPr>
                      <m:ctrlPr>
                        <w:rPr>
                          <w:rFonts w:ascii="Cambria Math" w:eastAsia="仿宋" w:hAnsi="Cambria Math"/>
                          <w:i/>
                          <w:color w:val="000000"/>
                          <w:sz w:val="24"/>
                        </w:rPr>
                      </m:ctrlPr>
                    </m:sSubPr>
                    <m:e>
                      <m:r>
                        <w:rPr>
                          <w:rFonts w:ascii="Cambria Math" w:eastAsia="仿宋" w:hAnsi="Cambria Math"/>
                          <w:color w:val="000000"/>
                          <w:sz w:val="24"/>
                        </w:rPr>
                        <m:t>C</m:t>
                      </m:r>
                    </m:e>
                    <m:sub>
                      <m:r>
                        <w:rPr>
                          <w:rFonts w:ascii="Cambria Math" w:eastAsia="仿宋" w:hAnsi="Cambria Math"/>
                          <w:color w:val="000000"/>
                          <w:sz w:val="24"/>
                        </w:rPr>
                        <m:t>1</m:t>
                      </m:r>
                    </m:sub>
                  </m:sSub>
                </m:num>
                <m:den>
                  <m:r>
                    <m:rPr>
                      <m:sty m:val="p"/>
                    </m:rPr>
                    <w:rPr>
                      <w:rFonts w:ascii="Cambria Math" w:eastAsia="仿宋" w:hAnsi="Cambria Math"/>
                      <w:color w:val="000000"/>
                      <w:sz w:val="24"/>
                    </w:rPr>
                    <m:t>实际目标总分</m:t>
                  </m:r>
                </m:den>
              </m:f>
            </m:oMath>
            <w:r>
              <w:rPr>
                <w:rFonts w:ascii="仿宋" w:eastAsia="仿宋" w:hAnsi="仿宋" w:hint="eastAsia"/>
                <w:color w:val="000000"/>
                <w:sz w:val="24"/>
              </w:rPr>
              <w:t xml:space="preserve"> 式中实际目标总分为各项目标分值乘以权重后总数，如本门课程“实际目标总分”=</w:t>
            </w:r>
            <w:r>
              <w:rPr>
                <w:rFonts w:ascii="仿宋" w:eastAsia="仿宋" w:hAnsi="仿宋"/>
                <w:color w:val="000000"/>
                <w:sz w:val="24"/>
              </w:rPr>
              <w:t>7</w:t>
            </w:r>
            <w:r w:rsidR="00057702">
              <w:rPr>
                <w:rFonts w:ascii="仿宋" w:eastAsia="仿宋" w:hAnsi="仿宋"/>
                <w:color w:val="000000"/>
                <w:sz w:val="24"/>
              </w:rPr>
              <w:t>3</w:t>
            </w:r>
            <w:r>
              <w:rPr>
                <w:rFonts w:ascii="仿宋" w:eastAsia="仿宋" w:hAnsi="仿宋"/>
                <w:color w:val="000000"/>
                <w:sz w:val="24"/>
              </w:rPr>
              <w:t>*0.</w:t>
            </w:r>
            <w:r w:rsidR="00EC103B">
              <w:rPr>
                <w:rFonts w:ascii="仿宋" w:eastAsia="仿宋" w:hAnsi="仿宋"/>
                <w:color w:val="000000"/>
                <w:sz w:val="24"/>
              </w:rPr>
              <w:t>3</w:t>
            </w:r>
            <w:r>
              <w:rPr>
                <w:rFonts w:ascii="仿宋" w:eastAsia="仿宋" w:hAnsi="仿宋"/>
                <w:color w:val="000000"/>
                <w:sz w:val="24"/>
              </w:rPr>
              <w:t>+70*0.</w:t>
            </w:r>
            <w:r w:rsidR="00EC103B">
              <w:rPr>
                <w:rFonts w:ascii="仿宋" w:eastAsia="仿宋" w:hAnsi="仿宋"/>
                <w:color w:val="000000"/>
                <w:sz w:val="24"/>
              </w:rPr>
              <w:t>6</w:t>
            </w:r>
            <w:r>
              <w:rPr>
                <w:rFonts w:ascii="仿宋" w:eastAsia="仿宋" w:hAnsi="仿宋"/>
                <w:color w:val="000000"/>
                <w:sz w:val="24"/>
              </w:rPr>
              <w:t>=6</w:t>
            </w:r>
            <w:r w:rsidR="00EC103B">
              <w:rPr>
                <w:rFonts w:ascii="仿宋" w:eastAsia="仿宋" w:hAnsi="仿宋"/>
                <w:color w:val="000000"/>
                <w:sz w:val="24"/>
              </w:rPr>
              <w:t>3.9</w:t>
            </w:r>
            <w:bookmarkStart w:id="3" w:name="_GoBack"/>
            <w:bookmarkEnd w:id="3"/>
          </w:p>
        </w:tc>
      </w:tr>
      <w:tr w:rsidR="00062C6A" w:rsidTr="00037911">
        <w:tc>
          <w:tcPr>
            <w:tcW w:w="1129"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2</w:t>
            </w:r>
            <w:r>
              <w:rPr>
                <w:rFonts w:ascii="仿宋" w:eastAsia="仿宋" w:hAnsi="仿宋" w:hint="eastAsia"/>
                <w:color w:val="000000"/>
                <w:sz w:val="24"/>
              </w:rPr>
              <w:t>试题</w:t>
            </w:r>
          </w:p>
        </w:tc>
        <w:tc>
          <w:tcPr>
            <w:tcW w:w="122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7</w:t>
            </w:r>
            <w:r>
              <w:rPr>
                <w:rFonts w:ascii="仿宋" w:eastAsia="仿宋" w:hAnsi="仿宋"/>
                <w:color w:val="000000"/>
                <w:sz w:val="24"/>
              </w:rPr>
              <w:t>0</w:t>
            </w:r>
          </w:p>
        </w:tc>
        <w:tc>
          <w:tcPr>
            <w:tcW w:w="1640"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C</w:t>
            </w:r>
            <w:r w:rsidRPr="00261970">
              <w:rPr>
                <w:rFonts w:ascii="仿宋" w:eastAsia="仿宋" w:hAnsi="仿宋"/>
                <w:i/>
                <w:color w:val="000000"/>
                <w:sz w:val="24"/>
                <w:vertAlign w:val="subscript"/>
              </w:rPr>
              <w:t>1</w:t>
            </w:r>
          </w:p>
        </w:tc>
        <w:tc>
          <w:tcPr>
            <w:tcW w:w="2736"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r>
      <w:tr w:rsidR="00062C6A" w:rsidTr="00037911">
        <w:trPr>
          <w:trHeight w:val="333"/>
        </w:trPr>
        <w:tc>
          <w:tcPr>
            <w:tcW w:w="1129"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w:t>
            </w:r>
            <w:r>
              <w:rPr>
                <w:rFonts w:ascii="仿宋" w:eastAsia="仿宋" w:hAnsi="仿宋" w:hint="eastAsia"/>
                <w:color w:val="000000"/>
                <w:sz w:val="24"/>
              </w:rPr>
              <w:lastRenderedPageBreak/>
              <w:t>标</w:t>
            </w:r>
            <w:r>
              <w:rPr>
                <w:rFonts w:ascii="仿宋" w:eastAsia="仿宋" w:hAnsi="仿宋"/>
                <w:color w:val="000000"/>
                <w:sz w:val="24"/>
              </w:rPr>
              <w:t>3</w:t>
            </w: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lastRenderedPageBreak/>
              <w:t>平时</w:t>
            </w:r>
          </w:p>
        </w:tc>
        <w:tc>
          <w:tcPr>
            <w:tcW w:w="1226" w:type="dxa"/>
          </w:tcPr>
          <w:p w:rsidR="00062C6A" w:rsidRDefault="00057702"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27</w:t>
            </w:r>
          </w:p>
        </w:tc>
        <w:tc>
          <w:tcPr>
            <w:tcW w:w="1640"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sidRPr="00261970">
              <w:rPr>
                <w:rFonts w:ascii="仿宋" w:eastAsia="仿宋" w:hAnsi="仿宋" w:hint="eastAsia"/>
                <w:i/>
                <w:color w:val="000000"/>
                <w:sz w:val="24"/>
              </w:rPr>
              <w:t>A</w:t>
            </w:r>
            <w:r w:rsidRPr="00FC012C">
              <w:rPr>
                <w:rFonts w:ascii="仿宋" w:eastAsia="仿宋" w:hAnsi="仿宋"/>
                <w:i/>
                <w:color w:val="000000"/>
                <w:sz w:val="24"/>
                <w:vertAlign w:val="subscript"/>
              </w:rPr>
              <w:t>2</w:t>
            </w:r>
          </w:p>
        </w:tc>
        <w:tc>
          <w:tcPr>
            <w:tcW w:w="2736" w:type="dxa"/>
            <w:vMerge w:val="restart"/>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3</w:t>
            </w:r>
            <w:r>
              <w:rPr>
                <w:rFonts w:ascii="仿宋" w:eastAsia="仿宋" w:hAnsi="仿宋" w:hint="eastAsia"/>
                <w:color w:val="000000"/>
                <w:sz w:val="24"/>
              </w:rPr>
              <w:t>达成度</w:t>
            </w:r>
            <w:r>
              <w:rPr>
                <w:rFonts w:ascii="仿宋" w:eastAsia="仿宋" w:hAnsi="仿宋" w:hint="eastAsia"/>
                <w:color w:val="000000"/>
                <w:sz w:val="24"/>
              </w:rPr>
              <w:lastRenderedPageBreak/>
              <w:t>=</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sSub>
                    <m:sSubPr>
                      <m:ctrlPr>
                        <w:rPr>
                          <w:rFonts w:ascii="Cambria Math" w:eastAsia="仿宋" w:hAnsi="Cambria Math"/>
                          <w:i/>
                          <w:color w:val="000000"/>
                          <w:sz w:val="24"/>
                        </w:rPr>
                      </m:ctrlPr>
                    </m:sSubPr>
                    <m:e>
                      <m:r>
                        <w:rPr>
                          <w:rFonts w:ascii="Cambria Math" w:eastAsia="仿宋" w:hAnsi="Cambria Math"/>
                          <w:color w:val="000000"/>
                          <w:sz w:val="24"/>
                        </w:rPr>
                        <m:t>A</m:t>
                      </m:r>
                    </m:e>
                    <m:sub>
                      <m:r>
                        <w:rPr>
                          <w:rFonts w:ascii="Cambria Math" w:eastAsia="仿宋" w:hAnsi="Cambria Math"/>
                          <w:color w:val="000000"/>
                          <w:sz w:val="24"/>
                        </w:rPr>
                        <m:t>2</m:t>
                      </m:r>
                    </m:sub>
                  </m:sSub>
                  <m:r>
                    <w:rPr>
                      <w:rFonts w:ascii="Cambria Math" w:eastAsia="仿宋" w:hAnsi="Cambria Math"/>
                      <w:color w:val="000000"/>
                      <w:sz w:val="24"/>
                    </w:rPr>
                    <m:t>+</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sSub>
                    <m:sSubPr>
                      <m:ctrlPr>
                        <w:rPr>
                          <w:rFonts w:ascii="Cambria Math" w:eastAsia="仿宋" w:hAnsi="Cambria Math"/>
                          <w:i/>
                          <w:color w:val="000000"/>
                          <w:sz w:val="24"/>
                        </w:rPr>
                      </m:ctrlPr>
                    </m:sSubPr>
                    <m:e>
                      <m:r>
                        <w:rPr>
                          <w:rFonts w:ascii="Cambria Math" w:eastAsia="仿宋" w:hAnsi="Cambria Math"/>
                          <w:color w:val="000000"/>
                          <w:sz w:val="24"/>
                        </w:rPr>
                        <m:t>C</m:t>
                      </m:r>
                    </m:e>
                    <m:sub>
                      <m:r>
                        <w:rPr>
                          <w:rFonts w:ascii="Cambria Math" w:eastAsia="仿宋" w:hAnsi="Cambria Math"/>
                          <w:color w:val="000000"/>
                          <w:sz w:val="24"/>
                        </w:rPr>
                        <m:t>2</m:t>
                      </m:r>
                    </m:sub>
                  </m:sSub>
                </m:num>
                <m:den>
                  <m:r>
                    <m:rPr>
                      <m:sty m:val="p"/>
                    </m:rPr>
                    <w:rPr>
                      <w:rFonts w:ascii="Cambria Math" w:eastAsia="仿宋" w:hAnsi="Cambria Math"/>
                      <w:color w:val="000000"/>
                      <w:sz w:val="24"/>
                    </w:rPr>
                    <m:t>实际目标总分</m:t>
                  </m:r>
                </m:den>
              </m:f>
            </m:oMath>
          </w:p>
        </w:tc>
      </w:tr>
      <w:tr w:rsidR="00062C6A" w:rsidTr="00037911">
        <w:trPr>
          <w:trHeight w:val="333"/>
        </w:trPr>
        <w:tc>
          <w:tcPr>
            <w:tcW w:w="1129"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目标</w:t>
            </w:r>
            <w:r>
              <w:rPr>
                <w:rFonts w:ascii="仿宋" w:eastAsia="仿宋" w:hAnsi="仿宋"/>
                <w:color w:val="000000"/>
                <w:sz w:val="24"/>
              </w:rPr>
              <w:t>3</w:t>
            </w:r>
            <w:r>
              <w:rPr>
                <w:rFonts w:ascii="仿宋" w:eastAsia="仿宋" w:hAnsi="仿宋" w:hint="eastAsia"/>
                <w:color w:val="000000"/>
                <w:sz w:val="24"/>
              </w:rPr>
              <w:t>试题</w:t>
            </w:r>
          </w:p>
        </w:tc>
        <w:tc>
          <w:tcPr>
            <w:tcW w:w="122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3</w:t>
            </w:r>
            <w:r>
              <w:rPr>
                <w:rFonts w:ascii="仿宋" w:eastAsia="仿宋" w:hAnsi="仿宋"/>
                <w:color w:val="000000"/>
                <w:sz w:val="24"/>
              </w:rPr>
              <w:t>0</w:t>
            </w:r>
          </w:p>
        </w:tc>
        <w:tc>
          <w:tcPr>
            <w:tcW w:w="1640" w:type="dxa"/>
          </w:tcPr>
          <w:p w:rsidR="00062C6A" w:rsidRPr="00261970" w:rsidRDefault="00062C6A" w:rsidP="00037911">
            <w:pPr>
              <w:tabs>
                <w:tab w:val="left" w:pos="-5670"/>
                <w:tab w:val="left" w:pos="-5245"/>
                <w:tab w:val="left" w:pos="1134"/>
              </w:tabs>
              <w:spacing w:line="360" w:lineRule="auto"/>
              <w:rPr>
                <w:rFonts w:ascii="仿宋" w:eastAsia="仿宋" w:hAnsi="仿宋"/>
                <w:i/>
                <w:color w:val="000000"/>
                <w:sz w:val="24"/>
              </w:rPr>
            </w:pPr>
            <w:r w:rsidRPr="00261970">
              <w:rPr>
                <w:rFonts w:ascii="仿宋" w:eastAsia="仿宋" w:hAnsi="仿宋" w:hint="eastAsia"/>
                <w:i/>
                <w:color w:val="000000"/>
                <w:sz w:val="24"/>
              </w:rPr>
              <w:t>C</w:t>
            </w:r>
            <w:r w:rsidRPr="00FC012C">
              <w:rPr>
                <w:rFonts w:ascii="仿宋" w:eastAsia="仿宋" w:hAnsi="仿宋"/>
                <w:i/>
                <w:color w:val="000000"/>
                <w:sz w:val="24"/>
                <w:vertAlign w:val="subscript"/>
              </w:rPr>
              <w:t>2</w:t>
            </w:r>
          </w:p>
        </w:tc>
        <w:tc>
          <w:tcPr>
            <w:tcW w:w="2736" w:type="dxa"/>
            <w:vMerge/>
          </w:tcPr>
          <w:p w:rsidR="00062C6A" w:rsidRDefault="00062C6A" w:rsidP="00037911">
            <w:pPr>
              <w:tabs>
                <w:tab w:val="left" w:pos="-5670"/>
                <w:tab w:val="left" w:pos="-5245"/>
                <w:tab w:val="left" w:pos="1134"/>
              </w:tabs>
              <w:spacing w:line="360" w:lineRule="auto"/>
              <w:rPr>
                <w:rFonts w:ascii="仿宋" w:eastAsia="仿宋" w:hAnsi="仿宋"/>
                <w:color w:val="000000"/>
                <w:sz w:val="24"/>
              </w:rPr>
            </w:pPr>
          </w:p>
        </w:tc>
      </w:tr>
      <w:tr w:rsidR="00062C6A" w:rsidTr="00037911">
        <w:tc>
          <w:tcPr>
            <w:tcW w:w="1129"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4</w:t>
            </w: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实验</w:t>
            </w:r>
          </w:p>
        </w:tc>
        <w:tc>
          <w:tcPr>
            <w:tcW w:w="122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640"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B</w:t>
            </w:r>
          </w:p>
        </w:tc>
        <w:tc>
          <w:tcPr>
            <w:tcW w:w="273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课程目标</w:t>
            </w:r>
            <w:r>
              <w:rPr>
                <w:rFonts w:ascii="仿宋" w:eastAsia="仿宋" w:hAnsi="仿宋"/>
                <w:color w:val="000000"/>
                <w:sz w:val="24"/>
              </w:rPr>
              <w:t>4</w:t>
            </w:r>
            <w:r>
              <w:rPr>
                <w:rFonts w:ascii="仿宋" w:eastAsia="仿宋" w:hAnsi="仿宋" w:hint="eastAsia"/>
                <w:color w:val="000000"/>
                <w:sz w:val="24"/>
              </w:rPr>
              <w:t>达成度=</w:t>
            </w:r>
            <m:oMath>
              <m:f>
                <m:fPr>
                  <m:ctrlPr>
                    <w:rPr>
                      <w:rFonts w:ascii="Cambria Math" w:eastAsia="仿宋" w:hAnsi="Cambria Math"/>
                      <w:color w:val="000000"/>
                      <w:sz w:val="24"/>
                    </w:rPr>
                  </m:ctrlPr>
                </m:fPr>
                <m:num>
                  <m:r>
                    <w:rPr>
                      <w:rFonts w:ascii="Cambria Math" w:eastAsia="仿宋" w:hAnsi="Cambria Math"/>
                      <w:color w:val="000000"/>
                      <w:sz w:val="24"/>
                    </w:rPr>
                    <m:t>B</m:t>
                  </m:r>
                </m:num>
                <m:den>
                  <m:r>
                    <w:rPr>
                      <w:rFonts w:ascii="Cambria Math" w:eastAsia="仿宋" w:hAnsi="Cambria Math"/>
                      <w:color w:val="000000"/>
                      <w:sz w:val="24"/>
                    </w:rPr>
                    <m:t>100</m:t>
                  </m:r>
                </m:den>
              </m:f>
            </m:oMath>
          </w:p>
        </w:tc>
      </w:tr>
      <w:tr w:rsidR="00062C6A" w:rsidTr="00037911">
        <w:tc>
          <w:tcPr>
            <w:tcW w:w="1129"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color w:val="000000"/>
                <w:sz w:val="24"/>
              </w:rPr>
              <w:t>课程总体目标</w:t>
            </w:r>
          </w:p>
        </w:tc>
        <w:tc>
          <w:tcPr>
            <w:tcW w:w="1565"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总评成绩</w:t>
            </w:r>
          </w:p>
        </w:tc>
        <w:tc>
          <w:tcPr>
            <w:tcW w:w="122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1</w:t>
            </w:r>
            <w:r>
              <w:rPr>
                <w:rFonts w:ascii="仿宋" w:eastAsia="仿宋" w:hAnsi="仿宋"/>
                <w:color w:val="000000"/>
                <w:sz w:val="24"/>
              </w:rPr>
              <w:t>00</w:t>
            </w:r>
          </w:p>
        </w:tc>
        <w:tc>
          <w:tcPr>
            <w:tcW w:w="1640" w:type="dxa"/>
          </w:tcPr>
          <w:p w:rsidR="00062C6A" w:rsidRDefault="00FA1863" w:rsidP="00037911">
            <w:pPr>
              <w:tabs>
                <w:tab w:val="left" w:pos="-5670"/>
                <w:tab w:val="left" w:pos="-5245"/>
                <w:tab w:val="left" w:pos="1134"/>
              </w:tabs>
              <w:spacing w:line="360" w:lineRule="auto"/>
              <w:rPr>
                <w:rFonts w:ascii="仿宋" w:eastAsia="仿宋" w:hAnsi="仿宋"/>
                <w:color w:val="000000"/>
                <w:sz w:val="24"/>
              </w:rPr>
            </w:pPr>
            <m:oMathPara>
              <m:oMath>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r>
                  <w:rPr>
                    <w:rFonts w:ascii="Cambria Math" w:eastAsia="仿宋" w:hAnsi="Cambria Math"/>
                    <w:color w:val="000000"/>
                    <w:sz w:val="24"/>
                  </w:rPr>
                  <m:t>C</m:t>
                </m:r>
              </m:oMath>
            </m:oMathPara>
          </w:p>
        </w:tc>
        <w:tc>
          <w:tcPr>
            <w:tcW w:w="2736" w:type="dxa"/>
          </w:tcPr>
          <w:p w:rsidR="00062C6A" w:rsidRDefault="00062C6A" w:rsidP="00037911">
            <w:pPr>
              <w:tabs>
                <w:tab w:val="left" w:pos="-5670"/>
                <w:tab w:val="left" w:pos="-5245"/>
                <w:tab w:val="left" w:pos="1134"/>
              </w:tabs>
              <w:spacing w:line="360" w:lineRule="auto"/>
              <w:rPr>
                <w:rFonts w:ascii="仿宋" w:eastAsia="仿宋" w:hAnsi="仿宋"/>
                <w:color w:val="000000"/>
                <w:sz w:val="24"/>
              </w:rPr>
            </w:pPr>
            <w:r>
              <w:rPr>
                <w:rFonts w:ascii="仿宋" w:eastAsia="仿宋" w:hAnsi="仿宋" w:hint="eastAsia"/>
                <w:color w:val="000000"/>
                <w:sz w:val="24"/>
              </w:rPr>
              <w:t>课程总目标达成度=</w:t>
            </w:r>
            <m:oMath>
              <m:f>
                <m:fPr>
                  <m:ctrlPr>
                    <w:rPr>
                      <w:rFonts w:ascii="Cambria Math" w:eastAsia="仿宋" w:hAnsi="Cambria Math"/>
                      <w:color w:val="000000"/>
                      <w:sz w:val="24"/>
                    </w:rPr>
                  </m:ctrlPr>
                </m:fPr>
                <m:num>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1</m:t>
                      </m:r>
                    </m:sub>
                  </m:sSub>
                  <m:r>
                    <w:rPr>
                      <w:rFonts w:ascii="Cambria Math" w:eastAsia="仿宋" w:hAnsi="Cambria Math"/>
                      <w:color w:val="000000"/>
                      <w:sz w:val="24"/>
                    </w:rPr>
                    <m:t>A+</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2</m:t>
                      </m:r>
                    </m:sub>
                  </m:sSub>
                  <m:r>
                    <w:rPr>
                      <w:rFonts w:ascii="Cambria Math" w:eastAsia="仿宋" w:hAnsi="Cambria Math"/>
                      <w:color w:val="000000"/>
                      <w:sz w:val="24"/>
                    </w:rPr>
                    <m:t>B+</m:t>
                  </m:r>
                  <m:sSub>
                    <m:sSubPr>
                      <m:ctrlPr>
                        <w:rPr>
                          <w:rFonts w:ascii="Cambria Math" w:eastAsia="仿宋" w:hAnsi="Cambria Math"/>
                          <w:i/>
                          <w:color w:val="000000"/>
                          <w:sz w:val="24"/>
                        </w:rPr>
                      </m:ctrlPr>
                    </m:sSubPr>
                    <m:e>
                      <m:r>
                        <w:rPr>
                          <w:rFonts w:ascii="Cambria Math" w:eastAsia="仿宋" w:hAnsi="Cambria Math"/>
                          <w:color w:val="000000"/>
                          <w:sz w:val="24"/>
                        </w:rPr>
                        <m:t>λ</m:t>
                      </m:r>
                    </m:e>
                    <m:sub>
                      <m:r>
                        <w:rPr>
                          <w:rFonts w:ascii="Cambria Math" w:eastAsia="仿宋" w:hAnsi="Cambria Math"/>
                          <w:color w:val="000000"/>
                          <w:sz w:val="24"/>
                        </w:rPr>
                        <m:t>3</m:t>
                      </m:r>
                    </m:sub>
                  </m:sSub>
                  <m:r>
                    <w:rPr>
                      <w:rFonts w:ascii="Cambria Math" w:eastAsia="仿宋" w:hAnsi="Cambria Math"/>
                      <w:color w:val="000000"/>
                      <w:sz w:val="24"/>
                    </w:rPr>
                    <m:t>C</m:t>
                  </m:r>
                </m:num>
                <m:den>
                  <m:r>
                    <w:rPr>
                      <w:rFonts w:ascii="Cambria Math" w:eastAsia="仿宋" w:hAnsi="Cambria Math"/>
                      <w:color w:val="000000"/>
                      <w:sz w:val="24"/>
                    </w:rPr>
                    <m:t>100</m:t>
                  </m:r>
                </m:den>
              </m:f>
            </m:oMath>
          </w:p>
        </w:tc>
      </w:tr>
    </w:tbl>
    <w:p w:rsidR="00E14249" w:rsidRDefault="00F91AAC" w:rsidP="0015668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rsidR="005B2061" w:rsidRDefault="005B2061" w:rsidP="00E14249">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hint="eastAsia"/>
          <w:color w:val="000000"/>
          <w:sz w:val="24"/>
        </w:rPr>
        <w:t>1</w:t>
      </w:r>
      <w:r>
        <w:rPr>
          <w:rFonts w:eastAsia="仿宋" w:hint="eastAsia"/>
          <w:color w:val="000000"/>
          <w:sz w:val="24"/>
        </w:rPr>
        <w:t>、</w:t>
      </w:r>
      <w:r w:rsidR="006E5583" w:rsidRPr="00DB4E2E">
        <w:rPr>
          <w:rFonts w:eastAsia="仿宋" w:hint="eastAsia"/>
          <w:color w:val="000000"/>
          <w:sz w:val="24"/>
        </w:rPr>
        <w:t>建议</w:t>
      </w:r>
      <w:r w:rsidR="00DB4E2E">
        <w:rPr>
          <w:rFonts w:eastAsia="仿宋" w:hint="eastAsia"/>
          <w:color w:val="000000"/>
          <w:sz w:val="24"/>
        </w:rPr>
        <w:t>课前预习，课后</w:t>
      </w:r>
      <w:r w:rsidR="006E5583" w:rsidRPr="00DB4E2E">
        <w:rPr>
          <w:rFonts w:eastAsia="仿宋" w:hint="eastAsia"/>
          <w:color w:val="000000"/>
          <w:sz w:val="24"/>
        </w:rPr>
        <w:t>认真独立完成作业</w:t>
      </w:r>
      <w:r>
        <w:rPr>
          <w:rFonts w:eastAsia="仿宋" w:hint="eastAsia"/>
          <w:color w:val="000000"/>
          <w:sz w:val="24"/>
        </w:rPr>
        <w:t>；</w:t>
      </w:r>
    </w:p>
    <w:p w:rsidR="006E5583" w:rsidRPr="00DB4E2E" w:rsidRDefault="005B2061" w:rsidP="00E14249">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Pr>
          <w:rFonts w:eastAsia="仿宋" w:hint="eastAsia"/>
          <w:color w:val="000000"/>
          <w:sz w:val="24"/>
        </w:rPr>
        <w:t>2</w:t>
      </w:r>
      <w:r>
        <w:rPr>
          <w:rFonts w:eastAsia="仿宋" w:hint="eastAsia"/>
          <w:color w:val="000000"/>
          <w:sz w:val="24"/>
        </w:rPr>
        <w:t>、建议多</w:t>
      </w:r>
      <w:r w:rsidR="00DB4E2E">
        <w:rPr>
          <w:rFonts w:eastAsia="仿宋" w:hint="eastAsia"/>
          <w:color w:val="000000"/>
          <w:sz w:val="24"/>
        </w:rPr>
        <w:t>上网了解流体力学知识在实际生活及工程上的应用，</w:t>
      </w:r>
      <w:r w:rsidR="001133E0">
        <w:rPr>
          <w:rFonts w:eastAsia="仿宋" w:hint="eastAsia"/>
          <w:color w:val="000000"/>
          <w:sz w:val="24"/>
        </w:rPr>
        <w:t>培养学习兴趣，</w:t>
      </w:r>
      <w:r w:rsidR="00DB4E2E">
        <w:rPr>
          <w:rFonts w:eastAsia="仿宋" w:hint="eastAsia"/>
          <w:color w:val="000000"/>
          <w:sz w:val="24"/>
        </w:rPr>
        <w:t>加深对理论知识的理解</w:t>
      </w:r>
      <w:r w:rsidR="00FB15FE">
        <w:rPr>
          <w:rFonts w:eastAsia="仿宋" w:hint="eastAsia"/>
          <w:color w:val="000000"/>
          <w:sz w:val="24"/>
        </w:rPr>
        <w:t>及应用</w:t>
      </w:r>
      <w:r w:rsidR="00DB4E2E">
        <w:rPr>
          <w:rFonts w:eastAsia="仿宋" w:hint="eastAsia"/>
          <w:color w:val="000000"/>
          <w:sz w:val="24"/>
        </w:rPr>
        <w:t>。</w:t>
      </w:r>
    </w:p>
    <w:bookmarkEnd w:id="2"/>
    <w:p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61"/>
        <w:gridCol w:w="1047"/>
        <w:gridCol w:w="1219"/>
        <w:gridCol w:w="554"/>
        <w:gridCol w:w="830"/>
        <w:gridCol w:w="1581"/>
        <w:gridCol w:w="2304"/>
      </w:tblGrid>
      <w:tr w:rsidR="004854E9"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163392">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163392">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034940" w:rsidRDefault="002B2744" w:rsidP="0016339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4854E9"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9690A" w:rsidRDefault="0059690A" w:rsidP="0059690A">
            <w:pPr>
              <w:widowControl/>
              <w:jc w:val="center"/>
              <w:textAlignment w:val="center"/>
              <w:rPr>
                <w:rFonts w:ascii="宋体" w:hAnsi="宋体" w:cs="宋体"/>
                <w:color w:val="000000"/>
                <w:kern w:val="0"/>
                <w:sz w:val="20"/>
                <w:szCs w:val="20"/>
                <w:lang w:bidi="ar"/>
              </w:rPr>
            </w:pPr>
            <w:r w:rsidRPr="0059690A">
              <w:rPr>
                <w:rFonts w:ascii="宋体" w:hAnsi="宋体" w:cs="宋体" w:hint="eastAsia"/>
                <w:color w:val="000000"/>
                <w:kern w:val="0"/>
                <w:sz w:val="20"/>
                <w:szCs w:val="20"/>
                <w:lang w:bidi="ar"/>
              </w:rPr>
              <w:t>工程流体力学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9690A" w:rsidRDefault="004854E9" w:rsidP="004854E9">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2022</w:t>
            </w:r>
            <w:r w:rsidR="002B2744" w:rsidRPr="00034940">
              <w:rPr>
                <w:rFonts w:ascii="宋体" w:hAnsi="宋体" w:cs="宋体" w:hint="eastAsia"/>
                <w:color w:val="000000"/>
                <w:kern w:val="0"/>
                <w:sz w:val="20"/>
                <w:szCs w:val="20"/>
                <w:lang w:bidi="ar"/>
              </w:rPr>
              <w:t>年</w:t>
            </w:r>
            <w:r>
              <w:rPr>
                <w:rFonts w:ascii="宋体" w:hAnsi="宋体" w:cs="宋体"/>
                <w:color w:val="000000"/>
                <w:kern w:val="0"/>
                <w:sz w:val="20"/>
                <w:szCs w:val="20"/>
                <w:lang w:bidi="ar"/>
              </w:rPr>
              <w:t>2</w:t>
            </w:r>
            <w:r w:rsidR="002B2744" w:rsidRPr="00034940">
              <w:rPr>
                <w:rFonts w:ascii="宋体" w:hAnsi="宋体" w:cs="宋体" w:hint="eastAsia"/>
                <w:color w:val="000000"/>
                <w:kern w:val="0"/>
                <w:sz w:val="20"/>
                <w:szCs w:val="20"/>
                <w:lang w:bidi="ar"/>
              </w:rPr>
              <w:t>月第3版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9690A" w:rsidRDefault="002B2744" w:rsidP="004854E9">
            <w:pPr>
              <w:widowControl/>
              <w:jc w:val="center"/>
              <w:textAlignment w:val="center"/>
              <w:rPr>
                <w:rFonts w:ascii="宋体" w:hAnsi="宋体" w:cs="宋体"/>
                <w:color w:val="000000"/>
                <w:kern w:val="0"/>
                <w:sz w:val="20"/>
                <w:szCs w:val="20"/>
                <w:lang w:bidi="ar"/>
              </w:rPr>
            </w:pPr>
            <w:r w:rsidRPr="00034940">
              <w:rPr>
                <w:rFonts w:ascii="宋体" w:hAnsi="宋体" w:cs="宋体" w:hint="eastAsia"/>
                <w:color w:val="000000"/>
                <w:kern w:val="0"/>
                <w:sz w:val="20"/>
                <w:szCs w:val="20"/>
                <w:lang w:bidi="ar"/>
              </w:rPr>
              <w:t>20</w:t>
            </w:r>
            <w:r w:rsidR="004854E9">
              <w:rPr>
                <w:rFonts w:ascii="宋体" w:hAnsi="宋体" w:cs="宋体"/>
                <w:color w:val="000000"/>
                <w:kern w:val="0"/>
                <w:sz w:val="20"/>
                <w:szCs w:val="20"/>
                <w:lang w:bidi="ar"/>
              </w:rPr>
              <w:t>22</w:t>
            </w:r>
            <w:r w:rsidRPr="00034940">
              <w:rPr>
                <w:rFonts w:ascii="宋体" w:hAnsi="宋体" w:cs="宋体" w:hint="eastAsia"/>
                <w:color w:val="000000"/>
                <w:kern w:val="0"/>
                <w:sz w:val="20"/>
                <w:szCs w:val="20"/>
                <w:lang w:bidi="ar"/>
              </w:rPr>
              <w:t>年</w:t>
            </w:r>
            <w:r w:rsidR="004854E9">
              <w:rPr>
                <w:rFonts w:ascii="宋体" w:hAnsi="宋体" w:cs="宋体"/>
                <w:color w:val="000000"/>
                <w:kern w:val="0"/>
                <w:sz w:val="20"/>
                <w:szCs w:val="20"/>
                <w:lang w:bidi="ar"/>
              </w:rPr>
              <w:t>2</w:t>
            </w:r>
            <w:r w:rsidRPr="00034940">
              <w:rPr>
                <w:rFonts w:ascii="宋体" w:hAnsi="宋体" w:cs="宋体" w:hint="eastAsia"/>
                <w:color w:val="000000"/>
                <w:kern w:val="0"/>
                <w:sz w:val="20"/>
                <w:szCs w:val="20"/>
                <w:lang w:bidi="ar"/>
              </w:rPr>
              <w:t>月第</w:t>
            </w:r>
            <w:r w:rsidR="004854E9">
              <w:rPr>
                <w:rFonts w:ascii="宋体" w:hAnsi="宋体" w:cs="宋体"/>
                <w:color w:val="000000"/>
                <w:kern w:val="0"/>
                <w:sz w:val="20"/>
                <w:szCs w:val="20"/>
                <w:lang w:bidi="ar"/>
              </w:rPr>
              <w:t>21</w:t>
            </w:r>
            <w:r w:rsidRPr="00034940">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9690A" w:rsidRDefault="004854E9"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杜广</w:t>
            </w:r>
            <w:r w:rsidR="00D4001B">
              <w:rPr>
                <w:rFonts w:ascii="宋体" w:hAnsi="宋体" w:cs="宋体" w:hint="eastAsia"/>
                <w:color w:val="000000"/>
                <w:kern w:val="0"/>
                <w:sz w:val="20"/>
                <w:szCs w:val="20"/>
                <w:lang w:bidi="ar"/>
              </w:rPr>
              <w:t>生</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9690A" w:rsidRDefault="004854E9" w:rsidP="00034940">
            <w:pPr>
              <w:widowControl/>
              <w:jc w:val="center"/>
              <w:textAlignment w:val="center"/>
              <w:rPr>
                <w:rFonts w:ascii="宋体" w:hAnsi="宋体" w:cs="宋体"/>
                <w:color w:val="000000"/>
                <w:kern w:val="0"/>
                <w:sz w:val="20"/>
                <w:szCs w:val="20"/>
                <w:lang w:bidi="ar"/>
              </w:rPr>
            </w:pPr>
            <w:r w:rsidRPr="004854E9">
              <w:rPr>
                <w:rFonts w:ascii="宋体" w:hAnsi="宋体" w:cs="宋体" w:hint="eastAsia"/>
                <w:color w:val="000000"/>
                <w:kern w:val="0"/>
                <w:sz w:val="20"/>
                <w:szCs w:val="20"/>
                <w:lang w:bidi="ar"/>
              </w:rPr>
              <w:t>中国电力出版社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59690A" w:rsidRDefault="004854E9" w:rsidP="00034940">
            <w:pPr>
              <w:widowControl/>
              <w:jc w:val="center"/>
              <w:textAlignment w:val="center"/>
              <w:rPr>
                <w:rFonts w:ascii="宋体" w:hAnsi="宋体" w:cs="宋体"/>
                <w:color w:val="000000"/>
                <w:kern w:val="0"/>
                <w:sz w:val="20"/>
                <w:szCs w:val="20"/>
                <w:lang w:bidi="ar"/>
              </w:rPr>
            </w:pPr>
            <w:r w:rsidRPr="004854E9">
              <w:rPr>
                <w:rFonts w:ascii="仿宋" w:eastAsia="仿宋" w:hAnsi="仿宋" w:cs="宋体"/>
                <w:color w:val="000000"/>
                <w:szCs w:val="21"/>
              </w:rPr>
              <w:t>9787519862640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Pr="00D4001B" w:rsidRDefault="004854E9" w:rsidP="00D4001B">
            <w:pPr>
              <w:pStyle w:val="1"/>
              <w:shd w:val="clear" w:color="auto" w:fill="FFFFFF"/>
              <w:spacing w:before="0" w:beforeAutospacing="0" w:after="0" w:afterAutospacing="0" w:line="360" w:lineRule="atLeast"/>
              <w:rPr>
                <w:b w:val="0"/>
                <w:bCs w:val="0"/>
                <w:color w:val="000000"/>
                <w:kern w:val="0"/>
                <w:sz w:val="20"/>
                <w:szCs w:val="20"/>
                <w:lang w:bidi="ar"/>
              </w:rPr>
            </w:pPr>
            <w:r w:rsidRPr="004854E9">
              <w:rPr>
                <w:b w:val="0"/>
                <w:bCs w:val="0"/>
                <w:color w:val="000000"/>
                <w:kern w:val="0"/>
                <w:sz w:val="20"/>
                <w:szCs w:val="20"/>
                <w:lang w:bidi="ar"/>
              </w:rPr>
              <w:t>全国电力行业“十四五”教材 “十一五”国家级规划教材 </w:t>
            </w:r>
          </w:p>
        </w:tc>
      </w:tr>
    </w:tbl>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8"/>
        <w:gridCol w:w="934"/>
        <w:gridCol w:w="933"/>
        <w:gridCol w:w="1026"/>
        <w:gridCol w:w="991"/>
        <w:gridCol w:w="604"/>
        <w:gridCol w:w="1516"/>
        <w:gridCol w:w="1874"/>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163392">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2B2744" w:rsidTr="000A45E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1</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9690A" w:rsidP="00034940">
            <w:pPr>
              <w:widowControl/>
              <w:jc w:val="center"/>
              <w:textAlignment w:val="center"/>
              <w:rPr>
                <w:rFonts w:ascii="宋体" w:hAnsi="宋体" w:cs="宋体"/>
                <w:color w:val="000000"/>
                <w:sz w:val="20"/>
                <w:szCs w:val="20"/>
              </w:rPr>
            </w:pPr>
            <w:r w:rsidRPr="0059690A">
              <w:rPr>
                <w:rFonts w:ascii="宋体" w:hAnsi="宋体" w:cs="宋体" w:hint="eastAsia"/>
                <w:color w:val="000000"/>
                <w:kern w:val="0"/>
                <w:sz w:val="20"/>
                <w:szCs w:val="20"/>
                <w:lang w:bidi="ar"/>
              </w:rPr>
              <w:t>工程流体力学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4854E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4854E9">
              <w:rPr>
                <w:rFonts w:ascii="宋体" w:hAnsi="宋体" w:cs="宋体"/>
                <w:color w:val="000000"/>
                <w:kern w:val="0"/>
                <w:sz w:val="20"/>
                <w:szCs w:val="20"/>
                <w:lang w:bidi="ar"/>
              </w:rPr>
              <w:t>4</w:t>
            </w:r>
            <w:r>
              <w:rPr>
                <w:rFonts w:ascii="宋体" w:hAnsi="宋体" w:cs="宋体" w:hint="eastAsia"/>
                <w:color w:val="000000"/>
                <w:kern w:val="0"/>
                <w:sz w:val="20"/>
                <w:szCs w:val="20"/>
                <w:lang w:bidi="ar"/>
              </w:rPr>
              <w:t>年2月第</w:t>
            </w:r>
            <w:r w:rsidR="004854E9">
              <w:rPr>
                <w:rFonts w:ascii="宋体" w:hAnsi="宋体" w:cs="宋体"/>
                <w:color w:val="000000"/>
                <w:kern w:val="0"/>
                <w:sz w:val="20"/>
                <w:szCs w:val="20"/>
                <w:lang w:bidi="ar"/>
              </w:rPr>
              <w:t>4</w:t>
            </w:r>
            <w:r>
              <w:rPr>
                <w:rFonts w:ascii="宋体" w:hAnsi="宋体" w:cs="宋体" w:hint="eastAsia"/>
                <w:color w:val="000000"/>
                <w:kern w:val="0"/>
                <w:sz w:val="20"/>
                <w:szCs w:val="20"/>
                <w:lang w:bidi="ar"/>
              </w:rPr>
              <w:t>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4854E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201</w:t>
            </w:r>
            <w:r w:rsidR="004854E9">
              <w:rPr>
                <w:rFonts w:ascii="宋体" w:hAnsi="宋体" w:cs="宋体"/>
                <w:color w:val="000000"/>
                <w:kern w:val="0"/>
                <w:sz w:val="20"/>
                <w:szCs w:val="20"/>
                <w:lang w:bidi="ar"/>
              </w:rPr>
              <w:t>8</w:t>
            </w:r>
            <w:r>
              <w:rPr>
                <w:rFonts w:ascii="宋体" w:hAnsi="宋体" w:cs="宋体" w:hint="eastAsia"/>
                <w:color w:val="000000"/>
                <w:kern w:val="0"/>
                <w:sz w:val="20"/>
                <w:szCs w:val="20"/>
                <w:lang w:bidi="ar"/>
              </w:rPr>
              <w:t>年</w:t>
            </w:r>
            <w:r w:rsidR="004854E9">
              <w:rPr>
                <w:rFonts w:ascii="宋体" w:hAnsi="宋体" w:cs="宋体"/>
                <w:color w:val="000000"/>
                <w:kern w:val="0"/>
                <w:sz w:val="20"/>
                <w:szCs w:val="20"/>
                <w:lang w:bidi="ar"/>
              </w:rPr>
              <w:t>1</w:t>
            </w:r>
            <w:r>
              <w:rPr>
                <w:rFonts w:ascii="宋体" w:hAnsi="宋体" w:cs="宋体" w:hint="eastAsia"/>
                <w:color w:val="000000"/>
                <w:kern w:val="0"/>
                <w:sz w:val="20"/>
                <w:szCs w:val="20"/>
                <w:lang w:bidi="ar"/>
              </w:rPr>
              <w:t>月第</w:t>
            </w:r>
            <w:r w:rsidR="004854E9">
              <w:rPr>
                <w:rFonts w:ascii="宋体" w:hAnsi="宋体" w:cs="宋体"/>
                <w:color w:val="000000"/>
                <w:kern w:val="0"/>
                <w:sz w:val="20"/>
                <w:szCs w:val="20"/>
                <w:lang w:bidi="ar"/>
              </w:rPr>
              <w:t>33</w:t>
            </w:r>
            <w:r>
              <w:rPr>
                <w:rFonts w:ascii="宋体" w:hAnsi="宋体" w:cs="宋体" w:hint="eastAsia"/>
                <w:color w:val="000000"/>
                <w:kern w:val="0"/>
                <w:sz w:val="20"/>
                <w:szCs w:val="20"/>
                <w:lang w:bidi="ar"/>
              </w:rPr>
              <w:t>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9690A" w:rsidP="00034940">
            <w:pPr>
              <w:widowControl/>
              <w:jc w:val="center"/>
              <w:textAlignment w:val="center"/>
              <w:rPr>
                <w:rFonts w:ascii="宋体" w:hAnsi="宋体" w:cs="宋体"/>
                <w:color w:val="000000"/>
                <w:sz w:val="20"/>
                <w:szCs w:val="20"/>
              </w:rPr>
            </w:pPr>
            <w:r w:rsidRPr="0059690A">
              <w:rPr>
                <w:rFonts w:ascii="宋体" w:hAnsi="宋体" w:cs="宋体" w:hint="eastAsia"/>
                <w:color w:val="000000"/>
                <w:kern w:val="0"/>
                <w:sz w:val="20"/>
                <w:szCs w:val="20"/>
                <w:lang w:bidi="ar"/>
              </w:rPr>
              <w:t>孔珑</w:t>
            </w: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4854E9">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中国</w:t>
            </w:r>
            <w:r w:rsidR="0059690A">
              <w:rPr>
                <w:rFonts w:ascii="宋体" w:hAnsi="宋体" w:cs="宋体" w:hint="eastAsia"/>
                <w:color w:val="000000"/>
                <w:kern w:val="0"/>
                <w:sz w:val="20"/>
                <w:szCs w:val="20"/>
                <w:lang w:bidi="ar"/>
              </w:rPr>
              <w:t>电力</w:t>
            </w:r>
            <w:r>
              <w:rPr>
                <w:rFonts w:ascii="宋体" w:hAnsi="宋体" w:cs="宋体" w:hint="eastAsia"/>
                <w:color w:val="000000"/>
                <w:kern w:val="0"/>
                <w:sz w:val="20"/>
                <w:szCs w:val="20"/>
                <w:lang w:bidi="ar"/>
              </w:rPr>
              <w:t>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9690A" w:rsidP="00034940">
            <w:pPr>
              <w:widowControl/>
              <w:jc w:val="center"/>
              <w:textAlignment w:val="center"/>
              <w:rPr>
                <w:rFonts w:ascii="宋体" w:hAnsi="宋体" w:cs="宋体"/>
                <w:color w:val="000000"/>
                <w:sz w:val="20"/>
                <w:szCs w:val="20"/>
              </w:rPr>
            </w:pPr>
            <w:r w:rsidRPr="0059690A">
              <w:rPr>
                <w:rFonts w:ascii="宋体" w:hAnsi="宋体" w:cs="宋体"/>
                <w:color w:val="000000"/>
                <w:kern w:val="0"/>
                <w:sz w:val="20"/>
                <w:szCs w:val="20"/>
                <w:lang w:bidi="ar"/>
              </w:rPr>
              <w:t>9787512352315</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59690A"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普通高等教育“十一五”国家级规划教材</w:t>
            </w:r>
          </w:p>
        </w:tc>
      </w:tr>
      <w:tr w:rsidR="004D38C8" w:rsidTr="000A45E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t>2</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Pr="00446186" w:rsidRDefault="004D38C8" w:rsidP="00D214BC">
            <w:pPr>
              <w:pStyle w:val="1"/>
              <w:shd w:val="clear" w:color="auto" w:fill="FFFFFF"/>
              <w:spacing w:before="0" w:beforeAutospacing="0" w:after="0" w:afterAutospacing="0" w:line="360" w:lineRule="atLeast"/>
              <w:rPr>
                <w:b w:val="0"/>
                <w:bCs w:val="0"/>
                <w:color w:val="000000"/>
                <w:kern w:val="0"/>
                <w:sz w:val="20"/>
                <w:szCs w:val="20"/>
                <w:lang w:bidi="ar"/>
              </w:rPr>
            </w:pPr>
            <w:r w:rsidRPr="00E74B2A">
              <w:rPr>
                <w:b w:val="0"/>
                <w:bCs w:val="0"/>
                <w:color w:val="000000"/>
                <w:kern w:val="0"/>
                <w:sz w:val="20"/>
                <w:szCs w:val="20"/>
                <w:lang w:bidi="ar"/>
              </w:rPr>
              <w:t>工程流体力学</w:t>
            </w: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017年</w:t>
            </w:r>
            <w:r>
              <w:rPr>
                <w:rFonts w:ascii="宋体" w:hAnsi="宋体" w:cs="宋体" w:hint="eastAsia"/>
                <w:color w:val="000000"/>
                <w:kern w:val="0"/>
                <w:sz w:val="20"/>
                <w:szCs w:val="20"/>
                <w:lang w:bidi="ar"/>
              </w:rPr>
              <w:t>3月第3版</w:t>
            </w: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2</w:t>
            </w:r>
            <w:r>
              <w:rPr>
                <w:rFonts w:ascii="宋体" w:hAnsi="宋体" w:cs="宋体"/>
                <w:color w:val="000000"/>
                <w:kern w:val="0"/>
                <w:sz w:val="20"/>
                <w:szCs w:val="20"/>
                <w:lang w:bidi="ar"/>
              </w:rPr>
              <w:t>017年</w:t>
            </w:r>
            <w:r>
              <w:rPr>
                <w:rFonts w:ascii="宋体" w:hAnsi="宋体" w:cs="宋体" w:hint="eastAsia"/>
                <w:color w:val="000000"/>
                <w:kern w:val="0"/>
                <w:sz w:val="20"/>
                <w:szCs w:val="20"/>
                <w:lang w:bidi="ar"/>
              </w:rPr>
              <w:t>3月第</w:t>
            </w:r>
            <w:r>
              <w:rPr>
                <w:rFonts w:ascii="宋体" w:hAnsi="宋体" w:cs="宋体"/>
                <w:color w:val="000000"/>
                <w:kern w:val="0"/>
                <w:sz w:val="20"/>
                <w:szCs w:val="20"/>
                <w:lang w:bidi="ar"/>
              </w:rPr>
              <w:t>10</w:t>
            </w:r>
            <w:r>
              <w:rPr>
                <w:rFonts w:ascii="宋体" w:hAnsi="宋体" w:cs="宋体" w:hint="eastAsia"/>
                <w:color w:val="000000"/>
                <w:kern w:val="0"/>
                <w:sz w:val="20"/>
                <w:szCs w:val="20"/>
                <w:lang w:bidi="ar"/>
              </w:rPr>
              <w:t>次印刷</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roofErr w:type="gramStart"/>
            <w:r w:rsidRPr="00E74B2A">
              <w:rPr>
                <w:rFonts w:ascii="宋体" w:hAnsi="宋体" w:cs="宋体" w:hint="eastAsia"/>
                <w:color w:val="000000"/>
                <w:kern w:val="0"/>
                <w:sz w:val="20"/>
                <w:szCs w:val="20"/>
                <w:lang w:bidi="ar"/>
              </w:rPr>
              <w:t>禹华谦</w:t>
            </w:r>
            <w:proofErr w:type="gramEnd"/>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sidRPr="00E74B2A">
              <w:rPr>
                <w:rFonts w:ascii="宋体" w:hAnsi="宋体" w:cs="宋体" w:hint="eastAsia"/>
                <w:color w:val="000000"/>
                <w:kern w:val="0"/>
                <w:sz w:val="20"/>
                <w:szCs w:val="20"/>
                <w:lang w:bidi="ar"/>
              </w:rPr>
              <w:t>高等教育出</w:t>
            </w:r>
            <w:r w:rsidRPr="00E74B2A">
              <w:rPr>
                <w:rFonts w:ascii="宋体" w:hAnsi="宋体" w:cs="宋体" w:hint="eastAsia"/>
                <w:color w:val="000000"/>
                <w:kern w:val="0"/>
                <w:sz w:val="20"/>
                <w:szCs w:val="20"/>
                <w:lang w:bidi="ar"/>
              </w:rPr>
              <w:lastRenderedPageBreak/>
              <w:t>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Pr>
                <w:rFonts w:ascii="宋体" w:hAnsi="宋体" w:cs="宋体"/>
                <w:color w:val="000000"/>
                <w:kern w:val="0"/>
                <w:sz w:val="20"/>
                <w:szCs w:val="20"/>
                <w:lang w:bidi="ar"/>
              </w:rPr>
              <w:lastRenderedPageBreak/>
              <w:t>978704047337</w:t>
            </w:r>
            <w:r w:rsidRPr="00E74B2A">
              <w:rPr>
                <w:rFonts w:ascii="宋体" w:hAnsi="宋体" w:cs="宋体"/>
                <w:color w:val="000000"/>
                <w:kern w:val="0"/>
                <w:sz w:val="20"/>
                <w:szCs w:val="20"/>
                <w:lang w:bidi="ar"/>
              </w:rPr>
              <w:t>7</w:t>
            </w: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普通高等教育“十二五”国家级规划教材</w:t>
            </w:r>
          </w:p>
        </w:tc>
      </w:tr>
      <w:tr w:rsidR="004D38C8" w:rsidTr="000A45E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3</w:t>
            </w:r>
          </w:p>
        </w:tc>
        <w:tc>
          <w:tcPr>
            <w:tcW w:w="9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Pr="00446186" w:rsidRDefault="004D38C8" w:rsidP="004D38C8">
            <w:pPr>
              <w:pStyle w:val="1"/>
              <w:shd w:val="clear" w:color="auto" w:fill="FFFFFF"/>
              <w:spacing w:before="0" w:beforeAutospacing="0" w:after="0" w:afterAutospacing="0" w:line="360" w:lineRule="atLeast"/>
              <w:rPr>
                <w:b w:val="0"/>
                <w:bCs w:val="0"/>
                <w:color w:val="000000"/>
                <w:kern w:val="0"/>
                <w:sz w:val="20"/>
                <w:szCs w:val="20"/>
                <w:lang w:bidi="ar"/>
              </w:rPr>
            </w:pPr>
          </w:p>
        </w:tc>
        <w:tc>
          <w:tcPr>
            <w:tcW w:w="9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
        </w:tc>
        <w:tc>
          <w:tcPr>
            <w:tcW w:w="1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
        </w:tc>
        <w:tc>
          <w:tcPr>
            <w:tcW w:w="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
        </w:tc>
        <w:tc>
          <w:tcPr>
            <w:tcW w:w="1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D38C8" w:rsidRDefault="004D38C8" w:rsidP="004D38C8">
            <w:pPr>
              <w:widowControl/>
              <w:jc w:val="center"/>
              <w:textAlignment w:val="center"/>
              <w:rPr>
                <w:rFonts w:ascii="宋体" w:hAnsi="宋体" w:cs="宋体"/>
                <w:color w:val="000000"/>
                <w:kern w:val="0"/>
                <w:sz w:val="20"/>
                <w:szCs w:val="20"/>
                <w:lang w:bidi="ar"/>
              </w:rPr>
            </w:pPr>
          </w:p>
        </w:tc>
      </w:tr>
    </w:tbl>
    <w:p w:rsidR="0059690A" w:rsidRPr="0059690A" w:rsidRDefault="0059690A" w:rsidP="002B2744">
      <w:pPr>
        <w:spacing w:line="360" w:lineRule="auto"/>
        <w:ind w:firstLineChars="200" w:firstLine="480"/>
        <w:jc w:val="left"/>
        <w:rPr>
          <w:rFonts w:eastAsia="仿宋"/>
          <w:color w:val="000000"/>
          <w:sz w:val="24"/>
        </w:rPr>
      </w:pPr>
    </w:p>
    <w:p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w:t>
      </w:r>
      <w:proofErr w:type="gramStart"/>
      <w:r>
        <w:rPr>
          <w:rFonts w:eastAsia="仿宋"/>
          <w:b/>
          <w:sz w:val="24"/>
        </w:rPr>
        <w:t>其他学习</w:t>
      </w:r>
      <w:proofErr w:type="gramEnd"/>
      <w:r>
        <w:rPr>
          <w:rFonts w:eastAsia="仿宋"/>
          <w:b/>
          <w:sz w:val="24"/>
        </w:rPr>
        <w:t>资源</w:t>
      </w:r>
    </w:p>
    <w:p w:rsidR="002B2744" w:rsidRPr="00F1318A" w:rsidRDefault="002B2744" w:rsidP="006E5583">
      <w:pPr>
        <w:spacing w:line="360" w:lineRule="auto"/>
        <w:ind w:firstLineChars="200" w:firstLine="480"/>
        <w:jc w:val="left"/>
        <w:rPr>
          <w:rFonts w:eastAsia="仿宋"/>
          <w:color w:val="000000"/>
          <w:sz w:val="24"/>
        </w:rPr>
      </w:pPr>
      <w:r>
        <w:rPr>
          <w:rFonts w:eastAsia="仿宋"/>
          <w:color w:val="000000"/>
          <w:sz w:val="24"/>
        </w:rPr>
        <w:t>（</w:t>
      </w:r>
      <w:r w:rsidR="00F513E5">
        <w:rPr>
          <w:rFonts w:eastAsia="仿宋"/>
          <w:color w:val="000000"/>
          <w:sz w:val="24"/>
        </w:rPr>
        <w:t>1</w:t>
      </w:r>
      <w:r>
        <w:rPr>
          <w:rFonts w:eastAsia="仿宋"/>
          <w:color w:val="000000"/>
          <w:sz w:val="24"/>
        </w:rPr>
        <w:t>）</w:t>
      </w:r>
      <w:r w:rsidR="00F1318A">
        <w:rPr>
          <w:rFonts w:eastAsia="仿宋"/>
          <w:color w:val="000000"/>
          <w:sz w:val="24"/>
        </w:rPr>
        <w:t>工程流体力学</w:t>
      </w:r>
      <w:r>
        <w:rPr>
          <w:rFonts w:eastAsia="仿宋"/>
          <w:color w:val="000000"/>
          <w:sz w:val="24"/>
        </w:rPr>
        <w:t>，</w:t>
      </w:r>
      <w:r w:rsidR="00F1318A">
        <w:rPr>
          <w:rFonts w:eastAsia="仿宋"/>
          <w:color w:val="000000"/>
          <w:sz w:val="24"/>
        </w:rPr>
        <w:t>韩占忠</w:t>
      </w:r>
      <w:r>
        <w:rPr>
          <w:rFonts w:eastAsia="仿宋"/>
          <w:color w:val="000000"/>
          <w:sz w:val="24"/>
        </w:rPr>
        <w:t>，</w:t>
      </w:r>
      <w:r w:rsidR="00F1318A">
        <w:rPr>
          <w:rFonts w:eastAsia="仿宋"/>
          <w:color w:val="000000"/>
          <w:sz w:val="24"/>
        </w:rPr>
        <w:t>中国大学</w:t>
      </w:r>
      <w:r w:rsidR="00F1318A">
        <w:rPr>
          <w:rFonts w:eastAsia="仿宋" w:hint="eastAsia"/>
          <w:color w:val="000000"/>
          <w:sz w:val="24"/>
        </w:rPr>
        <w:t>M</w:t>
      </w:r>
      <w:r w:rsidR="006E5583">
        <w:rPr>
          <w:rFonts w:eastAsia="仿宋"/>
          <w:color w:val="000000"/>
          <w:sz w:val="24"/>
        </w:rPr>
        <w:t>OOC</w:t>
      </w:r>
    </w:p>
    <w:p w:rsidR="00D47762" w:rsidRPr="0015668D" w:rsidRDefault="002B2744" w:rsidP="0015668D">
      <w:pPr>
        <w:pStyle w:val="1"/>
        <w:shd w:val="clear" w:color="auto" w:fill="FFFFFF"/>
        <w:spacing w:before="360" w:beforeAutospacing="0" w:after="360" w:afterAutospacing="0"/>
        <w:ind w:firstLineChars="200" w:firstLine="480"/>
        <w:rPr>
          <w:rFonts w:ascii="Times New Roman" w:eastAsia="仿宋" w:hAnsi="Times New Roman" w:cs="Times New Roman"/>
          <w:b w:val="0"/>
          <w:bCs w:val="0"/>
          <w:color w:val="000000"/>
          <w:kern w:val="2"/>
          <w:sz w:val="24"/>
          <w:szCs w:val="24"/>
        </w:rPr>
      </w:pPr>
      <w:r w:rsidRPr="006E5583">
        <w:rPr>
          <w:rFonts w:ascii="Times New Roman" w:eastAsia="仿宋" w:hAnsi="Times New Roman" w:cs="Times New Roman"/>
          <w:b w:val="0"/>
          <w:bCs w:val="0"/>
          <w:color w:val="000000"/>
          <w:kern w:val="2"/>
          <w:sz w:val="24"/>
          <w:szCs w:val="24"/>
        </w:rPr>
        <w:t>（</w:t>
      </w:r>
      <w:r w:rsidR="00F513E5">
        <w:rPr>
          <w:rFonts w:ascii="Times New Roman" w:eastAsia="仿宋" w:hAnsi="Times New Roman" w:cs="Times New Roman"/>
          <w:b w:val="0"/>
          <w:bCs w:val="0"/>
          <w:color w:val="000000"/>
          <w:kern w:val="2"/>
          <w:sz w:val="24"/>
          <w:szCs w:val="24"/>
        </w:rPr>
        <w:t>2</w:t>
      </w:r>
      <w:r w:rsidRPr="006E5583">
        <w:rPr>
          <w:rFonts w:ascii="Times New Roman" w:eastAsia="仿宋" w:hAnsi="Times New Roman" w:cs="Times New Roman"/>
          <w:b w:val="0"/>
          <w:bCs w:val="0"/>
          <w:color w:val="000000"/>
          <w:kern w:val="2"/>
          <w:sz w:val="24"/>
          <w:szCs w:val="24"/>
        </w:rPr>
        <w:t>）</w:t>
      </w:r>
      <w:r w:rsidR="00F1318A">
        <w:rPr>
          <w:rFonts w:ascii="Times New Roman" w:eastAsia="仿宋" w:hAnsi="Times New Roman" w:cs="Times New Roman" w:hint="eastAsia"/>
          <w:b w:val="0"/>
          <w:bCs w:val="0"/>
          <w:color w:val="000000"/>
          <w:kern w:val="2"/>
          <w:sz w:val="24"/>
          <w:szCs w:val="24"/>
        </w:rPr>
        <w:t>流体中文网，</w:t>
      </w:r>
      <w:r w:rsidR="00F1318A">
        <w:rPr>
          <w:rFonts w:ascii="Times New Roman" w:eastAsia="仿宋" w:hAnsi="Times New Roman" w:cs="Times New Roman" w:hint="eastAsia"/>
          <w:b w:val="0"/>
          <w:bCs w:val="0"/>
          <w:color w:val="000000"/>
          <w:kern w:val="2"/>
          <w:sz w:val="24"/>
          <w:szCs w:val="24"/>
        </w:rPr>
        <w:t xml:space="preserve"> </w:t>
      </w:r>
      <w:r w:rsidR="00F1318A">
        <w:rPr>
          <w:rFonts w:ascii="Times New Roman" w:eastAsia="仿宋" w:hAnsi="Times New Roman" w:cs="Times New Roman"/>
          <w:b w:val="0"/>
          <w:bCs w:val="0"/>
          <w:color w:val="000000"/>
          <w:kern w:val="2"/>
          <w:sz w:val="24"/>
          <w:szCs w:val="24"/>
        </w:rPr>
        <w:t>http://www.cfluid.com</w:t>
      </w:r>
    </w:p>
    <w:sectPr w:rsidR="00D47762" w:rsidRPr="0015668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863" w:rsidRDefault="00FA1863" w:rsidP="00CC7FC3">
      <w:r>
        <w:separator/>
      </w:r>
    </w:p>
  </w:endnote>
  <w:endnote w:type="continuationSeparator" w:id="0">
    <w:p w:rsidR="00FA1863" w:rsidRDefault="00FA1863"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863" w:rsidRDefault="00FA1863" w:rsidP="00CC7FC3">
      <w:r>
        <w:separator/>
      </w:r>
    </w:p>
  </w:footnote>
  <w:footnote w:type="continuationSeparator" w:id="0">
    <w:p w:rsidR="00FA1863" w:rsidRDefault="00FA1863"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E80276"/>
    <w:multiLevelType w:val="hybridMultilevel"/>
    <w:tmpl w:val="2FC4F848"/>
    <w:lvl w:ilvl="0" w:tplc="5D32CD80">
      <w:start w:val="1"/>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C56A42"/>
    <w:multiLevelType w:val="hybridMultilevel"/>
    <w:tmpl w:val="BECC3B48"/>
    <w:lvl w:ilvl="0" w:tplc="8F7277BA">
      <w:start w:val="1"/>
      <w:numFmt w:val="bullet"/>
      <w:lvlText w:val="■"/>
      <w:lvlJc w:val="left"/>
      <w:pPr>
        <w:ind w:left="720" w:hanging="360"/>
      </w:pPr>
      <w:rPr>
        <w:rFonts w:ascii="仿宋" w:eastAsia="仿宋" w:hAnsi="仿宋"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6"/>
  </w:num>
  <w:num w:numId="5">
    <w:abstractNumId w:val="5"/>
  </w:num>
  <w:num w:numId="6">
    <w:abstractNumId w:val="8"/>
  </w:num>
  <w:num w:numId="7">
    <w:abstractNumId w:val="7"/>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4B9"/>
    <w:rsid w:val="00004364"/>
    <w:rsid w:val="00005B6C"/>
    <w:rsid w:val="000067BE"/>
    <w:rsid w:val="000103ED"/>
    <w:rsid w:val="00012188"/>
    <w:rsid w:val="00014F13"/>
    <w:rsid w:val="000163D1"/>
    <w:rsid w:val="00022DFF"/>
    <w:rsid w:val="00022E52"/>
    <w:rsid w:val="00023FDF"/>
    <w:rsid w:val="000314AA"/>
    <w:rsid w:val="00031EDB"/>
    <w:rsid w:val="00033AEB"/>
    <w:rsid w:val="00034940"/>
    <w:rsid w:val="000361BB"/>
    <w:rsid w:val="00037911"/>
    <w:rsid w:val="00040A17"/>
    <w:rsid w:val="00040DCF"/>
    <w:rsid w:val="0004104C"/>
    <w:rsid w:val="00044398"/>
    <w:rsid w:val="000446BA"/>
    <w:rsid w:val="00044E78"/>
    <w:rsid w:val="00051201"/>
    <w:rsid w:val="00051BFF"/>
    <w:rsid w:val="00053E4E"/>
    <w:rsid w:val="00054DE2"/>
    <w:rsid w:val="00057702"/>
    <w:rsid w:val="0006216B"/>
    <w:rsid w:val="00062C6A"/>
    <w:rsid w:val="0006513E"/>
    <w:rsid w:val="0006561C"/>
    <w:rsid w:val="00066DEA"/>
    <w:rsid w:val="000670EF"/>
    <w:rsid w:val="00073F42"/>
    <w:rsid w:val="0008066A"/>
    <w:rsid w:val="00081108"/>
    <w:rsid w:val="0008602A"/>
    <w:rsid w:val="000871BB"/>
    <w:rsid w:val="000A06E4"/>
    <w:rsid w:val="000A2BE4"/>
    <w:rsid w:val="000A3403"/>
    <w:rsid w:val="000A3EE0"/>
    <w:rsid w:val="000A43EA"/>
    <w:rsid w:val="000A45E2"/>
    <w:rsid w:val="000A7BD5"/>
    <w:rsid w:val="000A7C74"/>
    <w:rsid w:val="000B1E1E"/>
    <w:rsid w:val="000B3A17"/>
    <w:rsid w:val="000B5912"/>
    <w:rsid w:val="000C0DDF"/>
    <w:rsid w:val="000C284B"/>
    <w:rsid w:val="000C295E"/>
    <w:rsid w:val="000C29C2"/>
    <w:rsid w:val="000C6F9F"/>
    <w:rsid w:val="000C79E7"/>
    <w:rsid w:val="000E1351"/>
    <w:rsid w:val="000E436E"/>
    <w:rsid w:val="000E576B"/>
    <w:rsid w:val="000F2E28"/>
    <w:rsid w:val="000F2FF1"/>
    <w:rsid w:val="000F3282"/>
    <w:rsid w:val="000F6746"/>
    <w:rsid w:val="00102593"/>
    <w:rsid w:val="00104902"/>
    <w:rsid w:val="00110815"/>
    <w:rsid w:val="001114CB"/>
    <w:rsid w:val="001133E0"/>
    <w:rsid w:val="00113CED"/>
    <w:rsid w:val="001218FF"/>
    <w:rsid w:val="00121CF3"/>
    <w:rsid w:val="00121E0F"/>
    <w:rsid w:val="00123FE3"/>
    <w:rsid w:val="001244EF"/>
    <w:rsid w:val="00130312"/>
    <w:rsid w:val="00132428"/>
    <w:rsid w:val="00134BA8"/>
    <w:rsid w:val="00135F58"/>
    <w:rsid w:val="00136608"/>
    <w:rsid w:val="00144A46"/>
    <w:rsid w:val="001454DA"/>
    <w:rsid w:val="0014743E"/>
    <w:rsid w:val="00153312"/>
    <w:rsid w:val="00155E7D"/>
    <w:rsid w:val="00155EC2"/>
    <w:rsid w:val="0015668D"/>
    <w:rsid w:val="001611E8"/>
    <w:rsid w:val="00162024"/>
    <w:rsid w:val="00162084"/>
    <w:rsid w:val="00163392"/>
    <w:rsid w:val="00163608"/>
    <w:rsid w:val="001645BA"/>
    <w:rsid w:val="00165062"/>
    <w:rsid w:val="00171D2D"/>
    <w:rsid w:val="001726DD"/>
    <w:rsid w:val="001740D3"/>
    <w:rsid w:val="00175B4D"/>
    <w:rsid w:val="001776D0"/>
    <w:rsid w:val="00180603"/>
    <w:rsid w:val="0018091D"/>
    <w:rsid w:val="00182774"/>
    <w:rsid w:val="00182988"/>
    <w:rsid w:val="0018489A"/>
    <w:rsid w:val="00184D5A"/>
    <w:rsid w:val="00185535"/>
    <w:rsid w:val="00185AD1"/>
    <w:rsid w:val="001910EC"/>
    <w:rsid w:val="00193EF8"/>
    <w:rsid w:val="00196827"/>
    <w:rsid w:val="001A479D"/>
    <w:rsid w:val="001A6B4F"/>
    <w:rsid w:val="001B0976"/>
    <w:rsid w:val="001B42B0"/>
    <w:rsid w:val="001B60BD"/>
    <w:rsid w:val="001B75DA"/>
    <w:rsid w:val="001B7F23"/>
    <w:rsid w:val="001C13E8"/>
    <w:rsid w:val="001C6FC5"/>
    <w:rsid w:val="001C7C29"/>
    <w:rsid w:val="001C7EC8"/>
    <w:rsid w:val="001E007F"/>
    <w:rsid w:val="001E0152"/>
    <w:rsid w:val="001E068B"/>
    <w:rsid w:val="001E74EE"/>
    <w:rsid w:val="001E7BA6"/>
    <w:rsid w:val="001F19E1"/>
    <w:rsid w:val="001F1AEC"/>
    <w:rsid w:val="001F4186"/>
    <w:rsid w:val="001F49BB"/>
    <w:rsid w:val="00201110"/>
    <w:rsid w:val="00201E79"/>
    <w:rsid w:val="00202F65"/>
    <w:rsid w:val="00204B1C"/>
    <w:rsid w:val="002052A2"/>
    <w:rsid w:val="00210D2C"/>
    <w:rsid w:val="00211ED8"/>
    <w:rsid w:val="0021339B"/>
    <w:rsid w:val="00213C86"/>
    <w:rsid w:val="0021473A"/>
    <w:rsid w:val="00215146"/>
    <w:rsid w:val="00217C00"/>
    <w:rsid w:val="002259A4"/>
    <w:rsid w:val="00226E63"/>
    <w:rsid w:val="0023267F"/>
    <w:rsid w:val="00232EC3"/>
    <w:rsid w:val="00233A99"/>
    <w:rsid w:val="002359DD"/>
    <w:rsid w:val="00237854"/>
    <w:rsid w:val="00237BFC"/>
    <w:rsid w:val="00240E70"/>
    <w:rsid w:val="0024324B"/>
    <w:rsid w:val="00244D46"/>
    <w:rsid w:val="00250195"/>
    <w:rsid w:val="0025447F"/>
    <w:rsid w:val="002574CF"/>
    <w:rsid w:val="002626E8"/>
    <w:rsid w:val="00264DB6"/>
    <w:rsid w:val="00267C31"/>
    <w:rsid w:val="00267F68"/>
    <w:rsid w:val="00274324"/>
    <w:rsid w:val="0027455F"/>
    <w:rsid w:val="002778A8"/>
    <w:rsid w:val="00282ED1"/>
    <w:rsid w:val="002861EF"/>
    <w:rsid w:val="002A129F"/>
    <w:rsid w:val="002A12D2"/>
    <w:rsid w:val="002A3182"/>
    <w:rsid w:val="002A3B25"/>
    <w:rsid w:val="002B07C2"/>
    <w:rsid w:val="002B2744"/>
    <w:rsid w:val="002B6CC3"/>
    <w:rsid w:val="002B76E0"/>
    <w:rsid w:val="002B79EE"/>
    <w:rsid w:val="002C0E93"/>
    <w:rsid w:val="002C2BB5"/>
    <w:rsid w:val="002C4E19"/>
    <w:rsid w:val="002C78E2"/>
    <w:rsid w:val="002C79FF"/>
    <w:rsid w:val="002C7C39"/>
    <w:rsid w:val="002D48F8"/>
    <w:rsid w:val="002D52FD"/>
    <w:rsid w:val="002E02C2"/>
    <w:rsid w:val="002E23A8"/>
    <w:rsid w:val="002E2753"/>
    <w:rsid w:val="002E3230"/>
    <w:rsid w:val="002F1988"/>
    <w:rsid w:val="002F4C2C"/>
    <w:rsid w:val="002F734B"/>
    <w:rsid w:val="0030232F"/>
    <w:rsid w:val="0030553A"/>
    <w:rsid w:val="003061BC"/>
    <w:rsid w:val="003107F2"/>
    <w:rsid w:val="00314D1D"/>
    <w:rsid w:val="00321FC7"/>
    <w:rsid w:val="00323568"/>
    <w:rsid w:val="003243A0"/>
    <w:rsid w:val="00333088"/>
    <w:rsid w:val="003402CF"/>
    <w:rsid w:val="003418ED"/>
    <w:rsid w:val="0034226B"/>
    <w:rsid w:val="00344D76"/>
    <w:rsid w:val="00350C68"/>
    <w:rsid w:val="00355C93"/>
    <w:rsid w:val="00357F8F"/>
    <w:rsid w:val="00361D51"/>
    <w:rsid w:val="00364341"/>
    <w:rsid w:val="00364883"/>
    <w:rsid w:val="00367528"/>
    <w:rsid w:val="0037694E"/>
    <w:rsid w:val="00376F7E"/>
    <w:rsid w:val="003823D1"/>
    <w:rsid w:val="0038501D"/>
    <w:rsid w:val="003870FC"/>
    <w:rsid w:val="003873C2"/>
    <w:rsid w:val="00391BC2"/>
    <w:rsid w:val="00394CEF"/>
    <w:rsid w:val="003A15D6"/>
    <w:rsid w:val="003A51D1"/>
    <w:rsid w:val="003A5606"/>
    <w:rsid w:val="003B54DF"/>
    <w:rsid w:val="003B71C8"/>
    <w:rsid w:val="003C06A0"/>
    <w:rsid w:val="003C2D44"/>
    <w:rsid w:val="003C5131"/>
    <w:rsid w:val="003C538D"/>
    <w:rsid w:val="003D0B37"/>
    <w:rsid w:val="003D52E3"/>
    <w:rsid w:val="003D5571"/>
    <w:rsid w:val="003E0069"/>
    <w:rsid w:val="003E1B3A"/>
    <w:rsid w:val="003E1F2F"/>
    <w:rsid w:val="003E34BD"/>
    <w:rsid w:val="003F516B"/>
    <w:rsid w:val="003F57B4"/>
    <w:rsid w:val="003F5F0C"/>
    <w:rsid w:val="0040617E"/>
    <w:rsid w:val="0041105F"/>
    <w:rsid w:val="00412A67"/>
    <w:rsid w:val="004136C2"/>
    <w:rsid w:val="0041477A"/>
    <w:rsid w:val="004154CF"/>
    <w:rsid w:val="0042133D"/>
    <w:rsid w:val="00424F7C"/>
    <w:rsid w:val="00433AE7"/>
    <w:rsid w:val="00435057"/>
    <w:rsid w:val="00435E12"/>
    <w:rsid w:val="00441C82"/>
    <w:rsid w:val="00446186"/>
    <w:rsid w:val="004503C5"/>
    <w:rsid w:val="00453E76"/>
    <w:rsid w:val="00455A67"/>
    <w:rsid w:val="00456E79"/>
    <w:rsid w:val="004571B2"/>
    <w:rsid w:val="00464ADF"/>
    <w:rsid w:val="00467986"/>
    <w:rsid w:val="00470B5A"/>
    <w:rsid w:val="004713D4"/>
    <w:rsid w:val="0047364A"/>
    <w:rsid w:val="00481156"/>
    <w:rsid w:val="004816C3"/>
    <w:rsid w:val="00481A0E"/>
    <w:rsid w:val="00481CB3"/>
    <w:rsid w:val="004854E9"/>
    <w:rsid w:val="004964C3"/>
    <w:rsid w:val="004A1128"/>
    <w:rsid w:val="004A1D5C"/>
    <w:rsid w:val="004A349E"/>
    <w:rsid w:val="004A74C3"/>
    <w:rsid w:val="004B2346"/>
    <w:rsid w:val="004B2C9E"/>
    <w:rsid w:val="004B4A1B"/>
    <w:rsid w:val="004B5FAD"/>
    <w:rsid w:val="004B6078"/>
    <w:rsid w:val="004B6D58"/>
    <w:rsid w:val="004C19AF"/>
    <w:rsid w:val="004C3244"/>
    <w:rsid w:val="004C3884"/>
    <w:rsid w:val="004C3ECE"/>
    <w:rsid w:val="004D026A"/>
    <w:rsid w:val="004D1C10"/>
    <w:rsid w:val="004D38C8"/>
    <w:rsid w:val="004D7FDC"/>
    <w:rsid w:val="004E0D6B"/>
    <w:rsid w:val="004E4B78"/>
    <w:rsid w:val="004E718A"/>
    <w:rsid w:val="004F112B"/>
    <w:rsid w:val="004F1321"/>
    <w:rsid w:val="004F18A9"/>
    <w:rsid w:val="004F1B2F"/>
    <w:rsid w:val="004F29B4"/>
    <w:rsid w:val="004F3790"/>
    <w:rsid w:val="004F3B4A"/>
    <w:rsid w:val="004F451F"/>
    <w:rsid w:val="004F58AB"/>
    <w:rsid w:val="004F5FEF"/>
    <w:rsid w:val="005004F3"/>
    <w:rsid w:val="005015DA"/>
    <w:rsid w:val="00502872"/>
    <w:rsid w:val="00503D76"/>
    <w:rsid w:val="00510D83"/>
    <w:rsid w:val="0051442F"/>
    <w:rsid w:val="0052088B"/>
    <w:rsid w:val="005208CA"/>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5F22"/>
    <w:rsid w:val="0059690A"/>
    <w:rsid w:val="00597DD4"/>
    <w:rsid w:val="005A0595"/>
    <w:rsid w:val="005A19B9"/>
    <w:rsid w:val="005A242E"/>
    <w:rsid w:val="005A50BF"/>
    <w:rsid w:val="005A54CC"/>
    <w:rsid w:val="005A59C7"/>
    <w:rsid w:val="005A617A"/>
    <w:rsid w:val="005A6773"/>
    <w:rsid w:val="005B1DDF"/>
    <w:rsid w:val="005B1E98"/>
    <w:rsid w:val="005B2061"/>
    <w:rsid w:val="005B25B5"/>
    <w:rsid w:val="005B2EF3"/>
    <w:rsid w:val="005B4101"/>
    <w:rsid w:val="005C0931"/>
    <w:rsid w:val="005C142D"/>
    <w:rsid w:val="005C46F2"/>
    <w:rsid w:val="005C5566"/>
    <w:rsid w:val="005D1AEF"/>
    <w:rsid w:val="005D2958"/>
    <w:rsid w:val="005D3A7C"/>
    <w:rsid w:val="005D48A4"/>
    <w:rsid w:val="005D77CF"/>
    <w:rsid w:val="005E00C3"/>
    <w:rsid w:val="005E5170"/>
    <w:rsid w:val="005F4048"/>
    <w:rsid w:val="005F570E"/>
    <w:rsid w:val="0060122E"/>
    <w:rsid w:val="006013C9"/>
    <w:rsid w:val="00602E3C"/>
    <w:rsid w:val="00610A69"/>
    <w:rsid w:val="00611E78"/>
    <w:rsid w:val="00614522"/>
    <w:rsid w:val="00615CDF"/>
    <w:rsid w:val="0061621B"/>
    <w:rsid w:val="00616560"/>
    <w:rsid w:val="00616992"/>
    <w:rsid w:val="00623B46"/>
    <w:rsid w:val="006325B5"/>
    <w:rsid w:val="00635901"/>
    <w:rsid w:val="00637615"/>
    <w:rsid w:val="006413F8"/>
    <w:rsid w:val="00643544"/>
    <w:rsid w:val="0064388B"/>
    <w:rsid w:val="00643AA6"/>
    <w:rsid w:val="0064672B"/>
    <w:rsid w:val="00647483"/>
    <w:rsid w:val="00652259"/>
    <w:rsid w:val="00656A53"/>
    <w:rsid w:val="00660022"/>
    <w:rsid w:val="00661B95"/>
    <w:rsid w:val="00667B68"/>
    <w:rsid w:val="0067285F"/>
    <w:rsid w:val="00677486"/>
    <w:rsid w:val="00681BDB"/>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08ED"/>
    <w:rsid w:val="006D79FE"/>
    <w:rsid w:val="006E0F27"/>
    <w:rsid w:val="006E1729"/>
    <w:rsid w:val="006E5583"/>
    <w:rsid w:val="006E7B71"/>
    <w:rsid w:val="006F03A6"/>
    <w:rsid w:val="006F18E1"/>
    <w:rsid w:val="006F417D"/>
    <w:rsid w:val="006F6010"/>
    <w:rsid w:val="006F6039"/>
    <w:rsid w:val="006F6CE2"/>
    <w:rsid w:val="007009FC"/>
    <w:rsid w:val="0070245D"/>
    <w:rsid w:val="00707E47"/>
    <w:rsid w:val="00710459"/>
    <w:rsid w:val="00710F6B"/>
    <w:rsid w:val="00712B3E"/>
    <w:rsid w:val="00715734"/>
    <w:rsid w:val="007166BB"/>
    <w:rsid w:val="00734A1E"/>
    <w:rsid w:val="00737CC8"/>
    <w:rsid w:val="00744B9F"/>
    <w:rsid w:val="00745219"/>
    <w:rsid w:val="00745B2F"/>
    <w:rsid w:val="007478AA"/>
    <w:rsid w:val="007502F6"/>
    <w:rsid w:val="0075304A"/>
    <w:rsid w:val="007568CF"/>
    <w:rsid w:val="0076273E"/>
    <w:rsid w:val="00765D10"/>
    <w:rsid w:val="007777CF"/>
    <w:rsid w:val="00777EA4"/>
    <w:rsid w:val="00782E96"/>
    <w:rsid w:val="00783FF0"/>
    <w:rsid w:val="00784AEC"/>
    <w:rsid w:val="007860B9"/>
    <w:rsid w:val="007867CD"/>
    <w:rsid w:val="00790407"/>
    <w:rsid w:val="00792380"/>
    <w:rsid w:val="00796E32"/>
    <w:rsid w:val="0079711B"/>
    <w:rsid w:val="007A338F"/>
    <w:rsid w:val="007B056D"/>
    <w:rsid w:val="007B2755"/>
    <w:rsid w:val="007C0595"/>
    <w:rsid w:val="007C27B1"/>
    <w:rsid w:val="007C5424"/>
    <w:rsid w:val="007D36A6"/>
    <w:rsid w:val="007D6B45"/>
    <w:rsid w:val="007E031F"/>
    <w:rsid w:val="007E09AC"/>
    <w:rsid w:val="007E27E4"/>
    <w:rsid w:val="007E50AC"/>
    <w:rsid w:val="007E7EF4"/>
    <w:rsid w:val="007F3198"/>
    <w:rsid w:val="007F6A3B"/>
    <w:rsid w:val="0080071B"/>
    <w:rsid w:val="00802A71"/>
    <w:rsid w:val="00813562"/>
    <w:rsid w:val="00815C78"/>
    <w:rsid w:val="00816A54"/>
    <w:rsid w:val="00822044"/>
    <w:rsid w:val="00835C1F"/>
    <w:rsid w:val="00835DE5"/>
    <w:rsid w:val="00844BBC"/>
    <w:rsid w:val="00844D01"/>
    <w:rsid w:val="008464A8"/>
    <w:rsid w:val="00847531"/>
    <w:rsid w:val="00852192"/>
    <w:rsid w:val="00857C52"/>
    <w:rsid w:val="008602B0"/>
    <w:rsid w:val="00865C06"/>
    <w:rsid w:val="008662B6"/>
    <w:rsid w:val="00870392"/>
    <w:rsid w:val="008715C3"/>
    <w:rsid w:val="00874A70"/>
    <w:rsid w:val="0087669B"/>
    <w:rsid w:val="00877CB2"/>
    <w:rsid w:val="00880682"/>
    <w:rsid w:val="00881BF3"/>
    <w:rsid w:val="00882C42"/>
    <w:rsid w:val="00884B7E"/>
    <w:rsid w:val="00886798"/>
    <w:rsid w:val="00893713"/>
    <w:rsid w:val="008A1280"/>
    <w:rsid w:val="008A4B21"/>
    <w:rsid w:val="008B02D2"/>
    <w:rsid w:val="008B1F4F"/>
    <w:rsid w:val="008B1F8C"/>
    <w:rsid w:val="008B2E05"/>
    <w:rsid w:val="008B4DA7"/>
    <w:rsid w:val="008C24F4"/>
    <w:rsid w:val="008C64AF"/>
    <w:rsid w:val="008D3A58"/>
    <w:rsid w:val="008D7540"/>
    <w:rsid w:val="008E0850"/>
    <w:rsid w:val="008F4DBD"/>
    <w:rsid w:val="008F6743"/>
    <w:rsid w:val="00917EBB"/>
    <w:rsid w:val="00921BFC"/>
    <w:rsid w:val="009262FC"/>
    <w:rsid w:val="009269CA"/>
    <w:rsid w:val="00927709"/>
    <w:rsid w:val="00927FE7"/>
    <w:rsid w:val="009302EC"/>
    <w:rsid w:val="009325FE"/>
    <w:rsid w:val="009348E0"/>
    <w:rsid w:val="00935E08"/>
    <w:rsid w:val="00936C1E"/>
    <w:rsid w:val="0093710D"/>
    <w:rsid w:val="009401AA"/>
    <w:rsid w:val="00940579"/>
    <w:rsid w:val="009432D3"/>
    <w:rsid w:val="0094446C"/>
    <w:rsid w:val="00946EC7"/>
    <w:rsid w:val="00947FC3"/>
    <w:rsid w:val="00953BD3"/>
    <w:rsid w:val="0096193B"/>
    <w:rsid w:val="0096382D"/>
    <w:rsid w:val="00963DE6"/>
    <w:rsid w:val="00965302"/>
    <w:rsid w:val="00965FAE"/>
    <w:rsid w:val="00970A7D"/>
    <w:rsid w:val="00970BA6"/>
    <w:rsid w:val="00971D73"/>
    <w:rsid w:val="0097331A"/>
    <w:rsid w:val="0097735F"/>
    <w:rsid w:val="00980B65"/>
    <w:rsid w:val="00981BCE"/>
    <w:rsid w:val="009841F6"/>
    <w:rsid w:val="0098455F"/>
    <w:rsid w:val="0099010E"/>
    <w:rsid w:val="009904B4"/>
    <w:rsid w:val="009905A8"/>
    <w:rsid w:val="0099302E"/>
    <w:rsid w:val="0099688B"/>
    <w:rsid w:val="009A5DA6"/>
    <w:rsid w:val="009A687C"/>
    <w:rsid w:val="009B00A4"/>
    <w:rsid w:val="009B15C5"/>
    <w:rsid w:val="009B278E"/>
    <w:rsid w:val="009B46DE"/>
    <w:rsid w:val="009B4C52"/>
    <w:rsid w:val="009C126B"/>
    <w:rsid w:val="009C145F"/>
    <w:rsid w:val="009C6029"/>
    <w:rsid w:val="009D1D80"/>
    <w:rsid w:val="009D2604"/>
    <w:rsid w:val="009D3E7D"/>
    <w:rsid w:val="009D5FEB"/>
    <w:rsid w:val="009E3A95"/>
    <w:rsid w:val="009E63D5"/>
    <w:rsid w:val="009F3DB1"/>
    <w:rsid w:val="009F5AE8"/>
    <w:rsid w:val="009F6921"/>
    <w:rsid w:val="00A01F18"/>
    <w:rsid w:val="00A0563A"/>
    <w:rsid w:val="00A06724"/>
    <w:rsid w:val="00A06C6B"/>
    <w:rsid w:val="00A10E3C"/>
    <w:rsid w:val="00A12B8C"/>
    <w:rsid w:val="00A14D42"/>
    <w:rsid w:val="00A168D1"/>
    <w:rsid w:val="00A17A5B"/>
    <w:rsid w:val="00A2565E"/>
    <w:rsid w:val="00A26CFC"/>
    <w:rsid w:val="00A4057A"/>
    <w:rsid w:val="00A421D7"/>
    <w:rsid w:val="00A44EB2"/>
    <w:rsid w:val="00A44FB9"/>
    <w:rsid w:val="00A4609C"/>
    <w:rsid w:val="00A478AF"/>
    <w:rsid w:val="00A50A9C"/>
    <w:rsid w:val="00A50FB9"/>
    <w:rsid w:val="00A55F37"/>
    <w:rsid w:val="00A57696"/>
    <w:rsid w:val="00A60126"/>
    <w:rsid w:val="00A6224A"/>
    <w:rsid w:val="00A6425E"/>
    <w:rsid w:val="00A649EB"/>
    <w:rsid w:val="00A65E30"/>
    <w:rsid w:val="00A669C5"/>
    <w:rsid w:val="00A672FB"/>
    <w:rsid w:val="00A715D9"/>
    <w:rsid w:val="00A75885"/>
    <w:rsid w:val="00A75954"/>
    <w:rsid w:val="00A76D67"/>
    <w:rsid w:val="00A7754D"/>
    <w:rsid w:val="00A77F50"/>
    <w:rsid w:val="00A808A4"/>
    <w:rsid w:val="00A82142"/>
    <w:rsid w:val="00A8355F"/>
    <w:rsid w:val="00A837F5"/>
    <w:rsid w:val="00A846EC"/>
    <w:rsid w:val="00A86003"/>
    <w:rsid w:val="00A92060"/>
    <w:rsid w:val="00A930D3"/>
    <w:rsid w:val="00A941C1"/>
    <w:rsid w:val="00A96A5E"/>
    <w:rsid w:val="00A9736E"/>
    <w:rsid w:val="00AA3772"/>
    <w:rsid w:val="00AA5C7F"/>
    <w:rsid w:val="00AB28FE"/>
    <w:rsid w:val="00AC5250"/>
    <w:rsid w:val="00AD2678"/>
    <w:rsid w:val="00AE4475"/>
    <w:rsid w:val="00AE5FA8"/>
    <w:rsid w:val="00AF1138"/>
    <w:rsid w:val="00AF57F2"/>
    <w:rsid w:val="00B0553E"/>
    <w:rsid w:val="00B134AE"/>
    <w:rsid w:val="00B206A5"/>
    <w:rsid w:val="00B20785"/>
    <w:rsid w:val="00B21706"/>
    <w:rsid w:val="00B2565D"/>
    <w:rsid w:val="00B27955"/>
    <w:rsid w:val="00B30B20"/>
    <w:rsid w:val="00B32F85"/>
    <w:rsid w:val="00B363BA"/>
    <w:rsid w:val="00B36AE8"/>
    <w:rsid w:val="00B41A58"/>
    <w:rsid w:val="00B4371D"/>
    <w:rsid w:val="00B45C40"/>
    <w:rsid w:val="00B540BE"/>
    <w:rsid w:val="00B56026"/>
    <w:rsid w:val="00B61EA1"/>
    <w:rsid w:val="00B63617"/>
    <w:rsid w:val="00B70FD3"/>
    <w:rsid w:val="00B743CC"/>
    <w:rsid w:val="00B82069"/>
    <w:rsid w:val="00B831CF"/>
    <w:rsid w:val="00B838BD"/>
    <w:rsid w:val="00B902F8"/>
    <w:rsid w:val="00B93227"/>
    <w:rsid w:val="00B96C24"/>
    <w:rsid w:val="00BA04B1"/>
    <w:rsid w:val="00BA2913"/>
    <w:rsid w:val="00BB230A"/>
    <w:rsid w:val="00BB6E0A"/>
    <w:rsid w:val="00BC32AC"/>
    <w:rsid w:val="00BC3943"/>
    <w:rsid w:val="00BC5E01"/>
    <w:rsid w:val="00BD1726"/>
    <w:rsid w:val="00BD3131"/>
    <w:rsid w:val="00BD5005"/>
    <w:rsid w:val="00BD6AAC"/>
    <w:rsid w:val="00BE027C"/>
    <w:rsid w:val="00BE1FF5"/>
    <w:rsid w:val="00BE44E3"/>
    <w:rsid w:val="00BF1168"/>
    <w:rsid w:val="00BF4713"/>
    <w:rsid w:val="00C01C28"/>
    <w:rsid w:val="00C11A63"/>
    <w:rsid w:val="00C14AC2"/>
    <w:rsid w:val="00C21219"/>
    <w:rsid w:val="00C228B8"/>
    <w:rsid w:val="00C236E6"/>
    <w:rsid w:val="00C2449C"/>
    <w:rsid w:val="00C24BAE"/>
    <w:rsid w:val="00C26784"/>
    <w:rsid w:val="00C27655"/>
    <w:rsid w:val="00C27952"/>
    <w:rsid w:val="00C33707"/>
    <w:rsid w:val="00C352B6"/>
    <w:rsid w:val="00C362CE"/>
    <w:rsid w:val="00C43C29"/>
    <w:rsid w:val="00C513EA"/>
    <w:rsid w:val="00C53025"/>
    <w:rsid w:val="00C5499E"/>
    <w:rsid w:val="00C54A26"/>
    <w:rsid w:val="00C667F1"/>
    <w:rsid w:val="00C66E7D"/>
    <w:rsid w:val="00C71E28"/>
    <w:rsid w:val="00C801F6"/>
    <w:rsid w:val="00C8125F"/>
    <w:rsid w:val="00C85BC4"/>
    <w:rsid w:val="00C87FFE"/>
    <w:rsid w:val="00C9171B"/>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5D8C"/>
    <w:rsid w:val="00CC7FC3"/>
    <w:rsid w:val="00CD034F"/>
    <w:rsid w:val="00CD35DA"/>
    <w:rsid w:val="00CE7047"/>
    <w:rsid w:val="00CF02CD"/>
    <w:rsid w:val="00CF2653"/>
    <w:rsid w:val="00CF3018"/>
    <w:rsid w:val="00CF3377"/>
    <w:rsid w:val="00CF3827"/>
    <w:rsid w:val="00CF5E63"/>
    <w:rsid w:val="00CF6BD6"/>
    <w:rsid w:val="00D0482D"/>
    <w:rsid w:val="00D04ADD"/>
    <w:rsid w:val="00D050DF"/>
    <w:rsid w:val="00D12E73"/>
    <w:rsid w:val="00D16BA1"/>
    <w:rsid w:val="00D214BC"/>
    <w:rsid w:val="00D2543D"/>
    <w:rsid w:val="00D3581C"/>
    <w:rsid w:val="00D4001B"/>
    <w:rsid w:val="00D42C1D"/>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5447"/>
    <w:rsid w:val="00D975E2"/>
    <w:rsid w:val="00DA0A0F"/>
    <w:rsid w:val="00DA0FE5"/>
    <w:rsid w:val="00DA233F"/>
    <w:rsid w:val="00DA2BD0"/>
    <w:rsid w:val="00DA3D7D"/>
    <w:rsid w:val="00DA542D"/>
    <w:rsid w:val="00DA6D78"/>
    <w:rsid w:val="00DB16BE"/>
    <w:rsid w:val="00DB4E2E"/>
    <w:rsid w:val="00DB6C4C"/>
    <w:rsid w:val="00DB7C6D"/>
    <w:rsid w:val="00DC0414"/>
    <w:rsid w:val="00DC2400"/>
    <w:rsid w:val="00DC543A"/>
    <w:rsid w:val="00DC6876"/>
    <w:rsid w:val="00DC7833"/>
    <w:rsid w:val="00DD289E"/>
    <w:rsid w:val="00DD3072"/>
    <w:rsid w:val="00DD3A8F"/>
    <w:rsid w:val="00DD3E9C"/>
    <w:rsid w:val="00DD5BCE"/>
    <w:rsid w:val="00DE0F93"/>
    <w:rsid w:val="00DE6768"/>
    <w:rsid w:val="00DF38BF"/>
    <w:rsid w:val="00E028AF"/>
    <w:rsid w:val="00E05617"/>
    <w:rsid w:val="00E05B3E"/>
    <w:rsid w:val="00E07FF7"/>
    <w:rsid w:val="00E1292A"/>
    <w:rsid w:val="00E13019"/>
    <w:rsid w:val="00E14249"/>
    <w:rsid w:val="00E14726"/>
    <w:rsid w:val="00E147B1"/>
    <w:rsid w:val="00E16226"/>
    <w:rsid w:val="00E22117"/>
    <w:rsid w:val="00E304F8"/>
    <w:rsid w:val="00E35D03"/>
    <w:rsid w:val="00E36244"/>
    <w:rsid w:val="00E375AD"/>
    <w:rsid w:val="00E37B94"/>
    <w:rsid w:val="00E40318"/>
    <w:rsid w:val="00E4168E"/>
    <w:rsid w:val="00E42B1D"/>
    <w:rsid w:val="00E431E7"/>
    <w:rsid w:val="00E44073"/>
    <w:rsid w:val="00E444FE"/>
    <w:rsid w:val="00E44867"/>
    <w:rsid w:val="00E45C15"/>
    <w:rsid w:val="00E476E8"/>
    <w:rsid w:val="00E47797"/>
    <w:rsid w:val="00E57197"/>
    <w:rsid w:val="00E614CA"/>
    <w:rsid w:val="00E66E5F"/>
    <w:rsid w:val="00E6790E"/>
    <w:rsid w:val="00E67993"/>
    <w:rsid w:val="00E67B81"/>
    <w:rsid w:val="00E67F72"/>
    <w:rsid w:val="00E74B2A"/>
    <w:rsid w:val="00E77E8F"/>
    <w:rsid w:val="00E800BC"/>
    <w:rsid w:val="00E82659"/>
    <w:rsid w:val="00E84258"/>
    <w:rsid w:val="00E86896"/>
    <w:rsid w:val="00E87C5C"/>
    <w:rsid w:val="00E94995"/>
    <w:rsid w:val="00E96C6F"/>
    <w:rsid w:val="00EA026D"/>
    <w:rsid w:val="00EA0A95"/>
    <w:rsid w:val="00EA2F98"/>
    <w:rsid w:val="00EA4A83"/>
    <w:rsid w:val="00EA6354"/>
    <w:rsid w:val="00EA6F50"/>
    <w:rsid w:val="00EA737D"/>
    <w:rsid w:val="00EB038D"/>
    <w:rsid w:val="00EB22B1"/>
    <w:rsid w:val="00EB41AB"/>
    <w:rsid w:val="00EB696B"/>
    <w:rsid w:val="00EB749E"/>
    <w:rsid w:val="00EC0CE7"/>
    <w:rsid w:val="00EC103B"/>
    <w:rsid w:val="00EC2845"/>
    <w:rsid w:val="00EC5631"/>
    <w:rsid w:val="00EC66E2"/>
    <w:rsid w:val="00EC71EB"/>
    <w:rsid w:val="00ED0785"/>
    <w:rsid w:val="00ED1C0C"/>
    <w:rsid w:val="00ED5B07"/>
    <w:rsid w:val="00ED5B1D"/>
    <w:rsid w:val="00EE6F43"/>
    <w:rsid w:val="00EF03B0"/>
    <w:rsid w:val="00EF234B"/>
    <w:rsid w:val="00EF5910"/>
    <w:rsid w:val="00EF74ED"/>
    <w:rsid w:val="00F000C4"/>
    <w:rsid w:val="00F1148A"/>
    <w:rsid w:val="00F1193E"/>
    <w:rsid w:val="00F1318A"/>
    <w:rsid w:val="00F154BD"/>
    <w:rsid w:val="00F17233"/>
    <w:rsid w:val="00F20BFC"/>
    <w:rsid w:val="00F218E3"/>
    <w:rsid w:val="00F241DC"/>
    <w:rsid w:val="00F24757"/>
    <w:rsid w:val="00F24EA9"/>
    <w:rsid w:val="00F2644C"/>
    <w:rsid w:val="00F2786F"/>
    <w:rsid w:val="00F30949"/>
    <w:rsid w:val="00F3237B"/>
    <w:rsid w:val="00F366C2"/>
    <w:rsid w:val="00F41D1E"/>
    <w:rsid w:val="00F43025"/>
    <w:rsid w:val="00F43651"/>
    <w:rsid w:val="00F45EA8"/>
    <w:rsid w:val="00F47CA5"/>
    <w:rsid w:val="00F513E5"/>
    <w:rsid w:val="00F550CE"/>
    <w:rsid w:val="00F55A24"/>
    <w:rsid w:val="00F56849"/>
    <w:rsid w:val="00F56855"/>
    <w:rsid w:val="00F57829"/>
    <w:rsid w:val="00F601DA"/>
    <w:rsid w:val="00F61498"/>
    <w:rsid w:val="00F6301A"/>
    <w:rsid w:val="00F7209D"/>
    <w:rsid w:val="00F755D5"/>
    <w:rsid w:val="00F80A8C"/>
    <w:rsid w:val="00F82728"/>
    <w:rsid w:val="00F84A7F"/>
    <w:rsid w:val="00F851A9"/>
    <w:rsid w:val="00F85AD4"/>
    <w:rsid w:val="00F866F1"/>
    <w:rsid w:val="00F87300"/>
    <w:rsid w:val="00F91AAC"/>
    <w:rsid w:val="00F93095"/>
    <w:rsid w:val="00F939FF"/>
    <w:rsid w:val="00F95879"/>
    <w:rsid w:val="00F976EE"/>
    <w:rsid w:val="00FA06DD"/>
    <w:rsid w:val="00FA1863"/>
    <w:rsid w:val="00FA563F"/>
    <w:rsid w:val="00FB078A"/>
    <w:rsid w:val="00FB15FE"/>
    <w:rsid w:val="00FB2085"/>
    <w:rsid w:val="00FB5DB2"/>
    <w:rsid w:val="00FB61B2"/>
    <w:rsid w:val="00FC14D9"/>
    <w:rsid w:val="00FC15F2"/>
    <w:rsid w:val="00FC2351"/>
    <w:rsid w:val="00FC4060"/>
    <w:rsid w:val="00FC4392"/>
    <w:rsid w:val="00FC44D2"/>
    <w:rsid w:val="00FD6667"/>
    <w:rsid w:val="00FE2EE1"/>
    <w:rsid w:val="00FE355C"/>
    <w:rsid w:val="00FE5467"/>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9C0D8"/>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4D5A"/>
    <w:pPr>
      <w:widowControl w:val="0"/>
      <w:jc w:val="both"/>
    </w:pPr>
    <w:rPr>
      <w:rFonts w:ascii="Times New Roman" w:hAnsi="Times New Roman"/>
      <w:kern w:val="2"/>
      <w:sz w:val="21"/>
      <w:szCs w:val="24"/>
    </w:rPr>
  </w:style>
  <w:style w:type="paragraph" w:styleId="1">
    <w:name w:val="heading 1"/>
    <w:basedOn w:val="a"/>
    <w:link w:val="10"/>
    <w:uiPriority w:val="9"/>
    <w:qFormat/>
    <w:rsid w:val="00F1318A"/>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10">
    <w:name w:val="标题 1 字符"/>
    <w:basedOn w:val="a0"/>
    <w:link w:val="1"/>
    <w:uiPriority w:val="9"/>
    <w:rsid w:val="00F1318A"/>
    <w:rPr>
      <w:rFonts w:ascii="宋体" w:hAnsi="宋体" w:cs="宋体"/>
      <w:b/>
      <w:bCs/>
      <w:kern w:val="36"/>
      <w:sz w:val="48"/>
      <w:szCs w:val="48"/>
    </w:rPr>
  </w:style>
  <w:style w:type="character" w:styleId="af3">
    <w:name w:val="Hyperlink"/>
    <w:basedOn w:val="a0"/>
    <w:uiPriority w:val="99"/>
    <w:semiHidden/>
    <w:unhideWhenUsed/>
    <w:rsid w:val="00F1318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36311">
      <w:bodyDiv w:val="1"/>
      <w:marLeft w:val="0"/>
      <w:marRight w:val="0"/>
      <w:marTop w:val="0"/>
      <w:marBottom w:val="0"/>
      <w:divBdr>
        <w:top w:val="none" w:sz="0" w:space="0" w:color="auto"/>
        <w:left w:val="none" w:sz="0" w:space="0" w:color="auto"/>
        <w:bottom w:val="none" w:sz="0" w:space="0" w:color="auto"/>
        <w:right w:val="none" w:sz="0" w:space="0" w:color="auto"/>
      </w:divBdr>
    </w:div>
    <w:div w:id="1126192564">
      <w:bodyDiv w:val="1"/>
      <w:marLeft w:val="0"/>
      <w:marRight w:val="0"/>
      <w:marTop w:val="0"/>
      <w:marBottom w:val="0"/>
      <w:divBdr>
        <w:top w:val="none" w:sz="0" w:space="0" w:color="auto"/>
        <w:left w:val="none" w:sz="0" w:space="0" w:color="auto"/>
        <w:bottom w:val="none" w:sz="0" w:space="0" w:color="auto"/>
        <w:right w:val="none" w:sz="0" w:space="0" w:color="auto"/>
      </w:divBdr>
    </w:div>
    <w:div w:id="1458643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45FBB-A3ED-4916-B0E4-C1364C3A3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10</Pages>
  <Words>695</Words>
  <Characters>3968</Characters>
  <Application>Microsoft Office Word</Application>
  <DocSecurity>0</DocSecurity>
  <Lines>33</Lines>
  <Paragraphs>9</Paragraphs>
  <ScaleCrop>false</ScaleCrop>
  <Company>Microsoft</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cxling</cp:lastModifiedBy>
  <cp:revision>110</cp:revision>
  <dcterms:created xsi:type="dcterms:W3CDTF">2024-05-26T08:17:00Z</dcterms:created>
  <dcterms:modified xsi:type="dcterms:W3CDTF">2024-09-04T10:45:00Z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GrammarlyDocumentId">
    <vt:lpwstr>fa3ea9d5fa2677eff485c30b74397648d18305754f0d962e74cb248d67ee98f9</vt:lpwstr>
  </property>
</Properties>
</file>