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08942" w14:textId="526B8333"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E81CB5">
        <w:rPr>
          <w:rFonts w:ascii="方正小标宋简体" w:eastAsia="方正小标宋简体" w:hAnsi="黑体" w:hint="eastAsia"/>
          <w:sz w:val="32"/>
          <w:szCs w:val="21"/>
          <w:lang w:val="en-GB"/>
        </w:rPr>
        <w:t>机械可靠性设计</w:t>
      </w:r>
      <w:r w:rsidRPr="00D769CC">
        <w:rPr>
          <w:rFonts w:ascii="方正小标宋简体" w:eastAsia="方正小标宋简体" w:hAnsi="黑体" w:hint="eastAsia"/>
          <w:sz w:val="32"/>
          <w:szCs w:val="21"/>
          <w:lang w:val="en-GB"/>
        </w:rPr>
        <w:t>》教学大纲</w:t>
      </w:r>
    </w:p>
    <w:p w14:paraId="000E6573"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4197"/>
      </w:tblGrid>
      <w:tr w:rsidR="00C25C32" w14:paraId="3E114FD6" w14:textId="77777777" w:rsidTr="007258FE">
        <w:trPr>
          <w:jc w:val="right"/>
        </w:trPr>
        <w:tc>
          <w:tcPr>
            <w:tcW w:w="3828" w:type="dxa"/>
            <w:vAlign w:val="center"/>
          </w:tcPr>
          <w:p w14:paraId="4356904B" w14:textId="651DEF47" w:rsidR="00C25C32" w:rsidRPr="00C24C6A" w:rsidRDefault="00C25C32"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课程名称：</w:t>
            </w:r>
            <w:r w:rsidR="00E81CB5" w:rsidRPr="00C24C6A">
              <w:rPr>
                <w:rFonts w:ascii="Times New Roman" w:eastAsia="仿宋" w:hAnsi="Times New Roman" w:cs="Times New Roman"/>
                <w:szCs w:val="21"/>
                <w:lang w:val="en-GB"/>
              </w:rPr>
              <w:t>机械可靠性设计</w:t>
            </w:r>
          </w:p>
        </w:tc>
        <w:tc>
          <w:tcPr>
            <w:tcW w:w="4197" w:type="dxa"/>
            <w:vAlign w:val="center"/>
          </w:tcPr>
          <w:p w14:paraId="6AEA6AD5" w14:textId="152C47D1" w:rsidR="00C25C32" w:rsidRPr="00C24C6A" w:rsidRDefault="00C25C32"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英文课程名称：</w:t>
            </w:r>
            <w:r w:rsidR="006473D7" w:rsidRPr="00C24C6A">
              <w:rPr>
                <w:rFonts w:ascii="Times New Roman" w:eastAsia="仿宋" w:hAnsi="Times New Roman" w:cs="Times New Roman"/>
                <w:szCs w:val="21"/>
              </w:rPr>
              <w:t>Mechanical Reliability Design</w:t>
            </w:r>
          </w:p>
        </w:tc>
      </w:tr>
      <w:tr w:rsidR="00C25C32" w14:paraId="37243ACB" w14:textId="77777777" w:rsidTr="007258FE">
        <w:trPr>
          <w:jc w:val="right"/>
        </w:trPr>
        <w:tc>
          <w:tcPr>
            <w:tcW w:w="3828" w:type="dxa"/>
            <w:vAlign w:val="center"/>
          </w:tcPr>
          <w:p w14:paraId="3930924B" w14:textId="3A0B9207" w:rsidR="00C25C32" w:rsidRPr="00C24C6A" w:rsidRDefault="00C25C32" w:rsidP="007430B6">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课程</w:t>
            </w:r>
            <w:r w:rsidR="007430B6" w:rsidRPr="00C24C6A">
              <w:rPr>
                <w:rFonts w:ascii="Times New Roman" w:eastAsia="仿宋" w:hAnsi="Times New Roman" w:cs="Times New Roman"/>
                <w:szCs w:val="21"/>
                <w:lang w:val="en-GB"/>
              </w:rPr>
              <w:t>代码</w:t>
            </w:r>
            <w:r w:rsidRPr="00C24C6A">
              <w:rPr>
                <w:rFonts w:ascii="Times New Roman" w:eastAsia="仿宋" w:hAnsi="Times New Roman" w:cs="Times New Roman"/>
                <w:szCs w:val="21"/>
                <w:lang w:val="en-GB"/>
              </w:rPr>
              <w:t>：</w:t>
            </w:r>
            <w:r w:rsidR="00CC483C" w:rsidRPr="00C24C6A">
              <w:rPr>
                <w:rFonts w:ascii="Times New Roman" w:eastAsia="仿宋" w:hAnsi="Times New Roman" w:cs="Times New Roman"/>
                <w:szCs w:val="21"/>
              </w:rPr>
              <w:t>160408T017</w:t>
            </w:r>
          </w:p>
        </w:tc>
        <w:tc>
          <w:tcPr>
            <w:tcW w:w="4197" w:type="dxa"/>
            <w:vAlign w:val="center"/>
          </w:tcPr>
          <w:p w14:paraId="17692103" w14:textId="4E145895" w:rsidR="00C25C32" w:rsidRPr="00C24C6A" w:rsidRDefault="007430B6"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总学分：</w:t>
            </w:r>
            <w:r w:rsidR="001E2F53" w:rsidRPr="00C24C6A">
              <w:rPr>
                <w:rFonts w:ascii="Times New Roman" w:eastAsia="仿宋" w:hAnsi="Times New Roman" w:cs="Times New Roman"/>
                <w:szCs w:val="21"/>
                <w:lang w:val="en-GB"/>
              </w:rPr>
              <w:t>2</w:t>
            </w:r>
          </w:p>
        </w:tc>
      </w:tr>
      <w:tr w:rsidR="00C25C32" w14:paraId="4097544A" w14:textId="77777777" w:rsidTr="007258FE">
        <w:trPr>
          <w:jc w:val="right"/>
        </w:trPr>
        <w:tc>
          <w:tcPr>
            <w:tcW w:w="3828" w:type="dxa"/>
            <w:vAlign w:val="center"/>
          </w:tcPr>
          <w:p w14:paraId="03F05B43" w14:textId="1F014580" w:rsidR="00C25C32" w:rsidRPr="00C24C6A" w:rsidRDefault="007430B6"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总学时：</w:t>
            </w:r>
            <w:r w:rsidR="00CC483C" w:rsidRPr="00C24C6A">
              <w:rPr>
                <w:rFonts w:ascii="Times New Roman" w:eastAsia="仿宋" w:hAnsi="Times New Roman" w:cs="Times New Roman"/>
                <w:szCs w:val="21"/>
                <w:lang w:val="en-GB"/>
              </w:rPr>
              <w:t>32</w:t>
            </w:r>
          </w:p>
        </w:tc>
        <w:tc>
          <w:tcPr>
            <w:tcW w:w="4197" w:type="dxa"/>
            <w:vAlign w:val="center"/>
          </w:tcPr>
          <w:p w14:paraId="36E9C0D4" w14:textId="1DA96E63" w:rsidR="00C25C32" w:rsidRPr="00C24C6A" w:rsidRDefault="007258FE"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理论</w:t>
            </w:r>
            <w:r w:rsidR="007430B6" w:rsidRPr="00C24C6A">
              <w:rPr>
                <w:rFonts w:ascii="Times New Roman" w:eastAsia="仿宋" w:hAnsi="Times New Roman" w:cs="Times New Roman"/>
                <w:szCs w:val="21"/>
                <w:lang w:val="en-GB"/>
              </w:rPr>
              <w:t>学时：</w:t>
            </w:r>
            <w:r w:rsidR="001E2F53" w:rsidRPr="00C24C6A">
              <w:rPr>
                <w:rFonts w:ascii="Times New Roman" w:eastAsia="仿宋" w:hAnsi="Times New Roman" w:cs="Times New Roman"/>
                <w:szCs w:val="21"/>
                <w:lang w:val="en-GB"/>
              </w:rPr>
              <w:t>32</w:t>
            </w:r>
          </w:p>
        </w:tc>
      </w:tr>
      <w:tr w:rsidR="00C25C32" w:rsidRPr="007430B6" w14:paraId="7CB60149" w14:textId="77777777" w:rsidTr="007258FE">
        <w:trPr>
          <w:jc w:val="right"/>
        </w:trPr>
        <w:tc>
          <w:tcPr>
            <w:tcW w:w="3828" w:type="dxa"/>
            <w:vAlign w:val="center"/>
          </w:tcPr>
          <w:p w14:paraId="08897B78" w14:textId="44A6C384" w:rsidR="00C25C32" w:rsidRPr="00C24C6A" w:rsidRDefault="007430B6" w:rsidP="00C25C32">
            <w:pPr>
              <w:rPr>
                <w:rFonts w:ascii="Times New Roman" w:eastAsia="仿宋" w:hAnsi="Times New Roman" w:cs="Times New Roman"/>
                <w:szCs w:val="21"/>
                <w:lang w:val="en-GB"/>
              </w:rPr>
            </w:pPr>
            <w:r w:rsidRPr="00C24C6A">
              <w:rPr>
                <w:rFonts w:ascii="Times New Roman" w:eastAsia="仿宋" w:hAnsi="Times New Roman" w:cs="Times New Roman"/>
                <w:szCs w:val="21"/>
                <w:lang w:val="en-GB"/>
              </w:rPr>
              <w:t>实验学时：</w:t>
            </w:r>
            <w:r w:rsidR="007258FE" w:rsidRPr="00C24C6A">
              <w:rPr>
                <w:rFonts w:ascii="Times New Roman" w:eastAsia="仿宋" w:hAnsi="Times New Roman" w:cs="Times New Roman"/>
                <w:szCs w:val="21"/>
                <w:lang w:val="en-GB"/>
              </w:rPr>
              <w:t>0</w:t>
            </w:r>
          </w:p>
        </w:tc>
        <w:tc>
          <w:tcPr>
            <w:tcW w:w="4197" w:type="dxa"/>
            <w:vAlign w:val="center"/>
          </w:tcPr>
          <w:p w14:paraId="1D52633E" w14:textId="007BAC7B" w:rsidR="00C25C32" w:rsidRPr="00C24C6A" w:rsidRDefault="007430B6" w:rsidP="00C25C32">
            <w:pPr>
              <w:rPr>
                <w:rFonts w:ascii="Times New Roman" w:eastAsia="仿宋" w:hAnsi="Times New Roman" w:cs="Times New Roman"/>
                <w:szCs w:val="21"/>
                <w:lang w:val="en-GB"/>
              </w:rPr>
            </w:pPr>
            <w:r w:rsidRPr="00C24C6A">
              <w:rPr>
                <w:rFonts w:ascii="Times New Roman" w:eastAsia="仿宋" w:hAnsi="Times New Roman" w:cs="Times New Roman"/>
                <w:szCs w:val="21"/>
                <w:lang w:val="en-GB"/>
              </w:rPr>
              <w:t>上机学时：</w:t>
            </w:r>
            <w:r w:rsidR="001E2F53" w:rsidRPr="00C24C6A">
              <w:rPr>
                <w:rFonts w:ascii="Times New Roman" w:eastAsia="仿宋" w:hAnsi="Times New Roman" w:cs="Times New Roman"/>
                <w:szCs w:val="21"/>
                <w:lang w:val="en-GB"/>
              </w:rPr>
              <w:t>0</w:t>
            </w:r>
          </w:p>
        </w:tc>
      </w:tr>
      <w:tr w:rsidR="00C25C32" w14:paraId="790C25AB" w14:textId="77777777" w:rsidTr="007258FE">
        <w:trPr>
          <w:jc w:val="right"/>
        </w:trPr>
        <w:tc>
          <w:tcPr>
            <w:tcW w:w="3828" w:type="dxa"/>
            <w:vAlign w:val="center"/>
          </w:tcPr>
          <w:p w14:paraId="6D5C3D76" w14:textId="73FD93E9" w:rsidR="00C25C32" w:rsidRPr="00C24C6A" w:rsidRDefault="007430B6"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开课学院：</w:t>
            </w:r>
            <w:r w:rsidR="00CC483C" w:rsidRPr="00C24C6A">
              <w:rPr>
                <w:rFonts w:ascii="Times New Roman" w:eastAsia="仿宋" w:hAnsi="Times New Roman" w:cs="Times New Roman"/>
                <w:szCs w:val="21"/>
                <w:lang w:val="en-GB"/>
              </w:rPr>
              <w:t>工学院</w:t>
            </w:r>
          </w:p>
        </w:tc>
        <w:tc>
          <w:tcPr>
            <w:tcW w:w="4197" w:type="dxa"/>
            <w:vAlign w:val="center"/>
          </w:tcPr>
          <w:p w14:paraId="06AEC019" w14:textId="77777777" w:rsidR="00C25C32" w:rsidRPr="00C24C6A" w:rsidRDefault="00C25C32" w:rsidP="00B41F4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适用专业：</w:t>
            </w:r>
            <w:r w:rsidR="00B41F42" w:rsidRPr="00C24C6A">
              <w:rPr>
                <w:rFonts w:ascii="Times New Roman" w:eastAsia="仿宋" w:hAnsi="Times New Roman" w:cs="Times New Roman"/>
                <w:szCs w:val="21"/>
                <w:lang w:val="en-GB"/>
              </w:rPr>
              <w:t>机械类、自动化</w:t>
            </w:r>
          </w:p>
        </w:tc>
      </w:tr>
      <w:tr w:rsidR="00C25C32" w14:paraId="6386CD42" w14:textId="77777777" w:rsidTr="007258FE">
        <w:trPr>
          <w:jc w:val="right"/>
        </w:trPr>
        <w:tc>
          <w:tcPr>
            <w:tcW w:w="3828" w:type="dxa"/>
            <w:vAlign w:val="center"/>
          </w:tcPr>
          <w:p w14:paraId="620DFFDD" w14:textId="057CC17C" w:rsidR="00C25C32" w:rsidRPr="00C24C6A" w:rsidRDefault="00970FC4"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课程性质：</w:t>
            </w:r>
            <w:r w:rsidR="00CC483C" w:rsidRPr="00C24C6A">
              <w:rPr>
                <w:rFonts w:ascii="Times New Roman" w:eastAsia="仿宋" w:hAnsi="Times New Roman" w:cs="Times New Roman"/>
                <w:szCs w:val="21"/>
                <w:lang w:val="en-GB"/>
              </w:rPr>
              <w:t>选修</w:t>
            </w:r>
          </w:p>
        </w:tc>
        <w:tc>
          <w:tcPr>
            <w:tcW w:w="4197" w:type="dxa"/>
            <w:vAlign w:val="center"/>
          </w:tcPr>
          <w:p w14:paraId="4E1DAD1B" w14:textId="7FAB6418" w:rsidR="00C25C32" w:rsidRPr="00C24C6A" w:rsidRDefault="00970FC4" w:rsidP="00C25C32">
            <w:pPr>
              <w:rPr>
                <w:rFonts w:ascii="Times New Roman" w:eastAsia="黑体" w:hAnsi="Times New Roman" w:cs="Times New Roman"/>
                <w:szCs w:val="21"/>
                <w:lang w:val="en-GB"/>
              </w:rPr>
            </w:pPr>
            <w:r w:rsidRPr="00C24C6A">
              <w:rPr>
                <w:rFonts w:ascii="Times New Roman" w:eastAsia="仿宋" w:hAnsi="Times New Roman" w:cs="Times New Roman"/>
                <w:szCs w:val="21"/>
                <w:lang w:val="en-GB"/>
              </w:rPr>
              <w:t>先修课程：</w:t>
            </w:r>
            <w:r w:rsidR="00EA3323" w:rsidRPr="00C24C6A">
              <w:rPr>
                <w:rFonts w:ascii="Times New Roman" w:eastAsia="仿宋" w:hAnsi="Times New Roman" w:cs="Times New Roman"/>
              </w:rPr>
              <w:t>高等数学、概率论与数理统计、理论力学、材料力学、机械设计、机械原理</w:t>
            </w:r>
          </w:p>
        </w:tc>
      </w:tr>
    </w:tbl>
    <w:p w14:paraId="457D3EC2" w14:textId="77777777" w:rsidR="00AC5BFF" w:rsidRP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二、课程简介</w:t>
      </w:r>
    </w:p>
    <w:p w14:paraId="70DD73E3" w14:textId="21E43D08" w:rsidR="00A81E80" w:rsidRPr="00B41F42" w:rsidRDefault="00A7693C" w:rsidP="00A7693C">
      <w:pPr>
        <w:ind w:firstLineChars="200" w:firstLine="420"/>
        <w:rPr>
          <w:rFonts w:ascii="Times New Roman" w:eastAsia="仿宋" w:hAnsi="Times New Roman" w:cs="Times New Roman"/>
          <w:szCs w:val="21"/>
          <w:lang w:val="en-GB"/>
        </w:rPr>
      </w:pPr>
      <w:r w:rsidRPr="003131ED">
        <w:rPr>
          <w:rFonts w:ascii="仿宋" w:eastAsia="仿宋" w:hAnsi="仿宋" w:hint="eastAsia"/>
          <w:kern w:val="0"/>
          <w:szCs w:val="21"/>
        </w:rPr>
        <w:t>本课程是机械设计制造及其自动化专业的专业选修课之一。产品的可靠性是产品质量的关键要素，是现代机械设计方法研究的主要内容。本课程结合具体工程实例，介绍</w:t>
      </w:r>
      <w:r>
        <w:rPr>
          <w:rFonts w:ascii="仿宋" w:eastAsia="仿宋" w:hAnsi="仿宋" w:hint="eastAsia"/>
          <w:kern w:val="0"/>
          <w:szCs w:val="21"/>
        </w:rPr>
        <w:t>机电</w:t>
      </w:r>
      <w:r w:rsidRPr="003131ED">
        <w:rPr>
          <w:rFonts w:ascii="仿宋" w:eastAsia="仿宋" w:hAnsi="仿宋" w:hint="eastAsia"/>
          <w:kern w:val="0"/>
          <w:szCs w:val="21"/>
        </w:rPr>
        <w:t>产品可靠性设计的基本理论与方法。</w:t>
      </w:r>
    </w:p>
    <w:p w14:paraId="7AB3BC61" w14:textId="29DC43A8" w:rsidR="00AC5BFF" w:rsidRPr="00B41F42" w:rsidRDefault="00A81E80" w:rsidP="00A81E80">
      <w:pPr>
        <w:ind w:firstLineChars="200" w:firstLine="420"/>
        <w:rPr>
          <w:rFonts w:ascii="Times New Roman" w:eastAsia="仿宋" w:hAnsi="Times New Roman" w:cs="Times New Roman"/>
          <w:szCs w:val="21"/>
          <w:lang w:val="en-GB"/>
        </w:rPr>
      </w:pPr>
      <w:r w:rsidRPr="00B41F42">
        <w:rPr>
          <w:rFonts w:ascii="Times New Roman" w:eastAsia="仿宋" w:hAnsi="Times New Roman" w:cs="Times New Roman"/>
          <w:szCs w:val="21"/>
          <w:lang w:val="en-GB"/>
        </w:rPr>
        <w:t>该课程包括共</w:t>
      </w:r>
      <w:r w:rsidR="00A7693C">
        <w:rPr>
          <w:rFonts w:ascii="Times New Roman" w:eastAsia="仿宋" w:hAnsi="Times New Roman" w:cs="Times New Roman" w:hint="eastAsia"/>
          <w:szCs w:val="21"/>
          <w:lang w:val="en-GB"/>
        </w:rPr>
        <w:t>八</w:t>
      </w:r>
      <w:r w:rsidRPr="00B41F42">
        <w:rPr>
          <w:rFonts w:ascii="Times New Roman" w:eastAsia="仿宋" w:hAnsi="Times New Roman" w:cs="Times New Roman"/>
          <w:szCs w:val="21"/>
          <w:lang w:val="en-GB"/>
        </w:rPr>
        <w:t>章内容，课程首先介绍</w:t>
      </w:r>
      <w:r w:rsidR="00A7693C">
        <w:rPr>
          <w:rFonts w:ascii="Times New Roman" w:eastAsia="仿宋" w:hAnsi="Times New Roman" w:cs="Times New Roman" w:hint="eastAsia"/>
          <w:szCs w:val="21"/>
          <w:lang w:val="en-GB"/>
        </w:rPr>
        <w:t>可靠性研究的历史、重要性及其意义，然后</w:t>
      </w:r>
      <w:r w:rsidR="006E474B">
        <w:rPr>
          <w:rFonts w:ascii="Times New Roman" w:eastAsia="仿宋" w:hAnsi="Times New Roman" w:cs="Times New Roman" w:hint="eastAsia"/>
          <w:szCs w:val="21"/>
          <w:lang w:val="en-GB"/>
        </w:rPr>
        <w:t>介绍可靠性数学基础、机械可靠性设计原理与可靠度计算、机械系统可靠性设计、故障模式影响及危害性分析与故障树分析、机械零部件可靠性设计、机械可靠性优化设计及可靠性提高，最后介绍可靠性试验。</w:t>
      </w:r>
    </w:p>
    <w:p w14:paraId="5C4ECB40" w14:textId="77777777" w:rsidR="00AC5BFF" w:rsidRPr="00AC5BFF" w:rsidRDefault="006E3C90" w:rsidP="00D2634B">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7BCB368D" w14:textId="050EC622" w:rsidR="006E474B" w:rsidRDefault="00A81E80" w:rsidP="00A81E80">
      <w:pPr>
        <w:ind w:firstLineChars="200" w:firstLine="420"/>
        <w:rPr>
          <w:rFonts w:ascii="Times New Roman" w:eastAsia="仿宋" w:hAnsi="Times New Roman" w:cs="Times New Roman"/>
          <w:szCs w:val="21"/>
          <w:lang w:val="en-GB"/>
        </w:rPr>
      </w:pPr>
      <w:r w:rsidRPr="00B41F42">
        <w:rPr>
          <w:rFonts w:ascii="Times New Roman" w:eastAsia="仿宋" w:hAnsi="Times New Roman" w:cs="Times New Roman"/>
          <w:szCs w:val="21"/>
          <w:lang w:val="en-GB"/>
        </w:rPr>
        <w:t>通过本课程系统学习，要求学生</w:t>
      </w:r>
      <w:r w:rsidR="006E474B">
        <w:rPr>
          <w:rFonts w:ascii="Times New Roman" w:eastAsia="仿宋" w:hAnsi="Times New Roman" w:cs="Times New Roman" w:hint="eastAsia"/>
          <w:szCs w:val="21"/>
          <w:lang w:val="en-GB"/>
        </w:rPr>
        <w:t>掌握机械可靠性的分析方法，具体达成以下目标：</w:t>
      </w:r>
    </w:p>
    <w:p w14:paraId="62382E56" w14:textId="61351F6D" w:rsidR="00A81E80" w:rsidRPr="00B41F42" w:rsidRDefault="00A81E80" w:rsidP="00A81E80">
      <w:pPr>
        <w:ind w:firstLineChars="200" w:firstLine="420"/>
        <w:rPr>
          <w:rFonts w:ascii="Times New Roman" w:eastAsia="仿宋" w:hAnsi="Times New Roman" w:cs="Times New Roman"/>
          <w:szCs w:val="21"/>
          <w:lang w:val="en-GB"/>
        </w:rPr>
      </w:pPr>
      <w:r w:rsidRPr="00B41F42">
        <w:rPr>
          <w:rFonts w:ascii="Times New Roman" w:eastAsia="仿宋" w:hAnsi="Times New Roman" w:cs="Times New Roman"/>
          <w:szCs w:val="21"/>
          <w:lang w:val="en-GB"/>
        </w:rPr>
        <w:t>目标</w:t>
      </w:r>
      <w:r w:rsidRPr="00B41F42">
        <w:rPr>
          <w:rFonts w:ascii="Times New Roman" w:eastAsia="仿宋" w:hAnsi="Times New Roman" w:cs="Times New Roman"/>
          <w:szCs w:val="21"/>
          <w:lang w:val="en-GB"/>
        </w:rPr>
        <w:t>1</w:t>
      </w:r>
      <w:r w:rsidRPr="00B41F42">
        <w:rPr>
          <w:rFonts w:ascii="Times New Roman" w:eastAsia="仿宋" w:hAnsi="Times New Roman" w:cs="Times New Roman"/>
          <w:szCs w:val="21"/>
          <w:lang w:val="en-GB"/>
        </w:rPr>
        <w:t>：</w:t>
      </w:r>
      <w:r w:rsidR="006E474B" w:rsidRPr="00300780">
        <w:rPr>
          <w:rFonts w:ascii="仿宋" w:eastAsia="仿宋" w:hAnsi="仿宋" w:hint="eastAsia"/>
          <w:szCs w:val="21"/>
          <w:lang w:val="en-GB" w:eastAsia="x-none"/>
        </w:rPr>
        <w:t>掌握可靠性的概念，了解开展可靠性工作的重要意义，明确可靠性设计工作的一般流程和主要内容。</w:t>
      </w:r>
    </w:p>
    <w:p w14:paraId="20567D20" w14:textId="65384B98" w:rsidR="00A81E80" w:rsidRPr="00B41F42" w:rsidRDefault="00A81E80" w:rsidP="00A81E80">
      <w:pPr>
        <w:ind w:firstLineChars="200" w:firstLine="420"/>
        <w:rPr>
          <w:rFonts w:ascii="Times New Roman" w:eastAsia="仿宋" w:hAnsi="Times New Roman" w:cs="Times New Roman"/>
          <w:szCs w:val="21"/>
          <w:lang w:val="en-GB"/>
        </w:rPr>
      </w:pPr>
      <w:r w:rsidRPr="00B41F42">
        <w:rPr>
          <w:rFonts w:ascii="Times New Roman" w:eastAsia="仿宋" w:hAnsi="Times New Roman" w:cs="Times New Roman"/>
          <w:szCs w:val="21"/>
          <w:lang w:val="en-GB"/>
        </w:rPr>
        <w:t>目标</w:t>
      </w:r>
      <w:r w:rsidRPr="00B41F42">
        <w:rPr>
          <w:rFonts w:ascii="Times New Roman" w:eastAsia="仿宋" w:hAnsi="Times New Roman" w:cs="Times New Roman"/>
          <w:szCs w:val="21"/>
          <w:lang w:val="en-GB"/>
        </w:rPr>
        <w:t>2</w:t>
      </w:r>
      <w:r w:rsidRPr="00B41F42">
        <w:rPr>
          <w:rFonts w:ascii="Times New Roman" w:eastAsia="仿宋" w:hAnsi="Times New Roman" w:cs="Times New Roman"/>
          <w:szCs w:val="21"/>
          <w:lang w:val="en-GB"/>
        </w:rPr>
        <w:t>：</w:t>
      </w:r>
      <w:r w:rsidR="006E474B" w:rsidRPr="00300780">
        <w:rPr>
          <w:rFonts w:ascii="仿宋" w:eastAsia="仿宋" w:hAnsi="仿宋" w:hint="eastAsia"/>
          <w:szCs w:val="21"/>
          <w:lang w:val="en-GB" w:eastAsia="x-none"/>
        </w:rPr>
        <w:t>掌握系统可靠性分析方法，掌握机械零件和电子元器件的可靠性设计方法。使学生初步了解可靠性试验的类型、试验方案设计的基本方法以及可靠性管理的基本知识。</w:t>
      </w:r>
    </w:p>
    <w:p w14:paraId="310AECF9" w14:textId="5856C381" w:rsidR="00A81E80" w:rsidRPr="00B41F42" w:rsidRDefault="00A81E80" w:rsidP="00A81E80">
      <w:pPr>
        <w:ind w:firstLineChars="200" w:firstLine="420"/>
        <w:rPr>
          <w:rFonts w:ascii="Times New Roman" w:eastAsia="仿宋" w:hAnsi="Times New Roman" w:cs="Times New Roman"/>
          <w:szCs w:val="21"/>
          <w:lang w:val="en-GB"/>
        </w:rPr>
      </w:pPr>
      <w:r w:rsidRPr="00B41F42">
        <w:rPr>
          <w:rFonts w:ascii="Times New Roman" w:eastAsia="仿宋" w:hAnsi="Times New Roman" w:cs="Times New Roman"/>
          <w:szCs w:val="21"/>
          <w:lang w:val="en-GB"/>
        </w:rPr>
        <w:t>目标</w:t>
      </w:r>
      <w:r w:rsidRPr="00B41F42">
        <w:rPr>
          <w:rFonts w:ascii="Times New Roman" w:eastAsia="仿宋" w:hAnsi="Times New Roman" w:cs="Times New Roman"/>
          <w:szCs w:val="21"/>
          <w:lang w:val="en-GB"/>
        </w:rPr>
        <w:t>3</w:t>
      </w:r>
      <w:r w:rsidRPr="00B41F42">
        <w:rPr>
          <w:rFonts w:ascii="Times New Roman" w:eastAsia="仿宋" w:hAnsi="Times New Roman" w:cs="Times New Roman"/>
          <w:szCs w:val="21"/>
          <w:lang w:val="en-GB"/>
        </w:rPr>
        <w:t>：</w:t>
      </w:r>
      <w:r w:rsidR="006E474B" w:rsidRPr="00300780">
        <w:rPr>
          <w:rFonts w:ascii="仿宋" w:eastAsia="仿宋" w:hAnsi="仿宋" w:hint="eastAsia"/>
          <w:szCs w:val="21"/>
          <w:lang w:val="en-GB" w:eastAsia="x-none"/>
        </w:rPr>
        <w:t>培养学生对机电产品进行可靠性设计与分析的能力，为可靠性工程理论的进一步研究和应用打下基础。</w:t>
      </w:r>
    </w:p>
    <w:p w14:paraId="3CB4F0E9" w14:textId="77777777" w:rsidR="00B23C04" w:rsidRDefault="006E3C90" w:rsidP="00D2634B">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048AE9FF" w14:textId="77777777" w:rsidR="00784BB5" w:rsidRDefault="00784BB5" w:rsidP="00784BB5">
      <w:pPr>
        <w:ind w:firstLineChars="200" w:firstLine="420"/>
        <w:rPr>
          <w:rFonts w:ascii="仿宋" w:eastAsia="仿宋" w:hAnsi="仿宋" w:hint="eastAsia"/>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413"/>
        <w:gridCol w:w="1134"/>
        <w:gridCol w:w="3969"/>
        <w:gridCol w:w="627"/>
        <w:gridCol w:w="1134"/>
      </w:tblGrid>
      <w:tr w:rsidR="005A2D7B" w:rsidRPr="00B41F42" w14:paraId="2DE6C4E7" w14:textId="77777777" w:rsidTr="005731A0">
        <w:trPr>
          <w:trHeight w:val="20"/>
          <w:tblHeader/>
          <w:jc w:val="center"/>
        </w:trPr>
        <w:tc>
          <w:tcPr>
            <w:tcW w:w="2547" w:type="dxa"/>
            <w:gridSpan w:val="2"/>
            <w:vAlign w:val="center"/>
          </w:tcPr>
          <w:p w14:paraId="603F9CD3" w14:textId="77777777" w:rsidR="005A2D7B" w:rsidRPr="00B41F42" w:rsidRDefault="005A2D7B" w:rsidP="005A2D7B">
            <w:pPr>
              <w:jc w:val="center"/>
              <w:rPr>
                <w:rFonts w:ascii="Times New Roman" w:eastAsia="仿宋" w:hAnsi="Times New Roman" w:cs="Times New Roman"/>
                <w:b/>
                <w:sz w:val="18"/>
                <w:szCs w:val="18"/>
                <w:lang w:val="x-none"/>
              </w:rPr>
            </w:pPr>
            <w:r w:rsidRPr="00B41F42">
              <w:rPr>
                <w:rFonts w:ascii="Times New Roman" w:eastAsia="仿宋" w:hAnsi="Times New Roman" w:cs="Times New Roman"/>
                <w:b/>
                <w:sz w:val="18"/>
                <w:szCs w:val="18"/>
                <w:lang w:val="x-none"/>
              </w:rPr>
              <w:t>章节</w:t>
            </w:r>
            <w:r w:rsidRPr="00B41F42">
              <w:rPr>
                <w:rFonts w:ascii="Times New Roman" w:eastAsia="仿宋" w:hAnsi="Times New Roman" w:cs="Times New Roman"/>
                <w:b/>
                <w:sz w:val="18"/>
                <w:szCs w:val="18"/>
                <w:lang w:val="x-none"/>
              </w:rPr>
              <w:t>/</w:t>
            </w:r>
            <w:r w:rsidRPr="00B41F42">
              <w:rPr>
                <w:rFonts w:ascii="Times New Roman" w:eastAsia="仿宋" w:hAnsi="Times New Roman" w:cs="Times New Roman"/>
                <w:b/>
                <w:sz w:val="18"/>
                <w:szCs w:val="18"/>
                <w:lang w:val="x-none"/>
              </w:rPr>
              <w:t>教学单元</w:t>
            </w:r>
          </w:p>
        </w:tc>
        <w:tc>
          <w:tcPr>
            <w:tcW w:w="3969" w:type="dxa"/>
            <w:vAlign w:val="center"/>
          </w:tcPr>
          <w:p w14:paraId="0370258B" w14:textId="77777777" w:rsidR="005A2D7B" w:rsidRPr="00B41F42" w:rsidRDefault="005A2D7B" w:rsidP="00A639D1">
            <w:pPr>
              <w:jc w:val="center"/>
              <w:rPr>
                <w:rFonts w:ascii="Times New Roman" w:eastAsia="仿宋" w:hAnsi="Times New Roman" w:cs="Times New Roman"/>
                <w:b/>
                <w:sz w:val="18"/>
                <w:szCs w:val="18"/>
                <w:lang w:val="x-none"/>
              </w:rPr>
            </w:pPr>
            <w:r w:rsidRPr="00B41F42">
              <w:rPr>
                <w:rFonts w:ascii="Times New Roman" w:eastAsia="仿宋" w:hAnsi="Times New Roman" w:cs="Times New Roman"/>
                <w:b/>
                <w:sz w:val="18"/>
                <w:szCs w:val="18"/>
                <w:lang w:val="x-none"/>
              </w:rPr>
              <w:t>教学内容、重点、难点</w:t>
            </w:r>
          </w:p>
        </w:tc>
        <w:tc>
          <w:tcPr>
            <w:tcW w:w="627" w:type="dxa"/>
            <w:vAlign w:val="center"/>
          </w:tcPr>
          <w:p w14:paraId="005D05A4" w14:textId="77777777" w:rsidR="005A2D7B" w:rsidRPr="00B41F42" w:rsidRDefault="005A2D7B" w:rsidP="00A639D1">
            <w:pPr>
              <w:jc w:val="center"/>
              <w:rPr>
                <w:rFonts w:ascii="Times New Roman" w:eastAsia="仿宋" w:hAnsi="Times New Roman" w:cs="Times New Roman"/>
                <w:b/>
                <w:sz w:val="18"/>
                <w:szCs w:val="18"/>
                <w:lang w:val="x-none"/>
              </w:rPr>
            </w:pPr>
            <w:r w:rsidRPr="00B41F42">
              <w:rPr>
                <w:rFonts w:ascii="Times New Roman" w:eastAsia="仿宋" w:hAnsi="Times New Roman" w:cs="Times New Roman"/>
                <w:b/>
                <w:sz w:val="18"/>
                <w:szCs w:val="18"/>
                <w:lang w:val="x-none"/>
              </w:rPr>
              <w:t>学时</w:t>
            </w:r>
          </w:p>
        </w:tc>
        <w:tc>
          <w:tcPr>
            <w:tcW w:w="1134" w:type="dxa"/>
            <w:vAlign w:val="center"/>
          </w:tcPr>
          <w:p w14:paraId="0BAE0447" w14:textId="77777777" w:rsidR="005A2D7B" w:rsidRPr="00B41F42" w:rsidRDefault="005A2D7B" w:rsidP="00A639D1">
            <w:pPr>
              <w:jc w:val="center"/>
              <w:rPr>
                <w:rFonts w:ascii="Times New Roman" w:eastAsia="仿宋" w:hAnsi="Times New Roman" w:cs="Times New Roman"/>
                <w:b/>
                <w:sz w:val="18"/>
                <w:szCs w:val="18"/>
                <w:lang w:val="x-none"/>
              </w:rPr>
            </w:pPr>
            <w:r w:rsidRPr="00B41F42">
              <w:rPr>
                <w:rFonts w:ascii="Times New Roman" w:eastAsia="仿宋" w:hAnsi="Times New Roman" w:cs="Times New Roman"/>
                <w:b/>
                <w:sz w:val="18"/>
                <w:szCs w:val="18"/>
                <w:lang w:val="x-none"/>
              </w:rPr>
              <w:t>学习要求</w:t>
            </w:r>
          </w:p>
        </w:tc>
      </w:tr>
      <w:tr w:rsidR="005A30F7" w:rsidRPr="00B41F42" w14:paraId="5A4001BE" w14:textId="77777777" w:rsidTr="005731A0">
        <w:trPr>
          <w:trHeight w:val="277"/>
          <w:jc w:val="center"/>
        </w:trPr>
        <w:tc>
          <w:tcPr>
            <w:tcW w:w="1413" w:type="dxa"/>
            <w:vMerge w:val="restart"/>
            <w:vAlign w:val="center"/>
          </w:tcPr>
          <w:p w14:paraId="091CA11D" w14:textId="42957B64" w:rsidR="005A30F7" w:rsidRPr="005731A0" w:rsidRDefault="005A30F7" w:rsidP="005A2D7B">
            <w:pPr>
              <w:rPr>
                <w:rFonts w:ascii="Times New Roman" w:eastAsia="仿宋" w:hAnsi="Times New Roman" w:cs="Times New Roman"/>
                <w:b/>
                <w:bCs/>
                <w:sz w:val="18"/>
                <w:szCs w:val="18"/>
                <w:lang w:val="x-none"/>
              </w:rPr>
            </w:pPr>
            <w:r w:rsidRPr="005731A0">
              <w:rPr>
                <w:rFonts w:ascii="Times New Roman" w:eastAsia="仿宋" w:hAnsi="Times New Roman" w:cs="Times New Roman"/>
                <w:b/>
                <w:bCs/>
                <w:szCs w:val="21"/>
              </w:rPr>
              <w:t>第</w:t>
            </w:r>
            <w:r w:rsidRPr="005731A0">
              <w:rPr>
                <w:rFonts w:ascii="Times New Roman" w:eastAsia="仿宋" w:hAnsi="Times New Roman" w:cs="Times New Roman"/>
                <w:b/>
                <w:bCs/>
                <w:szCs w:val="21"/>
              </w:rPr>
              <w:t>1</w:t>
            </w:r>
            <w:r w:rsidRPr="005731A0">
              <w:rPr>
                <w:rFonts w:ascii="Times New Roman" w:eastAsia="仿宋" w:hAnsi="Times New Roman" w:cs="Times New Roman"/>
                <w:b/>
                <w:bCs/>
                <w:szCs w:val="21"/>
              </w:rPr>
              <w:t>章</w:t>
            </w:r>
            <w:r w:rsidRPr="005731A0">
              <w:rPr>
                <w:rFonts w:ascii="Times New Roman" w:eastAsia="仿宋" w:hAnsi="Times New Roman" w:cs="Times New Roman"/>
                <w:b/>
                <w:bCs/>
                <w:szCs w:val="21"/>
              </w:rPr>
              <w:t xml:space="preserve"> </w:t>
            </w:r>
            <w:r w:rsidRPr="005731A0">
              <w:rPr>
                <w:rFonts w:ascii="Times New Roman" w:eastAsia="仿宋" w:hAnsi="Times New Roman" w:cs="Times New Roman"/>
                <w:b/>
                <w:bCs/>
                <w:szCs w:val="21"/>
              </w:rPr>
              <w:t>绪论</w:t>
            </w:r>
          </w:p>
        </w:tc>
        <w:tc>
          <w:tcPr>
            <w:tcW w:w="1134" w:type="dxa"/>
            <w:vAlign w:val="center"/>
          </w:tcPr>
          <w:p w14:paraId="2A5D798A" w14:textId="1A30BF7D" w:rsidR="005A30F7" w:rsidRPr="00B41F42" w:rsidRDefault="00767DD0"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1.1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1.2</w:t>
            </w:r>
          </w:p>
        </w:tc>
        <w:tc>
          <w:tcPr>
            <w:tcW w:w="3969" w:type="dxa"/>
            <w:vAlign w:val="center"/>
          </w:tcPr>
          <w:p w14:paraId="65D4420F" w14:textId="68001CF8" w:rsidR="005A30F7" w:rsidRPr="000240B9" w:rsidRDefault="005A30F7" w:rsidP="005731A0">
            <w:pPr>
              <w:rPr>
                <w:rFonts w:ascii="Times New Roman" w:eastAsia="仿宋" w:hAnsi="Times New Roman" w:cs="Times New Roman"/>
                <w:szCs w:val="21"/>
              </w:rPr>
            </w:pPr>
            <w:r w:rsidRPr="000240B9">
              <w:rPr>
                <w:rFonts w:ascii="Times New Roman" w:eastAsia="仿宋" w:hAnsi="Times New Roman" w:cs="Times New Roman"/>
                <w:szCs w:val="21"/>
              </w:rPr>
              <w:t>(1)</w:t>
            </w:r>
            <w:r w:rsidR="005731A0">
              <w:rPr>
                <w:rFonts w:ascii="Times New Roman" w:eastAsia="仿宋" w:hAnsi="Times New Roman" w:cs="Times New Roman" w:hint="eastAsia"/>
                <w:szCs w:val="21"/>
              </w:rPr>
              <w:t xml:space="preserve"> </w:t>
            </w:r>
            <w:r w:rsidRPr="000240B9">
              <w:rPr>
                <w:rFonts w:ascii="Times New Roman" w:eastAsia="仿宋" w:hAnsi="Times New Roman" w:cs="Times New Roman"/>
                <w:szCs w:val="21"/>
              </w:rPr>
              <w:t>了解可靠性学科发展历程；</w:t>
            </w:r>
          </w:p>
          <w:p w14:paraId="1AF73396" w14:textId="77777777" w:rsidR="005A30F7" w:rsidRPr="000240B9" w:rsidRDefault="005A30F7" w:rsidP="005731A0">
            <w:pPr>
              <w:rPr>
                <w:rFonts w:ascii="Times New Roman" w:eastAsia="仿宋" w:hAnsi="Times New Roman" w:cs="Times New Roman"/>
                <w:szCs w:val="21"/>
              </w:rPr>
            </w:pPr>
            <w:r w:rsidRPr="000240B9">
              <w:rPr>
                <w:rFonts w:ascii="Times New Roman" w:eastAsia="仿宋" w:hAnsi="Times New Roman" w:cs="Times New Roman"/>
                <w:szCs w:val="21"/>
              </w:rPr>
              <w:t>(2)</w:t>
            </w:r>
            <w:r w:rsidRPr="000240B9">
              <w:rPr>
                <w:rFonts w:ascii="Times New Roman" w:eastAsia="仿宋" w:hAnsi="Times New Roman" w:cs="Times New Roman"/>
                <w:szCs w:val="21"/>
              </w:rPr>
              <w:tab/>
            </w:r>
            <w:r w:rsidRPr="000240B9">
              <w:rPr>
                <w:rFonts w:ascii="Times New Roman" w:eastAsia="仿宋" w:hAnsi="Times New Roman" w:cs="Times New Roman"/>
                <w:szCs w:val="21"/>
              </w:rPr>
              <w:t>掌握可靠性学科研究的内容；</w:t>
            </w:r>
          </w:p>
          <w:p w14:paraId="1882B7D1" w14:textId="77777777" w:rsidR="005A30F7" w:rsidRPr="000240B9" w:rsidRDefault="005A30F7" w:rsidP="005731A0">
            <w:pPr>
              <w:rPr>
                <w:rFonts w:ascii="Times New Roman" w:eastAsia="仿宋" w:hAnsi="Times New Roman" w:cs="Times New Roman"/>
                <w:szCs w:val="21"/>
              </w:rPr>
            </w:pPr>
            <w:r w:rsidRPr="000240B9">
              <w:rPr>
                <w:rFonts w:ascii="Times New Roman" w:eastAsia="仿宋" w:hAnsi="Times New Roman" w:cs="Times New Roman"/>
                <w:szCs w:val="21"/>
              </w:rPr>
              <w:t>(3)</w:t>
            </w:r>
            <w:r w:rsidRPr="000240B9">
              <w:rPr>
                <w:rFonts w:ascii="Times New Roman" w:eastAsia="仿宋" w:hAnsi="Times New Roman" w:cs="Times New Roman"/>
                <w:szCs w:val="21"/>
              </w:rPr>
              <w:tab/>
            </w:r>
            <w:r w:rsidRPr="000240B9">
              <w:rPr>
                <w:rFonts w:ascii="Times New Roman" w:eastAsia="仿宋" w:hAnsi="Times New Roman" w:cs="Times New Roman"/>
                <w:szCs w:val="21"/>
              </w:rPr>
              <w:t>了解我国可靠性研究的发展现状；</w:t>
            </w:r>
          </w:p>
          <w:p w14:paraId="7BDCECCE" w14:textId="2538D558" w:rsidR="00767DD0" w:rsidRPr="005731A0" w:rsidRDefault="005A30F7" w:rsidP="005731A0">
            <w:pPr>
              <w:rPr>
                <w:rFonts w:ascii="Times New Roman" w:eastAsia="仿宋" w:hAnsi="Times New Roman" w:cs="Times New Roman"/>
                <w:szCs w:val="21"/>
              </w:rPr>
            </w:pPr>
            <w:r w:rsidRPr="000240B9">
              <w:rPr>
                <w:rFonts w:ascii="Times New Roman" w:eastAsia="仿宋" w:hAnsi="Times New Roman" w:cs="Times New Roman"/>
                <w:szCs w:val="21"/>
              </w:rPr>
              <w:t>(4)</w:t>
            </w:r>
            <w:r w:rsidRPr="000240B9">
              <w:rPr>
                <w:rFonts w:ascii="Times New Roman" w:eastAsia="仿宋" w:hAnsi="Times New Roman" w:cs="Times New Roman"/>
                <w:szCs w:val="21"/>
              </w:rPr>
              <w:tab/>
            </w:r>
            <w:r w:rsidRPr="000240B9">
              <w:rPr>
                <w:rFonts w:ascii="Times New Roman" w:eastAsia="仿宋" w:hAnsi="Times New Roman" w:cs="Times New Roman"/>
                <w:szCs w:val="21"/>
              </w:rPr>
              <w:t>了解可靠性设计工作的重要意义及面临的主要挑战</w:t>
            </w:r>
            <w:r w:rsidR="005731A0">
              <w:rPr>
                <w:rFonts w:ascii="Times New Roman" w:eastAsia="仿宋" w:hAnsi="Times New Roman" w:cs="Times New Roman" w:hint="eastAsia"/>
                <w:szCs w:val="21"/>
              </w:rPr>
              <w:t>。</w:t>
            </w:r>
          </w:p>
        </w:tc>
        <w:tc>
          <w:tcPr>
            <w:tcW w:w="627" w:type="dxa"/>
            <w:vAlign w:val="center"/>
          </w:tcPr>
          <w:p w14:paraId="65758ED3" w14:textId="4EBD0E09" w:rsidR="005A30F7" w:rsidRPr="00B41F42" w:rsidRDefault="005731A0"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134" w:type="dxa"/>
            <w:vAlign w:val="center"/>
          </w:tcPr>
          <w:p w14:paraId="69F51562" w14:textId="77777777" w:rsidR="005A30F7" w:rsidRPr="00B41F42" w:rsidRDefault="005A30F7" w:rsidP="005731A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7A423D8B" w14:textId="77777777" w:rsidR="005A30F7" w:rsidRPr="00B41F42" w:rsidRDefault="005A30F7" w:rsidP="005731A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tc>
      </w:tr>
      <w:tr w:rsidR="005A30F7" w:rsidRPr="00B41F42" w14:paraId="2B831031" w14:textId="77777777" w:rsidTr="005731A0">
        <w:trPr>
          <w:trHeight w:val="277"/>
          <w:jc w:val="center"/>
        </w:trPr>
        <w:tc>
          <w:tcPr>
            <w:tcW w:w="1413" w:type="dxa"/>
            <w:vMerge/>
            <w:vAlign w:val="center"/>
          </w:tcPr>
          <w:p w14:paraId="023DD3BE" w14:textId="77777777" w:rsidR="005A30F7" w:rsidRPr="00B92F0F" w:rsidRDefault="005A30F7" w:rsidP="005A2D7B">
            <w:pPr>
              <w:rPr>
                <w:rFonts w:ascii="仿宋" w:eastAsia="仿宋" w:hAnsi="仿宋" w:hint="eastAsia"/>
                <w:szCs w:val="21"/>
              </w:rPr>
            </w:pPr>
          </w:p>
        </w:tc>
        <w:tc>
          <w:tcPr>
            <w:tcW w:w="1134" w:type="dxa"/>
            <w:vAlign w:val="center"/>
          </w:tcPr>
          <w:p w14:paraId="18F0C32B" w14:textId="23DBB709" w:rsidR="005A30F7" w:rsidRPr="00B41F42" w:rsidRDefault="00767DD0"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1.3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1.4</w:t>
            </w:r>
          </w:p>
        </w:tc>
        <w:tc>
          <w:tcPr>
            <w:tcW w:w="3969" w:type="dxa"/>
            <w:vAlign w:val="center"/>
          </w:tcPr>
          <w:p w14:paraId="462CFBA7" w14:textId="77777777" w:rsidR="00767DD0" w:rsidRPr="005731A0" w:rsidRDefault="00767DD0" w:rsidP="005731A0">
            <w:pPr>
              <w:rPr>
                <w:rFonts w:ascii="Times New Roman" w:eastAsia="仿宋" w:hAnsi="Times New Roman" w:cs="Times New Roman"/>
                <w:szCs w:val="21"/>
              </w:rPr>
            </w:pPr>
            <w:r w:rsidRPr="005731A0">
              <w:rPr>
                <w:rFonts w:ascii="Times New Roman" w:eastAsia="仿宋" w:hAnsi="Times New Roman" w:cs="Times New Roman" w:hint="eastAsia"/>
                <w:szCs w:val="21"/>
              </w:rPr>
              <w:t>(5)</w:t>
            </w:r>
            <w:r w:rsidRPr="005731A0">
              <w:rPr>
                <w:rFonts w:ascii="Times New Roman" w:eastAsia="仿宋" w:hAnsi="Times New Roman" w:cs="Times New Roman" w:hint="eastAsia"/>
                <w:szCs w:val="21"/>
              </w:rPr>
              <w:tab/>
            </w:r>
            <w:r w:rsidRPr="005731A0">
              <w:rPr>
                <w:rFonts w:ascii="Times New Roman" w:eastAsia="仿宋" w:hAnsi="Times New Roman" w:cs="Times New Roman" w:hint="eastAsia"/>
                <w:szCs w:val="21"/>
              </w:rPr>
              <w:t>掌握可靠性的定义；</w:t>
            </w:r>
          </w:p>
          <w:p w14:paraId="677C035D" w14:textId="66484D60" w:rsidR="005A30F7" w:rsidRPr="000240B9" w:rsidRDefault="00767DD0" w:rsidP="005731A0">
            <w:pPr>
              <w:rPr>
                <w:rFonts w:ascii="Times New Roman" w:eastAsia="仿宋" w:hAnsi="Times New Roman" w:cs="Times New Roman"/>
                <w:szCs w:val="21"/>
              </w:rPr>
            </w:pPr>
            <w:r w:rsidRPr="005731A0">
              <w:rPr>
                <w:rFonts w:ascii="Times New Roman" w:eastAsia="仿宋" w:hAnsi="Times New Roman" w:cs="Times New Roman" w:hint="eastAsia"/>
                <w:szCs w:val="21"/>
              </w:rPr>
              <w:t>(6)</w:t>
            </w:r>
            <w:r w:rsidRPr="005731A0">
              <w:rPr>
                <w:rFonts w:ascii="Times New Roman" w:eastAsia="仿宋" w:hAnsi="Times New Roman" w:cs="Times New Roman" w:hint="eastAsia"/>
                <w:szCs w:val="21"/>
              </w:rPr>
              <w:tab/>
            </w:r>
            <w:r w:rsidRPr="005731A0">
              <w:rPr>
                <w:rFonts w:ascii="Times New Roman" w:eastAsia="仿宋" w:hAnsi="Times New Roman" w:cs="Times New Roman" w:hint="eastAsia"/>
                <w:szCs w:val="21"/>
              </w:rPr>
              <w:t>掌握可靠度、不可靠度、失效率的定义</w:t>
            </w:r>
            <w:r w:rsidR="005731A0">
              <w:rPr>
                <w:rFonts w:ascii="Times New Roman" w:eastAsia="仿宋" w:hAnsi="Times New Roman" w:cs="Times New Roman" w:hint="eastAsia"/>
                <w:szCs w:val="21"/>
              </w:rPr>
              <w:t>。</w:t>
            </w:r>
          </w:p>
        </w:tc>
        <w:tc>
          <w:tcPr>
            <w:tcW w:w="627" w:type="dxa"/>
            <w:vAlign w:val="center"/>
          </w:tcPr>
          <w:p w14:paraId="1B9A0737" w14:textId="45D043B7" w:rsidR="005A30F7" w:rsidRPr="00B41F42" w:rsidRDefault="005731A0"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134" w:type="dxa"/>
            <w:vAlign w:val="center"/>
          </w:tcPr>
          <w:p w14:paraId="610DAFFD" w14:textId="77777777" w:rsidR="005731A0" w:rsidRPr="00B41F42" w:rsidRDefault="005731A0" w:rsidP="005731A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7F138931" w14:textId="65256E2A" w:rsidR="005A30F7" w:rsidRPr="00B41F42" w:rsidRDefault="005731A0" w:rsidP="005731A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tc>
      </w:tr>
      <w:tr w:rsidR="00A81E80" w:rsidRPr="00B41F42" w14:paraId="58A9C44B" w14:textId="77777777" w:rsidTr="005731A0">
        <w:trPr>
          <w:trHeight w:val="425"/>
          <w:jc w:val="center"/>
        </w:trPr>
        <w:tc>
          <w:tcPr>
            <w:tcW w:w="1413" w:type="dxa"/>
            <w:vMerge w:val="restart"/>
            <w:vAlign w:val="center"/>
          </w:tcPr>
          <w:p w14:paraId="648FC6CA" w14:textId="6CB80891" w:rsidR="00A81E80" w:rsidRPr="00CB0ABC" w:rsidRDefault="000240B9" w:rsidP="005A2D7B">
            <w:pPr>
              <w:rPr>
                <w:rFonts w:ascii="Times New Roman" w:eastAsia="仿宋" w:hAnsi="Times New Roman" w:cs="Times New Roman"/>
                <w:b/>
                <w:bCs/>
                <w:sz w:val="18"/>
                <w:szCs w:val="18"/>
                <w:lang w:val="x-none"/>
              </w:rPr>
            </w:pPr>
            <w:r w:rsidRPr="00CB0ABC">
              <w:rPr>
                <w:rFonts w:ascii="Times New Roman" w:eastAsia="仿宋" w:hAnsi="Times New Roman" w:cs="Times New Roman"/>
                <w:b/>
                <w:bCs/>
                <w:szCs w:val="21"/>
              </w:rPr>
              <w:t>第</w:t>
            </w:r>
            <w:r w:rsidRPr="00CB0ABC">
              <w:rPr>
                <w:rFonts w:ascii="Times New Roman" w:eastAsia="仿宋" w:hAnsi="Times New Roman" w:cs="Times New Roman"/>
                <w:b/>
                <w:bCs/>
                <w:szCs w:val="21"/>
              </w:rPr>
              <w:t>2</w:t>
            </w:r>
            <w:r w:rsidRPr="00CB0ABC">
              <w:rPr>
                <w:rFonts w:ascii="Times New Roman" w:eastAsia="仿宋" w:hAnsi="Times New Roman" w:cs="Times New Roman"/>
                <w:b/>
                <w:bCs/>
                <w:szCs w:val="21"/>
              </w:rPr>
              <w:t>章</w:t>
            </w:r>
            <w:r w:rsidRPr="00CB0ABC">
              <w:rPr>
                <w:rFonts w:ascii="Times New Roman" w:eastAsia="仿宋" w:hAnsi="Times New Roman" w:cs="Times New Roman"/>
                <w:b/>
                <w:bCs/>
                <w:szCs w:val="21"/>
              </w:rPr>
              <w:t xml:space="preserve"> </w:t>
            </w:r>
            <w:r w:rsidRPr="00CB0ABC">
              <w:rPr>
                <w:rFonts w:ascii="Times New Roman" w:eastAsia="仿宋" w:hAnsi="Times New Roman" w:cs="Times New Roman"/>
                <w:b/>
                <w:bCs/>
                <w:szCs w:val="21"/>
              </w:rPr>
              <w:t>可靠性数学基础</w:t>
            </w:r>
          </w:p>
        </w:tc>
        <w:tc>
          <w:tcPr>
            <w:tcW w:w="1134" w:type="dxa"/>
            <w:vAlign w:val="center"/>
          </w:tcPr>
          <w:p w14:paraId="7ACA1B61" w14:textId="74A3396B" w:rsidR="00A81E80" w:rsidRPr="00B41F42" w:rsidRDefault="00417F1D"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2.1 </w:t>
            </w:r>
            <w:r w:rsidR="00744F76" w:rsidRPr="00B41F42">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2</w:t>
            </w:r>
            <w:r w:rsidR="00744F76" w:rsidRPr="00B41F42">
              <w:rPr>
                <w:rFonts w:ascii="Times New Roman" w:eastAsia="仿宋" w:hAnsi="Times New Roman" w:cs="Times New Roman"/>
                <w:sz w:val="18"/>
                <w:szCs w:val="18"/>
                <w:lang w:val="x-none"/>
              </w:rPr>
              <w:t>.2</w:t>
            </w:r>
          </w:p>
        </w:tc>
        <w:tc>
          <w:tcPr>
            <w:tcW w:w="3969" w:type="dxa"/>
            <w:vAlign w:val="center"/>
          </w:tcPr>
          <w:p w14:paraId="20BDB48F" w14:textId="6E64D2A1" w:rsidR="000240B9" w:rsidRPr="005731A0" w:rsidRDefault="000240B9" w:rsidP="005731A0">
            <w:pPr>
              <w:rPr>
                <w:rFonts w:ascii="Times New Roman" w:eastAsia="仿宋" w:hAnsi="Times New Roman" w:cs="Times New Roman"/>
                <w:szCs w:val="21"/>
              </w:rPr>
            </w:pPr>
            <w:r w:rsidRPr="005731A0">
              <w:rPr>
                <w:rFonts w:ascii="Times New Roman" w:eastAsia="仿宋" w:hAnsi="Times New Roman" w:cs="Times New Roman" w:hint="eastAsia"/>
                <w:szCs w:val="21"/>
              </w:rPr>
              <w:t>(</w:t>
            </w:r>
            <w:r w:rsidR="005731A0" w:rsidRPr="005731A0">
              <w:rPr>
                <w:rFonts w:ascii="Times New Roman" w:eastAsia="仿宋" w:hAnsi="Times New Roman" w:cs="Times New Roman" w:hint="eastAsia"/>
                <w:szCs w:val="21"/>
              </w:rPr>
              <w:t>1</w:t>
            </w:r>
            <w:r w:rsidRPr="005731A0">
              <w:rPr>
                <w:rFonts w:ascii="Times New Roman" w:eastAsia="仿宋" w:hAnsi="Times New Roman" w:cs="Times New Roman" w:hint="eastAsia"/>
                <w:szCs w:val="21"/>
              </w:rPr>
              <w:t>)</w:t>
            </w:r>
            <w:r w:rsidRPr="005731A0">
              <w:rPr>
                <w:rFonts w:ascii="Times New Roman" w:eastAsia="仿宋" w:hAnsi="Times New Roman" w:cs="Times New Roman" w:hint="eastAsia"/>
                <w:szCs w:val="21"/>
              </w:rPr>
              <w:tab/>
            </w:r>
            <w:r w:rsidRPr="005731A0">
              <w:rPr>
                <w:rFonts w:ascii="Times New Roman" w:eastAsia="仿宋" w:hAnsi="Times New Roman" w:cs="Times New Roman" w:hint="eastAsia"/>
                <w:szCs w:val="21"/>
              </w:rPr>
              <w:t>理解常用概率分布的数学模型；</w:t>
            </w:r>
          </w:p>
          <w:p w14:paraId="36895CF0" w14:textId="37A6CA74" w:rsidR="00A81E80" w:rsidRPr="005731A0" w:rsidRDefault="000240B9" w:rsidP="005731A0">
            <w:pPr>
              <w:rPr>
                <w:rFonts w:ascii="Times New Roman" w:eastAsia="仿宋" w:hAnsi="Times New Roman" w:cs="Times New Roman"/>
                <w:szCs w:val="21"/>
              </w:rPr>
            </w:pPr>
            <w:r w:rsidRPr="005731A0">
              <w:rPr>
                <w:rFonts w:ascii="Times New Roman" w:eastAsia="仿宋" w:hAnsi="Times New Roman" w:cs="Times New Roman" w:hint="eastAsia"/>
                <w:szCs w:val="21"/>
              </w:rPr>
              <w:t>(</w:t>
            </w:r>
            <w:r w:rsidR="005731A0" w:rsidRPr="005731A0">
              <w:rPr>
                <w:rFonts w:ascii="Times New Roman" w:eastAsia="仿宋" w:hAnsi="Times New Roman" w:cs="Times New Roman" w:hint="eastAsia"/>
                <w:szCs w:val="21"/>
              </w:rPr>
              <w:t>2</w:t>
            </w:r>
            <w:r w:rsidRPr="005731A0">
              <w:rPr>
                <w:rFonts w:ascii="Times New Roman" w:eastAsia="仿宋" w:hAnsi="Times New Roman" w:cs="Times New Roman" w:hint="eastAsia"/>
                <w:szCs w:val="21"/>
              </w:rPr>
              <w:t>)</w:t>
            </w:r>
            <w:r w:rsidRPr="005731A0">
              <w:rPr>
                <w:rFonts w:ascii="Times New Roman" w:eastAsia="仿宋" w:hAnsi="Times New Roman" w:cs="Times New Roman" w:hint="eastAsia"/>
                <w:szCs w:val="21"/>
              </w:rPr>
              <w:tab/>
            </w:r>
            <w:r w:rsidRPr="005731A0">
              <w:rPr>
                <w:rFonts w:ascii="Times New Roman" w:eastAsia="仿宋" w:hAnsi="Times New Roman" w:cs="Times New Roman" w:hint="eastAsia"/>
                <w:szCs w:val="21"/>
              </w:rPr>
              <w:t>掌握常用的概率分布在可靠性设计工作中的应用</w:t>
            </w:r>
            <w:r w:rsidR="005731A0">
              <w:rPr>
                <w:rFonts w:ascii="Times New Roman" w:eastAsia="仿宋" w:hAnsi="Times New Roman" w:cs="Times New Roman" w:hint="eastAsia"/>
                <w:szCs w:val="21"/>
              </w:rPr>
              <w:t>。</w:t>
            </w:r>
          </w:p>
        </w:tc>
        <w:tc>
          <w:tcPr>
            <w:tcW w:w="627" w:type="dxa"/>
            <w:vAlign w:val="center"/>
          </w:tcPr>
          <w:p w14:paraId="4EBF310A" w14:textId="2532444F" w:rsidR="00A81E80" w:rsidRPr="00B41F42" w:rsidRDefault="005731A0"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134" w:type="dxa"/>
            <w:vAlign w:val="center"/>
          </w:tcPr>
          <w:p w14:paraId="17C91BE9" w14:textId="77777777" w:rsidR="00744F76" w:rsidRPr="00B41F42" w:rsidRDefault="00744F76"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194073DE" w14:textId="77777777" w:rsidR="00A81E80" w:rsidRPr="00B41F42" w:rsidRDefault="00744F76"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tc>
      </w:tr>
      <w:tr w:rsidR="005A2D7B" w:rsidRPr="00B41F42" w14:paraId="7938FDDD" w14:textId="77777777" w:rsidTr="005731A0">
        <w:trPr>
          <w:trHeight w:val="20"/>
          <w:jc w:val="center"/>
        </w:trPr>
        <w:tc>
          <w:tcPr>
            <w:tcW w:w="1413" w:type="dxa"/>
            <w:vMerge/>
            <w:vAlign w:val="center"/>
          </w:tcPr>
          <w:p w14:paraId="03DC5761" w14:textId="77777777" w:rsidR="005A2D7B" w:rsidRPr="00B41F42" w:rsidRDefault="005A2D7B" w:rsidP="005A2D7B">
            <w:pPr>
              <w:rPr>
                <w:rFonts w:ascii="Times New Roman" w:eastAsia="仿宋" w:hAnsi="Times New Roman" w:cs="Times New Roman"/>
                <w:sz w:val="18"/>
                <w:szCs w:val="18"/>
                <w:lang w:val="x-none"/>
              </w:rPr>
            </w:pPr>
          </w:p>
        </w:tc>
        <w:tc>
          <w:tcPr>
            <w:tcW w:w="1134" w:type="dxa"/>
            <w:vAlign w:val="center"/>
          </w:tcPr>
          <w:p w14:paraId="3710C775" w14:textId="65AA6201" w:rsidR="005A2D7B" w:rsidRPr="00B41F42" w:rsidRDefault="00417F1D"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r w:rsidR="005A2D7B" w:rsidRPr="00B41F42">
              <w:rPr>
                <w:rFonts w:ascii="Times New Roman" w:eastAsia="仿宋" w:hAnsi="Times New Roman" w:cs="Times New Roman"/>
                <w:sz w:val="18"/>
                <w:szCs w:val="18"/>
                <w:lang w:val="x-none"/>
              </w:rPr>
              <w:t>.</w:t>
            </w:r>
            <w:r w:rsidR="00744F76" w:rsidRPr="00B41F42">
              <w:rPr>
                <w:rFonts w:ascii="Times New Roman" w:eastAsia="仿宋" w:hAnsi="Times New Roman" w:cs="Times New Roman"/>
                <w:sz w:val="18"/>
                <w:szCs w:val="18"/>
                <w:lang w:val="x-none"/>
              </w:rPr>
              <w:t>3</w:t>
            </w:r>
            <w:r>
              <w:rPr>
                <w:rFonts w:ascii="Times New Roman" w:eastAsia="仿宋" w:hAnsi="Times New Roman" w:cs="Times New Roman" w:hint="eastAsia"/>
                <w:sz w:val="18"/>
                <w:szCs w:val="18"/>
                <w:lang w:val="x-none"/>
              </w:rPr>
              <w:t xml:space="preserve">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2.4</w:t>
            </w:r>
          </w:p>
        </w:tc>
        <w:tc>
          <w:tcPr>
            <w:tcW w:w="3969" w:type="dxa"/>
            <w:vAlign w:val="center"/>
          </w:tcPr>
          <w:p w14:paraId="37E87D07" w14:textId="0C2263BF" w:rsidR="005A2D7B" w:rsidRPr="005731A0" w:rsidRDefault="005731A0" w:rsidP="005731A0">
            <w:pPr>
              <w:rPr>
                <w:rFonts w:ascii="Times New Roman" w:eastAsia="仿宋" w:hAnsi="Times New Roman" w:cs="Times New Roman"/>
                <w:szCs w:val="21"/>
              </w:rPr>
            </w:pPr>
            <w:r w:rsidRPr="005731A0">
              <w:rPr>
                <w:rFonts w:ascii="Times New Roman" w:eastAsia="仿宋" w:hAnsi="Times New Roman" w:cs="Times New Roman" w:hint="eastAsia"/>
                <w:szCs w:val="21"/>
              </w:rPr>
              <w:t>(3)</w:t>
            </w:r>
            <w:r>
              <w:rPr>
                <w:rFonts w:ascii="Times New Roman" w:eastAsia="仿宋" w:hAnsi="Times New Roman" w:cs="Times New Roman" w:hint="eastAsia"/>
                <w:szCs w:val="21"/>
              </w:rPr>
              <w:t xml:space="preserve"> </w:t>
            </w:r>
            <w:r w:rsidRPr="005731A0">
              <w:rPr>
                <w:rFonts w:ascii="Times New Roman" w:eastAsia="仿宋" w:hAnsi="Times New Roman" w:cs="Times New Roman" w:hint="eastAsia"/>
                <w:szCs w:val="21"/>
              </w:rPr>
              <w:t>了解常用概率分布的参数估计方法</w:t>
            </w:r>
            <w:r w:rsidR="004D3736">
              <w:rPr>
                <w:rFonts w:ascii="Times New Roman" w:eastAsia="仿宋" w:hAnsi="Times New Roman" w:cs="Times New Roman" w:hint="eastAsia"/>
                <w:szCs w:val="21"/>
              </w:rPr>
              <w:t>及假设检验。</w:t>
            </w:r>
          </w:p>
        </w:tc>
        <w:tc>
          <w:tcPr>
            <w:tcW w:w="627" w:type="dxa"/>
            <w:vAlign w:val="center"/>
          </w:tcPr>
          <w:p w14:paraId="6D1156B9" w14:textId="147345E5" w:rsidR="005A2D7B" w:rsidRPr="00B41F42" w:rsidRDefault="005731A0" w:rsidP="005731A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p>
        </w:tc>
        <w:tc>
          <w:tcPr>
            <w:tcW w:w="1134" w:type="dxa"/>
            <w:vAlign w:val="center"/>
          </w:tcPr>
          <w:p w14:paraId="4D38E799" w14:textId="77777777" w:rsidR="00744F76" w:rsidRPr="00B41F42" w:rsidRDefault="00744F76"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1B19C41B" w14:textId="77777777" w:rsidR="00744F76" w:rsidRPr="00B41F42" w:rsidRDefault="00744F76"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46850C63" w14:textId="77777777" w:rsidR="00744F76" w:rsidRPr="00B41F42" w:rsidRDefault="00744F76"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597868" w:rsidRPr="00B41F42" w14:paraId="26000A96" w14:textId="77777777" w:rsidTr="005731A0">
        <w:trPr>
          <w:trHeight w:val="20"/>
          <w:jc w:val="center"/>
        </w:trPr>
        <w:tc>
          <w:tcPr>
            <w:tcW w:w="1413" w:type="dxa"/>
            <w:vMerge w:val="restart"/>
            <w:vAlign w:val="center"/>
          </w:tcPr>
          <w:p w14:paraId="1A700791" w14:textId="64374E03" w:rsidR="00597868" w:rsidRPr="00CB0ABC" w:rsidRDefault="00287A4E" w:rsidP="005A2D7B">
            <w:pPr>
              <w:rPr>
                <w:rFonts w:ascii="Times New Roman" w:eastAsia="仿宋" w:hAnsi="Times New Roman" w:cs="Times New Roman"/>
                <w:b/>
                <w:bCs/>
                <w:sz w:val="18"/>
                <w:szCs w:val="18"/>
                <w:lang w:val="x-none"/>
              </w:rPr>
            </w:pPr>
            <w:r w:rsidRPr="00CB0ABC">
              <w:rPr>
                <w:rFonts w:ascii="Times New Roman" w:eastAsia="仿宋" w:hAnsi="Times New Roman" w:cs="Times New Roman"/>
                <w:b/>
                <w:bCs/>
                <w:szCs w:val="21"/>
              </w:rPr>
              <w:lastRenderedPageBreak/>
              <w:t>第</w:t>
            </w:r>
            <w:r w:rsidRPr="00CB0ABC">
              <w:rPr>
                <w:rFonts w:ascii="Times New Roman" w:eastAsia="仿宋" w:hAnsi="Times New Roman" w:cs="Times New Roman"/>
                <w:b/>
                <w:bCs/>
                <w:szCs w:val="21"/>
              </w:rPr>
              <w:t>3</w:t>
            </w:r>
            <w:r w:rsidRPr="00CB0ABC">
              <w:rPr>
                <w:rFonts w:ascii="Times New Roman" w:eastAsia="仿宋" w:hAnsi="Times New Roman" w:cs="Times New Roman"/>
                <w:b/>
                <w:bCs/>
                <w:szCs w:val="21"/>
              </w:rPr>
              <w:t>章</w:t>
            </w:r>
            <w:r w:rsidRPr="00CB0ABC">
              <w:rPr>
                <w:rFonts w:ascii="Times New Roman" w:eastAsia="仿宋" w:hAnsi="Times New Roman" w:cs="Times New Roman"/>
                <w:b/>
                <w:bCs/>
                <w:szCs w:val="21"/>
              </w:rPr>
              <w:t xml:space="preserve"> </w:t>
            </w:r>
            <w:r w:rsidRPr="00CB0ABC">
              <w:rPr>
                <w:rFonts w:ascii="Times New Roman" w:eastAsia="仿宋" w:hAnsi="Times New Roman" w:cs="Times New Roman"/>
                <w:b/>
                <w:bCs/>
                <w:szCs w:val="21"/>
              </w:rPr>
              <w:t>机械可靠性设计原理与可靠度计算</w:t>
            </w:r>
          </w:p>
        </w:tc>
        <w:tc>
          <w:tcPr>
            <w:tcW w:w="1134" w:type="dxa"/>
            <w:vAlign w:val="center"/>
          </w:tcPr>
          <w:p w14:paraId="56DEF7F4" w14:textId="16F6CF75" w:rsidR="00597868" w:rsidRPr="00B41F42" w:rsidRDefault="00CB0ABC" w:rsidP="00CB0AB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3.1</w:t>
            </w:r>
          </w:p>
        </w:tc>
        <w:tc>
          <w:tcPr>
            <w:tcW w:w="3969" w:type="dxa"/>
            <w:vAlign w:val="center"/>
          </w:tcPr>
          <w:p w14:paraId="6B8A593E" w14:textId="7EAE6017" w:rsidR="00597868" w:rsidRPr="00CB0ABC" w:rsidRDefault="00BB7014" w:rsidP="00CB0ABC">
            <w:pPr>
              <w:snapToGrid w:val="0"/>
              <w:spacing w:line="360" w:lineRule="auto"/>
              <w:ind w:leftChars="-1" w:hanging="2"/>
              <w:rPr>
                <w:rFonts w:ascii="Times New Roman" w:eastAsia="仿宋" w:hAnsi="Times New Roman" w:cs="Times New Roman"/>
                <w:bCs/>
                <w:szCs w:val="21"/>
              </w:rPr>
            </w:pPr>
            <w:r w:rsidRPr="00CB0ABC">
              <w:rPr>
                <w:rFonts w:ascii="Times New Roman" w:eastAsia="仿宋" w:hAnsi="Times New Roman" w:cs="Times New Roman"/>
                <w:szCs w:val="21"/>
              </w:rPr>
              <w:t>(1)</w:t>
            </w:r>
            <w:r w:rsidRPr="00CB0ABC">
              <w:rPr>
                <w:rFonts w:ascii="Times New Roman" w:eastAsia="仿宋" w:hAnsi="Times New Roman" w:cs="Times New Roman"/>
                <w:szCs w:val="21"/>
              </w:rPr>
              <w:tab/>
            </w:r>
            <w:r w:rsidRPr="00CB0ABC">
              <w:rPr>
                <w:rFonts w:ascii="Times New Roman" w:eastAsia="仿宋" w:hAnsi="Times New Roman" w:cs="Times New Roman"/>
                <w:bCs/>
                <w:szCs w:val="21"/>
              </w:rPr>
              <w:t>掌握应力强度干涉理论及可靠度计算方法</w:t>
            </w:r>
          </w:p>
        </w:tc>
        <w:tc>
          <w:tcPr>
            <w:tcW w:w="627" w:type="dxa"/>
            <w:vAlign w:val="center"/>
          </w:tcPr>
          <w:p w14:paraId="358E8E1E" w14:textId="714AD27C" w:rsidR="00597868" w:rsidRPr="00B41F42" w:rsidRDefault="00CB0ABC" w:rsidP="00A3673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0.5</w:t>
            </w:r>
          </w:p>
        </w:tc>
        <w:tc>
          <w:tcPr>
            <w:tcW w:w="1134" w:type="dxa"/>
            <w:vAlign w:val="center"/>
          </w:tcPr>
          <w:p w14:paraId="38EEF2A2" w14:textId="77777777" w:rsidR="00597868" w:rsidRPr="00B41F42" w:rsidRDefault="00597868" w:rsidP="00597868">
            <w:pP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41DF139B" w14:textId="77777777" w:rsidR="00597868" w:rsidRPr="00B41F42" w:rsidRDefault="00597868" w:rsidP="00597868">
            <w:pP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tc>
      </w:tr>
      <w:tr w:rsidR="00597868" w:rsidRPr="00B41F42" w14:paraId="76C1F6FB" w14:textId="77777777" w:rsidTr="005731A0">
        <w:trPr>
          <w:trHeight w:val="20"/>
          <w:jc w:val="center"/>
        </w:trPr>
        <w:tc>
          <w:tcPr>
            <w:tcW w:w="1413" w:type="dxa"/>
            <w:vMerge/>
            <w:vAlign w:val="center"/>
          </w:tcPr>
          <w:p w14:paraId="6AA2D7D5" w14:textId="77777777" w:rsidR="00597868" w:rsidRPr="00B41F42" w:rsidRDefault="00597868" w:rsidP="005A2D7B">
            <w:pPr>
              <w:rPr>
                <w:rFonts w:ascii="Times New Roman" w:eastAsia="仿宋" w:hAnsi="Times New Roman" w:cs="Times New Roman"/>
                <w:sz w:val="18"/>
                <w:szCs w:val="18"/>
                <w:lang w:val="x-none"/>
              </w:rPr>
            </w:pPr>
          </w:p>
        </w:tc>
        <w:tc>
          <w:tcPr>
            <w:tcW w:w="1134" w:type="dxa"/>
            <w:vAlign w:val="center"/>
          </w:tcPr>
          <w:p w14:paraId="043F0131" w14:textId="5435FE0A" w:rsidR="00597868" w:rsidRPr="00B41F42" w:rsidRDefault="00CB0ABC" w:rsidP="00CB0AB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3.2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3.3</w:t>
            </w:r>
          </w:p>
        </w:tc>
        <w:tc>
          <w:tcPr>
            <w:tcW w:w="3969" w:type="dxa"/>
            <w:vAlign w:val="center"/>
          </w:tcPr>
          <w:p w14:paraId="235F5394" w14:textId="48220040" w:rsidR="00CB0ABC" w:rsidRPr="00CB0ABC" w:rsidRDefault="00CB0ABC" w:rsidP="00CB0ABC">
            <w:pPr>
              <w:snapToGrid w:val="0"/>
              <w:spacing w:line="360" w:lineRule="auto"/>
              <w:ind w:left="218" w:hangingChars="104" w:hanging="218"/>
              <w:rPr>
                <w:rFonts w:ascii="Times New Roman" w:eastAsia="仿宋" w:hAnsi="Times New Roman" w:cs="Times New Roman"/>
                <w:bCs/>
                <w:szCs w:val="21"/>
              </w:rPr>
            </w:pPr>
            <w:r w:rsidRPr="00CB0ABC">
              <w:rPr>
                <w:rFonts w:ascii="Times New Roman" w:eastAsia="仿宋" w:hAnsi="Times New Roman" w:cs="Times New Roman"/>
                <w:szCs w:val="21"/>
              </w:rPr>
              <w:t>(2)</w:t>
            </w:r>
            <w:r w:rsidRPr="00CB0ABC">
              <w:rPr>
                <w:rFonts w:ascii="Times New Roman" w:eastAsia="仿宋" w:hAnsi="Times New Roman" w:cs="Times New Roman"/>
                <w:szCs w:val="21"/>
              </w:rPr>
              <w:tab/>
            </w:r>
            <w:r w:rsidRPr="00CB0ABC">
              <w:rPr>
                <w:rFonts w:ascii="Times New Roman" w:eastAsia="仿宋" w:hAnsi="Times New Roman" w:cs="Times New Roman"/>
                <w:bCs/>
                <w:szCs w:val="21"/>
              </w:rPr>
              <w:t>掌握机械零件的可靠度计算方法</w:t>
            </w:r>
            <w:r>
              <w:rPr>
                <w:rFonts w:ascii="Times New Roman" w:eastAsia="仿宋" w:hAnsi="Times New Roman" w:cs="Times New Roman" w:hint="eastAsia"/>
                <w:bCs/>
                <w:szCs w:val="21"/>
              </w:rPr>
              <w:t>；</w:t>
            </w:r>
          </w:p>
          <w:p w14:paraId="0189F0BD" w14:textId="1B161030" w:rsidR="00597868" w:rsidRPr="00CB0ABC" w:rsidRDefault="00CB0ABC" w:rsidP="00CB0ABC">
            <w:pPr>
              <w:rPr>
                <w:rFonts w:ascii="Times New Roman" w:eastAsia="仿宋" w:hAnsi="Times New Roman" w:cs="Times New Roman"/>
                <w:sz w:val="18"/>
                <w:szCs w:val="18"/>
                <w:lang w:val="x-none"/>
              </w:rPr>
            </w:pPr>
            <w:r w:rsidRPr="00CB0ABC">
              <w:rPr>
                <w:rFonts w:ascii="Times New Roman" w:eastAsia="仿宋" w:hAnsi="Times New Roman" w:cs="Times New Roman"/>
                <w:szCs w:val="21"/>
              </w:rPr>
              <w:t>(3)</w:t>
            </w:r>
            <w:r w:rsidRPr="00CB0ABC">
              <w:rPr>
                <w:rFonts w:ascii="Times New Roman" w:eastAsia="仿宋" w:hAnsi="Times New Roman" w:cs="Times New Roman"/>
                <w:szCs w:val="21"/>
              </w:rPr>
              <w:tab/>
            </w:r>
            <w:r w:rsidRPr="00CB0ABC">
              <w:rPr>
                <w:rFonts w:ascii="Times New Roman" w:eastAsia="仿宋" w:hAnsi="Times New Roman" w:cs="Times New Roman"/>
                <w:bCs/>
                <w:szCs w:val="21"/>
              </w:rPr>
              <w:t>掌握安全系数设计法与可靠性设计方法</w:t>
            </w:r>
          </w:p>
        </w:tc>
        <w:tc>
          <w:tcPr>
            <w:tcW w:w="627" w:type="dxa"/>
            <w:vAlign w:val="center"/>
          </w:tcPr>
          <w:p w14:paraId="23E535EA" w14:textId="03E249DC" w:rsidR="00597868" w:rsidRPr="00B41F42" w:rsidRDefault="00CB0ABC" w:rsidP="00A3673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1.5</w:t>
            </w:r>
          </w:p>
        </w:tc>
        <w:tc>
          <w:tcPr>
            <w:tcW w:w="1134" w:type="dxa"/>
            <w:vAlign w:val="center"/>
          </w:tcPr>
          <w:p w14:paraId="2B521D26" w14:textId="77777777" w:rsidR="00597868" w:rsidRPr="00B41F42" w:rsidRDefault="00597868" w:rsidP="00597868">
            <w:pP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377FD443" w14:textId="77777777" w:rsidR="00597868" w:rsidRDefault="00597868" w:rsidP="00597868">
            <w:pP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08351060" w14:textId="3DFECD81" w:rsidR="00CB0ABC" w:rsidRPr="00B41F42" w:rsidRDefault="00CB0ABC" w:rsidP="00597868">
            <w:pP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11197D" w:rsidRPr="00B41F42" w14:paraId="1E4C5468" w14:textId="77777777" w:rsidTr="005731A0">
        <w:trPr>
          <w:trHeight w:val="223"/>
          <w:jc w:val="center"/>
        </w:trPr>
        <w:tc>
          <w:tcPr>
            <w:tcW w:w="1413" w:type="dxa"/>
            <w:vMerge w:val="restart"/>
            <w:vAlign w:val="center"/>
          </w:tcPr>
          <w:p w14:paraId="2FF2E36D" w14:textId="76D67E40" w:rsidR="0011197D" w:rsidRPr="00CB0ABC" w:rsidRDefault="00BB7014" w:rsidP="005A2D7B">
            <w:pPr>
              <w:rPr>
                <w:rFonts w:ascii="Times New Roman" w:eastAsia="仿宋" w:hAnsi="Times New Roman" w:cs="Times New Roman"/>
                <w:b/>
                <w:bCs/>
                <w:sz w:val="18"/>
                <w:szCs w:val="18"/>
                <w:lang w:val="x-none"/>
              </w:rPr>
            </w:pPr>
            <w:r w:rsidRPr="00CB0ABC">
              <w:rPr>
                <w:rFonts w:ascii="Times New Roman" w:eastAsia="仿宋" w:hAnsi="Times New Roman" w:cs="Times New Roman"/>
                <w:b/>
                <w:bCs/>
                <w:szCs w:val="21"/>
              </w:rPr>
              <w:t>第</w:t>
            </w:r>
            <w:r w:rsidRPr="00CB0ABC">
              <w:rPr>
                <w:rFonts w:ascii="Times New Roman" w:eastAsia="仿宋" w:hAnsi="Times New Roman" w:cs="Times New Roman"/>
                <w:b/>
                <w:bCs/>
                <w:szCs w:val="21"/>
              </w:rPr>
              <w:t>4</w:t>
            </w:r>
            <w:r w:rsidRPr="00CB0ABC">
              <w:rPr>
                <w:rFonts w:ascii="Times New Roman" w:eastAsia="仿宋" w:hAnsi="Times New Roman" w:cs="Times New Roman"/>
                <w:b/>
                <w:bCs/>
                <w:szCs w:val="21"/>
              </w:rPr>
              <w:t>章</w:t>
            </w:r>
            <w:r w:rsidRPr="00CB0ABC">
              <w:rPr>
                <w:rFonts w:ascii="Times New Roman" w:eastAsia="仿宋" w:hAnsi="Times New Roman" w:cs="Times New Roman"/>
                <w:b/>
                <w:bCs/>
                <w:szCs w:val="21"/>
              </w:rPr>
              <w:t xml:space="preserve"> </w:t>
            </w:r>
            <w:r w:rsidRPr="00CB0ABC">
              <w:rPr>
                <w:rFonts w:ascii="Times New Roman" w:eastAsia="仿宋" w:hAnsi="Times New Roman" w:cs="Times New Roman"/>
                <w:b/>
                <w:bCs/>
                <w:szCs w:val="21"/>
              </w:rPr>
              <w:t>机械系统可靠性设计</w:t>
            </w:r>
          </w:p>
        </w:tc>
        <w:tc>
          <w:tcPr>
            <w:tcW w:w="1134" w:type="dxa"/>
            <w:vAlign w:val="center"/>
          </w:tcPr>
          <w:p w14:paraId="140B8AA4" w14:textId="643ECD93" w:rsidR="0011197D" w:rsidRPr="00B41F42" w:rsidRDefault="00CB0ABC" w:rsidP="00CB0AB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4.1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4.3</w:t>
            </w:r>
          </w:p>
        </w:tc>
        <w:tc>
          <w:tcPr>
            <w:tcW w:w="3969" w:type="dxa"/>
            <w:vAlign w:val="center"/>
          </w:tcPr>
          <w:p w14:paraId="38B22ECC" w14:textId="77777777" w:rsidR="00BB7014" w:rsidRPr="00CB0ABC" w:rsidRDefault="00BB7014" w:rsidP="00CB0ABC">
            <w:pPr>
              <w:rPr>
                <w:rFonts w:ascii="Times New Roman" w:eastAsia="仿宋" w:hAnsi="Times New Roman" w:cs="Times New Roman"/>
                <w:szCs w:val="21"/>
              </w:rPr>
            </w:pPr>
            <w:r w:rsidRPr="00CB0ABC">
              <w:rPr>
                <w:rFonts w:ascii="Times New Roman" w:eastAsia="仿宋" w:hAnsi="Times New Roman" w:cs="Times New Roman"/>
                <w:szCs w:val="21"/>
              </w:rPr>
              <w:t>(1)</w:t>
            </w:r>
            <w:r w:rsidRPr="00CB0ABC">
              <w:rPr>
                <w:rFonts w:ascii="Times New Roman" w:eastAsia="仿宋" w:hAnsi="Times New Roman" w:cs="Times New Roman"/>
                <w:szCs w:val="21"/>
              </w:rPr>
              <w:tab/>
            </w:r>
            <w:r w:rsidRPr="00CB0ABC">
              <w:rPr>
                <w:rFonts w:ascii="Times New Roman" w:eastAsia="仿宋" w:hAnsi="Times New Roman" w:cs="Times New Roman"/>
                <w:szCs w:val="21"/>
              </w:rPr>
              <w:t>了解系统可靠性设计的任务；</w:t>
            </w:r>
          </w:p>
          <w:p w14:paraId="26BA0DF2" w14:textId="77777777" w:rsidR="00BB7014" w:rsidRPr="00CB0ABC" w:rsidRDefault="00BB7014" w:rsidP="00CB0ABC">
            <w:pPr>
              <w:rPr>
                <w:rFonts w:ascii="Times New Roman" w:eastAsia="仿宋" w:hAnsi="Times New Roman" w:cs="Times New Roman"/>
                <w:szCs w:val="21"/>
              </w:rPr>
            </w:pPr>
            <w:r w:rsidRPr="00CB0ABC">
              <w:rPr>
                <w:rFonts w:ascii="Times New Roman" w:eastAsia="仿宋" w:hAnsi="Times New Roman" w:cs="Times New Roman"/>
                <w:szCs w:val="21"/>
              </w:rPr>
              <w:t>(2)</w:t>
            </w:r>
            <w:r w:rsidRPr="00CB0ABC">
              <w:rPr>
                <w:rFonts w:ascii="Times New Roman" w:eastAsia="仿宋" w:hAnsi="Times New Roman" w:cs="Times New Roman"/>
                <w:szCs w:val="21"/>
              </w:rPr>
              <w:tab/>
            </w:r>
            <w:r w:rsidRPr="00CB0ABC">
              <w:rPr>
                <w:rFonts w:ascii="Times New Roman" w:eastAsia="仿宋" w:hAnsi="Times New Roman" w:cs="Times New Roman"/>
                <w:szCs w:val="21"/>
              </w:rPr>
              <w:t>掌握系统可靠性建模方法；</w:t>
            </w:r>
          </w:p>
          <w:p w14:paraId="19D27858" w14:textId="1F063E9D" w:rsidR="0011197D" w:rsidRPr="00CB0ABC" w:rsidRDefault="00CB0ABC" w:rsidP="00CB0ABC">
            <w:pPr>
              <w:rPr>
                <w:rFonts w:ascii="Times New Roman" w:eastAsia="仿宋" w:hAnsi="Times New Roman" w:cs="Times New Roman"/>
                <w:sz w:val="18"/>
                <w:szCs w:val="18"/>
                <w:lang w:val="x-none"/>
              </w:rPr>
            </w:pPr>
            <w:r w:rsidRPr="00CB0ABC">
              <w:rPr>
                <w:rFonts w:ascii="Times New Roman" w:eastAsia="仿宋" w:hAnsi="Times New Roman" w:cs="Times New Roman"/>
                <w:szCs w:val="21"/>
              </w:rPr>
              <w:t>(3)</w:t>
            </w:r>
            <w:r w:rsidRPr="00CB0ABC">
              <w:rPr>
                <w:rFonts w:ascii="Times New Roman" w:eastAsia="仿宋" w:hAnsi="Times New Roman" w:cs="Times New Roman"/>
                <w:szCs w:val="21"/>
              </w:rPr>
              <w:tab/>
            </w:r>
            <w:r w:rsidRPr="00CB0ABC">
              <w:rPr>
                <w:rFonts w:ascii="Times New Roman" w:eastAsia="仿宋" w:hAnsi="Times New Roman" w:cs="Times New Roman"/>
                <w:szCs w:val="21"/>
              </w:rPr>
              <w:t>了解可靠性分配与预计的目的。</w:t>
            </w:r>
          </w:p>
        </w:tc>
        <w:tc>
          <w:tcPr>
            <w:tcW w:w="627" w:type="dxa"/>
            <w:vAlign w:val="center"/>
          </w:tcPr>
          <w:p w14:paraId="3A5F7560" w14:textId="77777777" w:rsidR="0011197D" w:rsidRPr="00B41F42"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t>1</w:t>
            </w:r>
          </w:p>
        </w:tc>
        <w:tc>
          <w:tcPr>
            <w:tcW w:w="1134" w:type="dxa"/>
            <w:vAlign w:val="center"/>
          </w:tcPr>
          <w:p w14:paraId="7B26C08F" w14:textId="77777777" w:rsidR="0011197D" w:rsidRPr="00B41F42"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18B6223E" w14:textId="77777777" w:rsidR="0011197D" w:rsidRPr="00B41F42"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tc>
      </w:tr>
      <w:tr w:rsidR="0011197D" w:rsidRPr="00B41F42" w14:paraId="4A9E8A8F" w14:textId="77777777" w:rsidTr="005731A0">
        <w:trPr>
          <w:trHeight w:val="85"/>
          <w:jc w:val="center"/>
        </w:trPr>
        <w:tc>
          <w:tcPr>
            <w:tcW w:w="1413" w:type="dxa"/>
            <w:vMerge/>
            <w:vAlign w:val="center"/>
          </w:tcPr>
          <w:p w14:paraId="714ECFE0" w14:textId="77777777" w:rsidR="0011197D" w:rsidRPr="00B41F42" w:rsidRDefault="0011197D" w:rsidP="005A2D7B">
            <w:pPr>
              <w:rPr>
                <w:rFonts w:ascii="Times New Roman" w:eastAsia="仿宋" w:hAnsi="Times New Roman" w:cs="Times New Roman"/>
                <w:sz w:val="18"/>
                <w:szCs w:val="18"/>
                <w:lang w:val="x-none"/>
              </w:rPr>
            </w:pPr>
          </w:p>
        </w:tc>
        <w:tc>
          <w:tcPr>
            <w:tcW w:w="1134" w:type="dxa"/>
            <w:vAlign w:val="center"/>
          </w:tcPr>
          <w:p w14:paraId="7789CA1E" w14:textId="2C6AB031" w:rsidR="0011197D" w:rsidRPr="00B41F42" w:rsidRDefault="00CB0ABC" w:rsidP="00CB0AB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4.4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4.5</w:t>
            </w:r>
          </w:p>
        </w:tc>
        <w:tc>
          <w:tcPr>
            <w:tcW w:w="3969" w:type="dxa"/>
            <w:vAlign w:val="center"/>
          </w:tcPr>
          <w:p w14:paraId="33A758B1" w14:textId="786CFBB1" w:rsidR="0011197D" w:rsidRPr="00CB0ABC" w:rsidRDefault="00CB0ABC" w:rsidP="00CB0ABC">
            <w:pPr>
              <w:rPr>
                <w:rFonts w:ascii="Times New Roman" w:eastAsia="仿宋" w:hAnsi="Times New Roman" w:cs="Times New Roman"/>
                <w:szCs w:val="21"/>
              </w:rPr>
            </w:pPr>
            <w:r w:rsidRPr="00CB0ABC">
              <w:rPr>
                <w:rFonts w:ascii="Times New Roman" w:eastAsia="仿宋" w:hAnsi="Times New Roman" w:cs="Times New Roman"/>
                <w:szCs w:val="21"/>
              </w:rPr>
              <w:t>(4)</w:t>
            </w:r>
            <w:r w:rsidRPr="00CB0ABC">
              <w:rPr>
                <w:rFonts w:ascii="Times New Roman" w:eastAsia="仿宋" w:hAnsi="Times New Roman" w:cs="Times New Roman"/>
                <w:szCs w:val="21"/>
              </w:rPr>
              <w:tab/>
            </w:r>
            <w:r w:rsidRPr="00CB0ABC">
              <w:rPr>
                <w:rFonts w:ascii="Times New Roman" w:eastAsia="仿宋" w:hAnsi="Times New Roman" w:cs="Times New Roman"/>
                <w:szCs w:val="21"/>
              </w:rPr>
              <w:t>掌握可靠性分配与预计的常用方法；</w:t>
            </w:r>
          </w:p>
          <w:p w14:paraId="7C1BE9F0" w14:textId="4D9CD69D" w:rsidR="00CB0ABC" w:rsidRPr="00CB0ABC" w:rsidRDefault="00CB0ABC" w:rsidP="00CB0ABC">
            <w:pPr>
              <w:rPr>
                <w:rFonts w:ascii="Times New Roman" w:eastAsia="仿宋" w:hAnsi="Times New Roman" w:cs="Times New Roman"/>
                <w:szCs w:val="21"/>
              </w:rPr>
            </w:pPr>
            <w:r w:rsidRPr="00CB0ABC">
              <w:rPr>
                <w:rFonts w:ascii="Times New Roman" w:eastAsia="仿宋" w:hAnsi="Times New Roman" w:cs="Times New Roman"/>
                <w:szCs w:val="21"/>
              </w:rPr>
              <w:t>(5)</w:t>
            </w:r>
            <w:r w:rsidRPr="00CB0ABC">
              <w:rPr>
                <w:rFonts w:ascii="Times New Roman" w:eastAsia="仿宋" w:hAnsi="Times New Roman" w:cs="Times New Roman"/>
                <w:szCs w:val="21"/>
              </w:rPr>
              <w:tab/>
            </w:r>
            <w:r w:rsidRPr="00CB0ABC">
              <w:rPr>
                <w:rFonts w:ascii="Times New Roman" w:eastAsia="仿宋" w:hAnsi="Times New Roman" w:cs="Times New Roman"/>
                <w:szCs w:val="21"/>
              </w:rPr>
              <w:t>掌握系统可靠性设计方法。</w:t>
            </w:r>
          </w:p>
        </w:tc>
        <w:tc>
          <w:tcPr>
            <w:tcW w:w="627" w:type="dxa"/>
            <w:vAlign w:val="center"/>
          </w:tcPr>
          <w:p w14:paraId="55EAA4EE" w14:textId="77777777" w:rsidR="0011197D" w:rsidRPr="00B41F42"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t>1</w:t>
            </w:r>
          </w:p>
        </w:tc>
        <w:tc>
          <w:tcPr>
            <w:tcW w:w="1134" w:type="dxa"/>
            <w:vAlign w:val="center"/>
          </w:tcPr>
          <w:p w14:paraId="25C62B55" w14:textId="77777777" w:rsidR="0011197D" w:rsidRPr="00B41F42"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6D8CC1F9" w14:textId="77777777" w:rsidR="0011197D"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3E7932CC" w14:textId="4BFA5C80" w:rsidR="00CB0ABC" w:rsidRPr="00B41F42" w:rsidRDefault="00CB0ABC"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11197D" w:rsidRPr="00B41F42" w14:paraId="43817F9A" w14:textId="77777777" w:rsidTr="005731A0">
        <w:trPr>
          <w:trHeight w:val="100"/>
          <w:jc w:val="center"/>
        </w:trPr>
        <w:tc>
          <w:tcPr>
            <w:tcW w:w="1413" w:type="dxa"/>
            <w:vMerge w:val="restart"/>
            <w:vAlign w:val="center"/>
          </w:tcPr>
          <w:p w14:paraId="1DF22153" w14:textId="18BA7542" w:rsidR="0011197D" w:rsidRPr="00CB0ABC" w:rsidRDefault="00BB7014" w:rsidP="005A2D7B">
            <w:pPr>
              <w:rPr>
                <w:rFonts w:ascii="Times New Roman" w:eastAsia="仿宋" w:hAnsi="Times New Roman" w:cs="Times New Roman"/>
                <w:b/>
                <w:bCs/>
                <w:sz w:val="18"/>
                <w:szCs w:val="18"/>
                <w:lang w:val="x-none"/>
              </w:rPr>
            </w:pPr>
            <w:r w:rsidRPr="00CB0ABC">
              <w:rPr>
                <w:rFonts w:ascii="Times New Roman" w:eastAsia="仿宋" w:hAnsi="Times New Roman" w:cs="Times New Roman"/>
                <w:b/>
                <w:bCs/>
                <w:szCs w:val="21"/>
              </w:rPr>
              <w:t>第</w:t>
            </w:r>
            <w:r w:rsidRPr="00CB0ABC">
              <w:rPr>
                <w:rFonts w:ascii="Times New Roman" w:eastAsia="仿宋" w:hAnsi="Times New Roman" w:cs="Times New Roman"/>
                <w:b/>
                <w:bCs/>
                <w:szCs w:val="21"/>
              </w:rPr>
              <w:t>5</w:t>
            </w:r>
            <w:r w:rsidRPr="00CB0ABC">
              <w:rPr>
                <w:rFonts w:ascii="Times New Roman" w:eastAsia="仿宋" w:hAnsi="Times New Roman" w:cs="Times New Roman"/>
                <w:b/>
                <w:bCs/>
                <w:szCs w:val="21"/>
              </w:rPr>
              <w:t>章</w:t>
            </w:r>
            <w:r w:rsidR="00CB0ABC" w:rsidRPr="00CB0ABC">
              <w:rPr>
                <w:rFonts w:ascii="Times New Roman" w:eastAsia="仿宋" w:hAnsi="Times New Roman" w:cs="Times New Roman" w:hint="eastAsia"/>
                <w:b/>
                <w:bCs/>
                <w:szCs w:val="21"/>
              </w:rPr>
              <w:t xml:space="preserve"> </w:t>
            </w:r>
            <w:r w:rsidRPr="00CB0ABC">
              <w:rPr>
                <w:rFonts w:ascii="Times New Roman" w:eastAsia="仿宋" w:hAnsi="Times New Roman" w:cs="Times New Roman"/>
                <w:b/>
                <w:bCs/>
                <w:szCs w:val="21"/>
              </w:rPr>
              <w:t>故障模式影响及危害性分析与故障树分析</w:t>
            </w:r>
          </w:p>
        </w:tc>
        <w:tc>
          <w:tcPr>
            <w:tcW w:w="1134" w:type="dxa"/>
            <w:vAlign w:val="center"/>
          </w:tcPr>
          <w:p w14:paraId="6CF52C3D" w14:textId="5308DE9D" w:rsidR="0011197D" w:rsidRPr="00B41F42" w:rsidRDefault="00CB0ABC" w:rsidP="00CB0AB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5</w:t>
            </w:r>
            <w:r w:rsidR="0011197D" w:rsidRPr="00B41F42">
              <w:rPr>
                <w:rFonts w:ascii="Times New Roman" w:eastAsia="仿宋" w:hAnsi="Times New Roman" w:cs="Times New Roman"/>
                <w:sz w:val="18"/>
                <w:szCs w:val="18"/>
                <w:lang w:val="x-none"/>
              </w:rPr>
              <w:t>.1</w:t>
            </w:r>
            <w:r>
              <w:rPr>
                <w:rFonts w:ascii="Times New Roman" w:eastAsia="仿宋" w:hAnsi="Times New Roman" w:cs="Times New Roman" w:hint="eastAsia"/>
                <w:sz w:val="18"/>
                <w:szCs w:val="18"/>
                <w:lang w:val="x-none"/>
              </w:rPr>
              <w:t xml:space="preserve"> </w:t>
            </w:r>
            <w:r w:rsidR="0011197D" w:rsidRPr="00B41F42">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5</w:t>
            </w:r>
            <w:r w:rsidR="0011197D" w:rsidRPr="00B41F42">
              <w:rPr>
                <w:rFonts w:ascii="Times New Roman" w:eastAsia="仿宋" w:hAnsi="Times New Roman" w:cs="Times New Roman"/>
                <w:sz w:val="18"/>
                <w:szCs w:val="18"/>
                <w:lang w:val="x-none"/>
              </w:rPr>
              <w:t>.2</w:t>
            </w:r>
          </w:p>
        </w:tc>
        <w:tc>
          <w:tcPr>
            <w:tcW w:w="3969" w:type="dxa"/>
            <w:vAlign w:val="center"/>
          </w:tcPr>
          <w:p w14:paraId="34774F62" w14:textId="77777777" w:rsidR="00BB7014" w:rsidRPr="00CB0ABC" w:rsidRDefault="00BB7014" w:rsidP="00CB0ABC">
            <w:pPr>
              <w:rPr>
                <w:rFonts w:ascii="Times New Roman" w:eastAsia="仿宋" w:hAnsi="Times New Roman" w:cs="Times New Roman"/>
                <w:szCs w:val="21"/>
              </w:rPr>
            </w:pPr>
            <w:r w:rsidRPr="00CB0ABC">
              <w:rPr>
                <w:rFonts w:ascii="Times New Roman" w:eastAsia="仿宋" w:hAnsi="Times New Roman" w:cs="Times New Roman"/>
                <w:szCs w:val="21"/>
              </w:rPr>
              <w:t>(1)</w:t>
            </w:r>
            <w:r w:rsidRPr="00CB0ABC">
              <w:rPr>
                <w:rFonts w:ascii="Times New Roman" w:eastAsia="仿宋" w:hAnsi="Times New Roman" w:cs="Times New Roman"/>
                <w:szCs w:val="21"/>
              </w:rPr>
              <w:tab/>
            </w:r>
            <w:r w:rsidRPr="00CB0ABC">
              <w:rPr>
                <w:rFonts w:ascii="Times New Roman" w:eastAsia="仿宋" w:hAnsi="Times New Roman" w:cs="Times New Roman"/>
                <w:szCs w:val="21"/>
              </w:rPr>
              <w:t>了解</w:t>
            </w:r>
            <w:r w:rsidRPr="00CB0ABC">
              <w:rPr>
                <w:rFonts w:ascii="Times New Roman" w:eastAsia="仿宋" w:hAnsi="Times New Roman" w:cs="Times New Roman"/>
                <w:szCs w:val="21"/>
              </w:rPr>
              <w:t>FMECA</w:t>
            </w:r>
            <w:r w:rsidRPr="00CB0ABC">
              <w:rPr>
                <w:rFonts w:ascii="Times New Roman" w:eastAsia="仿宋" w:hAnsi="Times New Roman" w:cs="Times New Roman"/>
                <w:szCs w:val="21"/>
              </w:rPr>
              <w:t>的步骤；</w:t>
            </w:r>
          </w:p>
          <w:p w14:paraId="602D2E21" w14:textId="77777777" w:rsidR="00BB7014" w:rsidRPr="00CB0ABC" w:rsidRDefault="00BB7014" w:rsidP="00CB0ABC">
            <w:pPr>
              <w:rPr>
                <w:rFonts w:ascii="Times New Roman" w:eastAsia="仿宋" w:hAnsi="Times New Roman" w:cs="Times New Roman"/>
                <w:szCs w:val="21"/>
              </w:rPr>
            </w:pPr>
            <w:r w:rsidRPr="00CB0ABC">
              <w:rPr>
                <w:rFonts w:ascii="Times New Roman" w:eastAsia="仿宋" w:hAnsi="Times New Roman" w:cs="Times New Roman"/>
                <w:szCs w:val="21"/>
              </w:rPr>
              <w:t>(2)</w:t>
            </w:r>
            <w:r w:rsidRPr="00CB0ABC">
              <w:rPr>
                <w:rFonts w:ascii="Times New Roman" w:eastAsia="仿宋" w:hAnsi="Times New Roman" w:cs="Times New Roman"/>
                <w:szCs w:val="21"/>
              </w:rPr>
              <w:tab/>
            </w:r>
            <w:r w:rsidRPr="00CB0ABC">
              <w:rPr>
                <w:rFonts w:ascii="Times New Roman" w:eastAsia="仿宋" w:hAnsi="Times New Roman" w:cs="Times New Roman"/>
                <w:szCs w:val="21"/>
              </w:rPr>
              <w:t>理解</w:t>
            </w:r>
            <w:r w:rsidRPr="00CB0ABC">
              <w:rPr>
                <w:rFonts w:ascii="Times New Roman" w:eastAsia="仿宋" w:hAnsi="Times New Roman" w:cs="Times New Roman"/>
                <w:szCs w:val="21"/>
              </w:rPr>
              <w:t>FMECA</w:t>
            </w:r>
            <w:r w:rsidRPr="00CB0ABC">
              <w:rPr>
                <w:rFonts w:ascii="Times New Roman" w:eastAsia="仿宋" w:hAnsi="Times New Roman" w:cs="Times New Roman"/>
                <w:szCs w:val="21"/>
              </w:rPr>
              <w:t>工作的意义；</w:t>
            </w:r>
          </w:p>
          <w:p w14:paraId="404F856D" w14:textId="77777777" w:rsidR="00BB7014" w:rsidRPr="00CB0ABC" w:rsidRDefault="00BB7014" w:rsidP="00CB0ABC">
            <w:pPr>
              <w:rPr>
                <w:rFonts w:ascii="Times New Roman" w:eastAsia="仿宋" w:hAnsi="Times New Roman" w:cs="Times New Roman"/>
                <w:szCs w:val="21"/>
              </w:rPr>
            </w:pPr>
            <w:r w:rsidRPr="00CB0ABC">
              <w:rPr>
                <w:rFonts w:ascii="Times New Roman" w:eastAsia="仿宋" w:hAnsi="Times New Roman" w:cs="Times New Roman"/>
                <w:szCs w:val="21"/>
              </w:rPr>
              <w:t>(3)</w:t>
            </w:r>
            <w:r w:rsidRPr="00CB0ABC">
              <w:rPr>
                <w:rFonts w:ascii="Times New Roman" w:eastAsia="仿宋" w:hAnsi="Times New Roman" w:cs="Times New Roman"/>
                <w:szCs w:val="21"/>
              </w:rPr>
              <w:tab/>
            </w:r>
            <w:r w:rsidRPr="00CB0ABC">
              <w:rPr>
                <w:rFonts w:ascii="Times New Roman" w:eastAsia="仿宋" w:hAnsi="Times New Roman" w:cs="Times New Roman"/>
                <w:szCs w:val="21"/>
              </w:rPr>
              <w:t>掌握故障影响严酷度、发生度、探测度的基本概念；</w:t>
            </w:r>
          </w:p>
          <w:p w14:paraId="1D23256A" w14:textId="7DB16965" w:rsidR="0011197D" w:rsidRPr="00CB0ABC" w:rsidRDefault="00BB7014" w:rsidP="00CB0ABC">
            <w:pPr>
              <w:rPr>
                <w:rFonts w:ascii="Times New Roman" w:eastAsia="仿宋" w:hAnsi="Times New Roman" w:cs="Times New Roman"/>
                <w:szCs w:val="21"/>
              </w:rPr>
            </w:pPr>
            <w:r w:rsidRPr="00CB0ABC">
              <w:rPr>
                <w:rFonts w:ascii="Times New Roman" w:eastAsia="仿宋" w:hAnsi="Times New Roman" w:cs="Times New Roman"/>
                <w:szCs w:val="21"/>
              </w:rPr>
              <w:t>(4)</w:t>
            </w:r>
            <w:r w:rsidRPr="00CB0ABC">
              <w:rPr>
                <w:rFonts w:ascii="Times New Roman" w:eastAsia="仿宋" w:hAnsi="Times New Roman" w:cs="Times New Roman"/>
                <w:szCs w:val="21"/>
              </w:rPr>
              <w:tab/>
            </w:r>
            <w:r w:rsidRPr="00CB0ABC">
              <w:rPr>
                <w:rFonts w:ascii="Times New Roman" w:eastAsia="仿宋" w:hAnsi="Times New Roman" w:cs="Times New Roman"/>
                <w:szCs w:val="21"/>
              </w:rPr>
              <w:t>掌握风险优先数和危害性矩阵图的计算。</w:t>
            </w:r>
          </w:p>
        </w:tc>
        <w:tc>
          <w:tcPr>
            <w:tcW w:w="627" w:type="dxa"/>
            <w:vAlign w:val="center"/>
          </w:tcPr>
          <w:p w14:paraId="685F160B" w14:textId="77777777" w:rsidR="0011197D" w:rsidRPr="00B41F42"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t>1</w:t>
            </w:r>
          </w:p>
        </w:tc>
        <w:tc>
          <w:tcPr>
            <w:tcW w:w="1134" w:type="dxa"/>
            <w:vAlign w:val="center"/>
          </w:tcPr>
          <w:p w14:paraId="22DD893A" w14:textId="77777777" w:rsidR="009D552A" w:rsidRPr="00B41F42" w:rsidRDefault="009D552A"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27E638C2" w14:textId="77777777" w:rsidR="009D552A" w:rsidRPr="00B41F42" w:rsidRDefault="009D552A"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461C3747" w14:textId="77777777" w:rsidR="0011197D" w:rsidRPr="00B41F42" w:rsidRDefault="009D552A"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11197D" w:rsidRPr="00B41F42" w14:paraId="454893DC" w14:textId="77777777" w:rsidTr="005731A0">
        <w:trPr>
          <w:trHeight w:val="131"/>
          <w:jc w:val="center"/>
        </w:trPr>
        <w:tc>
          <w:tcPr>
            <w:tcW w:w="1413" w:type="dxa"/>
            <w:vMerge/>
            <w:vAlign w:val="center"/>
          </w:tcPr>
          <w:p w14:paraId="5A09047F" w14:textId="77777777" w:rsidR="0011197D" w:rsidRPr="00B41F42" w:rsidRDefault="0011197D" w:rsidP="005A2D7B">
            <w:pPr>
              <w:rPr>
                <w:rFonts w:ascii="Times New Roman" w:eastAsia="仿宋" w:hAnsi="Times New Roman" w:cs="Times New Roman"/>
                <w:sz w:val="18"/>
                <w:szCs w:val="18"/>
                <w:lang w:val="x-none"/>
              </w:rPr>
            </w:pPr>
          </w:p>
        </w:tc>
        <w:tc>
          <w:tcPr>
            <w:tcW w:w="1134" w:type="dxa"/>
            <w:vAlign w:val="center"/>
          </w:tcPr>
          <w:p w14:paraId="26FE55E7" w14:textId="16595F80" w:rsidR="0011197D" w:rsidRPr="00B41F42" w:rsidRDefault="00CB0ABC" w:rsidP="00CB0ABC">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5</w:t>
            </w:r>
            <w:r w:rsidR="0011197D" w:rsidRPr="00B41F42">
              <w:rPr>
                <w:rFonts w:ascii="Times New Roman" w:eastAsia="仿宋" w:hAnsi="Times New Roman" w:cs="Times New Roman"/>
                <w:sz w:val="18"/>
                <w:szCs w:val="18"/>
                <w:lang w:val="x-none"/>
              </w:rPr>
              <w:t>.3</w:t>
            </w:r>
          </w:p>
        </w:tc>
        <w:tc>
          <w:tcPr>
            <w:tcW w:w="3969" w:type="dxa"/>
            <w:vAlign w:val="center"/>
          </w:tcPr>
          <w:p w14:paraId="1A8FBD64" w14:textId="77777777" w:rsidR="00CB0ABC" w:rsidRPr="00CB0ABC" w:rsidRDefault="00CB0ABC" w:rsidP="00CB0ABC">
            <w:pPr>
              <w:rPr>
                <w:rFonts w:ascii="Times New Roman" w:eastAsia="仿宋" w:hAnsi="Times New Roman" w:cs="Times New Roman"/>
                <w:szCs w:val="21"/>
              </w:rPr>
            </w:pPr>
            <w:r w:rsidRPr="00CB0ABC">
              <w:rPr>
                <w:rFonts w:ascii="Times New Roman" w:eastAsia="仿宋" w:hAnsi="Times New Roman" w:cs="Times New Roman"/>
                <w:szCs w:val="21"/>
              </w:rPr>
              <w:t>(5)</w:t>
            </w:r>
            <w:r w:rsidRPr="00CB0ABC">
              <w:rPr>
                <w:rFonts w:ascii="Times New Roman" w:eastAsia="仿宋" w:hAnsi="Times New Roman" w:cs="Times New Roman"/>
                <w:szCs w:val="21"/>
              </w:rPr>
              <w:tab/>
            </w:r>
            <w:r w:rsidRPr="00CB0ABC">
              <w:rPr>
                <w:rFonts w:ascii="Times New Roman" w:eastAsia="仿宋" w:hAnsi="Times New Roman" w:cs="Times New Roman"/>
                <w:szCs w:val="21"/>
              </w:rPr>
              <w:t>了解故障树分析的历史；</w:t>
            </w:r>
          </w:p>
          <w:p w14:paraId="1761652B" w14:textId="77777777" w:rsidR="00CB0ABC" w:rsidRPr="00CB0ABC" w:rsidRDefault="00CB0ABC" w:rsidP="00CB0ABC">
            <w:pPr>
              <w:rPr>
                <w:rFonts w:ascii="Times New Roman" w:eastAsia="仿宋" w:hAnsi="Times New Roman" w:cs="Times New Roman"/>
                <w:szCs w:val="21"/>
              </w:rPr>
            </w:pPr>
            <w:r w:rsidRPr="00CB0ABC">
              <w:rPr>
                <w:rFonts w:ascii="Times New Roman" w:eastAsia="仿宋" w:hAnsi="Times New Roman" w:cs="Times New Roman"/>
                <w:szCs w:val="21"/>
              </w:rPr>
              <w:t>(6)</w:t>
            </w:r>
            <w:r w:rsidRPr="00CB0ABC">
              <w:rPr>
                <w:rFonts w:ascii="Times New Roman" w:eastAsia="仿宋" w:hAnsi="Times New Roman" w:cs="Times New Roman"/>
                <w:szCs w:val="21"/>
              </w:rPr>
              <w:tab/>
            </w:r>
            <w:r w:rsidRPr="00CB0ABC">
              <w:rPr>
                <w:rFonts w:ascii="Times New Roman" w:eastAsia="仿宋" w:hAnsi="Times New Roman" w:cs="Times New Roman"/>
                <w:szCs w:val="21"/>
              </w:rPr>
              <w:t>理解故障树分析的意义；</w:t>
            </w:r>
          </w:p>
          <w:p w14:paraId="0E72F32C" w14:textId="77777777" w:rsidR="00CB0ABC" w:rsidRPr="00CB0ABC" w:rsidRDefault="00CB0ABC" w:rsidP="00CB0ABC">
            <w:pPr>
              <w:rPr>
                <w:rFonts w:ascii="Times New Roman" w:eastAsia="仿宋" w:hAnsi="Times New Roman" w:cs="Times New Roman"/>
                <w:szCs w:val="21"/>
              </w:rPr>
            </w:pPr>
            <w:r w:rsidRPr="00CB0ABC">
              <w:rPr>
                <w:rFonts w:ascii="Times New Roman" w:eastAsia="仿宋" w:hAnsi="Times New Roman" w:cs="Times New Roman"/>
                <w:szCs w:val="21"/>
              </w:rPr>
              <w:t>(7)</w:t>
            </w:r>
            <w:r w:rsidRPr="00CB0ABC">
              <w:rPr>
                <w:rFonts w:ascii="Times New Roman" w:eastAsia="仿宋" w:hAnsi="Times New Roman" w:cs="Times New Roman"/>
                <w:szCs w:val="21"/>
              </w:rPr>
              <w:tab/>
            </w:r>
            <w:r w:rsidRPr="00CB0ABC">
              <w:rPr>
                <w:rFonts w:ascii="Times New Roman" w:eastAsia="仿宋" w:hAnsi="Times New Roman" w:cs="Times New Roman"/>
                <w:szCs w:val="21"/>
              </w:rPr>
              <w:t>掌握故障树分析常用的术语与逻辑门；</w:t>
            </w:r>
          </w:p>
          <w:p w14:paraId="523F3645" w14:textId="6AE79C93" w:rsidR="0011197D" w:rsidRPr="00CB0ABC" w:rsidRDefault="00CB0ABC" w:rsidP="00CB0ABC">
            <w:pPr>
              <w:rPr>
                <w:rFonts w:ascii="Times New Roman" w:eastAsia="仿宋" w:hAnsi="Times New Roman" w:cs="Times New Roman"/>
                <w:sz w:val="18"/>
                <w:szCs w:val="18"/>
                <w:lang w:val="x-none"/>
              </w:rPr>
            </w:pPr>
            <w:r w:rsidRPr="00CB0ABC">
              <w:rPr>
                <w:rFonts w:ascii="Times New Roman" w:eastAsia="仿宋" w:hAnsi="Times New Roman" w:cs="Times New Roman"/>
                <w:szCs w:val="21"/>
              </w:rPr>
              <w:t>(8)</w:t>
            </w:r>
            <w:r w:rsidRPr="00CB0ABC">
              <w:rPr>
                <w:rFonts w:ascii="Times New Roman" w:eastAsia="仿宋" w:hAnsi="Times New Roman" w:cs="Times New Roman"/>
                <w:szCs w:val="21"/>
              </w:rPr>
              <w:tab/>
            </w:r>
            <w:r w:rsidRPr="00CB0ABC">
              <w:rPr>
                <w:rFonts w:ascii="Times New Roman" w:eastAsia="仿宋" w:hAnsi="Times New Roman" w:cs="Times New Roman"/>
                <w:szCs w:val="21"/>
              </w:rPr>
              <w:t>掌握故障树定性、定量分析方法。</w:t>
            </w:r>
          </w:p>
        </w:tc>
        <w:tc>
          <w:tcPr>
            <w:tcW w:w="627" w:type="dxa"/>
            <w:vAlign w:val="center"/>
          </w:tcPr>
          <w:p w14:paraId="5E11E947" w14:textId="77777777" w:rsidR="0011197D" w:rsidRPr="00B41F42" w:rsidRDefault="0011197D"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t>1</w:t>
            </w:r>
          </w:p>
        </w:tc>
        <w:tc>
          <w:tcPr>
            <w:tcW w:w="1134" w:type="dxa"/>
            <w:vAlign w:val="center"/>
          </w:tcPr>
          <w:p w14:paraId="702F3E6E" w14:textId="77777777" w:rsidR="009D552A" w:rsidRPr="00B41F42" w:rsidRDefault="009D552A"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5F7AE28B" w14:textId="77777777" w:rsidR="009D552A" w:rsidRPr="00B41F42" w:rsidRDefault="009D552A"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0851CD95" w14:textId="77777777" w:rsidR="0011197D" w:rsidRPr="00B41F42" w:rsidRDefault="009D552A" w:rsidP="00CB0ABC">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9D552A" w:rsidRPr="00B41F42" w14:paraId="77D5A1C5" w14:textId="77777777" w:rsidTr="005731A0">
        <w:trPr>
          <w:trHeight w:val="123"/>
          <w:jc w:val="center"/>
        </w:trPr>
        <w:tc>
          <w:tcPr>
            <w:tcW w:w="1413" w:type="dxa"/>
            <w:vMerge w:val="restart"/>
            <w:vAlign w:val="center"/>
          </w:tcPr>
          <w:p w14:paraId="758EC72A" w14:textId="74C5ABAD" w:rsidR="009D552A" w:rsidRPr="00CB0ABC" w:rsidRDefault="00BB7014" w:rsidP="009D552A">
            <w:pPr>
              <w:rPr>
                <w:rFonts w:ascii="Times New Roman" w:eastAsia="仿宋" w:hAnsi="Times New Roman" w:cs="Times New Roman"/>
                <w:b/>
                <w:bCs/>
                <w:sz w:val="18"/>
                <w:szCs w:val="18"/>
                <w:lang w:val="x-none"/>
              </w:rPr>
            </w:pPr>
            <w:r w:rsidRPr="00CB0ABC">
              <w:rPr>
                <w:rFonts w:ascii="Times New Roman" w:eastAsia="仿宋" w:hAnsi="Times New Roman" w:cs="Times New Roman"/>
                <w:b/>
                <w:bCs/>
                <w:szCs w:val="21"/>
              </w:rPr>
              <w:t>第</w:t>
            </w:r>
            <w:r w:rsidRPr="00CB0ABC">
              <w:rPr>
                <w:rFonts w:ascii="Times New Roman" w:eastAsia="仿宋" w:hAnsi="Times New Roman" w:cs="Times New Roman"/>
                <w:b/>
                <w:bCs/>
                <w:szCs w:val="21"/>
              </w:rPr>
              <w:t>6</w:t>
            </w:r>
            <w:r w:rsidRPr="00CB0ABC">
              <w:rPr>
                <w:rFonts w:ascii="Times New Roman" w:eastAsia="仿宋" w:hAnsi="Times New Roman" w:cs="Times New Roman"/>
                <w:b/>
                <w:bCs/>
                <w:szCs w:val="21"/>
              </w:rPr>
              <w:t>章</w:t>
            </w:r>
            <w:r w:rsidRPr="00CB0ABC">
              <w:rPr>
                <w:rFonts w:ascii="Times New Roman" w:eastAsia="仿宋" w:hAnsi="Times New Roman" w:cs="Times New Roman"/>
                <w:b/>
                <w:bCs/>
                <w:szCs w:val="21"/>
              </w:rPr>
              <w:t xml:space="preserve"> </w:t>
            </w:r>
            <w:r w:rsidRPr="00CB0ABC">
              <w:rPr>
                <w:rFonts w:ascii="Times New Roman" w:eastAsia="仿宋" w:hAnsi="Times New Roman" w:cs="Times New Roman"/>
                <w:b/>
                <w:bCs/>
                <w:szCs w:val="21"/>
              </w:rPr>
              <w:t>机械零部件可靠性设计</w:t>
            </w:r>
          </w:p>
        </w:tc>
        <w:tc>
          <w:tcPr>
            <w:tcW w:w="1134" w:type="dxa"/>
            <w:vAlign w:val="center"/>
          </w:tcPr>
          <w:p w14:paraId="017B9950" w14:textId="0DBE734A" w:rsidR="009D552A" w:rsidRPr="00B41F42" w:rsidRDefault="000E7E72" w:rsidP="000E7E7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6</w:t>
            </w:r>
            <w:r w:rsidR="009D552A" w:rsidRPr="00B41F42">
              <w:rPr>
                <w:rFonts w:ascii="Times New Roman" w:eastAsia="仿宋" w:hAnsi="Times New Roman" w:cs="Times New Roman"/>
                <w:sz w:val="18"/>
                <w:szCs w:val="18"/>
                <w:lang w:val="x-none"/>
              </w:rPr>
              <w:t>.1</w:t>
            </w:r>
            <w:r>
              <w:rPr>
                <w:rFonts w:ascii="Times New Roman" w:eastAsia="仿宋" w:hAnsi="Times New Roman" w:cs="Times New Roman" w:hint="eastAsia"/>
                <w:sz w:val="18"/>
                <w:szCs w:val="18"/>
                <w:lang w:val="x-none"/>
              </w:rPr>
              <w:t xml:space="preserve"> </w:t>
            </w:r>
            <w:r w:rsidR="009D552A" w:rsidRPr="00B41F42">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6</w:t>
            </w:r>
            <w:r w:rsidR="009D552A" w:rsidRPr="00B41F42">
              <w:rPr>
                <w:rFonts w:ascii="Times New Roman" w:eastAsia="仿宋" w:hAnsi="Times New Roman" w:cs="Times New Roman"/>
                <w:sz w:val="18"/>
                <w:szCs w:val="18"/>
                <w:lang w:val="x-none"/>
              </w:rPr>
              <w:t>.2</w:t>
            </w:r>
          </w:p>
        </w:tc>
        <w:tc>
          <w:tcPr>
            <w:tcW w:w="3969" w:type="dxa"/>
            <w:vAlign w:val="center"/>
          </w:tcPr>
          <w:p w14:paraId="750BC8CF" w14:textId="77777777" w:rsidR="00BB7014" w:rsidRPr="000E7E72" w:rsidRDefault="00BB7014" w:rsidP="000E7E72">
            <w:pPr>
              <w:rPr>
                <w:rFonts w:ascii="Times New Roman" w:eastAsia="仿宋" w:hAnsi="Times New Roman" w:cs="Times New Roman"/>
                <w:szCs w:val="21"/>
              </w:rPr>
            </w:pPr>
            <w:r w:rsidRPr="000E7E72">
              <w:rPr>
                <w:rFonts w:ascii="Times New Roman" w:eastAsia="仿宋" w:hAnsi="Times New Roman" w:cs="Times New Roman"/>
                <w:szCs w:val="21"/>
              </w:rPr>
              <w:t>(1)</w:t>
            </w:r>
            <w:r w:rsidRPr="000E7E72">
              <w:rPr>
                <w:rFonts w:ascii="Times New Roman" w:eastAsia="仿宋" w:hAnsi="Times New Roman" w:cs="Times New Roman"/>
                <w:szCs w:val="21"/>
              </w:rPr>
              <w:tab/>
            </w:r>
            <w:r w:rsidRPr="000E7E72">
              <w:rPr>
                <w:rFonts w:ascii="Times New Roman" w:eastAsia="仿宋" w:hAnsi="Times New Roman" w:cs="Times New Roman"/>
                <w:szCs w:val="21"/>
              </w:rPr>
              <w:t>了解机械产品可靠性设计与传统设计的区别；</w:t>
            </w:r>
          </w:p>
          <w:p w14:paraId="2C73653E" w14:textId="61070A83" w:rsidR="009D552A" w:rsidRPr="000E7E72" w:rsidRDefault="00BB7014" w:rsidP="000E7E72">
            <w:pPr>
              <w:rPr>
                <w:rFonts w:ascii="Times New Roman" w:eastAsia="仿宋" w:hAnsi="Times New Roman" w:cs="Times New Roman"/>
                <w:szCs w:val="21"/>
              </w:rPr>
            </w:pPr>
            <w:r w:rsidRPr="000E7E72">
              <w:rPr>
                <w:rFonts w:ascii="Times New Roman" w:eastAsia="仿宋" w:hAnsi="Times New Roman" w:cs="Times New Roman"/>
                <w:szCs w:val="21"/>
              </w:rPr>
              <w:t>(2)</w:t>
            </w:r>
            <w:r w:rsidRPr="000E7E72">
              <w:rPr>
                <w:rFonts w:ascii="Times New Roman" w:eastAsia="仿宋" w:hAnsi="Times New Roman" w:cs="Times New Roman"/>
                <w:szCs w:val="21"/>
              </w:rPr>
              <w:tab/>
            </w:r>
            <w:r w:rsidRPr="000E7E72">
              <w:rPr>
                <w:rFonts w:ascii="Times New Roman" w:eastAsia="仿宋" w:hAnsi="Times New Roman" w:cs="Times New Roman"/>
                <w:szCs w:val="21"/>
              </w:rPr>
              <w:t>理解机械可靠性设计的过程；</w:t>
            </w:r>
          </w:p>
        </w:tc>
        <w:tc>
          <w:tcPr>
            <w:tcW w:w="627" w:type="dxa"/>
            <w:vAlign w:val="center"/>
          </w:tcPr>
          <w:p w14:paraId="61FFB90A" w14:textId="753A84D6" w:rsidR="009D552A" w:rsidRPr="00B41F42" w:rsidRDefault="000E7E72" w:rsidP="000E7E7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0.5</w:t>
            </w:r>
          </w:p>
        </w:tc>
        <w:tc>
          <w:tcPr>
            <w:tcW w:w="1134" w:type="dxa"/>
            <w:vAlign w:val="center"/>
          </w:tcPr>
          <w:p w14:paraId="2A6A9358"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55A36139"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tc>
      </w:tr>
      <w:tr w:rsidR="009D552A" w:rsidRPr="00B41F42" w14:paraId="06006877" w14:textId="77777777" w:rsidTr="005731A0">
        <w:trPr>
          <w:trHeight w:val="131"/>
          <w:jc w:val="center"/>
        </w:trPr>
        <w:tc>
          <w:tcPr>
            <w:tcW w:w="1413" w:type="dxa"/>
            <w:vMerge/>
            <w:vAlign w:val="center"/>
          </w:tcPr>
          <w:p w14:paraId="59ABE924" w14:textId="77777777" w:rsidR="009D552A" w:rsidRPr="00B41F42" w:rsidRDefault="009D552A" w:rsidP="009D552A">
            <w:pPr>
              <w:rPr>
                <w:rFonts w:ascii="Times New Roman" w:eastAsia="仿宋" w:hAnsi="Times New Roman" w:cs="Times New Roman"/>
                <w:sz w:val="18"/>
                <w:szCs w:val="18"/>
                <w:lang w:val="x-none"/>
              </w:rPr>
            </w:pPr>
          </w:p>
        </w:tc>
        <w:tc>
          <w:tcPr>
            <w:tcW w:w="1134" w:type="dxa"/>
            <w:vAlign w:val="center"/>
          </w:tcPr>
          <w:p w14:paraId="331BFD8B" w14:textId="3A208023" w:rsidR="009D552A" w:rsidRPr="00B41F42" w:rsidRDefault="000E7E72" w:rsidP="000E7E72">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6</w:t>
            </w:r>
            <w:r w:rsidR="009D552A" w:rsidRPr="00B41F42">
              <w:rPr>
                <w:rFonts w:ascii="Times New Roman" w:eastAsia="仿宋" w:hAnsi="Times New Roman" w:cs="Times New Roman"/>
                <w:sz w:val="18"/>
                <w:szCs w:val="18"/>
                <w:lang w:val="x-none"/>
              </w:rPr>
              <w:t>.3</w:t>
            </w:r>
            <w:r>
              <w:rPr>
                <w:rFonts w:ascii="Times New Roman" w:eastAsia="仿宋" w:hAnsi="Times New Roman" w:cs="Times New Roman" w:hint="eastAsia"/>
                <w:sz w:val="18"/>
                <w:szCs w:val="18"/>
                <w:lang w:val="x-none"/>
              </w:rPr>
              <w:t xml:space="preserve">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6.6</w:t>
            </w:r>
          </w:p>
        </w:tc>
        <w:tc>
          <w:tcPr>
            <w:tcW w:w="3969" w:type="dxa"/>
            <w:vAlign w:val="center"/>
          </w:tcPr>
          <w:p w14:paraId="0CC2C61A" w14:textId="77777777" w:rsidR="000E7E72" w:rsidRPr="000E7E72" w:rsidRDefault="000E7E72" w:rsidP="000E7E72">
            <w:pPr>
              <w:rPr>
                <w:rFonts w:ascii="Times New Roman" w:eastAsia="仿宋" w:hAnsi="Times New Roman" w:cs="Times New Roman"/>
                <w:szCs w:val="21"/>
              </w:rPr>
            </w:pPr>
            <w:r w:rsidRPr="000E7E72">
              <w:rPr>
                <w:rFonts w:ascii="Times New Roman" w:eastAsia="仿宋" w:hAnsi="Times New Roman" w:cs="Times New Roman"/>
                <w:szCs w:val="21"/>
              </w:rPr>
              <w:t>(3)</w:t>
            </w:r>
            <w:r w:rsidRPr="000E7E72">
              <w:rPr>
                <w:rFonts w:ascii="Times New Roman" w:eastAsia="仿宋" w:hAnsi="Times New Roman" w:cs="Times New Roman"/>
                <w:szCs w:val="21"/>
              </w:rPr>
              <w:tab/>
            </w:r>
            <w:r w:rsidRPr="000E7E72">
              <w:rPr>
                <w:rFonts w:ascii="Times New Roman" w:eastAsia="仿宋" w:hAnsi="Times New Roman" w:cs="Times New Roman"/>
                <w:szCs w:val="21"/>
              </w:rPr>
              <w:t>掌握应力强度干涉模型的基本理论及可靠度计算方法；</w:t>
            </w:r>
          </w:p>
          <w:p w14:paraId="27367C6F" w14:textId="77777777" w:rsidR="000E7E72" w:rsidRPr="000E7E72" w:rsidRDefault="000E7E72" w:rsidP="000E7E72">
            <w:pPr>
              <w:rPr>
                <w:rFonts w:ascii="Times New Roman" w:eastAsia="仿宋" w:hAnsi="Times New Roman" w:cs="Times New Roman"/>
                <w:szCs w:val="21"/>
              </w:rPr>
            </w:pPr>
            <w:r w:rsidRPr="000E7E72">
              <w:rPr>
                <w:rFonts w:ascii="Times New Roman" w:eastAsia="仿宋" w:hAnsi="Times New Roman" w:cs="Times New Roman"/>
                <w:szCs w:val="21"/>
              </w:rPr>
              <w:t>(4)</w:t>
            </w:r>
            <w:r w:rsidRPr="000E7E72">
              <w:rPr>
                <w:rFonts w:ascii="Times New Roman" w:eastAsia="仿宋" w:hAnsi="Times New Roman" w:cs="Times New Roman"/>
                <w:szCs w:val="21"/>
              </w:rPr>
              <w:tab/>
            </w:r>
            <w:r w:rsidRPr="000E7E72">
              <w:rPr>
                <w:rFonts w:ascii="Times New Roman" w:eastAsia="仿宋" w:hAnsi="Times New Roman" w:cs="Times New Roman"/>
                <w:szCs w:val="21"/>
              </w:rPr>
              <w:t>掌握典型零部件的可靠性设计方法；</w:t>
            </w:r>
          </w:p>
          <w:p w14:paraId="70506F82" w14:textId="77777777" w:rsidR="000E7E72" w:rsidRPr="000E7E72" w:rsidRDefault="000E7E72" w:rsidP="000E7E72">
            <w:pPr>
              <w:rPr>
                <w:rFonts w:ascii="Times New Roman" w:eastAsia="仿宋" w:hAnsi="Times New Roman" w:cs="Times New Roman"/>
                <w:szCs w:val="21"/>
              </w:rPr>
            </w:pPr>
            <w:r w:rsidRPr="000E7E72">
              <w:rPr>
                <w:rFonts w:ascii="Times New Roman" w:eastAsia="仿宋" w:hAnsi="Times New Roman" w:cs="Times New Roman"/>
                <w:szCs w:val="21"/>
              </w:rPr>
              <w:t>(5)</w:t>
            </w:r>
            <w:r w:rsidRPr="000E7E72">
              <w:rPr>
                <w:rFonts w:ascii="Times New Roman" w:eastAsia="仿宋" w:hAnsi="Times New Roman" w:cs="Times New Roman"/>
                <w:szCs w:val="21"/>
              </w:rPr>
              <w:tab/>
            </w:r>
            <w:r w:rsidRPr="000E7E72">
              <w:rPr>
                <w:rFonts w:ascii="Times New Roman" w:eastAsia="仿宋" w:hAnsi="Times New Roman" w:cs="Times New Roman"/>
                <w:szCs w:val="21"/>
              </w:rPr>
              <w:t>了解机械零件疲劳可靠性分析方法；</w:t>
            </w:r>
          </w:p>
          <w:p w14:paraId="036575FF" w14:textId="2CAE007B" w:rsidR="009D552A" w:rsidRPr="000E7E72" w:rsidRDefault="000E7E72" w:rsidP="000E7E72">
            <w:pPr>
              <w:rPr>
                <w:rFonts w:ascii="Times New Roman" w:eastAsia="仿宋" w:hAnsi="Times New Roman" w:cs="Times New Roman"/>
                <w:sz w:val="18"/>
                <w:szCs w:val="18"/>
                <w:lang w:val="x-none"/>
              </w:rPr>
            </w:pPr>
            <w:r w:rsidRPr="000E7E72">
              <w:rPr>
                <w:rFonts w:ascii="Times New Roman" w:eastAsia="仿宋" w:hAnsi="Times New Roman" w:cs="Times New Roman"/>
                <w:szCs w:val="21"/>
              </w:rPr>
              <w:t>(6)</w:t>
            </w:r>
            <w:r w:rsidRPr="000E7E72">
              <w:rPr>
                <w:rFonts w:ascii="Times New Roman" w:eastAsia="仿宋" w:hAnsi="Times New Roman" w:cs="Times New Roman"/>
                <w:szCs w:val="21"/>
              </w:rPr>
              <w:tab/>
            </w:r>
            <w:r w:rsidRPr="000E7E72">
              <w:rPr>
                <w:rFonts w:ascii="Times New Roman" w:eastAsia="仿宋" w:hAnsi="Times New Roman" w:cs="Times New Roman"/>
                <w:szCs w:val="21"/>
              </w:rPr>
              <w:t>了解机构运动可靠性基本概况。</w:t>
            </w:r>
          </w:p>
        </w:tc>
        <w:tc>
          <w:tcPr>
            <w:tcW w:w="627" w:type="dxa"/>
            <w:vAlign w:val="center"/>
          </w:tcPr>
          <w:p w14:paraId="666C6C89" w14:textId="211A58E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t>1</w:t>
            </w:r>
            <w:r w:rsidR="000E7E72">
              <w:rPr>
                <w:rFonts w:ascii="Times New Roman" w:eastAsia="仿宋" w:hAnsi="Times New Roman" w:cs="Times New Roman" w:hint="eastAsia"/>
                <w:sz w:val="18"/>
                <w:szCs w:val="18"/>
                <w:lang w:val="x-none"/>
              </w:rPr>
              <w:t>.5</w:t>
            </w:r>
          </w:p>
        </w:tc>
        <w:tc>
          <w:tcPr>
            <w:tcW w:w="1134" w:type="dxa"/>
            <w:vAlign w:val="center"/>
          </w:tcPr>
          <w:p w14:paraId="688CA6BF"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76E5EB90"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6D8AEF04"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9D552A" w:rsidRPr="00B41F42" w14:paraId="414744D6" w14:textId="77777777" w:rsidTr="005731A0">
        <w:trPr>
          <w:trHeight w:val="192"/>
          <w:jc w:val="center"/>
        </w:trPr>
        <w:tc>
          <w:tcPr>
            <w:tcW w:w="1413" w:type="dxa"/>
            <w:vMerge w:val="restart"/>
            <w:vAlign w:val="center"/>
          </w:tcPr>
          <w:p w14:paraId="0B736677" w14:textId="547A05A2" w:rsidR="009D552A" w:rsidRPr="000E7E72" w:rsidRDefault="00BB7014" w:rsidP="009D552A">
            <w:pPr>
              <w:rPr>
                <w:rFonts w:ascii="Times New Roman" w:eastAsia="仿宋" w:hAnsi="Times New Roman" w:cs="Times New Roman"/>
                <w:b/>
                <w:bCs/>
                <w:sz w:val="18"/>
                <w:szCs w:val="18"/>
                <w:lang w:val="x-none"/>
              </w:rPr>
            </w:pPr>
            <w:r w:rsidRPr="000E7E72">
              <w:rPr>
                <w:rFonts w:ascii="Times New Roman" w:eastAsia="仿宋" w:hAnsi="Times New Roman" w:cs="Times New Roman"/>
                <w:b/>
                <w:bCs/>
                <w:szCs w:val="21"/>
              </w:rPr>
              <w:t>第</w:t>
            </w:r>
            <w:r w:rsidRPr="000E7E72">
              <w:rPr>
                <w:rFonts w:ascii="Times New Roman" w:eastAsia="仿宋" w:hAnsi="Times New Roman" w:cs="Times New Roman"/>
                <w:b/>
                <w:bCs/>
                <w:szCs w:val="21"/>
              </w:rPr>
              <w:t>7</w:t>
            </w:r>
            <w:r w:rsidRPr="000E7E72">
              <w:rPr>
                <w:rFonts w:ascii="Times New Roman" w:eastAsia="仿宋" w:hAnsi="Times New Roman" w:cs="Times New Roman"/>
                <w:b/>
                <w:bCs/>
                <w:szCs w:val="21"/>
              </w:rPr>
              <w:t>章</w:t>
            </w:r>
            <w:r w:rsidRPr="000E7E72">
              <w:rPr>
                <w:rFonts w:ascii="Times New Roman" w:eastAsia="仿宋" w:hAnsi="Times New Roman" w:cs="Times New Roman"/>
                <w:b/>
                <w:bCs/>
                <w:szCs w:val="21"/>
              </w:rPr>
              <w:t xml:space="preserve"> </w:t>
            </w:r>
            <w:r w:rsidRPr="000E7E72">
              <w:rPr>
                <w:rFonts w:ascii="Times New Roman" w:eastAsia="仿宋" w:hAnsi="Times New Roman" w:cs="Times New Roman"/>
                <w:b/>
                <w:bCs/>
                <w:szCs w:val="21"/>
              </w:rPr>
              <w:t>机械可靠性优化设计及可靠性提高</w:t>
            </w:r>
          </w:p>
        </w:tc>
        <w:tc>
          <w:tcPr>
            <w:tcW w:w="1134" w:type="dxa"/>
            <w:vAlign w:val="center"/>
          </w:tcPr>
          <w:p w14:paraId="652E9F53" w14:textId="3E8B96E8" w:rsidR="009D552A" w:rsidRPr="000E7E72" w:rsidRDefault="000E7E72" w:rsidP="000E7E72">
            <w:pPr>
              <w:jc w:val="center"/>
              <w:rPr>
                <w:rFonts w:ascii="Times New Roman" w:eastAsia="仿宋" w:hAnsi="Times New Roman" w:cs="Times New Roman"/>
                <w:sz w:val="18"/>
                <w:szCs w:val="18"/>
                <w:lang w:val="x-none"/>
              </w:rPr>
            </w:pPr>
            <w:r w:rsidRPr="000E7E72">
              <w:rPr>
                <w:rFonts w:ascii="Times New Roman" w:eastAsia="仿宋" w:hAnsi="Times New Roman" w:cs="Times New Roman"/>
                <w:sz w:val="18"/>
                <w:szCs w:val="18"/>
                <w:lang w:val="x-none"/>
              </w:rPr>
              <w:t>7</w:t>
            </w:r>
            <w:r w:rsidR="009D552A" w:rsidRPr="000E7E72">
              <w:rPr>
                <w:rFonts w:ascii="Times New Roman" w:eastAsia="仿宋" w:hAnsi="Times New Roman" w:cs="Times New Roman"/>
                <w:sz w:val="18"/>
                <w:szCs w:val="18"/>
                <w:lang w:val="x-none"/>
              </w:rPr>
              <w:t>.1</w:t>
            </w:r>
          </w:p>
        </w:tc>
        <w:tc>
          <w:tcPr>
            <w:tcW w:w="3969" w:type="dxa"/>
            <w:vAlign w:val="center"/>
          </w:tcPr>
          <w:p w14:paraId="332843BD" w14:textId="77777777" w:rsidR="00BB7014" w:rsidRPr="000E7E72" w:rsidRDefault="00BB7014" w:rsidP="000E7E72">
            <w:pPr>
              <w:rPr>
                <w:rFonts w:ascii="Times New Roman" w:eastAsia="仿宋" w:hAnsi="Times New Roman" w:cs="Times New Roman"/>
                <w:szCs w:val="21"/>
              </w:rPr>
            </w:pPr>
            <w:r w:rsidRPr="000E7E72">
              <w:rPr>
                <w:rFonts w:ascii="Times New Roman" w:eastAsia="仿宋" w:hAnsi="Times New Roman" w:cs="Times New Roman"/>
                <w:szCs w:val="21"/>
              </w:rPr>
              <w:t>(1)</w:t>
            </w:r>
            <w:r w:rsidRPr="000E7E72">
              <w:rPr>
                <w:rFonts w:ascii="Times New Roman" w:eastAsia="仿宋" w:hAnsi="Times New Roman" w:cs="Times New Roman"/>
                <w:szCs w:val="21"/>
              </w:rPr>
              <w:tab/>
            </w:r>
            <w:r w:rsidRPr="000E7E72">
              <w:rPr>
                <w:rFonts w:ascii="Times New Roman" w:eastAsia="仿宋" w:hAnsi="Times New Roman" w:cs="Times New Roman"/>
                <w:szCs w:val="21"/>
              </w:rPr>
              <w:t>理解以可靠度指标为约束条件的可靠性优化设计方法；</w:t>
            </w:r>
          </w:p>
          <w:p w14:paraId="48A3178C" w14:textId="03058C2D" w:rsidR="009D552A" w:rsidRPr="000E7E72" w:rsidRDefault="00BB7014" w:rsidP="000E7E72">
            <w:pPr>
              <w:rPr>
                <w:rFonts w:ascii="Times New Roman" w:eastAsia="仿宋" w:hAnsi="Times New Roman" w:cs="Times New Roman"/>
                <w:szCs w:val="21"/>
              </w:rPr>
            </w:pPr>
            <w:r w:rsidRPr="000E7E72">
              <w:rPr>
                <w:rFonts w:ascii="Times New Roman" w:eastAsia="仿宋" w:hAnsi="Times New Roman" w:cs="Times New Roman"/>
                <w:szCs w:val="21"/>
              </w:rPr>
              <w:t xml:space="preserve">(2) </w:t>
            </w:r>
            <w:r w:rsidRPr="000E7E72">
              <w:rPr>
                <w:rFonts w:ascii="Times New Roman" w:eastAsia="仿宋" w:hAnsi="Times New Roman" w:cs="Times New Roman"/>
                <w:szCs w:val="21"/>
              </w:rPr>
              <w:t>理解以总费用指标为约束条件的可靠性优化设计方法；</w:t>
            </w:r>
          </w:p>
        </w:tc>
        <w:tc>
          <w:tcPr>
            <w:tcW w:w="627" w:type="dxa"/>
            <w:vAlign w:val="center"/>
          </w:tcPr>
          <w:p w14:paraId="33CB2FB3"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t>1</w:t>
            </w:r>
          </w:p>
        </w:tc>
        <w:tc>
          <w:tcPr>
            <w:tcW w:w="1134" w:type="dxa"/>
            <w:vAlign w:val="center"/>
          </w:tcPr>
          <w:p w14:paraId="14F1B7B4"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1821276B"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4AF20219"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9D552A" w:rsidRPr="00B41F42" w14:paraId="2DB048DB" w14:textId="77777777" w:rsidTr="005731A0">
        <w:trPr>
          <w:trHeight w:val="116"/>
          <w:jc w:val="center"/>
        </w:trPr>
        <w:tc>
          <w:tcPr>
            <w:tcW w:w="1413" w:type="dxa"/>
            <w:vMerge/>
            <w:vAlign w:val="center"/>
          </w:tcPr>
          <w:p w14:paraId="662891B8" w14:textId="77777777" w:rsidR="009D552A" w:rsidRPr="00B41F42" w:rsidRDefault="009D552A" w:rsidP="009D552A">
            <w:pPr>
              <w:rPr>
                <w:rFonts w:ascii="Times New Roman" w:eastAsia="仿宋" w:hAnsi="Times New Roman" w:cs="Times New Roman"/>
                <w:sz w:val="18"/>
                <w:szCs w:val="18"/>
                <w:lang w:val="x-none"/>
              </w:rPr>
            </w:pPr>
          </w:p>
        </w:tc>
        <w:tc>
          <w:tcPr>
            <w:tcW w:w="1134" w:type="dxa"/>
            <w:vAlign w:val="center"/>
          </w:tcPr>
          <w:p w14:paraId="3D6B20BA" w14:textId="1F64CFB8" w:rsidR="009D552A" w:rsidRPr="000E7E72" w:rsidRDefault="000E7E72" w:rsidP="000E7E72">
            <w:pPr>
              <w:jc w:val="center"/>
              <w:rPr>
                <w:rFonts w:ascii="Times New Roman" w:eastAsia="仿宋" w:hAnsi="Times New Roman" w:cs="Times New Roman"/>
                <w:sz w:val="18"/>
                <w:szCs w:val="18"/>
                <w:lang w:val="x-none"/>
              </w:rPr>
            </w:pPr>
            <w:r w:rsidRPr="000E7E72">
              <w:rPr>
                <w:rFonts w:ascii="Times New Roman" w:eastAsia="仿宋" w:hAnsi="Times New Roman" w:cs="Times New Roman"/>
                <w:sz w:val="18"/>
                <w:szCs w:val="18"/>
                <w:lang w:val="x-none"/>
              </w:rPr>
              <w:t>7</w:t>
            </w:r>
            <w:r w:rsidR="009D552A" w:rsidRPr="000E7E72">
              <w:rPr>
                <w:rFonts w:ascii="Times New Roman" w:eastAsia="仿宋" w:hAnsi="Times New Roman" w:cs="Times New Roman"/>
                <w:sz w:val="18"/>
                <w:szCs w:val="18"/>
                <w:lang w:val="x-none"/>
              </w:rPr>
              <w:t>.2</w:t>
            </w:r>
          </w:p>
        </w:tc>
        <w:tc>
          <w:tcPr>
            <w:tcW w:w="3969" w:type="dxa"/>
            <w:vAlign w:val="center"/>
          </w:tcPr>
          <w:p w14:paraId="11F391D9" w14:textId="77777777" w:rsidR="000E7E72" w:rsidRPr="000E7E72" w:rsidRDefault="000E7E72" w:rsidP="000E7E72">
            <w:pPr>
              <w:rPr>
                <w:rFonts w:ascii="Times New Roman" w:eastAsia="仿宋" w:hAnsi="Times New Roman" w:cs="Times New Roman"/>
                <w:szCs w:val="21"/>
              </w:rPr>
            </w:pPr>
            <w:r w:rsidRPr="000E7E72">
              <w:rPr>
                <w:rFonts w:ascii="Times New Roman" w:eastAsia="仿宋" w:hAnsi="Times New Roman" w:cs="Times New Roman"/>
                <w:szCs w:val="21"/>
              </w:rPr>
              <w:t>(3)</w:t>
            </w:r>
            <w:r w:rsidRPr="000E7E72">
              <w:rPr>
                <w:rFonts w:ascii="Times New Roman" w:eastAsia="仿宋" w:hAnsi="Times New Roman" w:cs="Times New Roman"/>
                <w:szCs w:val="21"/>
              </w:rPr>
              <w:t>了解可靠性增长概念并理解可靠性增长方法；</w:t>
            </w:r>
          </w:p>
          <w:p w14:paraId="51D35417" w14:textId="482EF651" w:rsidR="009D552A" w:rsidRPr="000E7E72" w:rsidRDefault="000E7E72" w:rsidP="000E7E72">
            <w:pPr>
              <w:rPr>
                <w:rFonts w:ascii="Times New Roman" w:eastAsia="仿宋" w:hAnsi="Times New Roman" w:cs="Times New Roman"/>
                <w:sz w:val="18"/>
                <w:szCs w:val="18"/>
                <w:lang w:val="x-none"/>
              </w:rPr>
            </w:pPr>
            <w:r w:rsidRPr="000E7E72">
              <w:rPr>
                <w:rFonts w:ascii="Times New Roman" w:eastAsia="仿宋" w:hAnsi="Times New Roman" w:cs="Times New Roman"/>
                <w:szCs w:val="21"/>
              </w:rPr>
              <w:t>(4)</w:t>
            </w:r>
            <w:r w:rsidRPr="000E7E72">
              <w:rPr>
                <w:rFonts w:ascii="Times New Roman" w:eastAsia="仿宋" w:hAnsi="Times New Roman" w:cs="Times New Roman"/>
                <w:szCs w:val="21"/>
              </w:rPr>
              <w:t>了解人</w:t>
            </w:r>
            <w:r w:rsidRPr="000E7E72">
              <w:rPr>
                <w:rFonts w:ascii="Times New Roman" w:eastAsia="仿宋" w:hAnsi="Times New Roman" w:cs="Times New Roman"/>
                <w:szCs w:val="21"/>
              </w:rPr>
              <w:t>-</w:t>
            </w:r>
            <w:r w:rsidRPr="000E7E72">
              <w:rPr>
                <w:rFonts w:ascii="Times New Roman" w:eastAsia="仿宋" w:hAnsi="Times New Roman" w:cs="Times New Roman"/>
                <w:szCs w:val="21"/>
              </w:rPr>
              <w:t>机</w:t>
            </w:r>
            <w:r w:rsidRPr="000E7E72">
              <w:rPr>
                <w:rFonts w:ascii="Times New Roman" w:eastAsia="仿宋" w:hAnsi="Times New Roman" w:cs="Times New Roman"/>
                <w:szCs w:val="21"/>
              </w:rPr>
              <w:t>-</w:t>
            </w:r>
            <w:r w:rsidRPr="000E7E72">
              <w:rPr>
                <w:rFonts w:ascii="Times New Roman" w:eastAsia="仿宋" w:hAnsi="Times New Roman" w:cs="Times New Roman"/>
                <w:szCs w:val="21"/>
              </w:rPr>
              <w:t>环境系统可靠性。</w:t>
            </w:r>
          </w:p>
        </w:tc>
        <w:tc>
          <w:tcPr>
            <w:tcW w:w="627" w:type="dxa"/>
            <w:vAlign w:val="center"/>
          </w:tcPr>
          <w:p w14:paraId="334DCC00"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t>1</w:t>
            </w:r>
          </w:p>
        </w:tc>
        <w:tc>
          <w:tcPr>
            <w:tcW w:w="1134" w:type="dxa"/>
            <w:vAlign w:val="center"/>
          </w:tcPr>
          <w:p w14:paraId="4A97E714"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4088C441"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59DDD138" w14:textId="77777777" w:rsidR="009D552A" w:rsidRPr="00B41F42" w:rsidRDefault="009D552A" w:rsidP="000E7E72">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r w:rsidR="009D552A" w:rsidRPr="00B41F42" w14:paraId="0A1949FC" w14:textId="77777777" w:rsidTr="005731A0">
        <w:trPr>
          <w:trHeight w:val="92"/>
          <w:jc w:val="center"/>
        </w:trPr>
        <w:tc>
          <w:tcPr>
            <w:tcW w:w="1413" w:type="dxa"/>
            <w:vMerge w:val="restart"/>
            <w:vAlign w:val="center"/>
          </w:tcPr>
          <w:p w14:paraId="4AA53F4B" w14:textId="4E2CB320" w:rsidR="009D552A" w:rsidRPr="000E7E72" w:rsidRDefault="00BB7014" w:rsidP="009D552A">
            <w:pPr>
              <w:rPr>
                <w:rFonts w:ascii="Times New Roman" w:eastAsia="仿宋" w:hAnsi="Times New Roman" w:cs="Times New Roman"/>
                <w:b/>
                <w:bCs/>
                <w:sz w:val="18"/>
                <w:szCs w:val="18"/>
                <w:lang w:val="x-none"/>
              </w:rPr>
            </w:pPr>
            <w:r w:rsidRPr="000E7E72">
              <w:rPr>
                <w:rFonts w:ascii="Times New Roman" w:eastAsia="仿宋" w:hAnsi="Times New Roman" w:cs="Times New Roman"/>
                <w:b/>
                <w:bCs/>
                <w:szCs w:val="21"/>
              </w:rPr>
              <w:t>第</w:t>
            </w:r>
            <w:r w:rsidRPr="000E7E72">
              <w:rPr>
                <w:rFonts w:ascii="Times New Roman" w:eastAsia="仿宋" w:hAnsi="Times New Roman" w:cs="Times New Roman"/>
                <w:b/>
                <w:bCs/>
                <w:szCs w:val="21"/>
              </w:rPr>
              <w:t>8</w:t>
            </w:r>
            <w:r w:rsidRPr="000E7E72">
              <w:rPr>
                <w:rFonts w:ascii="Times New Roman" w:eastAsia="仿宋" w:hAnsi="Times New Roman" w:cs="Times New Roman"/>
                <w:b/>
                <w:bCs/>
                <w:szCs w:val="21"/>
              </w:rPr>
              <w:t>章</w:t>
            </w:r>
            <w:r w:rsidRPr="000E7E72">
              <w:rPr>
                <w:rFonts w:ascii="Times New Roman" w:eastAsia="仿宋" w:hAnsi="Times New Roman" w:cs="Times New Roman"/>
                <w:b/>
                <w:bCs/>
                <w:szCs w:val="21"/>
              </w:rPr>
              <w:t xml:space="preserve"> </w:t>
            </w:r>
            <w:r w:rsidRPr="000E7E72">
              <w:rPr>
                <w:rFonts w:ascii="Times New Roman" w:eastAsia="仿宋" w:hAnsi="Times New Roman" w:cs="Times New Roman"/>
                <w:b/>
                <w:bCs/>
                <w:szCs w:val="21"/>
              </w:rPr>
              <w:t>可靠性试验</w:t>
            </w:r>
          </w:p>
        </w:tc>
        <w:tc>
          <w:tcPr>
            <w:tcW w:w="1134" w:type="dxa"/>
            <w:vAlign w:val="center"/>
          </w:tcPr>
          <w:p w14:paraId="4079FB49" w14:textId="513DEF6E" w:rsidR="009D552A" w:rsidRPr="00B41F42" w:rsidRDefault="00A36730" w:rsidP="00A3673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8.1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8.2</w:t>
            </w:r>
          </w:p>
        </w:tc>
        <w:tc>
          <w:tcPr>
            <w:tcW w:w="3969" w:type="dxa"/>
            <w:vAlign w:val="center"/>
          </w:tcPr>
          <w:p w14:paraId="6C0CC465" w14:textId="1CBB666C" w:rsidR="009D552A" w:rsidRPr="00A36730" w:rsidRDefault="00BB7014" w:rsidP="00A36730">
            <w:pPr>
              <w:rPr>
                <w:rFonts w:ascii="Times New Roman" w:eastAsia="仿宋" w:hAnsi="Times New Roman" w:cs="Times New Roman"/>
                <w:szCs w:val="21"/>
              </w:rPr>
            </w:pPr>
            <w:r w:rsidRPr="00A36730">
              <w:rPr>
                <w:rFonts w:ascii="Times New Roman" w:eastAsia="仿宋" w:hAnsi="Times New Roman" w:cs="Times New Roman"/>
                <w:szCs w:val="21"/>
              </w:rPr>
              <w:t>(1)</w:t>
            </w:r>
            <w:r w:rsidRPr="00A36730">
              <w:rPr>
                <w:rFonts w:ascii="Times New Roman" w:eastAsia="仿宋" w:hAnsi="Times New Roman" w:cs="Times New Roman"/>
                <w:szCs w:val="21"/>
              </w:rPr>
              <w:tab/>
            </w:r>
            <w:r w:rsidRPr="00A36730">
              <w:rPr>
                <w:rFonts w:ascii="Times New Roman" w:eastAsia="仿宋" w:hAnsi="Times New Roman" w:cs="Times New Roman"/>
                <w:szCs w:val="21"/>
              </w:rPr>
              <w:t>了解可靠性试验的目的和分类</w:t>
            </w:r>
          </w:p>
        </w:tc>
        <w:tc>
          <w:tcPr>
            <w:tcW w:w="627" w:type="dxa"/>
            <w:vAlign w:val="center"/>
          </w:tcPr>
          <w:p w14:paraId="40D75146" w14:textId="79ABB77C" w:rsidR="009D552A" w:rsidRPr="00B41F42" w:rsidRDefault="00A36730" w:rsidP="00A3673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0.5</w:t>
            </w:r>
          </w:p>
        </w:tc>
        <w:tc>
          <w:tcPr>
            <w:tcW w:w="1134" w:type="dxa"/>
            <w:vAlign w:val="center"/>
          </w:tcPr>
          <w:p w14:paraId="1F55CA91" w14:textId="77777777" w:rsidR="009D552A" w:rsidRPr="00B41F42" w:rsidRDefault="009D552A" w:rsidP="00A3673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39A856DE" w14:textId="7A67D257" w:rsidR="009D552A" w:rsidRPr="00B41F42" w:rsidRDefault="009D552A" w:rsidP="00A3673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tc>
      </w:tr>
      <w:tr w:rsidR="009D552A" w:rsidRPr="00B41F42" w14:paraId="59962BA6" w14:textId="77777777" w:rsidTr="005731A0">
        <w:trPr>
          <w:trHeight w:val="139"/>
          <w:jc w:val="center"/>
        </w:trPr>
        <w:tc>
          <w:tcPr>
            <w:tcW w:w="1413" w:type="dxa"/>
            <w:vMerge/>
            <w:vAlign w:val="center"/>
          </w:tcPr>
          <w:p w14:paraId="068200AB" w14:textId="77777777" w:rsidR="009D552A" w:rsidRPr="00B41F42" w:rsidRDefault="009D552A" w:rsidP="009D552A">
            <w:pPr>
              <w:rPr>
                <w:rFonts w:ascii="Times New Roman" w:eastAsia="仿宋" w:hAnsi="Times New Roman" w:cs="Times New Roman"/>
                <w:sz w:val="18"/>
                <w:szCs w:val="18"/>
                <w:lang w:val="x-none"/>
              </w:rPr>
            </w:pPr>
          </w:p>
        </w:tc>
        <w:tc>
          <w:tcPr>
            <w:tcW w:w="1134" w:type="dxa"/>
            <w:vAlign w:val="center"/>
          </w:tcPr>
          <w:p w14:paraId="446052EC" w14:textId="7B70D3EE" w:rsidR="009D552A" w:rsidRPr="00B41F42" w:rsidRDefault="00A36730" w:rsidP="00A36730">
            <w:pPr>
              <w:jc w:val="cente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 xml:space="preserve">8.3 </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 xml:space="preserve"> 8.4</w:t>
            </w:r>
          </w:p>
        </w:tc>
        <w:tc>
          <w:tcPr>
            <w:tcW w:w="3969" w:type="dxa"/>
            <w:vAlign w:val="center"/>
          </w:tcPr>
          <w:p w14:paraId="78F96DB2" w14:textId="77777777" w:rsidR="00A36730" w:rsidRPr="00A36730" w:rsidRDefault="00A36730" w:rsidP="00A36730">
            <w:pPr>
              <w:rPr>
                <w:rFonts w:ascii="Times New Roman" w:eastAsia="仿宋" w:hAnsi="Times New Roman" w:cs="Times New Roman"/>
                <w:szCs w:val="21"/>
              </w:rPr>
            </w:pPr>
            <w:r w:rsidRPr="00A36730">
              <w:rPr>
                <w:rFonts w:ascii="Times New Roman" w:eastAsia="仿宋" w:hAnsi="Times New Roman" w:cs="Times New Roman"/>
                <w:szCs w:val="21"/>
              </w:rPr>
              <w:t>(2)</w:t>
            </w:r>
            <w:r w:rsidRPr="00A36730">
              <w:rPr>
                <w:rFonts w:ascii="Times New Roman" w:eastAsia="仿宋" w:hAnsi="Times New Roman" w:cs="Times New Roman"/>
                <w:szCs w:val="21"/>
              </w:rPr>
              <w:tab/>
            </w:r>
            <w:r w:rsidRPr="00A36730">
              <w:rPr>
                <w:rFonts w:ascii="Times New Roman" w:eastAsia="仿宋" w:hAnsi="Times New Roman" w:cs="Times New Roman"/>
                <w:szCs w:val="21"/>
              </w:rPr>
              <w:t>掌握环境应力筛选试验的目的和种类；</w:t>
            </w:r>
          </w:p>
          <w:p w14:paraId="13F24F29" w14:textId="77777777" w:rsidR="00A36730" w:rsidRPr="00A36730" w:rsidRDefault="00A36730" w:rsidP="00A36730">
            <w:pPr>
              <w:rPr>
                <w:rFonts w:ascii="Times New Roman" w:eastAsia="仿宋" w:hAnsi="Times New Roman" w:cs="Times New Roman"/>
                <w:szCs w:val="21"/>
              </w:rPr>
            </w:pPr>
            <w:r w:rsidRPr="00A36730">
              <w:rPr>
                <w:rFonts w:ascii="Times New Roman" w:eastAsia="仿宋" w:hAnsi="Times New Roman" w:cs="Times New Roman"/>
                <w:szCs w:val="21"/>
              </w:rPr>
              <w:t>(3)</w:t>
            </w:r>
            <w:r w:rsidRPr="00A36730">
              <w:rPr>
                <w:rFonts w:ascii="Times New Roman" w:eastAsia="仿宋" w:hAnsi="Times New Roman" w:cs="Times New Roman"/>
                <w:szCs w:val="21"/>
              </w:rPr>
              <w:tab/>
            </w:r>
            <w:r w:rsidRPr="00A36730">
              <w:rPr>
                <w:rFonts w:ascii="Times New Roman" w:eastAsia="仿宋" w:hAnsi="Times New Roman" w:cs="Times New Roman"/>
                <w:szCs w:val="21"/>
              </w:rPr>
              <w:t>掌握可靠性鉴定试验和验收试验的</w:t>
            </w:r>
            <w:r w:rsidRPr="00A36730">
              <w:rPr>
                <w:rFonts w:ascii="Times New Roman" w:eastAsia="仿宋" w:hAnsi="Times New Roman" w:cs="Times New Roman"/>
                <w:szCs w:val="21"/>
              </w:rPr>
              <w:lastRenderedPageBreak/>
              <w:t>目的；</w:t>
            </w:r>
          </w:p>
          <w:p w14:paraId="51D3975C" w14:textId="77777777" w:rsidR="00A36730" w:rsidRPr="00A36730" w:rsidRDefault="00A36730" w:rsidP="00A36730">
            <w:pPr>
              <w:rPr>
                <w:rFonts w:ascii="Times New Roman" w:eastAsia="仿宋" w:hAnsi="Times New Roman" w:cs="Times New Roman"/>
                <w:szCs w:val="21"/>
              </w:rPr>
            </w:pPr>
            <w:r w:rsidRPr="00A36730">
              <w:rPr>
                <w:rFonts w:ascii="Times New Roman" w:eastAsia="仿宋" w:hAnsi="Times New Roman" w:cs="Times New Roman"/>
                <w:szCs w:val="21"/>
              </w:rPr>
              <w:t>(4)</w:t>
            </w:r>
            <w:r w:rsidRPr="00A36730">
              <w:rPr>
                <w:rFonts w:ascii="Times New Roman" w:eastAsia="仿宋" w:hAnsi="Times New Roman" w:cs="Times New Roman"/>
                <w:szCs w:val="21"/>
              </w:rPr>
              <w:tab/>
            </w:r>
            <w:r w:rsidRPr="00A36730">
              <w:rPr>
                <w:rFonts w:ascii="Times New Roman" w:eastAsia="仿宋" w:hAnsi="Times New Roman" w:cs="Times New Roman"/>
                <w:szCs w:val="21"/>
              </w:rPr>
              <w:t>了解可靠性增长过程及常用的可靠性增长数学模型；</w:t>
            </w:r>
          </w:p>
          <w:p w14:paraId="1EDB6BFD" w14:textId="3D62787E" w:rsidR="009D552A" w:rsidRPr="00A36730" w:rsidRDefault="00A36730" w:rsidP="00A36730">
            <w:pPr>
              <w:rPr>
                <w:rFonts w:ascii="Times New Roman" w:eastAsia="仿宋" w:hAnsi="Times New Roman" w:cs="Times New Roman"/>
                <w:sz w:val="18"/>
                <w:szCs w:val="18"/>
                <w:lang w:val="x-none"/>
              </w:rPr>
            </w:pPr>
            <w:r w:rsidRPr="00A36730">
              <w:rPr>
                <w:rFonts w:ascii="Times New Roman" w:eastAsia="仿宋" w:hAnsi="Times New Roman" w:cs="Times New Roman"/>
                <w:szCs w:val="21"/>
              </w:rPr>
              <w:t>(5)</w:t>
            </w:r>
            <w:r w:rsidRPr="00A36730">
              <w:rPr>
                <w:rFonts w:ascii="Times New Roman" w:eastAsia="仿宋" w:hAnsi="Times New Roman" w:cs="Times New Roman"/>
                <w:szCs w:val="21"/>
              </w:rPr>
              <w:tab/>
            </w:r>
            <w:r w:rsidRPr="00A36730">
              <w:rPr>
                <w:rFonts w:ascii="Times New Roman" w:eastAsia="仿宋" w:hAnsi="Times New Roman" w:cs="Times New Roman"/>
                <w:szCs w:val="21"/>
              </w:rPr>
              <w:t>了解寿命试验的过程和方法。</w:t>
            </w:r>
          </w:p>
        </w:tc>
        <w:tc>
          <w:tcPr>
            <w:tcW w:w="627" w:type="dxa"/>
            <w:vAlign w:val="center"/>
          </w:tcPr>
          <w:p w14:paraId="62CA93C3" w14:textId="41CF8F26" w:rsidR="009D552A" w:rsidRPr="00B41F42" w:rsidRDefault="009D552A" w:rsidP="00A3673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lastRenderedPageBreak/>
              <w:t>1</w:t>
            </w:r>
            <w:r w:rsidR="00A36730">
              <w:rPr>
                <w:rFonts w:ascii="Times New Roman" w:eastAsia="仿宋" w:hAnsi="Times New Roman" w:cs="Times New Roman" w:hint="eastAsia"/>
                <w:sz w:val="18"/>
                <w:szCs w:val="18"/>
                <w:lang w:val="x-none"/>
              </w:rPr>
              <w:t>.5</w:t>
            </w:r>
          </w:p>
        </w:tc>
        <w:tc>
          <w:tcPr>
            <w:tcW w:w="1134" w:type="dxa"/>
            <w:vAlign w:val="center"/>
          </w:tcPr>
          <w:p w14:paraId="10938B4A" w14:textId="77777777" w:rsidR="009D552A" w:rsidRPr="00B41F42" w:rsidRDefault="009D552A" w:rsidP="00A3673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记忆</w:t>
            </w:r>
          </w:p>
          <w:p w14:paraId="07535B7F" w14:textId="77777777" w:rsidR="009D552A" w:rsidRPr="00B41F42" w:rsidRDefault="009D552A" w:rsidP="00A3673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理解</w:t>
            </w:r>
          </w:p>
          <w:p w14:paraId="23E9C0CD" w14:textId="77777777" w:rsidR="009D552A" w:rsidRPr="00B41F42" w:rsidRDefault="009D552A" w:rsidP="00A36730">
            <w:pPr>
              <w:jc w:val="center"/>
              <w:rPr>
                <w:rFonts w:ascii="Times New Roman" w:eastAsia="仿宋" w:hAnsi="Times New Roman" w:cs="Times New Roman"/>
                <w:sz w:val="18"/>
                <w:szCs w:val="18"/>
                <w:lang w:val="x-none"/>
              </w:rPr>
            </w:pPr>
            <w:r w:rsidRPr="00B41F42">
              <w:rPr>
                <w:rFonts w:ascii="Times New Roman" w:eastAsia="仿宋" w:hAnsi="Times New Roman" w:cs="Times New Roman"/>
                <w:sz w:val="18"/>
                <w:szCs w:val="18"/>
                <w:lang w:val="x-none"/>
              </w:rPr>
              <w:sym w:font="Wingdings 2" w:char="F052"/>
            </w:r>
            <w:r w:rsidRPr="00B41F42">
              <w:rPr>
                <w:rFonts w:ascii="Times New Roman" w:eastAsia="仿宋" w:hAnsi="Times New Roman" w:cs="Times New Roman"/>
                <w:sz w:val="18"/>
                <w:szCs w:val="18"/>
                <w:lang w:val="x-none"/>
              </w:rPr>
              <w:t>应用</w:t>
            </w:r>
          </w:p>
        </w:tc>
      </w:tr>
    </w:tbl>
    <w:p w14:paraId="630A0574" w14:textId="77777777" w:rsidR="00AC5BFF" w:rsidRDefault="00D8667E" w:rsidP="00B41F42">
      <w:pPr>
        <w:ind w:firstLineChars="200" w:firstLine="360"/>
        <w:rPr>
          <w:rFonts w:ascii="仿宋" w:eastAsia="仿宋" w:hAnsi="仿宋" w:hint="eastAsia"/>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19464C56"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38EB3C3C" w14:textId="7F5DCD6C" w:rsidR="00AC5BFF" w:rsidRPr="00B41F42" w:rsidRDefault="00674056" w:rsidP="00AC5BFF">
      <w:pPr>
        <w:ind w:firstLineChars="200" w:firstLine="420"/>
        <w:rPr>
          <w:rFonts w:ascii="Times New Roman" w:eastAsia="仿宋" w:hAnsi="Times New Roman" w:cs="Times New Roman"/>
          <w:szCs w:val="21"/>
        </w:rPr>
      </w:pPr>
      <w:r w:rsidRPr="00B41F42">
        <w:rPr>
          <w:rFonts w:ascii="Times New Roman" w:eastAsia="仿宋" w:hAnsi="Times New Roman" w:cs="Times New Roman"/>
          <w:szCs w:val="21"/>
        </w:rPr>
        <w:t>采用</w:t>
      </w:r>
      <w:r w:rsidRPr="00B41F42">
        <w:rPr>
          <w:rFonts w:ascii="Times New Roman" w:eastAsia="仿宋" w:hAnsi="Times New Roman" w:cs="Times New Roman"/>
          <w:szCs w:val="21"/>
        </w:rPr>
        <w:t>PPT</w:t>
      </w:r>
      <w:r w:rsidRPr="00B41F42">
        <w:rPr>
          <w:rFonts w:ascii="Times New Roman" w:eastAsia="仿宋" w:hAnsi="Times New Roman" w:cs="Times New Roman"/>
          <w:szCs w:val="21"/>
        </w:rPr>
        <w:t>课堂教学与上机</w:t>
      </w:r>
      <w:r w:rsidR="00B41F42" w:rsidRPr="00B41F42">
        <w:rPr>
          <w:rFonts w:ascii="Times New Roman" w:eastAsia="仿宋" w:hAnsi="Times New Roman" w:cs="Times New Roman"/>
          <w:szCs w:val="21"/>
        </w:rPr>
        <w:t>相结合的</w:t>
      </w:r>
      <w:r w:rsidRPr="00B41F42">
        <w:rPr>
          <w:rFonts w:ascii="Times New Roman" w:eastAsia="仿宋" w:hAnsi="Times New Roman" w:cs="Times New Roman"/>
          <w:szCs w:val="21"/>
        </w:rPr>
        <w:t>教学</w:t>
      </w:r>
      <w:r w:rsidR="00B41F42" w:rsidRPr="00B41F42">
        <w:rPr>
          <w:rFonts w:ascii="Times New Roman" w:eastAsia="仿宋" w:hAnsi="Times New Roman" w:cs="Times New Roman"/>
          <w:szCs w:val="21"/>
        </w:rPr>
        <w:t>方式</w:t>
      </w:r>
      <w:r w:rsidR="00AC5BFF" w:rsidRPr="00B41F42">
        <w:rPr>
          <w:rFonts w:ascii="Times New Roman" w:eastAsia="仿宋" w:hAnsi="Times New Roman" w:cs="Times New Roman"/>
          <w:szCs w:val="21"/>
        </w:rPr>
        <w:t>。</w:t>
      </w:r>
      <w:r w:rsidR="00A36730" w:rsidRPr="009355CB">
        <w:rPr>
          <w:rFonts w:ascii="仿宋" w:eastAsia="仿宋" w:hAnsi="仿宋" w:hint="eastAsia"/>
        </w:rPr>
        <w:t>《机械可靠性设计》是一门多学科交叉学科，它涉及基础科学、技术科学和管理科学等众多学科领域，教学难度较大。</w:t>
      </w:r>
      <w:r w:rsidR="00A36730">
        <w:rPr>
          <w:rFonts w:ascii="仿宋" w:eastAsia="仿宋" w:hAnsi="仿宋" w:hint="eastAsia"/>
        </w:rPr>
        <w:t>在</w:t>
      </w:r>
      <w:r w:rsidR="00A36730" w:rsidRPr="009355CB">
        <w:rPr>
          <w:rFonts w:ascii="仿宋" w:eastAsia="仿宋" w:hAnsi="仿宋" w:hint="eastAsia"/>
        </w:rPr>
        <w:t>进行该课程教学时，内容多、难度大的教学特点与有限的学时形成了矛盾</w:t>
      </w:r>
      <w:r w:rsidR="00A36730">
        <w:rPr>
          <w:rFonts w:ascii="仿宋" w:eastAsia="仿宋" w:hAnsi="仿宋" w:hint="eastAsia"/>
        </w:rPr>
        <w:t>，针对该</w:t>
      </w:r>
      <w:r w:rsidR="00A36730" w:rsidRPr="009355CB">
        <w:rPr>
          <w:rFonts w:ascii="仿宋" w:eastAsia="仿宋" w:hAnsi="仿宋" w:hint="eastAsia"/>
        </w:rPr>
        <w:t>问题，</w:t>
      </w:r>
      <w:r w:rsidR="00A36730">
        <w:rPr>
          <w:rFonts w:ascii="仿宋" w:eastAsia="仿宋" w:hAnsi="仿宋" w:hint="eastAsia"/>
        </w:rPr>
        <w:t>以</w:t>
      </w:r>
      <w:r w:rsidR="00A36730" w:rsidRPr="009355CB">
        <w:rPr>
          <w:rFonts w:ascii="仿宋" w:eastAsia="仿宋" w:hAnsi="仿宋" w:hint="eastAsia"/>
        </w:rPr>
        <w:t>构建</w:t>
      </w:r>
      <w:r w:rsidR="00A36730">
        <w:rPr>
          <w:rFonts w:ascii="仿宋" w:eastAsia="仿宋" w:hAnsi="仿宋" w:hint="eastAsia"/>
        </w:rPr>
        <w:t>学生</w:t>
      </w:r>
      <w:r w:rsidR="00A36730" w:rsidRPr="009355CB">
        <w:rPr>
          <w:rFonts w:ascii="仿宋" w:eastAsia="仿宋" w:hAnsi="仿宋" w:hint="eastAsia"/>
        </w:rPr>
        <w:t>可靠性意识、掌握可靠性设计</w:t>
      </w:r>
      <w:r w:rsidR="00A36730">
        <w:rPr>
          <w:rFonts w:ascii="仿宋" w:eastAsia="仿宋" w:hAnsi="仿宋" w:hint="eastAsia"/>
        </w:rPr>
        <w:t>方法</w:t>
      </w:r>
      <w:r w:rsidR="00A36730" w:rsidRPr="009355CB">
        <w:rPr>
          <w:rFonts w:ascii="仿宋" w:eastAsia="仿宋" w:hAnsi="仿宋" w:hint="eastAsia"/>
        </w:rPr>
        <w:t>为目的合理选择教学深度</w:t>
      </w:r>
      <w:r w:rsidR="00A36730">
        <w:rPr>
          <w:rFonts w:ascii="仿宋" w:eastAsia="仿宋" w:hAnsi="仿宋" w:hint="eastAsia"/>
        </w:rPr>
        <w:t>。</w:t>
      </w:r>
      <w:r w:rsidR="00A36730" w:rsidRPr="009355CB">
        <w:rPr>
          <w:rFonts w:ascii="仿宋" w:eastAsia="仿宋" w:hAnsi="仿宋" w:hint="eastAsia"/>
        </w:rPr>
        <w:t>理论与</w:t>
      </w:r>
      <w:r w:rsidR="00A36730">
        <w:rPr>
          <w:rFonts w:ascii="仿宋" w:eastAsia="仿宋" w:hAnsi="仿宋" w:hint="eastAsia"/>
        </w:rPr>
        <w:t>工程案例相</w:t>
      </w:r>
      <w:r w:rsidR="00A36730" w:rsidRPr="009355CB">
        <w:rPr>
          <w:rFonts w:ascii="仿宋" w:eastAsia="仿宋" w:hAnsi="仿宋" w:hint="eastAsia"/>
        </w:rPr>
        <w:t>结合，实现课程教学质量与效果提升。</w:t>
      </w:r>
    </w:p>
    <w:p w14:paraId="33729E18"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2689"/>
        <w:gridCol w:w="5607"/>
      </w:tblGrid>
      <w:tr w:rsidR="00E87E8C" w:rsidRPr="003A41E0" w14:paraId="0094114F" w14:textId="77777777" w:rsidTr="00A12B5B">
        <w:tc>
          <w:tcPr>
            <w:tcW w:w="2689" w:type="dxa"/>
          </w:tcPr>
          <w:p w14:paraId="18D565BF" w14:textId="77777777" w:rsidR="00E87E8C" w:rsidRPr="003A41E0" w:rsidRDefault="00E87E8C" w:rsidP="008A34EB">
            <w:pPr>
              <w:rPr>
                <w:rFonts w:ascii="仿宋" w:eastAsia="仿宋" w:hAnsi="仿宋" w:hint="eastAsia"/>
                <w:szCs w:val="21"/>
              </w:rPr>
            </w:pPr>
            <w:r w:rsidRPr="003A41E0">
              <w:rPr>
                <w:rFonts w:ascii="仿宋" w:eastAsia="仿宋" w:hAnsi="仿宋" w:hint="eastAsia"/>
                <w:szCs w:val="21"/>
              </w:rPr>
              <w:t>是否排考</w:t>
            </w:r>
          </w:p>
        </w:tc>
        <w:tc>
          <w:tcPr>
            <w:tcW w:w="5607" w:type="dxa"/>
          </w:tcPr>
          <w:p w14:paraId="4DACFDDE" w14:textId="790B1559" w:rsidR="00E87E8C" w:rsidRPr="003A41E0" w:rsidRDefault="00E87E8C" w:rsidP="008A34EB">
            <w:pPr>
              <w:rPr>
                <w:rFonts w:ascii="仿宋" w:eastAsia="仿宋" w:hAnsi="仿宋" w:hint="eastAsia"/>
                <w:szCs w:val="21"/>
              </w:rPr>
            </w:pPr>
            <w:r>
              <w:rPr>
                <w:rFonts w:ascii="仿宋" w:eastAsia="仿宋" w:hAnsi="仿宋" w:hint="eastAsia"/>
                <w:szCs w:val="21"/>
              </w:rPr>
              <w:t>否</w:t>
            </w:r>
          </w:p>
        </w:tc>
      </w:tr>
      <w:tr w:rsidR="00E87E8C" w:rsidRPr="003A41E0" w14:paraId="36FF1F12" w14:textId="77777777" w:rsidTr="00A12B5B">
        <w:tc>
          <w:tcPr>
            <w:tcW w:w="2689" w:type="dxa"/>
          </w:tcPr>
          <w:p w14:paraId="4B68A724" w14:textId="77777777" w:rsidR="00E87E8C" w:rsidRPr="003A41E0" w:rsidRDefault="00E87E8C" w:rsidP="008A34EB">
            <w:pPr>
              <w:rPr>
                <w:rFonts w:ascii="仿宋" w:eastAsia="仿宋" w:hAnsi="仿宋" w:hint="eastAsia"/>
                <w:szCs w:val="21"/>
              </w:rPr>
            </w:pPr>
            <w:r w:rsidRPr="003A41E0">
              <w:rPr>
                <w:rFonts w:ascii="仿宋" w:eastAsia="仿宋" w:hAnsi="仿宋" w:hint="eastAsia"/>
                <w:szCs w:val="21"/>
              </w:rPr>
              <w:t>考核形式</w:t>
            </w:r>
          </w:p>
        </w:tc>
        <w:tc>
          <w:tcPr>
            <w:tcW w:w="5607" w:type="dxa"/>
          </w:tcPr>
          <w:p w14:paraId="08E0E6B3" w14:textId="4778AF33" w:rsidR="00E87E8C" w:rsidRPr="003A41E0" w:rsidRDefault="00E87E8C" w:rsidP="008A34EB">
            <w:pPr>
              <w:rPr>
                <w:rFonts w:ascii="仿宋" w:eastAsia="仿宋" w:hAnsi="仿宋" w:hint="eastAsia"/>
                <w:szCs w:val="21"/>
              </w:rPr>
            </w:pPr>
            <w:r>
              <w:rPr>
                <w:rFonts w:ascii="仿宋" w:eastAsia="仿宋" w:hAnsi="仿宋" w:hint="eastAsia"/>
                <w:szCs w:val="21"/>
              </w:rPr>
              <w:t>笔试（开卷）</w:t>
            </w:r>
          </w:p>
        </w:tc>
      </w:tr>
      <w:tr w:rsidR="00E87E8C" w:rsidRPr="003A41E0" w14:paraId="748896DB" w14:textId="77777777" w:rsidTr="00A12B5B">
        <w:tc>
          <w:tcPr>
            <w:tcW w:w="2689" w:type="dxa"/>
          </w:tcPr>
          <w:p w14:paraId="7457B84C" w14:textId="77777777" w:rsidR="00E87E8C" w:rsidRPr="003A41E0" w:rsidRDefault="00E87E8C" w:rsidP="008A34EB">
            <w:pPr>
              <w:rPr>
                <w:rFonts w:ascii="仿宋" w:eastAsia="仿宋" w:hAnsi="仿宋" w:hint="eastAsia"/>
                <w:szCs w:val="21"/>
              </w:rPr>
            </w:pPr>
            <w:r w:rsidRPr="003A41E0">
              <w:rPr>
                <w:rFonts w:ascii="仿宋" w:eastAsia="仿宋" w:hAnsi="仿宋" w:hint="eastAsia"/>
                <w:szCs w:val="21"/>
              </w:rPr>
              <w:t>成绩评定方式</w:t>
            </w:r>
          </w:p>
        </w:tc>
        <w:tc>
          <w:tcPr>
            <w:tcW w:w="5607" w:type="dxa"/>
          </w:tcPr>
          <w:p w14:paraId="644635BE" w14:textId="7BE606E0" w:rsidR="00E87E8C" w:rsidRPr="003A41E0" w:rsidRDefault="00E87E8C" w:rsidP="008A34EB">
            <w:pPr>
              <w:rPr>
                <w:rFonts w:ascii="仿宋" w:eastAsia="仿宋" w:hAnsi="仿宋" w:hint="eastAsia"/>
                <w:szCs w:val="21"/>
              </w:rPr>
            </w:pPr>
            <w:r>
              <w:rPr>
                <w:rFonts w:ascii="仿宋" w:eastAsia="仿宋" w:hAnsi="仿宋" w:hint="eastAsia"/>
                <w:szCs w:val="21"/>
              </w:rPr>
              <w:t>百分制</w:t>
            </w:r>
          </w:p>
        </w:tc>
      </w:tr>
      <w:tr w:rsidR="00E87E8C" w:rsidRPr="003A41E0" w14:paraId="0F760EC6" w14:textId="77777777" w:rsidTr="00A12B5B">
        <w:tc>
          <w:tcPr>
            <w:tcW w:w="2689" w:type="dxa"/>
          </w:tcPr>
          <w:p w14:paraId="371051C9" w14:textId="77777777" w:rsidR="00E87E8C" w:rsidRPr="003A41E0" w:rsidRDefault="00E87E8C" w:rsidP="008A34EB">
            <w:pPr>
              <w:rPr>
                <w:rFonts w:ascii="仿宋" w:eastAsia="仿宋" w:hAnsi="仿宋" w:hint="eastAsia"/>
                <w:szCs w:val="21"/>
              </w:rPr>
            </w:pPr>
            <w:r w:rsidRPr="003A41E0">
              <w:rPr>
                <w:rFonts w:ascii="仿宋" w:eastAsia="仿宋" w:hAnsi="仿宋" w:hint="eastAsia"/>
                <w:szCs w:val="21"/>
              </w:rPr>
              <w:t>过程成绩/%</w:t>
            </w:r>
          </w:p>
        </w:tc>
        <w:tc>
          <w:tcPr>
            <w:tcW w:w="5607" w:type="dxa"/>
          </w:tcPr>
          <w:p w14:paraId="081E5A2C" w14:textId="0EF7F887" w:rsidR="00E87E8C" w:rsidRPr="003A41E0" w:rsidRDefault="00A12B5B" w:rsidP="008A34EB">
            <w:pPr>
              <w:rPr>
                <w:rFonts w:ascii="仿宋" w:eastAsia="仿宋" w:hAnsi="仿宋" w:hint="eastAsia"/>
                <w:szCs w:val="21"/>
              </w:rPr>
            </w:pPr>
            <w:r>
              <w:rPr>
                <w:rFonts w:ascii="仿宋" w:eastAsia="仿宋" w:hAnsi="仿宋" w:hint="eastAsia"/>
                <w:szCs w:val="21"/>
              </w:rPr>
              <w:t>3</w:t>
            </w:r>
            <w:r w:rsidR="00E87E8C">
              <w:rPr>
                <w:rFonts w:ascii="仿宋" w:eastAsia="仿宋" w:hAnsi="仿宋" w:hint="eastAsia"/>
                <w:szCs w:val="21"/>
              </w:rPr>
              <w:t>0%</w:t>
            </w:r>
            <w:r>
              <w:rPr>
                <w:rFonts w:ascii="仿宋" w:eastAsia="仿宋" w:hAnsi="仿宋" w:hint="eastAsia"/>
                <w:szCs w:val="21"/>
              </w:rPr>
              <w:t>（平时成绩20%，考勤10%）</w:t>
            </w:r>
          </w:p>
        </w:tc>
      </w:tr>
      <w:tr w:rsidR="00E87E8C" w:rsidRPr="003A41E0" w14:paraId="3B9DBDBF" w14:textId="77777777" w:rsidTr="00A12B5B">
        <w:tc>
          <w:tcPr>
            <w:tcW w:w="2689" w:type="dxa"/>
          </w:tcPr>
          <w:p w14:paraId="3F216BAA" w14:textId="77777777" w:rsidR="00E87E8C" w:rsidRPr="003A41E0" w:rsidRDefault="00E87E8C" w:rsidP="008A34EB">
            <w:pPr>
              <w:rPr>
                <w:rFonts w:ascii="仿宋" w:eastAsia="仿宋" w:hAnsi="仿宋" w:hint="eastAsia"/>
                <w:szCs w:val="21"/>
              </w:rPr>
            </w:pPr>
            <w:r w:rsidRPr="003A41E0">
              <w:rPr>
                <w:rFonts w:ascii="仿宋" w:eastAsia="仿宋" w:hAnsi="仿宋" w:hint="eastAsia"/>
                <w:szCs w:val="21"/>
              </w:rPr>
              <w:t>实验成绩/%</w:t>
            </w:r>
          </w:p>
        </w:tc>
        <w:tc>
          <w:tcPr>
            <w:tcW w:w="5607" w:type="dxa"/>
          </w:tcPr>
          <w:p w14:paraId="002C3945" w14:textId="3F7C5AB6" w:rsidR="00E87E8C" w:rsidRPr="003A41E0" w:rsidRDefault="00E87E8C" w:rsidP="008A34EB">
            <w:pPr>
              <w:rPr>
                <w:rFonts w:ascii="仿宋" w:eastAsia="仿宋" w:hAnsi="仿宋" w:hint="eastAsia"/>
                <w:szCs w:val="21"/>
              </w:rPr>
            </w:pPr>
            <w:r>
              <w:rPr>
                <w:rFonts w:ascii="仿宋" w:eastAsia="仿宋" w:hAnsi="仿宋" w:hint="eastAsia"/>
                <w:szCs w:val="21"/>
              </w:rPr>
              <w:t>0</w:t>
            </w:r>
          </w:p>
        </w:tc>
      </w:tr>
      <w:tr w:rsidR="00E87E8C" w:rsidRPr="003A41E0" w14:paraId="5477F39E" w14:textId="77777777" w:rsidTr="00A12B5B">
        <w:tc>
          <w:tcPr>
            <w:tcW w:w="2689" w:type="dxa"/>
          </w:tcPr>
          <w:p w14:paraId="2D850C46" w14:textId="77777777" w:rsidR="00E87E8C" w:rsidRPr="003A41E0" w:rsidRDefault="00E87E8C" w:rsidP="008A34EB">
            <w:pPr>
              <w:rPr>
                <w:rFonts w:ascii="仿宋" w:eastAsia="仿宋" w:hAnsi="仿宋" w:hint="eastAsia"/>
                <w:szCs w:val="21"/>
              </w:rPr>
            </w:pPr>
            <w:r w:rsidRPr="003A41E0">
              <w:rPr>
                <w:rFonts w:ascii="仿宋" w:eastAsia="仿宋" w:hAnsi="仿宋" w:hint="eastAsia"/>
                <w:szCs w:val="21"/>
              </w:rPr>
              <w:t>结课考试成绩/%</w:t>
            </w:r>
          </w:p>
        </w:tc>
        <w:tc>
          <w:tcPr>
            <w:tcW w:w="5607" w:type="dxa"/>
          </w:tcPr>
          <w:p w14:paraId="6434B105" w14:textId="6DDAFD7F" w:rsidR="00E87E8C" w:rsidRPr="003A41E0" w:rsidRDefault="00A12B5B" w:rsidP="008A34EB">
            <w:pPr>
              <w:rPr>
                <w:rFonts w:ascii="仿宋" w:eastAsia="仿宋" w:hAnsi="仿宋" w:hint="eastAsia"/>
                <w:szCs w:val="21"/>
              </w:rPr>
            </w:pPr>
            <w:r>
              <w:rPr>
                <w:rFonts w:ascii="仿宋" w:eastAsia="仿宋" w:hAnsi="仿宋" w:hint="eastAsia"/>
                <w:szCs w:val="21"/>
              </w:rPr>
              <w:t>7</w:t>
            </w:r>
            <w:r w:rsidR="00E87E8C">
              <w:rPr>
                <w:rFonts w:ascii="仿宋" w:eastAsia="仿宋" w:hAnsi="仿宋" w:hint="eastAsia"/>
                <w:szCs w:val="21"/>
              </w:rPr>
              <w:t>0%</w:t>
            </w:r>
          </w:p>
        </w:tc>
      </w:tr>
    </w:tbl>
    <w:p w14:paraId="1248FA4F" w14:textId="77777777" w:rsidR="00A12B5B" w:rsidRDefault="00A12B5B" w:rsidP="00D2634B">
      <w:pPr>
        <w:rPr>
          <w:rFonts w:ascii="黑体" w:eastAsia="黑体" w:hAnsi="黑体"/>
          <w:szCs w:val="21"/>
          <w:lang w:val="en-GB"/>
        </w:rPr>
      </w:pPr>
      <w:r>
        <w:rPr>
          <w:rFonts w:ascii="黑体" w:eastAsia="黑体" w:hAnsi="黑体" w:hint="eastAsia"/>
          <w:szCs w:val="21"/>
          <w:lang w:val="en-GB"/>
        </w:rPr>
        <w:t>注：</w:t>
      </w:r>
    </w:p>
    <w:p w14:paraId="63D51452" w14:textId="3B324334" w:rsidR="00A12B5B" w:rsidRPr="00A12B5B" w:rsidRDefault="00A12B5B" w:rsidP="00D2634B">
      <w:pPr>
        <w:rPr>
          <w:rFonts w:ascii="仿宋" w:eastAsia="仿宋" w:hAnsi="仿宋"/>
        </w:rPr>
      </w:pPr>
      <w:r w:rsidRPr="00A12B5B">
        <w:rPr>
          <w:rFonts w:ascii="仿宋" w:eastAsia="仿宋" w:hAnsi="仿宋" w:hint="eastAsia"/>
        </w:rPr>
        <w:t>结课考试：期末考试卷面成绩。</w:t>
      </w:r>
    </w:p>
    <w:p w14:paraId="6F6414BC" w14:textId="14B76911" w:rsidR="00A12B5B" w:rsidRPr="00A12B5B" w:rsidRDefault="00A12B5B" w:rsidP="00D2634B">
      <w:pPr>
        <w:rPr>
          <w:rFonts w:ascii="仿宋" w:eastAsia="仿宋" w:hAnsi="仿宋"/>
        </w:rPr>
      </w:pPr>
      <w:r w:rsidRPr="00A12B5B">
        <w:rPr>
          <w:rFonts w:ascii="仿宋" w:eastAsia="仿宋" w:hAnsi="仿宋" w:hint="eastAsia"/>
        </w:rPr>
        <w:t>平时成绩：作业、随堂练习、课堂问答、课堂表现等。</w:t>
      </w:r>
    </w:p>
    <w:p w14:paraId="64243A77" w14:textId="0079823B"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CE3CFE7"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（一）教材</w:t>
      </w:r>
    </w:p>
    <w:p w14:paraId="11F4627D" w14:textId="6D8C5829" w:rsidR="00EA4E3A" w:rsidRPr="008B4979" w:rsidRDefault="00EA4E3A" w:rsidP="00AC5BFF">
      <w:pPr>
        <w:ind w:firstLineChars="200" w:firstLine="420"/>
        <w:rPr>
          <w:rFonts w:ascii="Times New Roman" w:eastAsia="仿宋" w:hAnsi="Times New Roman" w:cs="Times New Roman"/>
          <w:szCs w:val="21"/>
        </w:rPr>
      </w:pPr>
      <w:r w:rsidRPr="008B4979">
        <w:rPr>
          <w:rFonts w:ascii="Times New Roman" w:eastAsia="仿宋" w:hAnsi="Times New Roman" w:cs="Times New Roman"/>
          <w:szCs w:val="21"/>
        </w:rPr>
        <w:t>《机械可靠性设计》</w:t>
      </w:r>
      <w:r w:rsidR="008B4979" w:rsidRPr="008B4979">
        <w:rPr>
          <w:rFonts w:ascii="Times New Roman" w:eastAsia="仿宋" w:hAnsi="Times New Roman" w:cs="Times New Roman"/>
          <w:szCs w:val="21"/>
        </w:rPr>
        <w:t>，</w:t>
      </w:r>
      <w:r w:rsidRPr="008B4979">
        <w:rPr>
          <w:rFonts w:ascii="Times New Roman" w:eastAsia="仿宋" w:hAnsi="Times New Roman" w:cs="Times New Roman"/>
          <w:szCs w:val="21"/>
        </w:rPr>
        <w:t>刘混举</w:t>
      </w:r>
      <w:r w:rsidR="008B4979" w:rsidRPr="008B4979">
        <w:rPr>
          <w:rFonts w:ascii="Times New Roman" w:eastAsia="仿宋" w:hAnsi="Times New Roman" w:cs="Times New Roman"/>
          <w:szCs w:val="21"/>
        </w:rPr>
        <w:t>，</w:t>
      </w:r>
      <w:r w:rsidRPr="008B4979">
        <w:rPr>
          <w:rFonts w:ascii="Times New Roman" w:eastAsia="仿宋" w:hAnsi="Times New Roman" w:cs="Times New Roman"/>
          <w:szCs w:val="21"/>
        </w:rPr>
        <w:t>科学出版社</w:t>
      </w:r>
      <w:r w:rsidRPr="008B4979">
        <w:rPr>
          <w:rFonts w:ascii="Times New Roman" w:eastAsia="仿宋" w:hAnsi="Times New Roman" w:cs="Times New Roman"/>
          <w:szCs w:val="21"/>
        </w:rPr>
        <w:t>, 201</w:t>
      </w:r>
      <w:r w:rsidR="008B4979" w:rsidRPr="008B4979">
        <w:rPr>
          <w:rFonts w:ascii="Times New Roman" w:eastAsia="仿宋" w:hAnsi="Times New Roman" w:cs="Times New Roman"/>
          <w:szCs w:val="21"/>
        </w:rPr>
        <w:t>2</w:t>
      </w:r>
      <w:r w:rsidR="008B4979" w:rsidRPr="008B4979">
        <w:rPr>
          <w:rFonts w:ascii="Times New Roman" w:eastAsia="仿宋" w:hAnsi="Times New Roman" w:cs="Times New Roman"/>
          <w:szCs w:val="21"/>
        </w:rPr>
        <w:t>，第</w:t>
      </w:r>
      <w:r w:rsidR="008B4979" w:rsidRPr="008B4979">
        <w:rPr>
          <w:rFonts w:ascii="Times New Roman" w:eastAsia="仿宋" w:hAnsi="Times New Roman" w:cs="Times New Roman"/>
          <w:szCs w:val="21"/>
        </w:rPr>
        <w:t>1</w:t>
      </w:r>
      <w:r w:rsidR="008B4979" w:rsidRPr="008B4979">
        <w:rPr>
          <w:rFonts w:ascii="Times New Roman" w:eastAsia="仿宋" w:hAnsi="Times New Roman" w:cs="Times New Roman"/>
          <w:szCs w:val="21"/>
        </w:rPr>
        <w:t>版。</w:t>
      </w:r>
    </w:p>
    <w:p w14:paraId="1B15545C" w14:textId="77777777" w:rsidR="00AC5BFF" w:rsidRPr="00B41F42" w:rsidRDefault="00AC5BFF" w:rsidP="00AC5BFF">
      <w:pPr>
        <w:ind w:firstLineChars="200" w:firstLine="422"/>
        <w:rPr>
          <w:rFonts w:ascii="Times New Roman" w:eastAsia="仿宋" w:hAnsi="Times New Roman" w:cs="Times New Roman"/>
          <w:b/>
          <w:szCs w:val="21"/>
        </w:rPr>
      </w:pPr>
      <w:r w:rsidRPr="00B41F42">
        <w:rPr>
          <w:rFonts w:ascii="Times New Roman" w:eastAsia="仿宋" w:hAnsi="Times New Roman" w:cs="Times New Roman"/>
          <w:b/>
          <w:szCs w:val="21"/>
        </w:rPr>
        <w:t>（二）参考书目或文献</w:t>
      </w:r>
    </w:p>
    <w:p w14:paraId="3AD03D49" w14:textId="4BDBB8B9" w:rsidR="008B4979" w:rsidRPr="008B4979" w:rsidRDefault="008B4979" w:rsidP="00674056">
      <w:pPr>
        <w:ind w:firstLineChars="200" w:firstLine="420"/>
        <w:rPr>
          <w:rFonts w:ascii="Times New Roman" w:eastAsia="仿宋" w:hAnsi="Times New Roman" w:cs="Times New Roman"/>
          <w:szCs w:val="21"/>
        </w:rPr>
      </w:pPr>
      <w:r w:rsidRPr="008B4979">
        <w:rPr>
          <w:rFonts w:ascii="Times New Roman" w:eastAsia="仿宋" w:hAnsi="Times New Roman" w:cs="Times New Roman"/>
          <w:szCs w:val="21"/>
        </w:rPr>
        <w:t>《机械可靠性设计》，孟宪铎，冶金工业出版社，</w:t>
      </w:r>
      <w:r w:rsidRPr="008B4979">
        <w:rPr>
          <w:rFonts w:ascii="Times New Roman" w:eastAsia="仿宋" w:hAnsi="Times New Roman" w:cs="Times New Roman"/>
          <w:szCs w:val="21"/>
        </w:rPr>
        <w:t>2008</w:t>
      </w:r>
      <w:r w:rsidRPr="008B4979">
        <w:rPr>
          <w:rFonts w:ascii="Times New Roman" w:eastAsia="仿宋" w:hAnsi="Times New Roman" w:cs="Times New Roman"/>
          <w:szCs w:val="21"/>
        </w:rPr>
        <w:t>年</w:t>
      </w:r>
    </w:p>
    <w:p w14:paraId="0CAEC066" w14:textId="24E95067" w:rsidR="008B4979" w:rsidRPr="008B4979" w:rsidRDefault="008B4979" w:rsidP="00674056">
      <w:pPr>
        <w:ind w:firstLineChars="200" w:firstLine="420"/>
        <w:rPr>
          <w:rFonts w:ascii="Times New Roman" w:eastAsia="仿宋" w:hAnsi="Times New Roman" w:cs="Times New Roman"/>
          <w:szCs w:val="21"/>
        </w:rPr>
      </w:pPr>
      <w:r w:rsidRPr="008B4979">
        <w:rPr>
          <w:rFonts w:ascii="Times New Roman" w:eastAsia="仿宋" w:hAnsi="Times New Roman" w:cs="Times New Roman"/>
          <w:szCs w:val="21"/>
        </w:rPr>
        <w:t>《可靠性设计与分析》，曾声奎，国防工业出版社，</w:t>
      </w:r>
      <w:r w:rsidRPr="008B4979">
        <w:rPr>
          <w:rFonts w:ascii="Times New Roman" w:eastAsia="仿宋" w:hAnsi="Times New Roman" w:cs="Times New Roman"/>
          <w:szCs w:val="21"/>
        </w:rPr>
        <w:t>2011</w:t>
      </w:r>
      <w:r w:rsidRPr="008B4979">
        <w:rPr>
          <w:rFonts w:ascii="Times New Roman" w:eastAsia="仿宋" w:hAnsi="Times New Roman" w:cs="Times New Roman"/>
          <w:szCs w:val="21"/>
        </w:rPr>
        <w:t>年</w:t>
      </w:r>
    </w:p>
    <w:p w14:paraId="6952AA24" w14:textId="77777777" w:rsidR="006F22B1" w:rsidRDefault="006F22B1" w:rsidP="006F22B1">
      <w:pPr>
        <w:ind w:firstLineChars="200" w:firstLine="420"/>
        <w:rPr>
          <w:rFonts w:ascii="仿宋" w:eastAsia="仿宋" w:hAnsi="仿宋" w:hint="eastAsia"/>
          <w:szCs w:val="21"/>
          <w:lang w:val="en-GB"/>
        </w:rPr>
      </w:pPr>
    </w:p>
    <w:p w14:paraId="23562197" w14:textId="77777777" w:rsidR="009631F6" w:rsidRPr="00D769CC" w:rsidRDefault="009631F6" w:rsidP="006F22B1">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1B3C7099" w14:textId="77777777" w:rsidTr="006F22B1">
        <w:trPr>
          <w:trHeight w:val="454"/>
          <w:jc w:val="right"/>
        </w:trPr>
        <w:tc>
          <w:tcPr>
            <w:tcW w:w="4678" w:type="dxa"/>
            <w:vAlign w:val="center"/>
          </w:tcPr>
          <w:p w14:paraId="3A5350A8" w14:textId="77777777" w:rsidR="006F22B1" w:rsidRDefault="006F22B1" w:rsidP="00B23C04">
            <w:pPr>
              <w:rPr>
                <w:rFonts w:ascii="黑体" w:eastAsia="黑体" w:hAnsi="黑体" w:hint="eastAsia"/>
                <w:szCs w:val="21"/>
                <w:lang w:val="en-GB"/>
              </w:rPr>
            </w:pPr>
          </w:p>
        </w:tc>
        <w:tc>
          <w:tcPr>
            <w:tcW w:w="3316" w:type="dxa"/>
            <w:vAlign w:val="center"/>
          </w:tcPr>
          <w:p w14:paraId="294A1CB7" w14:textId="400D9444" w:rsidR="006F22B1" w:rsidRPr="00B41F42" w:rsidRDefault="006F22B1" w:rsidP="00B23C04">
            <w:pPr>
              <w:rPr>
                <w:rFonts w:ascii="Times New Roman" w:eastAsia="黑体" w:hAnsi="Times New Roman" w:cs="Times New Roman"/>
                <w:szCs w:val="21"/>
                <w:lang w:val="en-GB"/>
              </w:rPr>
            </w:pPr>
            <w:r w:rsidRPr="00B41F42">
              <w:rPr>
                <w:rFonts w:ascii="Times New Roman" w:eastAsia="仿宋" w:hAnsi="Times New Roman" w:cs="Times New Roman"/>
                <w:szCs w:val="21"/>
                <w:lang w:val="en-GB"/>
              </w:rPr>
              <w:t>制定人：</w:t>
            </w:r>
            <w:r w:rsidR="00BD7624" w:rsidRPr="00B41F42">
              <w:rPr>
                <w:rFonts w:ascii="Times New Roman" w:eastAsia="仿宋" w:hAnsi="Times New Roman" w:cs="Times New Roman"/>
                <w:szCs w:val="21"/>
                <w:lang w:val="en-GB"/>
              </w:rPr>
              <w:t>（课程负责人）</w:t>
            </w:r>
            <w:r w:rsidR="004D1A6C">
              <w:rPr>
                <w:rFonts w:ascii="Times New Roman" w:eastAsia="仿宋" w:hAnsi="Times New Roman" w:cs="Times New Roman" w:hint="eastAsia"/>
                <w:szCs w:val="21"/>
                <w:lang w:val="en-GB"/>
              </w:rPr>
              <w:t xml:space="preserve"> </w:t>
            </w:r>
            <w:r w:rsidR="00090808">
              <w:rPr>
                <w:rFonts w:ascii="Times New Roman" w:eastAsia="仿宋" w:hAnsi="Times New Roman" w:cs="Times New Roman" w:hint="eastAsia"/>
                <w:szCs w:val="21"/>
                <w:lang w:val="en-GB"/>
              </w:rPr>
              <w:t>曾颖</w:t>
            </w:r>
          </w:p>
        </w:tc>
      </w:tr>
      <w:tr w:rsidR="006F22B1" w14:paraId="5D6652B0" w14:textId="77777777" w:rsidTr="006F22B1">
        <w:trPr>
          <w:trHeight w:val="454"/>
          <w:jc w:val="right"/>
        </w:trPr>
        <w:tc>
          <w:tcPr>
            <w:tcW w:w="4678" w:type="dxa"/>
            <w:vAlign w:val="center"/>
          </w:tcPr>
          <w:p w14:paraId="78B8686F" w14:textId="77777777" w:rsidR="006F22B1" w:rsidRDefault="006F22B1" w:rsidP="00B23C04">
            <w:pPr>
              <w:rPr>
                <w:rFonts w:ascii="黑体" w:eastAsia="黑体" w:hAnsi="黑体" w:hint="eastAsia"/>
                <w:szCs w:val="21"/>
                <w:lang w:val="en-GB"/>
              </w:rPr>
            </w:pPr>
          </w:p>
        </w:tc>
        <w:tc>
          <w:tcPr>
            <w:tcW w:w="3316" w:type="dxa"/>
            <w:vAlign w:val="center"/>
          </w:tcPr>
          <w:p w14:paraId="558B55C5" w14:textId="5C7F9E2B" w:rsidR="006F22B1" w:rsidRPr="00B41F42" w:rsidRDefault="006F22B1" w:rsidP="00E53C11">
            <w:pPr>
              <w:rPr>
                <w:rFonts w:ascii="Times New Roman" w:eastAsia="仿宋" w:hAnsi="Times New Roman" w:cs="Times New Roman"/>
                <w:szCs w:val="21"/>
                <w:lang w:val="en-GB"/>
              </w:rPr>
            </w:pPr>
            <w:r w:rsidRPr="00B41F42">
              <w:rPr>
                <w:rFonts w:ascii="Times New Roman" w:eastAsia="仿宋" w:hAnsi="Times New Roman" w:cs="Times New Roman"/>
                <w:szCs w:val="21"/>
                <w:lang w:val="en-GB"/>
              </w:rPr>
              <w:t>审核人：（</w:t>
            </w:r>
            <w:r w:rsidR="00E53C11" w:rsidRPr="00B41F42">
              <w:rPr>
                <w:rFonts w:ascii="Times New Roman" w:eastAsia="仿宋" w:hAnsi="Times New Roman" w:cs="Times New Roman"/>
                <w:szCs w:val="21"/>
                <w:lang w:val="en-GB"/>
              </w:rPr>
              <w:t>开课系主任</w:t>
            </w:r>
            <w:r w:rsidRPr="00B41F42">
              <w:rPr>
                <w:rFonts w:ascii="Times New Roman" w:eastAsia="仿宋" w:hAnsi="Times New Roman" w:cs="Times New Roman"/>
                <w:szCs w:val="21"/>
                <w:lang w:val="en-GB"/>
              </w:rPr>
              <w:t>）</w:t>
            </w:r>
            <w:r w:rsidR="004D1A6C">
              <w:rPr>
                <w:rFonts w:ascii="Times New Roman" w:eastAsia="仿宋" w:hAnsi="Times New Roman" w:cs="Times New Roman" w:hint="eastAsia"/>
                <w:szCs w:val="21"/>
                <w:lang w:val="en-GB"/>
              </w:rPr>
              <w:t xml:space="preserve"> </w:t>
            </w:r>
            <w:r w:rsidR="004D1A6C">
              <w:rPr>
                <w:rFonts w:ascii="Times New Roman" w:eastAsia="仿宋" w:hAnsi="Times New Roman" w:cs="Times New Roman" w:hint="eastAsia"/>
                <w:szCs w:val="21"/>
                <w:lang w:val="en-GB"/>
              </w:rPr>
              <w:t>赵旭亮</w:t>
            </w:r>
          </w:p>
        </w:tc>
      </w:tr>
      <w:tr w:rsidR="006F22B1" w14:paraId="25F22F1C" w14:textId="77777777" w:rsidTr="006F22B1">
        <w:trPr>
          <w:trHeight w:val="454"/>
          <w:jc w:val="right"/>
        </w:trPr>
        <w:tc>
          <w:tcPr>
            <w:tcW w:w="4678" w:type="dxa"/>
            <w:vAlign w:val="center"/>
          </w:tcPr>
          <w:p w14:paraId="397F07E6" w14:textId="77777777" w:rsidR="006F22B1" w:rsidRDefault="006F22B1" w:rsidP="00B23C04">
            <w:pPr>
              <w:rPr>
                <w:rFonts w:ascii="黑体" w:eastAsia="黑体" w:hAnsi="黑体" w:hint="eastAsia"/>
                <w:szCs w:val="21"/>
                <w:lang w:val="en-GB"/>
              </w:rPr>
            </w:pPr>
          </w:p>
        </w:tc>
        <w:tc>
          <w:tcPr>
            <w:tcW w:w="3316" w:type="dxa"/>
            <w:vAlign w:val="center"/>
          </w:tcPr>
          <w:p w14:paraId="595ED3DA" w14:textId="0ECD480F" w:rsidR="006F22B1" w:rsidRPr="00B41F42" w:rsidRDefault="006F22B1" w:rsidP="00B23C04">
            <w:pPr>
              <w:rPr>
                <w:rFonts w:ascii="Times New Roman" w:eastAsia="仿宋" w:hAnsi="Times New Roman" w:cs="Times New Roman"/>
                <w:szCs w:val="21"/>
                <w:lang w:val="en-GB"/>
              </w:rPr>
            </w:pPr>
            <w:r w:rsidRPr="00B41F42">
              <w:rPr>
                <w:rFonts w:ascii="Times New Roman" w:eastAsia="仿宋" w:hAnsi="Times New Roman" w:cs="Times New Roman"/>
                <w:szCs w:val="21"/>
                <w:lang w:val="en-GB"/>
              </w:rPr>
              <w:t>制（修）订时间：</w:t>
            </w:r>
            <w:r w:rsidRPr="00B41F42">
              <w:rPr>
                <w:rFonts w:ascii="Times New Roman" w:eastAsia="仿宋" w:hAnsi="Times New Roman" w:cs="Times New Roman"/>
                <w:szCs w:val="21"/>
                <w:lang w:val="en-GB"/>
              </w:rPr>
              <w:t>20</w:t>
            </w:r>
            <w:r w:rsidR="004D1A6C">
              <w:rPr>
                <w:rFonts w:ascii="Times New Roman" w:eastAsia="仿宋" w:hAnsi="Times New Roman" w:cs="Times New Roman"/>
                <w:szCs w:val="21"/>
                <w:lang w:val="en-GB"/>
              </w:rPr>
              <w:t>24</w:t>
            </w:r>
            <w:r w:rsidRPr="00B41F42">
              <w:rPr>
                <w:rFonts w:ascii="Times New Roman" w:eastAsia="仿宋" w:hAnsi="Times New Roman" w:cs="Times New Roman"/>
                <w:szCs w:val="21"/>
                <w:lang w:val="en-GB"/>
              </w:rPr>
              <w:t>年</w:t>
            </w:r>
            <w:r w:rsidR="00090808">
              <w:rPr>
                <w:rFonts w:ascii="Times New Roman" w:eastAsia="仿宋" w:hAnsi="Times New Roman" w:cs="Times New Roman" w:hint="eastAsia"/>
                <w:szCs w:val="21"/>
                <w:lang w:val="en-GB"/>
              </w:rPr>
              <w:t>8</w:t>
            </w:r>
            <w:r w:rsidRPr="00B41F42">
              <w:rPr>
                <w:rFonts w:ascii="Times New Roman" w:eastAsia="仿宋" w:hAnsi="Times New Roman" w:cs="Times New Roman"/>
                <w:szCs w:val="21"/>
                <w:lang w:val="en-GB"/>
              </w:rPr>
              <w:t>月</w:t>
            </w:r>
          </w:p>
        </w:tc>
      </w:tr>
    </w:tbl>
    <w:p w14:paraId="570601A3" w14:textId="77777777" w:rsidR="001C7304" w:rsidRDefault="001C7304">
      <w:pPr>
        <w:widowControl/>
        <w:jc w:val="left"/>
        <w:rPr>
          <w:rFonts w:ascii="仿宋" w:eastAsia="仿宋" w:hAnsi="仿宋" w:hint="eastAsia"/>
          <w:szCs w:val="21"/>
        </w:rPr>
      </w:pPr>
      <w:r>
        <w:rPr>
          <w:rFonts w:ascii="仿宋" w:eastAsia="仿宋" w:hAnsi="仿宋"/>
          <w:szCs w:val="21"/>
        </w:rPr>
        <w:br w:type="page"/>
      </w:r>
    </w:p>
    <w:p w14:paraId="1C79BA76" w14:textId="164629F9"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320043" w:rsidRPr="00320043">
        <w:rPr>
          <w:rFonts w:ascii="Times New Roman" w:eastAsia="黑体" w:hAnsi="Times New Roman" w:cs="Times New Roman"/>
          <w:b/>
          <w:sz w:val="32"/>
          <w:szCs w:val="21"/>
          <w:lang w:val="en-GB"/>
        </w:rPr>
        <w:t>Mechanical Reliability Design</w:t>
      </w:r>
      <w:r w:rsidRPr="00EA1986">
        <w:rPr>
          <w:rFonts w:ascii="Times New Roman" w:eastAsia="黑体" w:hAnsi="Times New Roman" w:cs="Times New Roman"/>
          <w:b/>
          <w:sz w:val="32"/>
          <w:szCs w:val="21"/>
          <w:lang w:val="en-GB"/>
        </w:rPr>
        <w:t>》</w:t>
      </w:r>
      <w:r w:rsidR="00320043">
        <w:rPr>
          <w:rFonts w:ascii="Times New Roman" w:eastAsia="黑体" w:hAnsi="Times New Roman" w:cs="Times New Roman" w:hint="eastAsia"/>
          <w:b/>
          <w:sz w:val="32"/>
          <w:szCs w:val="21"/>
          <w:lang w:val="en-GB"/>
        </w:rPr>
        <w:t xml:space="preserve"> </w:t>
      </w:r>
      <w:r w:rsidRPr="00EA1986">
        <w:rPr>
          <w:rFonts w:ascii="Times New Roman" w:eastAsia="黑体" w:hAnsi="Times New Roman" w:cs="Times New Roman"/>
          <w:b/>
          <w:sz w:val="32"/>
          <w:szCs w:val="21"/>
          <w:lang w:val="en-GB"/>
        </w:rPr>
        <w:t>Syllabus</w:t>
      </w:r>
    </w:p>
    <w:p w14:paraId="04F2F818"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2E4C17" w14:paraId="67406B88" w14:textId="77777777" w:rsidTr="00B23C04">
        <w:trPr>
          <w:jc w:val="right"/>
        </w:trPr>
        <w:tc>
          <w:tcPr>
            <w:tcW w:w="4025" w:type="dxa"/>
            <w:vAlign w:val="center"/>
          </w:tcPr>
          <w:p w14:paraId="78245F2C" w14:textId="4ABB5864" w:rsidR="001C7304" w:rsidRPr="002E4C17" w:rsidRDefault="001C7304" w:rsidP="00B23C04">
            <w:pPr>
              <w:rPr>
                <w:rFonts w:ascii="Times New Roman" w:eastAsia="黑体" w:hAnsi="Times New Roman" w:cs="Times New Roman"/>
                <w:szCs w:val="21"/>
                <w:lang w:val="en-GB"/>
              </w:rPr>
            </w:pPr>
            <w:r w:rsidRPr="002E4C17">
              <w:rPr>
                <w:rFonts w:ascii="Times New Roman" w:hAnsi="Times New Roman" w:cs="Times New Roman"/>
                <w:szCs w:val="21"/>
              </w:rPr>
              <w:t>Course Name:</w:t>
            </w:r>
            <w:r w:rsidR="00970FC4" w:rsidRPr="002E4C17">
              <w:rPr>
                <w:rFonts w:ascii="Times New Roman" w:hAnsi="Times New Roman" w:cs="Times New Roman"/>
                <w:szCs w:val="21"/>
              </w:rPr>
              <w:t xml:space="preserve"> </w:t>
            </w:r>
            <w:r w:rsidR="00320043" w:rsidRPr="00C24C6A">
              <w:rPr>
                <w:rFonts w:ascii="Times New Roman" w:eastAsia="仿宋" w:hAnsi="Times New Roman" w:cs="Times New Roman"/>
                <w:szCs w:val="21"/>
              </w:rPr>
              <w:t>Mechanical Reliability Design</w:t>
            </w:r>
          </w:p>
        </w:tc>
        <w:tc>
          <w:tcPr>
            <w:tcW w:w="3969" w:type="dxa"/>
            <w:vAlign w:val="center"/>
          </w:tcPr>
          <w:p w14:paraId="26640C81" w14:textId="45115AFD" w:rsidR="001C7304" w:rsidRPr="002E4C17" w:rsidRDefault="001C7304" w:rsidP="00B23C04">
            <w:pPr>
              <w:rPr>
                <w:rFonts w:ascii="Times New Roman" w:eastAsia="黑体" w:hAnsi="Times New Roman" w:cs="Times New Roman"/>
                <w:szCs w:val="21"/>
                <w:lang w:val="en-GB"/>
              </w:rPr>
            </w:pPr>
            <w:r w:rsidRPr="002E4C17">
              <w:rPr>
                <w:rFonts w:ascii="Times New Roman" w:eastAsia="仿宋" w:hAnsi="Times New Roman" w:cs="Times New Roman"/>
                <w:szCs w:val="21"/>
                <w:lang w:val="en-GB"/>
              </w:rPr>
              <w:t>Name in Chinese:</w:t>
            </w:r>
            <w:r w:rsidR="00970FC4" w:rsidRPr="002E4C17">
              <w:rPr>
                <w:rFonts w:ascii="Times New Roman" w:eastAsia="仿宋" w:hAnsi="Times New Roman" w:cs="Times New Roman"/>
                <w:szCs w:val="21"/>
                <w:lang w:val="en-GB"/>
              </w:rPr>
              <w:t xml:space="preserve"> </w:t>
            </w:r>
            <w:r w:rsidR="00320043">
              <w:rPr>
                <w:rFonts w:ascii="Times New Roman" w:eastAsia="仿宋" w:hAnsi="Times New Roman" w:cs="Times New Roman" w:hint="eastAsia"/>
                <w:szCs w:val="21"/>
                <w:lang w:val="en-GB"/>
              </w:rPr>
              <w:t>机械可靠性设计</w:t>
            </w:r>
          </w:p>
        </w:tc>
      </w:tr>
      <w:tr w:rsidR="001C7304" w:rsidRPr="002E4C17" w14:paraId="2D263CC4" w14:textId="77777777" w:rsidTr="00B23C04">
        <w:trPr>
          <w:jc w:val="right"/>
        </w:trPr>
        <w:tc>
          <w:tcPr>
            <w:tcW w:w="4025" w:type="dxa"/>
            <w:vAlign w:val="center"/>
          </w:tcPr>
          <w:p w14:paraId="2D6A22DD" w14:textId="00D14921" w:rsidR="001C7304" w:rsidRPr="002E4C17" w:rsidRDefault="001C7304" w:rsidP="004904BB">
            <w:pPr>
              <w:rPr>
                <w:rFonts w:ascii="Times New Roman" w:eastAsia="黑体" w:hAnsi="Times New Roman" w:cs="Times New Roman"/>
                <w:szCs w:val="21"/>
                <w:lang w:val="en-GB"/>
              </w:rPr>
            </w:pPr>
            <w:r w:rsidRPr="002E4C17">
              <w:rPr>
                <w:rFonts w:ascii="Times New Roman" w:hAnsi="Times New Roman" w:cs="Times New Roman"/>
                <w:szCs w:val="21"/>
              </w:rPr>
              <w:t>Course N</w:t>
            </w:r>
            <w:r w:rsidR="004904BB" w:rsidRPr="002E4C17">
              <w:rPr>
                <w:rFonts w:ascii="Times New Roman" w:hAnsi="Times New Roman" w:cs="Times New Roman"/>
                <w:szCs w:val="21"/>
              </w:rPr>
              <w:t>o.</w:t>
            </w:r>
            <w:r w:rsidRPr="002E4C17">
              <w:rPr>
                <w:rFonts w:ascii="Times New Roman" w:hAnsi="Times New Roman" w:cs="Times New Roman"/>
                <w:szCs w:val="21"/>
              </w:rPr>
              <w:t>:</w:t>
            </w:r>
            <w:r w:rsidR="00970FC4" w:rsidRPr="002E4C17">
              <w:rPr>
                <w:rFonts w:ascii="Times New Roman" w:hAnsi="Times New Roman" w:cs="Times New Roman"/>
                <w:szCs w:val="21"/>
              </w:rPr>
              <w:t xml:space="preserve"> </w:t>
            </w:r>
            <w:r w:rsidR="00320043" w:rsidRPr="00C24C6A">
              <w:rPr>
                <w:rFonts w:ascii="Times New Roman" w:eastAsia="仿宋" w:hAnsi="Times New Roman" w:cs="Times New Roman"/>
                <w:szCs w:val="21"/>
              </w:rPr>
              <w:t>160408T017</w:t>
            </w:r>
          </w:p>
        </w:tc>
        <w:tc>
          <w:tcPr>
            <w:tcW w:w="3969" w:type="dxa"/>
            <w:vAlign w:val="center"/>
          </w:tcPr>
          <w:p w14:paraId="5BC845AF" w14:textId="17A8BC16" w:rsidR="001C7304" w:rsidRPr="002E4C17" w:rsidRDefault="004904BB" w:rsidP="00B23C04">
            <w:pPr>
              <w:rPr>
                <w:rFonts w:ascii="Times New Roman" w:eastAsia="黑体" w:hAnsi="Times New Roman" w:cs="Times New Roman"/>
                <w:szCs w:val="21"/>
                <w:lang w:val="en-GB"/>
              </w:rPr>
            </w:pPr>
            <w:r w:rsidRPr="002E4C17">
              <w:rPr>
                <w:rFonts w:ascii="Times New Roman" w:hAnsi="Times New Roman" w:cs="Times New Roman"/>
                <w:szCs w:val="21"/>
              </w:rPr>
              <w:t>Total Credits:</w:t>
            </w:r>
            <w:r w:rsidR="00970FC4" w:rsidRPr="002E4C17">
              <w:rPr>
                <w:rFonts w:ascii="Times New Roman" w:hAnsi="Times New Roman" w:cs="Times New Roman"/>
                <w:szCs w:val="21"/>
              </w:rPr>
              <w:t xml:space="preserve"> </w:t>
            </w:r>
            <w:r w:rsidR="00320043">
              <w:rPr>
                <w:rFonts w:ascii="Times New Roman" w:hAnsi="Times New Roman" w:cs="Times New Roman" w:hint="eastAsia"/>
                <w:szCs w:val="21"/>
              </w:rPr>
              <w:t>2</w:t>
            </w:r>
          </w:p>
        </w:tc>
      </w:tr>
      <w:tr w:rsidR="001C7304" w:rsidRPr="002E4C17" w14:paraId="2F9E9392" w14:textId="77777777" w:rsidTr="00B23C04">
        <w:trPr>
          <w:jc w:val="right"/>
        </w:trPr>
        <w:tc>
          <w:tcPr>
            <w:tcW w:w="4025" w:type="dxa"/>
            <w:vAlign w:val="center"/>
          </w:tcPr>
          <w:p w14:paraId="2EF5FE26" w14:textId="15167B42" w:rsidR="001C7304" w:rsidRPr="002E4C17" w:rsidRDefault="004904BB" w:rsidP="00B23C04">
            <w:pPr>
              <w:rPr>
                <w:rFonts w:ascii="Times New Roman" w:eastAsia="黑体" w:hAnsi="Times New Roman" w:cs="Times New Roman"/>
                <w:szCs w:val="21"/>
                <w:lang w:val="en-GB"/>
              </w:rPr>
            </w:pPr>
            <w:r w:rsidRPr="002E4C17">
              <w:rPr>
                <w:rFonts w:ascii="Times New Roman" w:hAnsi="Times New Roman" w:cs="Times New Roman"/>
                <w:szCs w:val="21"/>
              </w:rPr>
              <w:t>Total Hours:</w:t>
            </w:r>
            <w:r w:rsidR="00970FC4" w:rsidRPr="002E4C17">
              <w:rPr>
                <w:rFonts w:ascii="Times New Roman" w:hAnsi="Times New Roman" w:cs="Times New Roman"/>
                <w:szCs w:val="21"/>
              </w:rPr>
              <w:t xml:space="preserve"> </w:t>
            </w:r>
            <w:r w:rsidR="00320043">
              <w:rPr>
                <w:rFonts w:ascii="Times New Roman" w:hAnsi="Times New Roman" w:cs="Times New Roman" w:hint="eastAsia"/>
                <w:szCs w:val="21"/>
              </w:rPr>
              <w:t>32</w:t>
            </w:r>
          </w:p>
        </w:tc>
        <w:tc>
          <w:tcPr>
            <w:tcW w:w="3969" w:type="dxa"/>
            <w:vAlign w:val="center"/>
          </w:tcPr>
          <w:p w14:paraId="2E23D491" w14:textId="1AFC4730" w:rsidR="001C7304" w:rsidRPr="002E4C17" w:rsidRDefault="004904BB" w:rsidP="00B23C04">
            <w:pPr>
              <w:rPr>
                <w:rFonts w:ascii="Times New Roman" w:eastAsia="黑体" w:hAnsi="Times New Roman" w:cs="Times New Roman"/>
                <w:szCs w:val="21"/>
                <w:lang w:val="en-GB"/>
              </w:rPr>
            </w:pPr>
            <w:r w:rsidRPr="002E4C17">
              <w:rPr>
                <w:rFonts w:ascii="Times New Roman" w:eastAsia="黑体" w:hAnsi="Times New Roman" w:cs="Times New Roman"/>
                <w:szCs w:val="21"/>
                <w:lang w:val="en-GB"/>
              </w:rPr>
              <w:t>Lecture Hours:</w:t>
            </w:r>
            <w:r w:rsidR="00970FC4" w:rsidRPr="002E4C17">
              <w:rPr>
                <w:rFonts w:ascii="Times New Roman" w:eastAsia="黑体" w:hAnsi="Times New Roman" w:cs="Times New Roman"/>
                <w:szCs w:val="21"/>
                <w:lang w:val="en-GB"/>
              </w:rPr>
              <w:t xml:space="preserve"> </w:t>
            </w:r>
            <w:r w:rsidR="00320043">
              <w:rPr>
                <w:rFonts w:ascii="Times New Roman" w:eastAsia="黑体" w:hAnsi="Times New Roman" w:cs="Times New Roman" w:hint="eastAsia"/>
                <w:szCs w:val="21"/>
                <w:lang w:val="en-GB"/>
              </w:rPr>
              <w:t>32</w:t>
            </w:r>
          </w:p>
        </w:tc>
      </w:tr>
      <w:tr w:rsidR="001C7304" w:rsidRPr="002E4C17" w14:paraId="368CA8DF" w14:textId="77777777" w:rsidTr="00B23C04">
        <w:trPr>
          <w:jc w:val="right"/>
        </w:trPr>
        <w:tc>
          <w:tcPr>
            <w:tcW w:w="4025" w:type="dxa"/>
            <w:vAlign w:val="center"/>
          </w:tcPr>
          <w:p w14:paraId="71901A28" w14:textId="0C6B4D91" w:rsidR="001C7304" w:rsidRPr="002E4C17" w:rsidRDefault="001C7304" w:rsidP="00B23C04">
            <w:pPr>
              <w:rPr>
                <w:rFonts w:ascii="Times New Roman" w:eastAsia="黑体" w:hAnsi="Times New Roman" w:cs="Times New Roman"/>
                <w:szCs w:val="21"/>
                <w:lang w:val="en-GB"/>
              </w:rPr>
            </w:pPr>
            <w:r w:rsidRPr="002E4C17">
              <w:rPr>
                <w:rFonts w:ascii="Times New Roman" w:hAnsi="Times New Roman" w:cs="Times New Roman"/>
                <w:szCs w:val="21"/>
              </w:rPr>
              <w:t>Lab Hours:</w:t>
            </w:r>
            <w:r w:rsidR="00970FC4" w:rsidRPr="002E4C17">
              <w:rPr>
                <w:rFonts w:ascii="Times New Roman" w:hAnsi="Times New Roman" w:cs="Times New Roman"/>
                <w:szCs w:val="21"/>
              </w:rPr>
              <w:t xml:space="preserve"> </w:t>
            </w:r>
            <w:r w:rsidR="004524AA">
              <w:rPr>
                <w:rFonts w:ascii="Times New Roman" w:hAnsi="Times New Roman" w:cs="Times New Roman"/>
                <w:szCs w:val="21"/>
              </w:rPr>
              <w:t>0</w:t>
            </w:r>
          </w:p>
        </w:tc>
        <w:tc>
          <w:tcPr>
            <w:tcW w:w="3969" w:type="dxa"/>
            <w:vAlign w:val="center"/>
          </w:tcPr>
          <w:p w14:paraId="404873BB" w14:textId="486F6D9A" w:rsidR="001C7304" w:rsidRPr="002E4C17" w:rsidRDefault="001C7304" w:rsidP="00B23C04">
            <w:pPr>
              <w:rPr>
                <w:rFonts w:ascii="Times New Roman" w:eastAsia="黑体" w:hAnsi="Times New Roman" w:cs="Times New Roman"/>
                <w:szCs w:val="21"/>
                <w:lang w:val="en-GB"/>
              </w:rPr>
            </w:pPr>
            <w:r w:rsidRPr="002E4C17">
              <w:rPr>
                <w:rFonts w:ascii="Times New Roman" w:hAnsi="Times New Roman" w:cs="Times New Roman"/>
                <w:szCs w:val="21"/>
              </w:rPr>
              <w:t>Computer Lab Hours:</w:t>
            </w:r>
            <w:r w:rsidR="00970FC4" w:rsidRPr="002E4C17">
              <w:rPr>
                <w:rFonts w:ascii="Times New Roman" w:hAnsi="Times New Roman" w:cs="Times New Roman"/>
                <w:szCs w:val="21"/>
              </w:rPr>
              <w:t xml:space="preserve"> </w:t>
            </w:r>
            <w:r w:rsidR="00320043">
              <w:rPr>
                <w:rFonts w:ascii="Times New Roman" w:hAnsi="Times New Roman" w:cs="Times New Roman" w:hint="eastAsia"/>
                <w:szCs w:val="21"/>
              </w:rPr>
              <w:t>0</w:t>
            </w:r>
          </w:p>
        </w:tc>
      </w:tr>
      <w:tr w:rsidR="001C7304" w:rsidRPr="002E4C17" w14:paraId="62C1F325" w14:textId="77777777" w:rsidTr="00B23C04">
        <w:trPr>
          <w:jc w:val="right"/>
        </w:trPr>
        <w:tc>
          <w:tcPr>
            <w:tcW w:w="4025" w:type="dxa"/>
            <w:vAlign w:val="center"/>
          </w:tcPr>
          <w:p w14:paraId="4D3747FB" w14:textId="3A41B3B6" w:rsidR="001C7304" w:rsidRPr="002E4C17" w:rsidRDefault="004904BB" w:rsidP="001C7304">
            <w:pPr>
              <w:rPr>
                <w:rFonts w:ascii="Times New Roman" w:eastAsia="黑体" w:hAnsi="Times New Roman" w:cs="Times New Roman"/>
                <w:szCs w:val="21"/>
                <w:lang w:val="en-GB"/>
              </w:rPr>
            </w:pPr>
            <w:r w:rsidRPr="002E4C17">
              <w:rPr>
                <w:rFonts w:ascii="Times New Roman" w:hAnsi="Times New Roman" w:cs="Times New Roman"/>
                <w:szCs w:val="21"/>
              </w:rPr>
              <w:t>Offering College:</w:t>
            </w:r>
            <w:r w:rsidR="00970FC4" w:rsidRPr="002E4C17">
              <w:rPr>
                <w:rFonts w:ascii="Times New Roman" w:hAnsi="Times New Roman" w:cs="Times New Roman"/>
                <w:szCs w:val="21"/>
              </w:rPr>
              <w:t xml:space="preserve"> </w:t>
            </w:r>
            <w:r w:rsidR="004524AA" w:rsidRPr="002E4C17">
              <w:rPr>
                <w:rFonts w:ascii="Times New Roman" w:hAnsi="Times New Roman" w:cs="Times New Roman"/>
                <w:color w:val="2E3033"/>
                <w:szCs w:val="21"/>
                <w:shd w:val="clear" w:color="auto" w:fill="FFFFFF"/>
              </w:rPr>
              <w:t>petroleum institute</w:t>
            </w:r>
          </w:p>
        </w:tc>
        <w:tc>
          <w:tcPr>
            <w:tcW w:w="3969" w:type="dxa"/>
            <w:vAlign w:val="center"/>
          </w:tcPr>
          <w:p w14:paraId="5CD14146" w14:textId="77777777" w:rsidR="001C7304" w:rsidRPr="002E4C17" w:rsidRDefault="001C7304" w:rsidP="002E4C17">
            <w:pPr>
              <w:rPr>
                <w:rFonts w:ascii="Times New Roman" w:eastAsia="黑体" w:hAnsi="Times New Roman" w:cs="Times New Roman"/>
                <w:szCs w:val="21"/>
                <w:lang w:val="en-GB"/>
              </w:rPr>
            </w:pPr>
            <w:r w:rsidRPr="002E4C17">
              <w:rPr>
                <w:rFonts w:ascii="Times New Roman" w:hAnsi="Times New Roman" w:cs="Times New Roman"/>
                <w:szCs w:val="21"/>
              </w:rPr>
              <w:t>Corresponding Majors:</w:t>
            </w:r>
            <w:r w:rsidR="00970FC4" w:rsidRPr="002E4C17">
              <w:rPr>
                <w:rFonts w:ascii="Times New Roman" w:hAnsi="Times New Roman" w:cs="Times New Roman"/>
                <w:szCs w:val="21"/>
              </w:rPr>
              <w:t xml:space="preserve"> </w:t>
            </w:r>
            <w:r w:rsidR="002E4C17" w:rsidRPr="002E4C17">
              <w:rPr>
                <w:rFonts w:ascii="Times New Roman" w:hAnsi="Times New Roman" w:cs="Times New Roman"/>
                <w:color w:val="2E3033"/>
                <w:szCs w:val="21"/>
                <w:shd w:val="clear" w:color="auto" w:fill="FFFFFF"/>
              </w:rPr>
              <w:t>Machinery, Automation</w:t>
            </w:r>
          </w:p>
        </w:tc>
      </w:tr>
      <w:tr w:rsidR="001C7304" w:rsidRPr="002E4C17" w14:paraId="2A3335E8" w14:textId="77777777" w:rsidTr="00970FC4">
        <w:trPr>
          <w:trHeight w:val="63"/>
          <w:jc w:val="right"/>
        </w:trPr>
        <w:tc>
          <w:tcPr>
            <w:tcW w:w="4025" w:type="dxa"/>
            <w:vAlign w:val="center"/>
          </w:tcPr>
          <w:p w14:paraId="4599AEAE" w14:textId="2C8162C6" w:rsidR="001C7304" w:rsidRPr="002E4C17" w:rsidRDefault="00970FC4" w:rsidP="002E4C17">
            <w:pPr>
              <w:rPr>
                <w:rFonts w:ascii="Times New Roman" w:eastAsia="黑体" w:hAnsi="Times New Roman" w:cs="Times New Roman"/>
                <w:szCs w:val="21"/>
                <w:lang w:val="en-GB"/>
              </w:rPr>
            </w:pPr>
            <w:r w:rsidRPr="002E4C17">
              <w:rPr>
                <w:rFonts w:ascii="Times New Roman" w:hAnsi="Times New Roman" w:cs="Times New Roman"/>
                <w:szCs w:val="21"/>
              </w:rPr>
              <w:t xml:space="preserve">Course Type: </w:t>
            </w:r>
            <w:r w:rsidR="00320043">
              <w:rPr>
                <w:rFonts w:ascii="Times New Roman" w:hAnsi="Times New Roman" w:cs="Times New Roman" w:hint="eastAsia"/>
                <w:szCs w:val="21"/>
              </w:rPr>
              <w:t>Elective</w:t>
            </w:r>
          </w:p>
        </w:tc>
        <w:tc>
          <w:tcPr>
            <w:tcW w:w="3969" w:type="dxa"/>
            <w:vAlign w:val="center"/>
          </w:tcPr>
          <w:p w14:paraId="33CF13B1" w14:textId="47CF9A84" w:rsidR="001C7304" w:rsidRPr="002E4C17" w:rsidRDefault="00970FC4" w:rsidP="00B23C04">
            <w:pPr>
              <w:rPr>
                <w:rFonts w:ascii="Times New Roman" w:eastAsia="黑体" w:hAnsi="Times New Roman" w:cs="Times New Roman"/>
                <w:szCs w:val="21"/>
                <w:lang w:val="en-GB"/>
              </w:rPr>
            </w:pPr>
            <w:r w:rsidRPr="002E4C17">
              <w:rPr>
                <w:rFonts w:ascii="Times New Roman" w:hAnsi="Times New Roman" w:cs="Times New Roman"/>
                <w:szCs w:val="21"/>
              </w:rPr>
              <w:t xml:space="preserve">Prerequisite: </w:t>
            </w:r>
            <w:r w:rsidR="00320043" w:rsidRPr="00320043">
              <w:rPr>
                <w:rFonts w:ascii="Times New Roman" w:hAnsi="Times New Roman" w:cs="Times New Roman"/>
                <w:color w:val="2E3033"/>
                <w:szCs w:val="21"/>
                <w:shd w:val="clear" w:color="auto" w:fill="FFFFFF"/>
              </w:rPr>
              <w:t>Higher mathematics, probability theory and mathematical statistics, theoretical mechanics, mechanics of materials, mechanical design, mechanical principles</w:t>
            </w:r>
          </w:p>
        </w:tc>
      </w:tr>
    </w:tbl>
    <w:p w14:paraId="09A7DF80"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06DA890B" w14:textId="77777777" w:rsidR="00320043" w:rsidRPr="00320043" w:rsidRDefault="00320043" w:rsidP="00320043">
      <w:pPr>
        <w:ind w:firstLineChars="200" w:firstLine="420"/>
        <w:rPr>
          <w:rFonts w:ascii="Times New Roman" w:hAnsi="Times New Roman" w:cs="Times New Roman"/>
          <w:color w:val="2E3033"/>
          <w:szCs w:val="21"/>
          <w:shd w:val="clear" w:color="auto" w:fill="FFFFFF"/>
        </w:rPr>
      </w:pPr>
      <w:r w:rsidRPr="00320043">
        <w:rPr>
          <w:rFonts w:ascii="Times New Roman" w:hAnsi="Times New Roman" w:cs="Times New Roman"/>
          <w:color w:val="2E3033"/>
          <w:szCs w:val="21"/>
          <w:shd w:val="clear" w:color="auto" w:fill="FFFFFF"/>
        </w:rPr>
        <w:t>This course is one of the professional elective courses for the major of mechanical design, manufacturing and automation. Product reliability is a key factor in product quality and the main content of modern mechanical design methods research. This course introduces the basic theories and methods of reliability design for electromechanical products based on specific engineering examples.</w:t>
      </w:r>
    </w:p>
    <w:p w14:paraId="0835D94A" w14:textId="08C81FE6" w:rsidR="001C7304" w:rsidRPr="002E4C17" w:rsidRDefault="00320043" w:rsidP="00320043">
      <w:pPr>
        <w:ind w:firstLineChars="200" w:firstLine="420"/>
        <w:rPr>
          <w:rFonts w:ascii="Times New Roman" w:eastAsia="仿宋" w:hAnsi="Times New Roman" w:cs="Times New Roman"/>
          <w:szCs w:val="21"/>
          <w:lang w:val="en-GB"/>
        </w:rPr>
      </w:pPr>
      <w:r w:rsidRPr="00320043">
        <w:rPr>
          <w:rFonts w:ascii="Times New Roman" w:hAnsi="Times New Roman" w:cs="Times New Roman"/>
          <w:color w:val="2E3033"/>
          <w:szCs w:val="21"/>
          <w:shd w:val="clear" w:color="auto" w:fill="FFFFFF"/>
        </w:rPr>
        <w:t>The course consists of eight chapters. The course first introduces the history, importance and significance of reliability research, and then introduces the mathematical foundation of reliability, mechanical reliability design principles and reliability calculation, mechanical system reliability design, failure mode effects and hazards. Analysis and fault tree analysis, mechanical parts reliability design, mechanical reliability optimization design and reliability improvement, and finally introduces reliability testing.</w:t>
      </w:r>
    </w:p>
    <w:p w14:paraId="14DDB0AC"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17CF6039" w14:textId="332DE340" w:rsidR="001C7304" w:rsidRPr="002E4C17" w:rsidRDefault="005E54CF" w:rsidP="001C7304">
      <w:pPr>
        <w:ind w:firstLineChars="200" w:firstLine="420"/>
        <w:rPr>
          <w:rFonts w:ascii="Times New Roman" w:hAnsi="Times New Roman" w:cs="Times New Roman"/>
          <w:color w:val="2E3033"/>
          <w:szCs w:val="21"/>
          <w:shd w:val="clear" w:color="auto" w:fill="FFFFFF"/>
        </w:rPr>
      </w:pPr>
      <w:r w:rsidRPr="005E54CF">
        <w:rPr>
          <w:rFonts w:ascii="Times New Roman" w:hAnsi="Times New Roman" w:cs="Times New Roman"/>
          <w:color w:val="2E3033"/>
          <w:szCs w:val="21"/>
          <w:shd w:val="clear" w:color="auto" w:fill="FFFFFF"/>
        </w:rPr>
        <w:t>Through systematic study in this course, students are required to master the analysis method of mechanical reliability and achieve the following goals:</w:t>
      </w:r>
    </w:p>
    <w:p w14:paraId="09AB24DB" w14:textId="3844261E" w:rsidR="002E4C17" w:rsidRPr="00AE58B1" w:rsidRDefault="002E4C17" w:rsidP="002E4C17">
      <w:pPr>
        <w:ind w:firstLineChars="200" w:firstLine="420"/>
        <w:rPr>
          <w:rFonts w:ascii="Times New Roman" w:hAnsi="Times New Roman" w:cs="Times New Roman"/>
          <w:color w:val="2E3033"/>
          <w:szCs w:val="21"/>
        </w:rPr>
      </w:pPr>
      <w:r w:rsidRPr="00AE58B1">
        <w:rPr>
          <w:rFonts w:ascii="Times New Roman" w:hAnsi="Times New Roman" w:cs="Times New Roman"/>
          <w:color w:val="2E3033"/>
          <w:szCs w:val="21"/>
        </w:rPr>
        <w:t xml:space="preserve">Objective 1: </w:t>
      </w:r>
      <w:r w:rsidR="00AE58B1" w:rsidRPr="00AE58B1">
        <w:rPr>
          <w:rFonts w:ascii="Times New Roman" w:hAnsi="Times New Roman" w:cs="Times New Roman" w:hint="eastAsia"/>
          <w:bCs/>
          <w:szCs w:val="21"/>
        </w:rPr>
        <w:t xml:space="preserve">To master </w:t>
      </w:r>
      <w:r w:rsidR="00AE58B1" w:rsidRPr="00AE58B1">
        <w:rPr>
          <w:rFonts w:ascii="Times New Roman" w:hAnsi="Times New Roman" w:cs="Times New Roman"/>
          <w:bCs/>
          <w:szCs w:val="21"/>
        </w:rPr>
        <w:t>the concept of reliability, understand the importance of carrying out reliability work, and clarify the general process and main content of reliability design work.</w:t>
      </w:r>
    </w:p>
    <w:p w14:paraId="05B1973D" w14:textId="393298A4" w:rsidR="002E4C17" w:rsidRPr="00AE58B1" w:rsidRDefault="002E4C17" w:rsidP="002E4C17">
      <w:pPr>
        <w:ind w:firstLineChars="200" w:firstLine="420"/>
        <w:rPr>
          <w:rFonts w:ascii="Times New Roman" w:hAnsi="Times New Roman" w:cs="Times New Roman"/>
          <w:color w:val="2E3033"/>
          <w:szCs w:val="21"/>
        </w:rPr>
      </w:pPr>
      <w:r w:rsidRPr="00AE58B1">
        <w:rPr>
          <w:rFonts w:ascii="Times New Roman" w:hAnsi="Times New Roman" w:cs="Times New Roman"/>
          <w:color w:val="2E3033"/>
          <w:szCs w:val="21"/>
        </w:rPr>
        <w:t xml:space="preserve">Objective.2: </w:t>
      </w:r>
      <w:r w:rsidR="00AE58B1" w:rsidRPr="00AE58B1">
        <w:rPr>
          <w:rFonts w:ascii="Times New Roman" w:hAnsi="Times New Roman" w:cs="Times New Roman" w:hint="eastAsia"/>
          <w:bCs/>
          <w:szCs w:val="21"/>
        </w:rPr>
        <w:t xml:space="preserve">To master </w:t>
      </w:r>
      <w:r w:rsidR="00AE58B1" w:rsidRPr="00AE58B1">
        <w:rPr>
          <w:rFonts w:ascii="Times New Roman" w:hAnsi="Times New Roman" w:cs="Times New Roman"/>
          <w:bCs/>
          <w:szCs w:val="21"/>
        </w:rPr>
        <w:t>the method of system reliability analysis and the reliability design method of mechanical parts and electronic components. To enable students to understand the type of reliability test, the basic method of test scheme design and the basic knowledge of reliability management</w:t>
      </w:r>
      <w:r w:rsidR="00AE58B1" w:rsidRPr="00AE58B1">
        <w:rPr>
          <w:rFonts w:ascii="Times New Roman" w:hAnsi="Times New Roman" w:cs="Times New Roman" w:hint="eastAsia"/>
          <w:bCs/>
          <w:szCs w:val="21"/>
        </w:rPr>
        <w:t>.</w:t>
      </w:r>
    </w:p>
    <w:p w14:paraId="0903C30D" w14:textId="7835F4FE" w:rsidR="002E4C17" w:rsidRPr="00AE58B1" w:rsidRDefault="002E4C17" w:rsidP="001C7304">
      <w:pPr>
        <w:ind w:firstLineChars="200" w:firstLine="420"/>
        <w:rPr>
          <w:rFonts w:ascii="Times New Roman" w:hAnsi="Times New Roman" w:cs="Times New Roman"/>
          <w:color w:val="2E3033"/>
          <w:szCs w:val="21"/>
        </w:rPr>
      </w:pPr>
      <w:r w:rsidRPr="00AE58B1">
        <w:rPr>
          <w:rFonts w:ascii="Times New Roman" w:hAnsi="Times New Roman" w:cs="Times New Roman"/>
          <w:color w:val="2E3033"/>
          <w:szCs w:val="21"/>
        </w:rPr>
        <w:t xml:space="preserve">Objective 3: </w:t>
      </w:r>
      <w:r w:rsidR="00AE58B1" w:rsidRPr="00AE58B1">
        <w:rPr>
          <w:rFonts w:ascii="Times New Roman" w:hAnsi="Times New Roman" w:cs="Times New Roman" w:hint="eastAsia"/>
          <w:bCs/>
          <w:szCs w:val="21"/>
        </w:rPr>
        <w:t>To d</w:t>
      </w:r>
      <w:r w:rsidR="00AE58B1" w:rsidRPr="00AE58B1">
        <w:rPr>
          <w:rFonts w:ascii="Times New Roman" w:hAnsi="Times New Roman" w:cs="Times New Roman"/>
          <w:bCs/>
          <w:szCs w:val="21"/>
        </w:rPr>
        <w:t>evelop students'</w:t>
      </w:r>
      <w:r w:rsidR="00AE58B1" w:rsidRPr="00AE58B1">
        <w:rPr>
          <w:rFonts w:ascii="Times New Roman" w:hAnsi="Times New Roman" w:cs="Times New Roman" w:hint="eastAsia"/>
          <w:bCs/>
          <w:szCs w:val="21"/>
        </w:rPr>
        <w:t xml:space="preserve"> </w:t>
      </w:r>
      <w:r w:rsidR="00AE58B1" w:rsidRPr="00AE58B1">
        <w:rPr>
          <w:rFonts w:ascii="Times New Roman" w:hAnsi="Times New Roman" w:cs="Times New Roman"/>
          <w:bCs/>
          <w:szCs w:val="21"/>
        </w:rPr>
        <w:t>ability of reliability design and analysis of mechanical and electrical products, lay a foundation for further research and application of reliability engineering theory.</w:t>
      </w:r>
    </w:p>
    <w:p w14:paraId="12B0F8A9" w14:textId="77777777"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a9"/>
        <w:tblW w:w="0" w:type="auto"/>
        <w:jc w:val="center"/>
        <w:tblLayout w:type="fixed"/>
        <w:tblLook w:val="04A0" w:firstRow="1" w:lastRow="0" w:firstColumn="1" w:lastColumn="0" w:noHBand="0" w:noVBand="1"/>
      </w:tblPr>
      <w:tblGrid>
        <w:gridCol w:w="1413"/>
        <w:gridCol w:w="992"/>
        <w:gridCol w:w="3402"/>
        <w:gridCol w:w="709"/>
        <w:gridCol w:w="1761"/>
      </w:tblGrid>
      <w:tr w:rsidR="00206E63" w:rsidRPr="003B5C9C" w14:paraId="777D0018" w14:textId="77777777" w:rsidTr="003B5C9C">
        <w:trPr>
          <w:trHeight w:val="20"/>
          <w:tblHeader/>
          <w:jc w:val="center"/>
        </w:trPr>
        <w:tc>
          <w:tcPr>
            <w:tcW w:w="2405" w:type="dxa"/>
            <w:gridSpan w:val="2"/>
            <w:vAlign w:val="center"/>
          </w:tcPr>
          <w:p w14:paraId="64D858F4" w14:textId="22F7C5F4" w:rsidR="00206E63" w:rsidRPr="003B5C9C" w:rsidRDefault="00206E63" w:rsidP="00206E63">
            <w:pPr>
              <w:jc w:val="center"/>
              <w:rPr>
                <w:rFonts w:ascii="Times New Roman" w:eastAsia="仿宋" w:hAnsi="Times New Roman" w:cs="Times New Roman"/>
                <w:b/>
                <w:szCs w:val="21"/>
                <w:lang w:val="x-none"/>
              </w:rPr>
            </w:pPr>
            <w:r w:rsidRPr="003B5C9C">
              <w:rPr>
                <w:rFonts w:ascii="Times New Roman" w:eastAsia="仿宋" w:hAnsi="Times New Roman" w:cs="Times New Roman"/>
                <w:b/>
                <w:szCs w:val="21"/>
                <w:lang w:val="x-none"/>
              </w:rPr>
              <w:t>Chapter/Unit</w:t>
            </w:r>
          </w:p>
        </w:tc>
        <w:tc>
          <w:tcPr>
            <w:tcW w:w="3402" w:type="dxa"/>
            <w:vAlign w:val="center"/>
          </w:tcPr>
          <w:p w14:paraId="5AD98013" w14:textId="27E45341" w:rsidR="00206E63" w:rsidRPr="003B5C9C" w:rsidRDefault="00206E63" w:rsidP="00206E63">
            <w:pPr>
              <w:jc w:val="center"/>
              <w:rPr>
                <w:rFonts w:ascii="Times New Roman" w:eastAsia="仿宋" w:hAnsi="Times New Roman" w:cs="Times New Roman"/>
                <w:b/>
                <w:szCs w:val="21"/>
                <w:lang w:val="x-none"/>
              </w:rPr>
            </w:pPr>
            <w:r w:rsidRPr="003B5C9C">
              <w:rPr>
                <w:rFonts w:ascii="Times New Roman" w:eastAsia="仿宋" w:hAnsi="Times New Roman" w:cs="Times New Roman"/>
                <w:b/>
                <w:szCs w:val="21"/>
                <w:lang w:val="x-none"/>
              </w:rPr>
              <w:t>Contents and Key Points</w:t>
            </w:r>
          </w:p>
        </w:tc>
        <w:tc>
          <w:tcPr>
            <w:tcW w:w="709" w:type="dxa"/>
            <w:vAlign w:val="center"/>
          </w:tcPr>
          <w:p w14:paraId="65134745" w14:textId="19BFC28E" w:rsidR="00206E63" w:rsidRPr="003B5C9C" w:rsidRDefault="00206E63" w:rsidP="00206E63">
            <w:pPr>
              <w:jc w:val="center"/>
              <w:rPr>
                <w:rFonts w:ascii="Times New Roman" w:eastAsia="仿宋" w:hAnsi="Times New Roman" w:cs="Times New Roman"/>
                <w:b/>
                <w:szCs w:val="21"/>
                <w:lang w:val="x-none"/>
              </w:rPr>
            </w:pPr>
            <w:r w:rsidRPr="003B5C9C">
              <w:rPr>
                <w:rFonts w:ascii="Times New Roman" w:eastAsia="仿宋" w:hAnsi="Times New Roman" w:cs="Times New Roman"/>
                <w:b/>
                <w:szCs w:val="21"/>
                <w:lang w:val="x-none"/>
              </w:rPr>
              <w:t>hrs</w:t>
            </w:r>
          </w:p>
        </w:tc>
        <w:tc>
          <w:tcPr>
            <w:tcW w:w="1761" w:type="dxa"/>
            <w:vAlign w:val="center"/>
          </w:tcPr>
          <w:p w14:paraId="2FA21143" w14:textId="0875C3DE" w:rsidR="00206E63" w:rsidRPr="003B5C9C" w:rsidRDefault="00206E63" w:rsidP="00FB7972">
            <w:pPr>
              <w:jc w:val="center"/>
              <w:rPr>
                <w:rFonts w:ascii="Times New Roman" w:eastAsia="仿宋" w:hAnsi="Times New Roman" w:cs="Times New Roman"/>
                <w:b/>
                <w:szCs w:val="21"/>
                <w:lang w:val="x-none"/>
              </w:rPr>
            </w:pPr>
            <w:r w:rsidRPr="003B5C9C">
              <w:rPr>
                <w:rFonts w:ascii="Times New Roman" w:eastAsia="仿宋" w:hAnsi="Times New Roman" w:cs="Times New Roman"/>
                <w:b/>
                <w:szCs w:val="21"/>
                <w:lang w:val="x-none"/>
              </w:rPr>
              <w:t>Requirements</w:t>
            </w:r>
          </w:p>
        </w:tc>
      </w:tr>
      <w:tr w:rsidR="00206E63" w:rsidRPr="003B5C9C" w14:paraId="6151F64E" w14:textId="77777777" w:rsidTr="003B5C9C">
        <w:trPr>
          <w:trHeight w:val="277"/>
          <w:jc w:val="center"/>
        </w:trPr>
        <w:tc>
          <w:tcPr>
            <w:tcW w:w="1413" w:type="dxa"/>
            <w:vMerge w:val="restart"/>
            <w:vAlign w:val="center"/>
          </w:tcPr>
          <w:p w14:paraId="69EABCFF" w14:textId="77777777" w:rsidR="003B5C9C" w:rsidRPr="003B5C9C" w:rsidRDefault="003B5C9C" w:rsidP="003B5C9C">
            <w:pPr>
              <w:outlineLvl w:val="0"/>
              <w:rPr>
                <w:rFonts w:ascii="Times New Roman" w:eastAsia="仿宋" w:hAnsi="Times New Roman" w:cs="Times New Roman"/>
                <w:szCs w:val="21"/>
              </w:rPr>
            </w:pPr>
            <w:r w:rsidRPr="003B5C9C">
              <w:rPr>
                <w:rFonts w:ascii="Times New Roman" w:eastAsia="仿宋" w:hAnsi="Times New Roman" w:cs="Times New Roman"/>
                <w:szCs w:val="21"/>
              </w:rPr>
              <w:t>Chapter 1</w:t>
            </w:r>
          </w:p>
          <w:p w14:paraId="117980DF" w14:textId="4D110FE1"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zCs w:val="21"/>
              </w:rPr>
              <w:t>Introduction</w:t>
            </w:r>
          </w:p>
        </w:tc>
        <w:tc>
          <w:tcPr>
            <w:tcW w:w="992" w:type="dxa"/>
            <w:vAlign w:val="center"/>
          </w:tcPr>
          <w:p w14:paraId="7D51B111"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1.1 – 1.2</w:t>
            </w:r>
          </w:p>
        </w:tc>
        <w:tc>
          <w:tcPr>
            <w:tcW w:w="3402" w:type="dxa"/>
            <w:vAlign w:val="center"/>
          </w:tcPr>
          <w:p w14:paraId="11691B70" w14:textId="24FE5A03" w:rsidR="003B5C9C" w:rsidRPr="003B5C9C" w:rsidRDefault="003B5C9C" w:rsidP="003B5C9C">
            <w:pPr>
              <w:outlineLvl w:val="0"/>
              <w:rPr>
                <w:rFonts w:ascii="Times New Roman" w:eastAsia="仿宋" w:hAnsi="Times New Roman" w:cs="Times New Roman"/>
                <w:szCs w:val="21"/>
              </w:rPr>
            </w:pPr>
            <w:r w:rsidRPr="003B5C9C">
              <w:rPr>
                <w:rFonts w:ascii="Times New Roman" w:eastAsia="仿宋" w:hAnsi="Times New Roman" w:cs="Times New Roman"/>
                <w:szCs w:val="21"/>
              </w:rPr>
              <w:t>(1)</w:t>
            </w:r>
            <w:r>
              <w:rPr>
                <w:rFonts w:ascii="Times New Roman" w:eastAsia="仿宋" w:hAnsi="Times New Roman" w:cs="Times New Roman" w:hint="eastAsia"/>
                <w:szCs w:val="21"/>
              </w:rPr>
              <w:t xml:space="preserve"> </w:t>
            </w:r>
            <w:r w:rsidRPr="003B5C9C">
              <w:rPr>
                <w:rFonts w:ascii="Times New Roman" w:eastAsia="仿宋" w:hAnsi="Times New Roman" w:cs="Times New Roman"/>
                <w:szCs w:val="21"/>
              </w:rPr>
              <w:t>Understand the development history of reliability discipline</w:t>
            </w:r>
          </w:p>
          <w:p w14:paraId="084E5D99" w14:textId="4CCFF377" w:rsidR="003B5C9C" w:rsidRPr="003B5C9C" w:rsidRDefault="003B5C9C" w:rsidP="003B5C9C">
            <w:pPr>
              <w:outlineLvl w:val="0"/>
              <w:rPr>
                <w:rFonts w:ascii="Times New Roman" w:eastAsia="仿宋" w:hAnsi="Times New Roman" w:cs="Times New Roman"/>
                <w:szCs w:val="21"/>
              </w:rPr>
            </w:pPr>
            <w:r w:rsidRPr="003B5C9C">
              <w:rPr>
                <w:rFonts w:ascii="Times New Roman" w:eastAsia="仿宋" w:hAnsi="Times New Roman" w:cs="Times New Roman"/>
                <w:szCs w:val="21"/>
              </w:rPr>
              <w:t>(2) Master the content of reliability research</w:t>
            </w:r>
          </w:p>
          <w:p w14:paraId="41697C1E" w14:textId="5F3C3D09" w:rsidR="003B5C9C" w:rsidRPr="003B5C9C" w:rsidRDefault="003B5C9C" w:rsidP="003B5C9C">
            <w:pPr>
              <w:outlineLvl w:val="0"/>
              <w:rPr>
                <w:rFonts w:ascii="Times New Roman" w:eastAsia="仿宋" w:hAnsi="Times New Roman" w:cs="Times New Roman"/>
                <w:szCs w:val="21"/>
              </w:rPr>
            </w:pPr>
            <w:r w:rsidRPr="003B5C9C">
              <w:rPr>
                <w:rFonts w:ascii="Times New Roman" w:eastAsia="仿宋" w:hAnsi="Times New Roman" w:cs="Times New Roman"/>
                <w:szCs w:val="21"/>
              </w:rPr>
              <w:lastRenderedPageBreak/>
              <w:t>(3)</w:t>
            </w:r>
            <w:r>
              <w:rPr>
                <w:rFonts w:ascii="Times New Roman" w:eastAsia="仿宋" w:hAnsi="Times New Roman" w:cs="Times New Roman" w:hint="eastAsia"/>
                <w:szCs w:val="21"/>
              </w:rPr>
              <w:t xml:space="preserve"> </w:t>
            </w:r>
            <w:r w:rsidRPr="003B5C9C">
              <w:rPr>
                <w:rFonts w:ascii="Times New Roman" w:eastAsia="仿宋" w:hAnsi="Times New Roman" w:cs="Times New Roman"/>
                <w:szCs w:val="21"/>
              </w:rPr>
              <w:t>Understand the development status of reliability research in China</w:t>
            </w:r>
          </w:p>
          <w:p w14:paraId="5538750B" w14:textId="2F335478" w:rsidR="00206E63" w:rsidRPr="003B5C9C" w:rsidRDefault="003B5C9C" w:rsidP="003B5C9C">
            <w:pPr>
              <w:rPr>
                <w:rFonts w:ascii="Times New Roman" w:eastAsia="仿宋" w:hAnsi="Times New Roman" w:cs="Times New Roman"/>
                <w:szCs w:val="21"/>
              </w:rPr>
            </w:pPr>
            <w:r w:rsidRPr="003B5C9C">
              <w:rPr>
                <w:rFonts w:ascii="Times New Roman" w:eastAsia="仿宋" w:hAnsi="Times New Roman" w:cs="Times New Roman"/>
                <w:szCs w:val="21"/>
              </w:rPr>
              <w:t>(4) Understand the importance of reliability design and the major challenges it faces</w:t>
            </w:r>
          </w:p>
        </w:tc>
        <w:tc>
          <w:tcPr>
            <w:tcW w:w="709" w:type="dxa"/>
            <w:vAlign w:val="center"/>
          </w:tcPr>
          <w:p w14:paraId="71EEF764"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lastRenderedPageBreak/>
              <w:t>1</w:t>
            </w:r>
          </w:p>
        </w:tc>
        <w:tc>
          <w:tcPr>
            <w:tcW w:w="1761" w:type="dxa"/>
            <w:vAlign w:val="center"/>
          </w:tcPr>
          <w:p w14:paraId="4426CE0E"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451C14AC" w14:textId="1FBBD990"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tc>
      </w:tr>
      <w:tr w:rsidR="00206E63" w:rsidRPr="003B5C9C" w14:paraId="0023D41B" w14:textId="77777777" w:rsidTr="003B5C9C">
        <w:trPr>
          <w:trHeight w:val="277"/>
          <w:jc w:val="center"/>
        </w:trPr>
        <w:tc>
          <w:tcPr>
            <w:tcW w:w="1413" w:type="dxa"/>
            <w:vMerge/>
            <w:vAlign w:val="center"/>
          </w:tcPr>
          <w:p w14:paraId="2062F6CA" w14:textId="77777777" w:rsidR="00206E63" w:rsidRPr="003B5C9C" w:rsidRDefault="00206E63" w:rsidP="008C081E">
            <w:pPr>
              <w:rPr>
                <w:rFonts w:ascii="Times New Roman" w:eastAsia="仿宋" w:hAnsi="Times New Roman" w:cs="Times New Roman"/>
                <w:szCs w:val="21"/>
              </w:rPr>
            </w:pPr>
          </w:p>
        </w:tc>
        <w:tc>
          <w:tcPr>
            <w:tcW w:w="992" w:type="dxa"/>
            <w:vAlign w:val="center"/>
          </w:tcPr>
          <w:p w14:paraId="0FA25ECE"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1.3 – 1.4</w:t>
            </w:r>
          </w:p>
        </w:tc>
        <w:tc>
          <w:tcPr>
            <w:tcW w:w="3402" w:type="dxa"/>
            <w:vAlign w:val="center"/>
          </w:tcPr>
          <w:p w14:paraId="227E7523" w14:textId="60BBF5EB"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(5) Master the definition of reliability</w:t>
            </w:r>
          </w:p>
          <w:p w14:paraId="39B70405" w14:textId="64F53D08" w:rsidR="00206E63"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(6) Master the definition of reliability, unreliability and failure rate</w:t>
            </w:r>
          </w:p>
        </w:tc>
        <w:tc>
          <w:tcPr>
            <w:tcW w:w="709" w:type="dxa"/>
            <w:vAlign w:val="center"/>
          </w:tcPr>
          <w:p w14:paraId="3D220364"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0E7F1BB0"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6E4FA2C2" w14:textId="3D55DD3E"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tc>
      </w:tr>
      <w:tr w:rsidR="00206E63" w:rsidRPr="003B5C9C" w14:paraId="7DD54503" w14:textId="77777777" w:rsidTr="003B5C9C">
        <w:trPr>
          <w:trHeight w:val="425"/>
          <w:jc w:val="center"/>
        </w:trPr>
        <w:tc>
          <w:tcPr>
            <w:tcW w:w="1413" w:type="dxa"/>
            <w:vMerge w:val="restart"/>
            <w:vAlign w:val="center"/>
          </w:tcPr>
          <w:p w14:paraId="78B77E31"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Chapter 2</w:t>
            </w:r>
          </w:p>
          <w:p w14:paraId="798CCB60" w14:textId="32710B92"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pacing w:val="-3"/>
                <w:szCs w:val="21"/>
              </w:rPr>
              <w:t>Mathematical Basis of Reliability</w:t>
            </w:r>
          </w:p>
        </w:tc>
        <w:tc>
          <w:tcPr>
            <w:tcW w:w="992" w:type="dxa"/>
            <w:vAlign w:val="center"/>
          </w:tcPr>
          <w:p w14:paraId="29630B3A"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2.1 - 2.2</w:t>
            </w:r>
          </w:p>
        </w:tc>
        <w:tc>
          <w:tcPr>
            <w:tcW w:w="3402" w:type="dxa"/>
            <w:vAlign w:val="center"/>
          </w:tcPr>
          <w:p w14:paraId="07F3D037" w14:textId="3420AF63"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(1) Understand common mathematical models of probability distribution</w:t>
            </w:r>
          </w:p>
          <w:p w14:paraId="7602D117" w14:textId="189F58DC" w:rsidR="00206E63"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(2) Master the application of common probability distribution in reliability design</w:t>
            </w:r>
          </w:p>
        </w:tc>
        <w:tc>
          <w:tcPr>
            <w:tcW w:w="709" w:type="dxa"/>
            <w:vAlign w:val="center"/>
          </w:tcPr>
          <w:p w14:paraId="651C6327"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2C8709A5"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6F8FE1C5" w14:textId="5389D9AE"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tc>
      </w:tr>
      <w:tr w:rsidR="00206E63" w:rsidRPr="003B5C9C" w14:paraId="7C6A983C" w14:textId="77777777" w:rsidTr="003B5C9C">
        <w:trPr>
          <w:trHeight w:val="20"/>
          <w:jc w:val="center"/>
        </w:trPr>
        <w:tc>
          <w:tcPr>
            <w:tcW w:w="1413" w:type="dxa"/>
            <w:vMerge/>
            <w:vAlign w:val="center"/>
          </w:tcPr>
          <w:p w14:paraId="79C58D6E" w14:textId="77777777" w:rsidR="00206E63" w:rsidRPr="003B5C9C" w:rsidRDefault="00206E63" w:rsidP="008C081E">
            <w:pPr>
              <w:rPr>
                <w:rFonts w:ascii="Times New Roman" w:eastAsia="仿宋" w:hAnsi="Times New Roman" w:cs="Times New Roman"/>
                <w:szCs w:val="21"/>
                <w:lang w:val="x-none"/>
              </w:rPr>
            </w:pPr>
          </w:p>
        </w:tc>
        <w:tc>
          <w:tcPr>
            <w:tcW w:w="992" w:type="dxa"/>
            <w:vAlign w:val="center"/>
          </w:tcPr>
          <w:p w14:paraId="2ACFB337"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2.3 – 2.4</w:t>
            </w:r>
          </w:p>
        </w:tc>
        <w:tc>
          <w:tcPr>
            <w:tcW w:w="3402" w:type="dxa"/>
            <w:vAlign w:val="center"/>
          </w:tcPr>
          <w:p w14:paraId="7D1B215D" w14:textId="01466511" w:rsidR="00206E63" w:rsidRPr="003B5C9C" w:rsidRDefault="00206E63" w:rsidP="008C081E">
            <w:pPr>
              <w:rPr>
                <w:rFonts w:ascii="Times New Roman" w:eastAsia="仿宋" w:hAnsi="Times New Roman" w:cs="Times New Roman"/>
                <w:szCs w:val="21"/>
              </w:rPr>
            </w:pPr>
            <w:r w:rsidRPr="003B5C9C">
              <w:rPr>
                <w:rFonts w:ascii="Times New Roman" w:eastAsia="仿宋" w:hAnsi="Times New Roman" w:cs="Times New Roman"/>
                <w:szCs w:val="21"/>
              </w:rPr>
              <w:t xml:space="preserve">(3) </w:t>
            </w:r>
            <w:r w:rsidR="003B5C9C" w:rsidRPr="003B5C9C">
              <w:rPr>
                <w:rFonts w:ascii="Times New Roman" w:eastAsia="仿宋" w:hAnsi="Times New Roman" w:cs="Times New Roman"/>
                <w:spacing w:val="-3"/>
                <w:szCs w:val="21"/>
              </w:rPr>
              <w:t>Understand the commonly used methods for estimating the parameters of probability distribution.</w:t>
            </w:r>
          </w:p>
        </w:tc>
        <w:tc>
          <w:tcPr>
            <w:tcW w:w="709" w:type="dxa"/>
            <w:vAlign w:val="center"/>
          </w:tcPr>
          <w:p w14:paraId="14DBEB91"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6A70C0C6"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73E7C00A" w14:textId="65F0A9DC"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017B90B1" w14:textId="3CDEFB4D"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1E6DC464" w14:textId="77777777" w:rsidTr="003B5C9C">
        <w:trPr>
          <w:trHeight w:val="20"/>
          <w:jc w:val="center"/>
        </w:trPr>
        <w:tc>
          <w:tcPr>
            <w:tcW w:w="1413" w:type="dxa"/>
            <w:vMerge w:val="restart"/>
            <w:vAlign w:val="center"/>
          </w:tcPr>
          <w:p w14:paraId="6E0CB50F"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Chapter 3</w:t>
            </w:r>
          </w:p>
          <w:p w14:paraId="205F3002" w14:textId="788AE3E0"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pacing w:val="-3"/>
                <w:szCs w:val="21"/>
              </w:rPr>
              <w:t>Design Principle and Reliability Calculation of Mechanical Reliability</w:t>
            </w:r>
          </w:p>
        </w:tc>
        <w:tc>
          <w:tcPr>
            <w:tcW w:w="992" w:type="dxa"/>
            <w:vAlign w:val="center"/>
          </w:tcPr>
          <w:p w14:paraId="7EC185A1"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3.1</w:t>
            </w:r>
          </w:p>
        </w:tc>
        <w:tc>
          <w:tcPr>
            <w:tcW w:w="3402" w:type="dxa"/>
            <w:vAlign w:val="center"/>
          </w:tcPr>
          <w:p w14:paraId="61306793" w14:textId="58431887" w:rsidR="00206E63" w:rsidRPr="003B5C9C" w:rsidRDefault="00206E63" w:rsidP="008C081E">
            <w:pPr>
              <w:snapToGrid w:val="0"/>
              <w:spacing w:line="360" w:lineRule="auto"/>
              <w:ind w:leftChars="-1" w:hanging="2"/>
              <w:rPr>
                <w:rFonts w:ascii="Times New Roman" w:eastAsia="仿宋" w:hAnsi="Times New Roman" w:cs="Times New Roman"/>
                <w:bCs/>
                <w:szCs w:val="21"/>
              </w:rPr>
            </w:pPr>
            <w:r w:rsidRPr="003B5C9C">
              <w:rPr>
                <w:rFonts w:ascii="Times New Roman" w:eastAsia="仿宋" w:hAnsi="Times New Roman" w:cs="Times New Roman"/>
                <w:szCs w:val="21"/>
              </w:rPr>
              <w:t>(1)</w:t>
            </w:r>
            <w:r w:rsidRPr="003B5C9C">
              <w:rPr>
                <w:rFonts w:ascii="Times New Roman" w:eastAsia="仿宋" w:hAnsi="Times New Roman" w:cs="Times New Roman"/>
                <w:szCs w:val="21"/>
              </w:rPr>
              <w:tab/>
            </w:r>
            <w:r w:rsidR="003B5C9C" w:rsidRPr="003B5C9C">
              <w:rPr>
                <w:rFonts w:ascii="Times New Roman" w:eastAsia="仿宋" w:hAnsi="Times New Roman" w:cs="Times New Roman"/>
                <w:spacing w:val="-3"/>
                <w:szCs w:val="21"/>
              </w:rPr>
              <w:t>Master stress intensity interference theory and reliability calculation method</w:t>
            </w:r>
          </w:p>
        </w:tc>
        <w:tc>
          <w:tcPr>
            <w:tcW w:w="709" w:type="dxa"/>
            <w:vAlign w:val="center"/>
          </w:tcPr>
          <w:p w14:paraId="1902566F"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0.5</w:t>
            </w:r>
          </w:p>
        </w:tc>
        <w:tc>
          <w:tcPr>
            <w:tcW w:w="1761" w:type="dxa"/>
            <w:vAlign w:val="center"/>
          </w:tcPr>
          <w:p w14:paraId="6D51C552"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589670AF" w14:textId="750BCE07"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tc>
      </w:tr>
      <w:tr w:rsidR="00206E63" w:rsidRPr="003B5C9C" w14:paraId="0D1E91ED" w14:textId="77777777" w:rsidTr="003B5C9C">
        <w:trPr>
          <w:trHeight w:val="20"/>
          <w:jc w:val="center"/>
        </w:trPr>
        <w:tc>
          <w:tcPr>
            <w:tcW w:w="1413" w:type="dxa"/>
            <w:vMerge/>
            <w:vAlign w:val="center"/>
          </w:tcPr>
          <w:p w14:paraId="7413E97F" w14:textId="77777777" w:rsidR="00206E63" w:rsidRPr="003B5C9C" w:rsidRDefault="00206E63" w:rsidP="008C081E">
            <w:pPr>
              <w:rPr>
                <w:rFonts w:ascii="Times New Roman" w:eastAsia="仿宋" w:hAnsi="Times New Roman" w:cs="Times New Roman"/>
                <w:szCs w:val="21"/>
                <w:lang w:val="x-none"/>
              </w:rPr>
            </w:pPr>
          </w:p>
        </w:tc>
        <w:tc>
          <w:tcPr>
            <w:tcW w:w="992" w:type="dxa"/>
            <w:vAlign w:val="center"/>
          </w:tcPr>
          <w:p w14:paraId="3AF19DAE"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3.2 – 3.3</w:t>
            </w:r>
          </w:p>
        </w:tc>
        <w:tc>
          <w:tcPr>
            <w:tcW w:w="3402" w:type="dxa"/>
            <w:vAlign w:val="center"/>
          </w:tcPr>
          <w:p w14:paraId="4D3504BA"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(2) Master the reliability calculation method of mechanical parts</w:t>
            </w:r>
          </w:p>
          <w:p w14:paraId="0A012DC7" w14:textId="06033BCD" w:rsidR="00206E63" w:rsidRPr="003B5C9C" w:rsidRDefault="003B5C9C" w:rsidP="003B5C9C">
            <w:pPr>
              <w:rPr>
                <w:rFonts w:ascii="Times New Roman" w:eastAsia="仿宋" w:hAnsi="Times New Roman" w:cs="Times New Roman"/>
                <w:szCs w:val="21"/>
                <w:lang w:val="x-none"/>
              </w:rPr>
            </w:pPr>
            <w:r w:rsidRPr="003B5C9C">
              <w:rPr>
                <w:rFonts w:ascii="Times New Roman" w:eastAsia="仿宋" w:hAnsi="Times New Roman" w:cs="Times New Roman"/>
                <w:spacing w:val="-3"/>
                <w:szCs w:val="21"/>
              </w:rPr>
              <w:t>(3) Master safety factor design method and reliability design method</w:t>
            </w:r>
          </w:p>
        </w:tc>
        <w:tc>
          <w:tcPr>
            <w:tcW w:w="709" w:type="dxa"/>
            <w:vAlign w:val="center"/>
          </w:tcPr>
          <w:p w14:paraId="6A45EFB3"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1.5</w:t>
            </w:r>
          </w:p>
        </w:tc>
        <w:tc>
          <w:tcPr>
            <w:tcW w:w="1761" w:type="dxa"/>
            <w:vAlign w:val="center"/>
          </w:tcPr>
          <w:p w14:paraId="60EBCA78"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683F025A" w14:textId="5CB14A3E"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41524B46" w14:textId="5D80664E"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25371889" w14:textId="77777777" w:rsidTr="003B5C9C">
        <w:trPr>
          <w:trHeight w:val="223"/>
          <w:jc w:val="center"/>
        </w:trPr>
        <w:tc>
          <w:tcPr>
            <w:tcW w:w="1413" w:type="dxa"/>
            <w:vMerge w:val="restart"/>
            <w:vAlign w:val="center"/>
          </w:tcPr>
          <w:p w14:paraId="24781643"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Chapter 4</w:t>
            </w:r>
          </w:p>
          <w:p w14:paraId="68D0EE3D" w14:textId="2DFABCF1"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pacing w:val="-3"/>
                <w:szCs w:val="21"/>
              </w:rPr>
              <w:t>Reliability Design of Mechanical System</w:t>
            </w:r>
          </w:p>
        </w:tc>
        <w:tc>
          <w:tcPr>
            <w:tcW w:w="992" w:type="dxa"/>
            <w:vAlign w:val="center"/>
          </w:tcPr>
          <w:p w14:paraId="32507C64"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4.1 – 4.3</w:t>
            </w:r>
          </w:p>
        </w:tc>
        <w:tc>
          <w:tcPr>
            <w:tcW w:w="3402" w:type="dxa"/>
            <w:vAlign w:val="center"/>
          </w:tcPr>
          <w:p w14:paraId="6F4DB1D5" w14:textId="25D62279"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(1) Understand the task of system reliability design</w:t>
            </w:r>
          </w:p>
          <w:p w14:paraId="12AC1CDC" w14:textId="22F5373A"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(2) Master the method of system reliability modeling</w:t>
            </w:r>
          </w:p>
          <w:p w14:paraId="39C29650" w14:textId="3454798C" w:rsidR="00206E63"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(3) Understand the difference between reliability block diagram and function block diagram</w:t>
            </w:r>
          </w:p>
        </w:tc>
        <w:tc>
          <w:tcPr>
            <w:tcW w:w="709" w:type="dxa"/>
            <w:vAlign w:val="center"/>
          </w:tcPr>
          <w:p w14:paraId="790D3C06"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3CBBD7A7"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11026DB3" w14:textId="0D4CED59"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tc>
      </w:tr>
      <w:tr w:rsidR="00206E63" w:rsidRPr="003B5C9C" w14:paraId="4F70B530" w14:textId="77777777" w:rsidTr="003B5C9C">
        <w:trPr>
          <w:trHeight w:val="85"/>
          <w:jc w:val="center"/>
        </w:trPr>
        <w:tc>
          <w:tcPr>
            <w:tcW w:w="1413" w:type="dxa"/>
            <w:vMerge/>
            <w:vAlign w:val="center"/>
          </w:tcPr>
          <w:p w14:paraId="4DB51590" w14:textId="77777777" w:rsidR="00206E63" w:rsidRPr="003B5C9C" w:rsidRDefault="00206E63" w:rsidP="008C081E">
            <w:pPr>
              <w:rPr>
                <w:rFonts w:ascii="Times New Roman" w:eastAsia="仿宋" w:hAnsi="Times New Roman" w:cs="Times New Roman"/>
                <w:szCs w:val="21"/>
                <w:lang w:val="x-none"/>
              </w:rPr>
            </w:pPr>
          </w:p>
        </w:tc>
        <w:tc>
          <w:tcPr>
            <w:tcW w:w="992" w:type="dxa"/>
            <w:vAlign w:val="center"/>
          </w:tcPr>
          <w:p w14:paraId="37090E54"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4.4 – 4.5</w:t>
            </w:r>
          </w:p>
        </w:tc>
        <w:tc>
          <w:tcPr>
            <w:tcW w:w="3402" w:type="dxa"/>
            <w:vAlign w:val="center"/>
          </w:tcPr>
          <w:p w14:paraId="35F707C0" w14:textId="27C7C2A8"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(4) Understand the purpose of reliability allocation and prediction</w:t>
            </w:r>
          </w:p>
          <w:p w14:paraId="1033B0B3" w14:textId="358375DB" w:rsidR="00206E63" w:rsidRPr="003B5C9C" w:rsidRDefault="003B5C9C" w:rsidP="003B5C9C">
            <w:pPr>
              <w:rPr>
                <w:rFonts w:ascii="Times New Roman" w:eastAsia="仿宋" w:hAnsi="Times New Roman" w:cs="Times New Roman"/>
                <w:szCs w:val="21"/>
              </w:rPr>
            </w:pPr>
            <w:r w:rsidRPr="003B5C9C">
              <w:rPr>
                <w:rFonts w:ascii="Times New Roman" w:eastAsia="仿宋" w:hAnsi="Times New Roman" w:cs="Times New Roman"/>
                <w:spacing w:val="-3"/>
                <w:szCs w:val="21"/>
              </w:rPr>
              <w:t>(5) Master the common methods of reliability allocation and prediction</w:t>
            </w:r>
          </w:p>
        </w:tc>
        <w:tc>
          <w:tcPr>
            <w:tcW w:w="709" w:type="dxa"/>
            <w:vAlign w:val="center"/>
          </w:tcPr>
          <w:p w14:paraId="2A0E8D48"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5B3A3457"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3730DF0A" w14:textId="187A06E4"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17FC91C3" w14:textId="06E33B4B"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1ED61915" w14:textId="77777777" w:rsidTr="003B5C9C">
        <w:trPr>
          <w:trHeight w:val="100"/>
          <w:jc w:val="center"/>
        </w:trPr>
        <w:tc>
          <w:tcPr>
            <w:tcW w:w="1413" w:type="dxa"/>
            <w:vMerge w:val="restart"/>
            <w:vAlign w:val="center"/>
          </w:tcPr>
          <w:p w14:paraId="450E7F40"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Chapter 5</w:t>
            </w:r>
          </w:p>
          <w:p w14:paraId="31E3D9FD" w14:textId="32DCA768"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pacing w:val="-3"/>
                <w:szCs w:val="21"/>
              </w:rPr>
              <w:t>Failure Mode and Effects Criticality Analysis, Fault Tree Analysis</w:t>
            </w:r>
          </w:p>
        </w:tc>
        <w:tc>
          <w:tcPr>
            <w:tcW w:w="992" w:type="dxa"/>
            <w:vAlign w:val="center"/>
          </w:tcPr>
          <w:p w14:paraId="0D2E99CD"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5.1 - 5.2</w:t>
            </w:r>
          </w:p>
        </w:tc>
        <w:tc>
          <w:tcPr>
            <w:tcW w:w="3402" w:type="dxa"/>
            <w:vAlign w:val="center"/>
          </w:tcPr>
          <w:p w14:paraId="2537A370" w14:textId="0F4D2FB3"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(1) Understand the steps of FMECA</w:t>
            </w:r>
          </w:p>
          <w:p w14:paraId="6285C884" w14:textId="1F2B910A"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(2) Understand the significance of FMECA work</w:t>
            </w:r>
          </w:p>
          <w:p w14:paraId="416A5F12" w14:textId="1E979C36"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(3)</w:t>
            </w:r>
            <w:r>
              <w:rPr>
                <w:rFonts w:ascii="Times New Roman" w:eastAsia="仿宋" w:hAnsi="Times New Roman" w:cs="Times New Roman" w:hint="eastAsia"/>
                <w:spacing w:val="-3"/>
                <w:szCs w:val="21"/>
              </w:rPr>
              <w:t xml:space="preserve"> </w:t>
            </w:r>
            <w:r w:rsidRPr="003B5C9C">
              <w:rPr>
                <w:rFonts w:ascii="Times New Roman" w:eastAsia="仿宋" w:hAnsi="Times New Roman" w:cs="Times New Roman"/>
                <w:spacing w:val="-3"/>
                <w:szCs w:val="21"/>
              </w:rPr>
              <w:t>Master the basic concepts of severity, occurrence and detection of fault impact</w:t>
            </w:r>
          </w:p>
          <w:p w14:paraId="77A00A9C" w14:textId="5E8E9283" w:rsidR="00206E63"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(4) Master the calculation of risk priority number and hazard matrix</w:t>
            </w:r>
          </w:p>
        </w:tc>
        <w:tc>
          <w:tcPr>
            <w:tcW w:w="709" w:type="dxa"/>
            <w:vAlign w:val="center"/>
          </w:tcPr>
          <w:p w14:paraId="51C40772"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68E95AD2"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3CDAFA5E" w14:textId="1C670E8E"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390F6658" w14:textId="1133E9F8"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295B3789" w14:textId="77777777" w:rsidTr="003B5C9C">
        <w:trPr>
          <w:trHeight w:val="131"/>
          <w:jc w:val="center"/>
        </w:trPr>
        <w:tc>
          <w:tcPr>
            <w:tcW w:w="1413" w:type="dxa"/>
            <w:vMerge/>
            <w:vAlign w:val="center"/>
          </w:tcPr>
          <w:p w14:paraId="168D0FAD" w14:textId="77777777" w:rsidR="00206E63" w:rsidRPr="003B5C9C" w:rsidRDefault="00206E63" w:rsidP="008C081E">
            <w:pPr>
              <w:rPr>
                <w:rFonts w:ascii="Times New Roman" w:eastAsia="仿宋" w:hAnsi="Times New Roman" w:cs="Times New Roman"/>
                <w:szCs w:val="21"/>
                <w:lang w:val="x-none"/>
              </w:rPr>
            </w:pPr>
          </w:p>
        </w:tc>
        <w:tc>
          <w:tcPr>
            <w:tcW w:w="992" w:type="dxa"/>
            <w:vAlign w:val="center"/>
          </w:tcPr>
          <w:p w14:paraId="3C9F198B"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5.3</w:t>
            </w:r>
          </w:p>
        </w:tc>
        <w:tc>
          <w:tcPr>
            <w:tcW w:w="3402" w:type="dxa"/>
            <w:vAlign w:val="center"/>
          </w:tcPr>
          <w:p w14:paraId="03124E0D" w14:textId="39507752"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(5) Understand the history of fault tree analysis</w:t>
            </w:r>
          </w:p>
          <w:p w14:paraId="7048EC29" w14:textId="5EFE4500"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(6) Understand the significance of fault tree analysis</w:t>
            </w:r>
          </w:p>
          <w:p w14:paraId="3898DDE1" w14:textId="5BAA0463"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(7) Master common terms and logic gates in fault tree analysis</w:t>
            </w:r>
          </w:p>
          <w:p w14:paraId="20FF4E17" w14:textId="24773FAE" w:rsidR="00206E63" w:rsidRPr="003B5C9C" w:rsidRDefault="003B5C9C" w:rsidP="003B5C9C">
            <w:pPr>
              <w:rPr>
                <w:rFonts w:ascii="Times New Roman" w:eastAsia="仿宋" w:hAnsi="Times New Roman" w:cs="Times New Roman"/>
                <w:szCs w:val="21"/>
                <w:lang w:val="x-none"/>
              </w:rPr>
            </w:pPr>
            <w:r w:rsidRPr="003B5C9C">
              <w:rPr>
                <w:rFonts w:ascii="Times New Roman" w:eastAsia="仿宋" w:hAnsi="Times New Roman" w:cs="Times New Roman"/>
                <w:spacing w:val="-3"/>
                <w:szCs w:val="21"/>
              </w:rPr>
              <w:t>(8) Master qualitative and quantitative analysis methods of fault tree</w:t>
            </w:r>
          </w:p>
        </w:tc>
        <w:tc>
          <w:tcPr>
            <w:tcW w:w="709" w:type="dxa"/>
            <w:vAlign w:val="center"/>
          </w:tcPr>
          <w:p w14:paraId="7D637E13"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37C3AD15"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2707C14D" w14:textId="38A61A21"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715D74EA" w14:textId="1D52177D"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7871F909" w14:textId="77777777" w:rsidTr="003B5C9C">
        <w:trPr>
          <w:trHeight w:val="123"/>
          <w:jc w:val="center"/>
        </w:trPr>
        <w:tc>
          <w:tcPr>
            <w:tcW w:w="1413" w:type="dxa"/>
            <w:vMerge w:val="restart"/>
            <w:vAlign w:val="center"/>
          </w:tcPr>
          <w:p w14:paraId="040FE029"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Chapter 6</w:t>
            </w:r>
          </w:p>
          <w:p w14:paraId="2B6E466E" w14:textId="7017372B"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pacing w:val="-3"/>
                <w:szCs w:val="21"/>
              </w:rPr>
              <w:t>Reliability Design of Mechanical Parts</w:t>
            </w:r>
          </w:p>
        </w:tc>
        <w:tc>
          <w:tcPr>
            <w:tcW w:w="992" w:type="dxa"/>
            <w:vAlign w:val="center"/>
          </w:tcPr>
          <w:p w14:paraId="4090C4A0"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6.1 - 6.2</w:t>
            </w:r>
          </w:p>
        </w:tc>
        <w:tc>
          <w:tcPr>
            <w:tcW w:w="3402" w:type="dxa"/>
            <w:vAlign w:val="center"/>
          </w:tcPr>
          <w:p w14:paraId="3AFFD1AD" w14:textId="0DD2B76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(1) Understand the difference between reliability design of mechanical products and traditional design</w:t>
            </w:r>
          </w:p>
          <w:p w14:paraId="031BB1F8" w14:textId="67D29EF1"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(2) Understand the process of mechanical reliability design</w:t>
            </w:r>
          </w:p>
          <w:p w14:paraId="3C062EA1" w14:textId="58A7DE16" w:rsidR="00206E63" w:rsidRPr="003B5C9C" w:rsidRDefault="00206E63" w:rsidP="008C081E">
            <w:pPr>
              <w:rPr>
                <w:rFonts w:ascii="Times New Roman" w:eastAsia="仿宋" w:hAnsi="Times New Roman" w:cs="Times New Roman"/>
                <w:szCs w:val="21"/>
              </w:rPr>
            </w:pPr>
          </w:p>
        </w:tc>
        <w:tc>
          <w:tcPr>
            <w:tcW w:w="709" w:type="dxa"/>
            <w:vAlign w:val="center"/>
          </w:tcPr>
          <w:p w14:paraId="5437A8D5"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0.5</w:t>
            </w:r>
          </w:p>
        </w:tc>
        <w:tc>
          <w:tcPr>
            <w:tcW w:w="1761" w:type="dxa"/>
            <w:vAlign w:val="center"/>
          </w:tcPr>
          <w:p w14:paraId="6C621EDB"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31E6A5C3" w14:textId="0B46B4C4"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tc>
      </w:tr>
      <w:tr w:rsidR="00206E63" w:rsidRPr="003B5C9C" w14:paraId="0C5C3457" w14:textId="77777777" w:rsidTr="003B5C9C">
        <w:trPr>
          <w:trHeight w:val="131"/>
          <w:jc w:val="center"/>
        </w:trPr>
        <w:tc>
          <w:tcPr>
            <w:tcW w:w="1413" w:type="dxa"/>
            <w:vMerge/>
            <w:vAlign w:val="center"/>
          </w:tcPr>
          <w:p w14:paraId="476BCE3F" w14:textId="77777777" w:rsidR="00206E63" w:rsidRPr="003B5C9C" w:rsidRDefault="00206E63" w:rsidP="008C081E">
            <w:pPr>
              <w:rPr>
                <w:rFonts w:ascii="Times New Roman" w:eastAsia="仿宋" w:hAnsi="Times New Roman" w:cs="Times New Roman"/>
                <w:szCs w:val="21"/>
                <w:lang w:val="x-none"/>
              </w:rPr>
            </w:pPr>
          </w:p>
        </w:tc>
        <w:tc>
          <w:tcPr>
            <w:tcW w:w="992" w:type="dxa"/>
            <w:vAlign w:val="center"/>
          </w:tcPr>
          <w:p w14:paraId="0DD42A05"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6.3 – 6.6</w:t>
            </w:r>
          </w:p>
        </w:tc>
        <w:tc>
          <w:tcPr>
            <w:tcW w:w="3402" w:type="dxa"/>
            <w:vAlign w:val="center"/>
          </w:tcPr>
          <w:p w14:paraId="2C8CDD0A" w14:textId="16286A0E"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(3) Master the basic theory and reliability calculation method of stress intensity interference model</w:t>
            </w:r>
          </w:p>
          <w:p w14:paraId="3308A219" w14:textId="27796125"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(4) Master the reliability design method of typical parts</w:t>
            </w:r>
          </w:p>
          <w:p w14:paraId="6D3F6E46" w14:textId="76909BE9"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(5)Understand the fatigue reliability analysis method of mechanical parts</w:t>
            </w:r>
          </w:p>
          <w:p w14:paraId="5DD62E4E" w14:textId="24BA20D3" w:rsidR="00206E63" w:rsidRPr="003B5C9C" w:rsidRDefault="003B5C9C" w:rsidP="003B5C9C">
            <w:pPr>
              <w:rPr>
                <w:rFonts w:ascii="Times New Roman" w:eastAsia="仿宋" w:hAnsi="Times New Roman" w:cs="Times New Roman"/>
                <w:szCs w:val="21"/>
                <w:lang w:val="x-none"/>
              </w:rPr>
            </w:pPr>
            <w:r w:rsidRPr="003B5C9C">
              <w:rPr>
                <w:rFonts w:ascii="Times New Roman" w:eastAsia="仿宋" w:hAnsi="Times New Roman" w:cs="Times New Roman"/>
                <w:spacing w:val="-3"/>
                <w:szCs w:val="21"/>
              </w:rPr>
              <w:t>(6)Understand the basic situation of mechanism motion reliability</w:t>
            </w:r>
          </w:p>
        </w:tc>
        <w:tc>
          <w:tcPr>
            <w:tcW w:w="709" w:type="dxa"/>
            <w:vAlign w:val="center"/>
          </w:tcPr>
          <w:p w14:paraId="7CBB4198"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1.5</w:t>
            </w:r>
          </w:p>
        </w:tc>
        <w:tc>
          <w:tcPr>
            <w:tcW w:w="1761" w:type="dxa"/>
            <w:vAlign w:val="center"/>
          </w:tcPr>
          <w:p w14:paraId="32918AC3"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5CF7ABA4" w14:textId="574534D6"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4FBC7834" w14:textId="16C0FCF2"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16568EBE" w14:textId="77777777" w:rsidTr="003B5C9C">
        <w:trPr>
          <w:trHeight w:val="192"/>
          <w:jc w:val="center"/>
        </w:trPr>
        <w:tc>
          <w:tcPr>
            <w:tcW w:w="1413" w:type="dxa"/>
            <w:vMerge w:val="restart"/>
            <w:vAlign w:val="center"/>
          </w:tcPr>
          <w:p w14:paraId="5F683A24"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Chapter 7</w:t>
            </w:r>
          </w:p>
          <w:p w14:paraId="4850B217" w14:textId="3C8B51E4"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pacing w:val="-3"/>
                <w:szCs w:val="21"/>
              </w:rPr>
              <w:t>Optimum Design and Reliability Improvement of Mechanical Reliability</w:t>
            </w:r>
          </w:p>
        </w:tc>
        <w:tc>
          <w:tcPr>
            <w:tcW w:w="992" w:type="dxa"/>
            <w:vAlign w:val="center"/>
          </w:tcPr>
          <w:p w14:paraId="5ACCF6F1"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7.1</w:t>
            </w:r>
          </w:p>
        </w:tc>
        <w:tc>
          <w:tcPr>
            <w:tcW w:w="3402" w:type="dxa"/>
            <w:vAlign w:val="center"/>
          </w:tcPr>
          <w:p w14:paraId="4D758361" w14:textId="1389F6C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(1) Understand the reliability optimization design method with reliability index as constraint condition</w:t>
            </w:r>
          </w:p>
          <w:p w14:paraId="6A92E709" w14:textId="2ECCE5A5" w:rsidR="00206E63"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(2) Understand the reliability optimization design method with the total cost index as the constraint condition</w:t>
            </w:r>
          </w:p>
        </w:tc>
        <w:tc>
          <w:tcPr>
            <w:tcW w:w="709" w:type="dxa"/>
            <w:vAlign w:val="center"/>
          </w:tcPr>
          <w:p w14:paraId="20B63C9B"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2480A705"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21B0A70D" w14:textId="1508CF36"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20A934AD" w14:textId="290BE05B"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1E7D8232" w14:textId="77777777" w:rsidTr="003B5C9C">
        <w:trPr>
          <w:trHeight w:val="116"/>
          <w:jc w:val="center"/>
        </w:trPr>
        <w:tc>
          <w:tcPr>
            <w:tcW w:w="1413" w:type="dxa"/>
            <w:vMerge/>
            <w:vAlign w:val="center"/>
          </w:tcPr>
          <w:p w14:paraId="11AEC3DA" w14:textId="77777777" w:rsidR="00206E63" w:rsidRPr="003B5C9C" w:rsidRDefault="00206E63" w:rsidP="008C081E">
            <w:pPr>
              <w:rPr>
                <w:rFonts w:ascii="Times New Roman" w:eastAsia="仿宋" w:hAnsi="Times New Roman" w:cs="Times New Roman"/>
                <w:szCs w:val="21"/>
                <w:lang w:val="x-none"/>
              </w:rPr>
            </w:pPr>
          </w:p>
        </w:tc>
        <w:tc>
          <w:tcPr>
            <w:tcW w:w="992" w:type="dxa"/>
            <w:vAlign w:val="center"/>
          </w:tcPr>
          <w:p w14:paraId="789C37D7"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7.2</w:t>
            </w:r>
          </w:p>
        </w:tc>
        <w:tc>
          <w:tcPr>
            <w:tcW w:w="3402" w:type="dxa"/>
            <w:vAlign w:val="center"/>
          </w:tcPr>
          <w:p w14:paraId="37A21DAF" w14:textId="0592AB02"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(3) Understand the concept of reliability growth and the method of reliability growth</w:t>
            </w:r>
          </w:p>
          <w:p w14:paraId="4168ABD3" w14:textId="66B72AD0" w:rsidR="00206E63" w:rsidRPr="003B5C9C" w:rsidRDefault="003B5C9C" w:rsidP="003B5C9C">
            <w:pPr>
              <w:rPr>
                <w:rFonts w:ascii="Times New Roman" w:eastAsia="仿宋" w:hAnsi="Times New Roman" w:cs="Times New Roman"/>
                <w:szCs w:val="21"/>
                <w:lang w:val="x-none"/>
              </w:rPr>
            </w:pPr>
            <w:r w:rsidRPr="003B5C9C">
              <w:rPr>
                <w:rFonts w:ascii="Times New Roman" w:eastAsia="仿宋" w:hAnsi="Times New Roman" w:cs="Times New Roman"/>
                <w:spacing w:val="-3"/>
                <w:szCs w:val="21"/>
              </w:rPr>
              <w:t>(4) Understand the reliability of man-machine-environment system</w:t>
            </w:r>
          </w:p>
        </w:tc>
        <w:tc>
          <w:tcPr>
            <w:tcW w:w="709" w:type="dxa"/>
            <w:vAlign w:val="center"/>
          </w:tcPr>
          <w:p w14:paraId="67949DB5"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1</w:t>
            </w:r>
          </w:p>
        </w:tc>
        <w:tc>
          <w:tcPr>
            <w:tcW w:w="1761" w:type="dxa"/>
            <w:vAlign w:val="center"/>
          </w:tcPr>
          <w:p w14:paraId="11054FDA"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39E7F9D8" w14:textId="0E01F973"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4906A1E4" w14:textId="0FF9A1A7"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r w:rsidR="00206E63" w:rsidRPr="003B5C9C" w14:paraId="37BA23AD" w14:textId="77777777" w:rsidTr="003B5C9C">
        <w:trPr>
          <w:trHeight w:val="92"/>
          <w:jc w:val="center"/>
        </w:trPr>
        <w:tc>
          <w:tcPr>
            <w:tcW w:w="1413" w:type="dxa"/>
            <w:vMerge w:val="restart"/>
            <w:vAlign w:val="center"/>
          </w:tcPr>
          <w:p w14:paraId="7828DAE2" w14:textId="77777777"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Chapter 8</w:t>
            </w:r>
          </w:p>
          <w:p w14:paraId="4FF86DE3" w14:textId="5261F57B" w:rsidR="00206E63" w:rsidRPr="003B5C9C" w:rsidRDefault="003B5C9C" w:rsidP="003B5C9C">
            <w:pPr>
              <w:rPr>
                <w:rFonts w:ascii="Times New Roman" w:eastAsia="仿宋" w:hAnsi="Times New Roman" w:cs="Times New Roman"/>
                <w:b/>
                <w:bCs/>
                <w:szCs w:val="21"/>
                <w:lang w:val="x-none"/>
              </w:rPr>
            </w:pPr>
            <w:r w:rsidRPr="003B5C9C">
              <w:rPr>
                <w:rFonts w:ascii="Times New Roman" w:eastAsia="仿宋" w:hAnsi="Times New Roman" w:cs="Times New Roman"/>
                <w:spacing w:val="-3"/>
                <w:szCs w:val="21"/>
              </w:rPr>
              <w:t>Reliability test</w:t>
            </w:r>
          </w:p>
        </w:tc>
        <w:tc>
          <w:tcPr>
            <w:tcW w:w="992" w:type="dxa"/>
            <w:vAlign w:val="center"/>
          </w:tcPr>
          <w:p w14:paraId="089C8060"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8.1 – 8.2</w:t>
            </w:r>
          </w:p>
        </w:tc>
        <w:tc>
          <w:tcPr>
            <w:tcW w:w="3402" w:type="dxa"/>
            <w:vAlign w:val="center"/>
          </w:tcPr>
          <w:p w14:paraId="76F58D5B" w14:textId="1BF26B85" w:rsidR="00206E63"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(1) Understand the purpose and classification of reliability tests</w:t>
            </w:r>
          </w:p>
        </w:tc>
        <w:tc>
          <w:tcPr>
            <w:tcW w:w="709" w:type="dxa"/>
            <w:vAlign w:val="center"/>
          </w:tcPr>
          <w:p w14:paraId="453CDBE3"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0.5</w:t>
            </w:r>
          </w:p>
        </w:tc>
        <w:tc>
          <w:tcPr>
            <w:tcW w:w="1761" w:type="dxa"/>
            <w:vAlign w:val="center"/>
          </w:tcPr>
          <w:p w14:paraId="2FE7B73A"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1EDDA2C5" w14:textId="676D0B61"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tc>
      </w:tr>
      <w:tr w:rsidR="00206E63" w:rsidRPr="003B5C9C" w14:paraId="7BBF9F2B" w14:textId="77777777" w:rsidTr="003B5C9C">
        <w:trPr>
          <w:trHeight w:val="139"/>
          <w:jc w:val="center"/>
        </w:trPr>
        <w:tc>
          <w:tcPr>
            <w:tcW w:w="1413" w:type="dxa"/>
            <w:vMerge/>
            <w:vAlign w:val="center"/>
          </w:tcPr>
          <w:p w14:paraId="7AF781F4" w14:textId="77777777" w:rsidR="00206E63" w:rsidRPr="003B5C9C" w:rsidRDefault="00206E63" w:rsidP="008C081E">
            <w:pPr>
              <w:rPr>
                <w:rFonts w:ascii="Times New Roman" w:eastAsia="仿宋" w:hAnsi="Times New Roman" w:cs="Times New Roman"/>
                <w:szCs w:val="21"/>
                <w:lang w:val="x-none"/>
              </w:rPr>
            </w:pPr>
          </w:p>
        </w:tc>
        <w:tc>
          <w:tcPr>
            <w:tcW w:w="992" w:type="dxa"/>
            <w:vAlign w:val="center"/>
          </w:tcPr>
          <w:p w14:paraId="0441733E"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t>8.3 – 8.4</w:t>
            </w:r>
          </w:p>
        </w:tc>
        <w:tc>
          <w:tcPr>
            <w:tcW w:w="3402" w:type="dxa"/>
            <w:vAlign w:val="center"/>
          </w:tcPr>
          <w:p w14:paraId="434CA005" w14:textId="0D451A59"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(2)</w:t>
            </w:r>
            <w:r>
              <w:rPr>
                <w:rFonts w:ascii="Times New Roman" w:eastAsia="仿宋" w:hAnsi="Times New Roman" w:cs="Times New Roman" w:hint="eastAsia"/>
                <w:spacing w:val="-3"/>
                <w:szCs w:val="21"/>
              </w:rPr>
              <w:t xml:space="preserve"> </w:t>
            </w:r>
            <w:r w:rsidRPr="003B5C9C">
              <w:rPr>
                <w:rFonts w:ascii="Times New Roman" w:eastAsia="仿宋" w:hAnsi="Times New Roman" w:cs="Times New Roman"/>
                <w:spacing w:val="-3"/>
                <w:szCs w:val="21"/>
              </w:rPr>
              <w:t>Master the purpose and type of environmental stress screening test</w:t>
            </w:r>
          </w:p>
          <w:p w14:paraId="6DA3B9E1" w14:textId="3E138DC1"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(3) Master the purpose of reliability appraisal test and acceptance test</w:t>
            </w:r>
          </w:p>
          <w:p w14:paraId="3D1ED351" w14:textId="28A3AC44" w:rsidR="003B5C9C" w:rsidRPr="003B5C9C" w:rsidRDefault="003B5C9C" w:rsidP="003B5C9C">
            <w:pPr>
              <w:outlineLvl w:val="0"/>
              <w:rPr>
                <w:rFonts w:ascii="Times New Roman" w:eastAsia="仿宋" w:hAnsi="Times New Roman" w:cs="Times New Roman"/>
                <w:spacing w:val="-3"/>
                <w:szCs w:val="21"/>
              </w:rPr>
            </w:pPr>
            <w:r w:rsidRPr="003B5C9C">
              <w:rPr>
                <w:rFonts w:ascii="Times New Roman" w:eastAsia="仿宋" w:hAnsi="Times New Roman" w:cs="Times New Roman"/>
                <w:spacing w:val="-3"/>
                <w:szCs w:val="21"/>
              </w:rPr>
              <w:t>(4)</w:t>
            </w:r>
            <w:r>
              <w:rPr>
                <w:rFonts w:ascii="Times New Roman" w:eastAsia="仿宋" w:hAnsi="Times New Roman" w:cs="Times New Roman" w:hint="eastAsia"/>
                <w:spacing w:val="-3"/>
                <w:szCs w:val="21"/>
              </w:rPr>
              <w:t xml:space="preserve"> </w:t>
            </w:r>
            <w:r w:rsidRPr="003B5C9C">
              <w:rPr>
                <w:rFonts w:ascii="Times New Roman" w:eastAsia="仿宋" w:hAnsi="Times New Roman" w:cs="Times New Roman"/>
                <w:spacing w:val="-3"/>
                <w:szCs w:val="21"/>
              </w:rPr>
              <w:t xml:space="preserve">Understand the process of reliability growth and commonly used </w:t>
            </w:r>
            <w:r w:rsidRPr="003B5C9C">
              <w:rPr>
                <w:rFonts w:ascii="Times New Roman" w:eastAsia="仿宋" w:hAnsi="Times New Roman" w:cs="Times New Roman"/>
                <w:spacing w:val="-3"/>
                <w:szCs w:val="21"/>
              </w:rPr>
              <w:lastRenderedPageBreak/>
              <w:t>mathematical models of reliability growth</w:t>
            </w:r>
          </w:p>
          <w:p w14:paraId="3479C6D0" w14:textId="2A147BC1" w:rsidR="00206E63" w:rsidRPr="003B5C9C" w:rsidRDefault="003B5C9C" w:rsidP="003B5C9C">
            <w:pPr>
              <w:rPr>
                <w:rFonts w:ascii="Times New Roman" w:eastAsia="仿宋" w:hAnsi="Times New Roman" w:cs="Times New Roman"/>
                <w:szCs w:val="21"/>
                <w:lang w:val="x-none"/>
              </w:rPr>
            </w:pPr>
            <w:r w:rsidRPr="003B5C9C">
              <w:rPr>
                <w:rFonts w:ascii="Times New Roman" w:eastAsia="仿宋" w:hAnsi="Times New Roman" w:cs="Times New Roman"/>
                <w:spacing w:val="-3"/>
                <w:szCs w:val="21"/>
              </w:rPr>
              <w:t>(5) Understand the process and method of life test</w:t>
            </w:r>
          </w:p>
        </w:tc>
        <w:tc>
          <w:tcPr>
            <w:tcW w:w="709" w:type="dxa"/>
            <w:vAlign w:val="center"/>
          </w:tcPr>
          <w:p w14:paraId="3ECCEE9B" w14:textId="77777777" w:rsidR="00206E63" w:rsidRPr="003B5C9C" w:rsidRDefault="00206E63" w:rsidP="008C081E">
            <w:pPr>
              <w:jc w:val="center"/>
              <w:rPr>
                <w:rFonts w:ascii="Times New Roman" w:eastAsia="仿宋" w:hAnsi="Times New Roman" w:cs="Times New Roman"/>
                <w:szCs w:val="21"/>
                <w:lang w:val="x-none"/>
              </w:rPr>
            </w:pPr>
            <w:r w:rsidRPr="003B5C9C">
              <w:rPr>
                <w:rFonts w:ascii="Times New Roman" w:eastAsia="仿宋" w:hAnsi="Times New Roman" w:cs="Times New Roman"/>
                <w:szCs w:val="21"/>
                <w:lang w:val="x-none"/>
              </w:rPr>
              <w:lastRenderedPageBreak/>
              <w:t>1.5</w:t>
            </w:r>
          </w:p>
        </w:tc>
        <w:tc>
          <w:tcPr>
            <w:tcW w:w="1761" w:type="dxa"/>
            <w:vAlign w:val="center"/>
          </w:tcPr>
          <w:p w14:paraId="5D5A63E0" w14:textId="77777777"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Memory</w:t>
            </w:r>
          </w:p>
          <w:p w14:paraId="002B7DC2" w14:textId="7CCB7868" w:rsidR="003B5C9C"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Comprehension</w:t>
            </w:r>
          </w:p>
          <w:p w14:paraId="4D2767A2" w14:textId="7EDB0839" w:rsidR="00206E63" w:rsidRPr="003B5C9C" w:rsidRDefault="003B5C9C" w:rsidP="00FB7972">
            <w:pPr>
              <w:jc w:val="left"/>
              <w:rPr>
                <w:rFonts w:ascii="Times New Roman" w:eastAsia="仿宋" w:hAnsi="Times New Roman" w:cs="Times New Roman"/>
                <w:szCs w:val="21"/>
                <w:lang w:val="x-none"/>
              </w:rPr>
            </w:pPr>
            <w:r w:rsidRPr="003B5C9C">
              <w:rPr>
                <w:rFonts w:ascii="Times New Roman" w:eastAsia="仿宋" w:hAnsi="Times New Roman" w:cs="Times New Roman"/>
                <w:szCs w:val="21"/>
                <w:lang w:val="x-none"/>
              </w:rPr>
              <w:sym w:font="Wingdings 2" w:char="F052"/>
            </w:r>
            <w:r w:rsidRPr="003B5C9C">
              <w:rPr>
                <w:rFonts w:ascii="Times New Roman" w:eastAsia="仿宋" w:hAnsi="Times New Roman" w:cs="Times New Roman"/>
                <w:szCs w:val="21"/>
                <w:lang w:val="x-none"/>
              </w:rPr>
              <w:t>Application</w:t>
            </w:r>
          </w:p>
        </w:tc>
      </w:tr>
    </w:tbl>
    <w:p w14:paraId="301876AB"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358D46BA" w14:textId="7DA00710" w:rsidR="001C7304" w:rsidRPr="003B5C9C" w:rsidRDefault="00484118" w:rsidP="001C7304">
      <w:pPr>
        <w:ind w:firstLineChars="200" w:firstLine="420"/>
        <w:rPr>
          <w:rFonts w:ascii="Times New Roman" w:eastAsia="仿宋" w:hAnsi="Times New Roman" w:cs="Times New Roman"/>
          <w:szCs w:val="21"/>
          <w:lang w:val="en-GB"/>
        </w:rPr>
      </w:pPr>
      <w:r w:rsidRPr="003B5C9C">
        <w:rPr>
          <w:rFonts w:ascii="Times New Roman" w:eastAsia="仿宋" w:hAnsi="Times New Roman" w:cs="Times New Roman"/>
          <w:szCs w:val="21"/>
          <w:lang w:val="en-GB"/>
        </w:rPr>
        <w:t>Using PPT classroom teaching and computer combined teaching method.</w:t>
      </w:r>
      <w:r w:rsidR="003B5C9C" w:rsidRPr="003B5C9C">
        <w:rPr>
          <w:rFonts w:ascii="Times New Roman" w:eastAsia="仿宋" w:hAnsi="Times New Roman" w:cs="Times New Roman" w:hint="eastAsia"/>
          <w:szCs w:val="21"/>
          <w:lang w:val="en-GB"/>
        </w:rPr>
        <w:t xml:space="preserve"> </w:t>
      </w:r>
      <w:r w:rsidR="003B5C9C" w:rsidRPr="003B5C9C">
        <w:rPr>
          <w:rFonts w:ascii="Times New Roman" w:hAnsi="Times New Roman" w:cs="Times New Roman" w:hint="eastAsia"/>
          <w:bCs/>
          <w:szCs w:val="21"/>
        </w:rPr>
        <w:t xml:space="preserve">This course </w:t>
      </w:r>
      <w:r w:rsidR="003B5C9C" w:rsidRPr="003B5C9C">
        <w:rPr>
          <w:rFonts w:ascii="Times New Roman" w:hAnsi="Times New Roman" w:cs="Times New Roman"/>
          <w:bCs/>
          <w:szCs w:val="21"/>
        </w:rPr>
        <w:t>is an interdisciplinary subject, which involves many disciplines, such as basic science, technology science and management science. In course of teaching, there is a contradiction between the characteristics of teaching with more content and more difficulty and the limited hours. To solve this problem, the teaching depth should be reasonably selected for the purpose of building students'</w:t>
      </w:r>
      <w:r w:rsidR="003B5C9C" w:rsidRPr="003B5C9C">
        <w:rPr>
          <w:rFonts w:ascii="Times New Roman" w:hAnsi="Times New Roman" w:cs="Times New Roman" w:hint="eastAsia"/>
          <w:bCs/>
          <w:szCs w:val="21"/>
        </w:rPr>
        <w:t xml:space="preserve"> </w:t>
      </w:r>
      <w:r w:rsidR="003B5C9C" w:rsidRPr="003B5C9C">
        <w:rPr>
          <w:rFonts w:ascii="Times New Roman" w:hAnsi="Times New Roman" w:cs="Times New Roman"/>
          <w:bCs/>
          <w:szCs w:val="21"/>
        </w:rPr>
        <w:t>reliability consciousness and mastering the reliability design method. Combining theory with engineering cases, we can improve the teaching quality and effect.</w:t>
      </w:r>
    </w:p>
    <w:p w14:paraId="07DF27CA" w14:textId="77777777" w:rsidR="00164A0A" w:rsidRPr="003B5C9C" w:rsidRDefault="00097821" w:rsidP="005C0AEB">
      <w:pPr>
        <w:rPr>
          <w:rFonts w:ascii="Times New Roman" w:eastAsia="黑体" w:hAnsi="Times New Roman" w:cs="Times New Roman"/>
          <w:b/>
          <w:szCs w:val="21"/>
          <w:lang w:val="en-GB"/>
        </w:rPr>
      </w:pPr>
      <w:r w:rsidRPr="003B5C9C">
        <w:rPr>
          <w:rFonts w:ascii="Times New Roman" w:eastAsia="黑体" w:hAnsi="Times New Roman" w:cs="Times New Roman"/>
          <w:b/>
          <w:szCs w:val="21"/>
          <w:lang w:val="en-GB"/>
        </w:rPr>
        <w:t>V</w:t>
      </w:r>
      <w:r w:rsidR="00164A0A" w:rsidRPr="003B5C9C">
        <w:rPr>
          <w:rFonts w:ascii="Times New Roman" w:eastAsia="黑体" w:hAnsi="Times New Roman" w:cs="Times New Roman"/>
          <w:b/>
          <w:szCs w:val="21"/>
          <w:lang w:val="en-GB"/>
        </w:rPr>
        <w:t>I. Evaluation</w:t>
      </w:r>
    </w:p>
    <w:tbl>
      <w:tblPr>
        <w:tblStyle w:val="a9"/>
        <w:tblW w:w="0" w:type="auto"/>
        <w:tblLook w:val="04A0" w:firstRow="1" w:lastRow="0" w:firstColumn="1" w:lastColumn="0" w:noHBand="0" w:noVBand="1"/>
      </w:tblPr>
      <w:tblGrid>
        <w:gridCol w:w="3539"/>
        <w:gridCol w:w="4757"/>
      </w:tblGrid>
      <w:tr w:rsidR="00E87E8C" w:rsidRPr="00E87E8C" w14:paraId="2414AD41" w14:textId="77777777" w:rsidTr="00FC7B62">
        <w:tc>
          <w:tcPr>
            <w:tcW w:w="3539" w:type="dxa"/>
          </w:tcPr>
          <w:p w14:paraId="3C11FA95" w14:textId="027108EB"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Whether to schedule an exam</w:t>
            </w:r>
          </w:p>
        </w:tc>
        <w:tc>
          <w:tcPr>
            <w:tcW w:w="4757" w:type="dxa"/>
          </w:tcPr>
          <w:p w14:paraId="18C6F794" w14:textId="2204DB21"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No</w:t>
            </w:r>
          </w:p>
        </w:tc>
      </w:tr>
      <w:tr w:rsidR="00E87E8C" w:rsidRPr="00E87E8C" w14:paraId="4069D6D7" w14:textId="77777777" w:rsidTr="00FC7B62">
        <w:tc>
          <w:tcPr>
            <w:tcW w:w="3539" w:type="dxa"/>
          </w:tcPr>
          <w:p w14:paraId="48474AD7" w14:textId="7DF2F632"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assessment form</w:t>
            </w:r>
          </w:p>
        </w:tc>
        <w:tc>
          <w:tcPr>
            <w:tcW w:w="4757" w:type="dxa"/>
          </w:tcPr>
          <w:p w14:paraId="720EE4BB" w14:textId="067CEBA0"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Written examination (open book)</w:t>
            </w:r>
          </w:p>
        </w:tc>
      </w:tr>
      <w:tr w:rsidR="00E87E8C" w:rsidRPr="00E87E8C" w14:paraId="16AB7741" w14:textId="77777777" w:rsidTr="00FC7B62">
        <w:tc>
          <w:tcPr>
            <w:tcW w:w="3539" w:type="dxa"/>
          </w:tcPr>
          <w:p w14:paraId="3763C827" w14:textId="17CA4413"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Performance evaluation method</w:t>
            </w:r>
          </w:p>
        </w:tc>
        <w:tc>
          <w:tcPr>
            <w:tcW w:w="4757" w:type="dxa"/>
          </w:tcPr>
          <w:p w14:paraId="0A02560A" w14:textId="1BF50FFD"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percentage system</w:t>
            </w:r>
          </w:p>
        </w:tc>
      </w:tr>
      <w:tr w:rsidR="00E87E8C" w:rsidRPr="00E87E8C" w14:paraId="506A01C6" w14:textId="77777777" w:rsidTr="00FC7B62">
        <w:tc>
          <w:tcPr>
            <w:tcW w:w="3539" w:type="dxa"/>
          </w:tcPr>
          <w:p w14:paraId="4B0AC63D" w14:textId="6FCD4321"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Process score/%</w:t>
            </w:r>
          </w:p>
        </w:tc>
        <w:tc>
          <w:tcPr>
            <w:tcW w:w="4757" w:type="dxa"/>
          </w:tcPr>
          <w:p w14:paraId="7763F2E4" w14:textId="1F18748C" w:rsidR="00E87E8C" w:rsidRPr="00E87E8C" w:rsidRDefault="006C7140" w:rsidP="008A34EB">
            <w:pPr>
              <w:rPr>
                <w:rFonts w:ascii="Times New Roman" w:eastAsia="仿宋" w:hAnsi="Times New Roman" w:cs="Times New Roman" w:hint="eastAsia"/>
                <w:szCs w:val="21"/>
              </w:rPr>
            </w:pPr>
            <w:r>
              <w:rPr>
                <w:rFonts w:ascii="Times New Roman" w:eastAsia="仿宋" w:hAnsi="Times New Roman" w:cs="Times New Roman" w:hint="eastAsia"/>
                <w:szCs w:val="21"/>
              </w:rPr>
              <w:t>3</w:t>
            </w:r>
            <w:r w:rsidR="00E87E8C" w:rsidRPr="00E87E8C">
              <w:rPr>
                <w:rFonts w:ascii="Times New Roman" w:eastAsia="仿宋" w:hAnsi="Times New Roman" w:cs="Times New Roman"/>
                <w:szCs w:val="21"/>
              </w:rPr>
              <w:t>0%</w:t>
            </w:r>
            <w:r w:rsidR="00FC7B62">
              <w:rPr>
                <w:rFonts w:ascii="Times New Roman" w:eastAsia="仿宋" w:hAnsi="Times New Roman" w:cs="Times New Roman" w:hint="eastAsia"/>
                <w:szCs w:val="21"/>
              </w:rPr>
              <w:t xml:space="preserve"> (n</w:t>
            </w:r>
            <w:r w:rsidR="00FC7B62" w:rsidRPr="00FC7B62">
              <w:rPr>
                <w:rFonts w:ascii="Times New Roman" w:eastAsia="仿宋" w:hAnsi="Times New Roman" w:cs="Times New Roman"/>
                <w:szCs w:val="21"/>
              </w:rPr>
              <w:t>ormal grade 20%, attendance 10%</w:t>
            </w:r>
            <w:r w:rsidR="00FC7B62">
              <w:rPr>
                <w:rFonts w:ascii="Times New Roman" w:eastAsia="仿宋" w:hAnsi="Times New Roman" w:cs="Times New Roman" w:hint="eastAsia"/>
                <w:szCs w:val="21"/>
              </w:rPr>
              <w:t>)</w:t>
            </w:r>
          </w:p>
        </w:tc>
      </w:tr>
      <w:tr w:rsidR="00E87E8C" w:rsidRPr="00E87E8C" w14:paraId="0B36346E" w14:textId="77777777" w:rsidTr="00FC7B62">
        <w:tc>
          <w:tcPr>
            <w:tcW w:w="3539" w:type="dxa"/>
          </w:tcPr>
          <w:p w14:paraId="0DD2E6F8" w14:textId="14703721"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Experimental score/%</w:t>
            </w:r>
          </w:p>
        </w:tc>
        <w:tc>
          <w:tcPr>
            <w:tcW w:w="4757" w:type="dxa"/>
          </w:tcPr>
          <w:p w14:paraId="6EF369FE" w14:textId="53F18FB3"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0</w:t>
            </w:r>
          </w:p>
        </w:tc>
      </w:tr>
      <w:tr w:rsidR="00E87E8C" w:rsidRPr="00E87E8C" w14:paraId="73AB9E08" w14:textId="77777777" w:rsidTr="00FC7B62">
        <w:tc>
          <w:tcPr>
            <w:tcW w:w="3539" w:type="dxa"/>
          </w:tcPr>
          <w:p w14:paraId="39861CE1" w14:textId="57C8F800" w:rsidR="00E87E8C" w:rsidRPr="00E87E8C" w:rsidRDefault="00E87E8C" w:rsidP="008A34EB">
            <w:pPr>
              <w:rPr>
                <w:rFonts w:ascii="Times New Roman" w:eastAsia="仿宋" w:hAnsi="Times New Roman" w:cs="Times New Roman"/>
                <w:szCs w:val="21"/>
              </w:rPr>
            </w:pPr>
            <w:r w:rsidRPr="00E87E8C">
              <w:rPr>
                <w:rFonts w:ascii="Times New Roman" w:eastAsia="仿宋" w:hAnsi="Times New Roman" w:cs="Times New Roman"/>
                <w:szCs w:val="21"/>
              </w:rPr>
              <w:t>Final exam scores/%</w:t>
            </w:r>
          </w:p>
        </w:tc>
        <w:tc>
          <w:tcPr>
            <w:tcW w:w="4757" w:type="dxa"/>
          </w:tcPr>
          <w:p w14:paraId="690EB110" w14:textId="7BC16ABC" w:rsidR="00E87E8C" w:rsidRPr="00E87E8C" w:rsidRDefault="006C7140" w:rsidP="008A34EB">
            <w:pPr>
              <w:rPr>
                <w:rFonts w:ascii="Times New Roman" w:eastAsia="仿宋" w:hAnsi="Times New Roman" w:cs="Times New Roman"/>
                <w:szCs w:val="21"/>
              </w:rPr>
            </w:pPr>
            <w:r>
              <w:rPr>
                <w:rFonts w:ascii="Times New Roman" w:eastAsia="仿宋" w:hAnsi="Times New Roman" w:cs="Times New Roman" w:hint="eastAsia"/>
                <w:szCs w:val="21"/>
              </w:rPr>
              <w:t>7</w:t>
            </w:r>
            <w:r w:rsidR="00E87E8C" w:rsidRPr="00E87E8C">
              <w:rPr>
                <w:rFonts w:ascii="Times New Roman" w:eastAsia="仿宋" w:hAnsi="Times New Roman" w:cs="Times New Roman"/>
                <w:szCs w:val="21"/>
              </w:rPr>
              <w:t>0%</w:t>
            </w:r>
          </w:p>
        </w:tc>
      </w:tr>
    </w:tbl>
    <w:p w14:paraId="51D2335E" w14:textId="77777777" w:rsidR="00FC7B62" w:rsidRPr="00FC7B62" w:rsidRDefault="00FC7B62" w:rsidP="00FC7B62">
      <w:pPr>
        <w:rPr>
          <w:rFonts w:ascii="Times New Roman" w:eastAsia="黑体" w:hAnsi="Times New Roman" w:cs="Times New Roman"/>
          <w:b/>
          <w:szCs w:val="21"/>
        </w:rPr>
      </w:pPr>
      <w:r w:rsidRPr="00FC7B62">
        <w:rPr>
          <w:rFonts w:ascii="Times New Roman" w:eastAsia="黑体" w:hAnsi="Times New Roman" w:cs="Times New Roman"/>
          <w:b/>
          <w:szCs w:val="21"/>
        </w:rPr>
        <w:t>Note:</w:t>
      </w:r>
    </w:p>
    <w:p w14:paraId="08098561" w14:textId="77777777" w:rsidR="00FC7B62" w:rsidRPr="00FC7B62" w:rsidRDefault="00FC7B62" w:rsidP="00FC7B62">
      <w:pPr>
        <w:rPr>
          <w:rFonts w:ascii="Times New Roman" w:eastAsia="黑体" w:hAnsi="Times New Roman" w:cs="Times New Roman"/>
          <w:bCs/>
          <w:szCs w:val="21"/>
        </w:rPr>
      </w:pPr>
      <w:r w:rsidRPr="00FC7B62">
        <w:rPr>
          <w:rFonts w:ascii="Times New Roman" w:eastAsia="黑体" w:hAnsi="Times New Roman" w:cs="Times New Roman"/>
          <w:bCs/>
          <w:szCs w:val="21"/>
        </w:rPr>
        <w:t>Closing exam: Final exam results.</w:t>
      </w:r>
    </w:p>
    <w:p w14:paraId="3B024C98" w14:textId="704E80C0" w:rsidR="00FC7B62" w:rsidRPr="00FC7B62" w:rsidRDefault="00FC7B62" w:rsidP="00FC7B62">
      <w:pPr>
        <w:rPr>
          <w:rFonts w:ascii="Times New Roman" w:eastAsia="黑体" w:hAnsi="Times New Roman" w:cs="Times New Roman"/>
          <w:bCs/>
          <w:szCs w:val="21"/>
          <w:lang w:val="en-GB"/>
        </w:rPr>
      </w:pPr>
      <w:r w:rsidRPr="00FC7B62">
        <w:rPr>
          <w:rFonts w:ascii="Times New Roman" w:eastAsia="黑体" w:hAnsi="Times New Roman" w:cs="Times New Roman"/>
          <w:bCs/>
          <w:szCs w:val="21"/>
        </w:rPr>
        <w:t>Daily grades: homework, classroom exercises, classroom questions and answers, classroom performance, etc.</w:t>
      </w:r>
    </w:p>
    <w:p w14:paraId="7122EF43" w14:textId="57B0F70B" w:rsidR="00164A0A" w:rsidRPr="003B5C9C" w:rsidRDefault="00097821" w:rsidP="005C0AEB">
      <w:pPr>
        <w:rPr>
          <w:rFonts w:ascii="Times New Roman" w:eastAsia="黑体" w:hAnsi="Times New Roman" w:cs="Times New Roman"/>
          <w:b/>
          <w:szCs w:val="21"/>
          <w:lang w:val="en-GB"/>
        </w:rPr>
      </w:pPr>
      <w:r w:rsidRPr="003B5C9C">
        <w:rPr>
          <w:rFonts w:ascii="Times New Roman" w:eastAsia="黑体" w:hAnsi="Times New Roman" w:cs="Times New Roman"/>
          <w:b/>
          <w:szCs w:val="21"/>
          <w:lang w:val="en-GB"/>
        </w:rPr>
        <w:t>VI</w:t>
      </w:r>
      <w:r w:rsidR="00164A0A" w:rsidRPr="003B5C9C">
        <w:rPr>
          <w:rFonts w:ascii="Times New Roman" w:eastAsia="黑体" w:hAnsi="Times New Roman" w:cs="Times New Roman"/>
          <w:b/>
          <w:szCs w:val="21"/>
          <w:lang w:val="en-GB"/>
        </w:rPr>
        <w:t>I. Textbook and Reference</w:t>
      </w:r>
    </w:p>
    <w:p w14:paraId="6441DBBE" w14:textId="77777777" w:rsidR="001C7304" w:rsidRPr="003B5C9C" w:rsidRDefault="005D0EB7" w:rsidP="001C7304">
      <w:pPr>
        <w:ind w:firstLineChars="200" w:firstLine="422"/>
        <w:rPr>
          <w:rFonts w:ascii="Times New Roman" w:eastAsia="仿宋" w:hAnsi="Times New Roman" w:cs="Times New Roman"/>
          <w:b/>
          <w:szCs w:val="21"/>
          <w:lang w:val="en-GB"/>
        </w:rPr>
      </w:pPr>
      <w:r w:rsidRPr="003B5C9C">
        <w:rPr>
          <w:rFonts w:ascii="Times New Roman" w:eastAsia="仿宋" w:hAnsi="Times New Roman" w:cs="Times New Roman"/>
          <w:b/>
          <w:szCs w:val="21"/>
          <w:lang w:val="en-GB"/>
        </w:rPr>
        <w:t>(1) Textbook</w:t>
      </w:r>
    </w:p>
    <w:p w14:paraId="2B46DFD3" w14:textId="0120E788" w:rsidR="003B5C9C" w:rsidRPr="003B5C9C" w:rsidRDefault="003B5C9C" w:rsidP="003B5C9C">
      <w:pPr>
        <w:spacing w:line="300" w:lineRule="auto"/>
        <w:ind w:firstLineChars="200" w:firstLine="420"/>
        <w:rPr>
          <w:rFonts w:ascii="Times New Roman" w:hAnsi="Times New Roman" w:cs="Times New Roman"/>
          <w:bCs/>
          <w:szCs w:val="21"/>
        </w:rPr>
      </w:pPr>
      <w:r w:rsidRPr="003B5C9C">
        <w:rPr>
          <w:rFonts w:ascii="Times New Roman" w:hAnsi="Times New Roman" w:cs="Times New Roman"/>
          <w:bCs/>
          <w:szCs w:val="21"/>
        </w:rPr>
        <w:t>“Mechanical Reliability Design”</w:t>
      </w:r>
      <w:r w:rsidRPr="003B5C9C">
        <w:rPr>
          <w:rFonts w:ascii="Times New Roman" w:hAnsi="Times New Roman" w:cs="Times New Roman" w:hint="eastAsia"/>
          <w:bCs/>
          <w:szCs w:val="21"/>
        </w:rPr>
        <w:t>,</w:t>
      </w:r>
      <w:r w:rsidRPr="003B5C9C">
        <w:rPr>
          <w:rFonts w:ascii="Times New Roman" w:hAnsi="Times New Roman" w:cs="Times New Roman"/>
          <w:bCs/>
          <w:szCs w:val="21"/>
        </w:rPr>
        <w:t xml:space="preserve"> Liu </w:t>
      </w:r>
      <w:r w:rsidRPr="003B5C9C">
        <w:rPr>
          <w:rFonts w:ascii="Times New Roman" w:hAnsi="Times New Roman" w:cs="Times New Roman" w:hint="eastAsia"/>
          <w:bCs/>
          <w:szCs w:val="21"/>
        </w:rPr>
        <w:t>Hun</w:t>
      </w:r>
      <w:r w:rsidRPr="003B5C9C">
        <w:rPr>
          <w:rFonts w:ascii="Times New Roman" w:hAnsi="Times New Roman" w:cs="Times New Roman"/>
          <w:bCs/>
          <w:szCs w:val="21"/>
        </w:rPr>
        <w:t>ju. Science Press, 201</w:t>
      </w:r>
      <w:r w:rsidRPr="003B5C9C">
        <w:rPr>
          <w:rFonts w:ascii="Times New Roman" w:hAnsi="Times New Roman" w:cs="Times New Roman" w:hint="eastAsia"/>
          <w:bCs/>
          <w:szCs w:val="21"/>
        </w:rPr>
        <w:t>2.</w:t>
      </w:r>
    </w:p>
    <w:p w14:paraId="59391081" w14:textId="77777777" w:rsidR="005D0EB7" w:rsidRPr="003B5C9C" w:rsidRDefault="005D0EB7" w:rsidP="001C7304">
      <w:pPr>
        <w:ind w:firstLineChars="200" w:firstLine="422"/>
        <w:rPr>
          <w:rFonts w:ascii="Times New Roman" w:eastAsia="仿宋" w:hAnsi="Times New Roman" w:cs="Times New Roman"/>
          <w:b/>
          <w:szCs w:val="21"/>
          <w:lang w:val="en-GB"/>
        </w:rPr>
      </w:pPr>
      <w:r w:rsidRPr="003B5C9C">
        <w:rPr>
          <w:rFonts w:ascii="Times New Roman" w:eastAsia="仿宋" w:hAnsi="Times New Roman" w:cs="Times New Roman"/>
          <w:b/>
          <w:szCs w:val="21"/>
          <w:lang w:val="en-GB"/>
        </w:rPr>
        <w:t>(2) Reference</w:t>
      </w:r>
    </w:p>
    <w:p w14:paraId="79B90D87" w14:textId="6A4A2ACE" w:rsidR="003B5C9C" w:rsidRPr="003B5C9C" w:rsidRDefault="003B5C9C" w:rsidP="003B5C9C">
      <w:pPr>
        <w:spacing w:line="300" w:lineRule="auto"/>
        <w:ind w:firstLineChars="200" w:firstLine="420"/>
        <w:rPr>
          <w:rFonts w:ascii="Times New Roman" w:hAnsi="Times New Roman" w:cs="Times New Roman"/>
          <w:bCs/>
          <w:szCs w:val="21"/>
        </w:rPr>
      </w:pPr>
      <w:r w:rsidRPr="003B5C9C">
        <w:rPr>
          <w:rFonts w:ascii="Times New Roman" w:hAnsi="Times New Roman" w:cs="Times New Roman" w:hint="eastAsia"/>
          <w:bCs/>
          <w:szCs w:val="21"/>
        </w:rPr>
        <w:t xml:space="preserve">1. </w:t>
      </w:r>
      <w:r w:rsidRPr="003B5C9C">
        <w:rPr>
          <w:rFonts w:ascii="Times New Roman" w:hAnsi="Times New Roman" w:cs="Times New Roman"/>
          <w:bCs/>
          <w:szCs w:val="21"/>
        </w:rPr>
        <w:t>“Mechanical Reliability Design”. Meng Xianduo.</w:t>
      </w:r>
      <w:r w:rsidR="008331EF">
        <w:rPr>
          <w:rFonts w:ascii="Times New Roman" w:hAnsi="Times New Roman" w:cs="Times New Roman" w:hint="eastAsia"/>
          <w:bCs/>
          <w:szCs w:val="21"/>
        </w:rPr>
        <w:t xml:space="preserve"> </w:t>
      </w:r>
      <w:r w:rsidRPr="003B5C9C">
        <w:rPr>
          <w:rFonts w:ascii="Times New Roman" w:hAnsi="Times New Roman" w:cs="Times New Roman"/>
          <w:bCs/>
          <w:szCs w:val="21"/>
        </w:rPr>
        <w:t>Metallurgical Industry Press, 2008</w:t>
      </w:r>
    </w:p>
    <w:p w14:paraId="4B48F811" w14:textId="3A591BCB" w:rsidR="003B5C9C" w:rsidRPr="003B5C9C" w:rsidRDefault="003B5C9C" w:rsidP="003B5C9C">
      <w:pPr>
        <w:spacing w:line="300" w:lineRule="auto"/>
        <w:ind w:firstLineChars="200" w:firstLine="420"/>
        <w:rPr>
          <w:rFonts w:ascii="Times New Roman" w:hAnsi="Times New Roman" w:cs="Times New Roman"/>
          <w:bCs/>
          <w:szCs w:val="21"/>
        </w:rPr>
      </w:pPr>
      <w:r w:rsidRPr="003B5C9C">
        <w:rPr>
          <w:rFonts w:ascii="Times New Roman" w:hAnsi="Times New Roman" w:cs="Times New Roman"/>
          <w:bCs/>
          <w:szCs w:val="21"/>
        </w:rPr>
        <w:t>2. “Reliability Design and Analysis”. Zeng Shengkui.</w:t>
      </w:r>
      <w:r w:rsidR="008331EF">
        <w:rPr>
          <w:rFonts w:ascii="Times New Roman" w:hAnsi="Times New Roman" w:cs="Times New Roman" w:hint="eastAsia"/>
          <w:bCs/>
          <w:szCs w:val="21"/>
        </w:rPr>
        <w:t xml:space="preserve"> </w:t>
      </w:r>
      <w:r w:rsidRPr="003B5C9C">
        <w:rPr>
          <w:rFonts w:ascii="Times New Roman" w:hAnsi="Times New Roman" w:cs="Times New Roman"/>
          <w:bCs/>
          <w:szCs w:val="21"/>
        </w:rPr>
        <w:t>National Defense Industry Press, 2011</w:t>
      </w:r>
    </w:p>
    <w:p w14:paraId="5D553986" w14:textId="0F34DAC2" w:rsidR="00AC5BFF" w:rsidRPr="003B5C9C" w:rsidRDefault="00AC5BFF" w:rsidP="00484118">
      <w:pPr>
        <w:ind w:firstLineChars="200" w:firstLine="420"/>
        <w:rPr>
          <w:rFonts w:ascii="Times New Roman" w:eastAsia="仿宋" w:hAnsi="Times New Roman" w:cs="Times New Roman"/>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3969"/>
      </w:tblGrid>
      <w:tr w:rsidR="00484118" w:rsidRPr="003B5C9C" w14:paraId="60D1C8CE" w14:textId="77777777" w:rsidTr="00C92F47">
        <w:trPr>
          <w:trHeight w:val="454"/>
          <w:jc w:val="right"/>
        </w:trPr>
        <w:tc>
          <w:tcPr>
            <w:tcW w:w="4111" w:type="dxa"/>
            <w:vAlign w:val="center"/>
          </w:tcPr>
          <w:p w14:paraId="298CB44E" w14:textId="77777777" w:rsidR="00484118" w:rsidRPr="003B5C9C" w:rsidRDefault="00484118" w:rsidP="004D45CA">
            <w:pPr>
              <w:rPr>
                <w:rFonts w:ascii="黑体" w:eastAsia="黑体" w:hAnsi="黑体" w:hint="eastAsia"/>
                <w:szCs w:val="21"/>
                <w:lang w:val="en-GB"/>
              </w:rPr>
            </w:pPr>
          </w:p>
        </w:tc>
        <w:tc>
          <w:tcPr>
            <w:tcW w:w="3969" w:type="dxa"/>
            <w:vAlign w:val="center"/>
          </w:tcPr>
          <w:p w14:paraId="15EDDA06" w14:textId="172D441E" w:rsidR="00484118" w:rsidRPr="003B5C9C" w:rsidRDefault="00484118" w:rsidP="00484118">
            <w:pPr>
              <w:rPr>
                <w:rFonts w:ascii="Times New Roman" w:eastAsia="黑体" w:hAnsi="Times New Roman" w:cs="Times New Roman"/>
                <w:szCs w:val="21"/>
                <w:lang w:val="en-GB"/>
              </w:rPr>
            </w:pPr>
            <w:r w:rsidRPr="003B5C9C">
              <w:rPr>
                <w:rFonts w:ascii="Times New Roman" w:eastAsia="仿宋" w:hAnsi="Times New Roman" w:cs="Times New Roman"/>
                <w:szCs w:val="21"/>
                <w:lang w:val="en-GB"/>
              </w:rPr>
              <w:t xml:space="preserve">Developer: </w:t>
            </w:r>
            <w:r w:rsidR="000E2229" w:rsidRPr="003B5C9C">
              <w:rPr>
                <w:rFonts w:ascii="Times New Roman" w:eastAsia="仿宋" w:hAnsi="Times New Roman" w:cs="Times New Roman"/>
                <w:szCs w:val="21"/>
                <w:lang w:val="en-GB"/>
              </w:rPr>
              <w:t xml:space="preserve"> </w:t>
            </w:r>
            <w:r w:rsidR="003B5C9C" w:rsidRPr="003B5C9C">
              <w:rPr>
                <w:rFonts w:ascii="Times New Roman" w:eastAsia="仿宋" w:hAnsi="Times New Roman" w:cs="Times New Roman" w:hint="eastAsia"/>
                <w:szCs w:val="21"/>
                <w:lang w:val="en-GB"/>
              </w:rPr>
              <w:t>Zeng Ying</w:t>
            </w:r>
          </w:p>
        </w:tc>
      </w:tr>
      <w:tr w:rsidR="00484118" w:rsidRPr="003B5C9C" w14:paraId="5F858E40" w14:textId="77777777" w:rsidTr="00C92F47">
        <w:trPr>
          <w:trHeight w:val="454"/>
          <w:jc w:val="right"/>
        </w:trPr>
        <w:tc>
          <w:tcPr>
            <w:tcW w:w="4111" w:type="dxa"/>
            <w:vAlign w:val="center"/>
          </w:tcPr>
          <w:p w14:paraId="6B11829D" w14:textId="77777777" w:rsidR="00484118" w:rsidRPr="003B5C9C" w:rsidRDefault="00484118" w:rsidP="004D45CA">
            <w:pPr>
              <w:rPr>
                <w:rFonts w:ascii="黑体" w:eastAsia="黑体" w:hAnsi="黑体" w:hint="eastAsia"/>
                <w:szCs w:val="21"/>
                <w:lang w:val="en-GB"/>
              </w:rPr>
            </w:pPr>
          </w:p>
        </w:tc>
        <w:tc>
          <w:tcPr>
            <w:tcW w:w="3969" w:type="dxa"/>
            <w:vAlign w:val="center"/>
          </w:tcPr>
          <w:p w14:paraId="19CCC3F0" w14:textId="5456F38A" w:rsidR="00484118" w:rsidRPr="003B5C9C" w:rsidRDefault="00484118" w:rsidP="00484118">
            <w:pPr>
              <w:rPr>
                <w:rFonts w:ascii="Times New Roman" w:eastAsia="仿宋" w:hAnsi="Times New Roman" w:cs="Times New Roman"/>
                <w:szCs w:val="21"/>
                <w:lang w:val="en-GB"/>
              </w:rPr>
            </w:pPr>
            <w:r w:rsidRPr="003B5C9C">
              <w:rPr>
                <w:rFonts w:ascii="Times New Roman" w:eastAsia="仿宋" w:hAnsi="Times New Roman" w:cs="Times New Roman"/>
                <w:szCs w:val="21"/>
                <w:lang w:val="en-GB"/>
              </w:rPr>
              <w:t xml:space="preserve">Reviewer: </w:t>
            </w:r>
            <w:r w:rsidR="000E2229" w:rsidRPr="003B5C9C">
              <w:rPr>
                <w:rFonts w:ascii="Times New Roman" w:eastAsia="仿宋" w:hAnsi="Times New Roman" w:cs="Times New Roman"/>
                <w:szCs w:val="21"/>
                <w:lang w:val="en-GB"/>
              </w:rPr>
              <w:t xml:space="preserve">  </w:t>
            </w:r>
            <w:r w:rsidR="003B5C9C" w:rsidRPr="003B5C9C">
              <w:rPr>
                <w:rFonts w:ascii="Times New Roman" w:eastAsia="仿宋" w:hAnsi="Times New Roman" w:cs="Times New Roman" w:hint="eastAsia"/>
                <w:szCs w:val="21"/>
                <w:lang w:val="en-GB"/>
              </w:rPr>
              <w:t>Zhao Xuliang</w:t>
            </w:r>
          </w:p>
        </w:tc>
      </w:tr>
      <w:tr w:rsidR="00484118" w:rsidRPr="003B5C9C" w14:paraId="024835FD" w14:textId="77777777" w:rsidTr="00C92F47">
        <w:trPr>
          <w:trHeight w:val="454"/>
          <w:jc w:val="right"/>
        </w:trPr>
        <w:tc>
          <w:tcPr>
            <w:tcW w:w="4111" w:type="dxa"/>
            <w:vAlign w:val="center"/>
          </w:tcPr>
          <w:p w14:paraId="21AF12B5" w14:textId="77777777" w:rsidR="00484118" w:rsidRPr="003B5C9C" w:rsidRDefault="00484118" w:rsidP="004D45CA">
            <w:pPr>
              <w:rPr>
                <w:rFonts w:ascii="黑体" w:eastAsia="黑体" w:hAnsi="黑体" w:hint="eastAsia"/>
                <w:szCs w:val="21"/>
                <w:lang w:val="en-GB"/>
              </w:rPr>
            </w:pPr>
          </w:p>
        </w:tc>
        <w:tc>
          <w:tcPr>
            <w:tcW w:w="3969" w:type="dxa"/>
            <w:vAlign w:val="center"/>
          </w:tcPr>
          <w:p w14:paraId="546D5AFB" w14:textId="4C3E6726" w:rsidR="00484118" w:rsidRPr="003B5C9C" w:rsidRDefault="00484118" w:rsidP="00C92F47">
            <w:pPr>
              <w:ind w:rightChars="-158" w:right="-332"/>
              <w:rPr>
                <w:rFonts w:ascii="Times New Roman" w:eastAsia="仿宋" w:hAnsi="Times New Roman" w:cs="Times New Roman"/>
                <w:szCs w:val="21"/>
                <w:lang w:val="en-GB"/>
              </w:rPr>
            </w:pPr>
            <w:r w:rsidRPr="003B5C9C">
              <w:rPr>
                <w:rFonts w:ascii="Times New Roman" w:eastAsia="仿宋" w:hAnsi="Times New Roman" w:cs="Times New Roman"/>
                <w:szCs w:val="21"/>
                <w:lang w:val="en-GB"/>
              </w:rPr>
              <w:t xml:space="preserve">Date of manufacture (repair): </w:t>
            </w:r>
            <w:r w:rsidR="003B5C9C" w:rsidRPr="003B5C9C">
              <w:rPr>
                <w:rFonts w:ascii="Times New Roman" w:eastAsia="仿宋" w:hAnsi="Times New Roman" w:cs="Times New Roman" w:hint="eastAsia"/>
                <w:szCs w:val="21"/>
                <w:lang w:val="en-GB"/>
              </w:rPr>
              <w:t>August</w:t>
            </w:r>
            <w:r w:rsidR="000E2229" w:rsidRPr="003B5C9C">
              <w:rPr>
                <w:rFonts w:ascii="Times New Roman" w:eastAsia="仿宋" w:hAnsi="Times New Roman" w:cs="Times New Roman"/>
                <w:szCs w:val="21"/>
                <w:lang w:val="en-GB"/>
              </w:rPr>
              <w:t xml:space="preserve"> 2024</w:t>
            </w:r>
          </w:p>
        </w:tc>
      </w:tr>
    </w:tbl>
    <w:p w14:paraId="274BE67B" w14:textId="77777777" w:rsidR="00484118" w:rsidRPr="00484118" w:rsidRDefault="00484118" w:rsidP="00484118">
      <w:pPr>
        <w:rPr>
          <w:rFonts w:ascii="Times New Roman" w:eastAsia="仿宋" w:hAnsi="Times New Roman" w:cs="Times New Roman"/>
          <w:szCs w:val="21"/>
        </w:rPr>
      </w:pPr>
    </w:p>
    <w:p w14:paraId="25D5BFAC" w14:textId="77777777" w:rsidR="00484118" w:rsidRDefault="00484118" w:rsidP="00484118">
      <w:pPr>
        <w:rPr>
          <w:rFonts w:ascii="Times New Roman" w:eastAsia="仿宋" w:hAnsi="Times New Roman" w:cs="Times New Roman"/>
          <w:szCs w:val="21"/>
        </w:rPr>
      </w:pPr>
    </w:p>
    <w:p w14:paraId="142702CD" w14:textId="77777777" w:rsidR="00484118" w:rsidRDefault="00484118" w:rsidP="00484118">
      <w:pPr>
        <w:rPr>
          <w:rFonts w:ascii="Times New Roman" w:eastAsia="仿宋" w:hAnsi="Times New Roman" w:cs="Times New Roman"/>
          <w:szCs w:val="21"/>
        </w:rPr>
      </w:pPr>
    </w:p>
    <w:p w14:paraId="37A339BB" w14:textId="77777777" w:rsidR="00484118" w:rsidRDefault="00484118" w:rsidP="00484118">
      <w:pPr>
        <w:rPr>
          <w:rFonts w:ascii="Times New Roman" w:eastAsia="仿宋" w:hAnsi="Times New Roman" w:cs="Times New Roman"/>
          <w:szCs w:val="21"/>
        </w:rPr>
      </w:pPr>
    </w:p>
    <w:p w14:paraId="0BEA8AD0" w14:textId="77777777" w:rsidR="00484118" w:rsidRDefault="00484118" w:rsidP="00484118">
      <w:pPr>
        <w:rPr>
          <w:rFonts w:ascii="Times New Roman" w:eastAsia="仿宋" w:hAnsi="Times New Roman" w:cs="Times New Roman"/>
          <w:szCs w:val="21"/>
        </w:rPr>
      </w:pPr>
    </w:p>
    <w:p w14:paraId="3FDBF2CD" w14:textId="77777777" w:rsidR="00484118" w:rsidRPr="00EA1986" w:rsidRDefault="00484118" w:rsidP="00484118">
      <w:pPr>
        <w:rPr>
          <w:rFonts w:ascii="Times New Roman" w:eastAsia="仿宋" w:hAnsi="Times New Roman" w:cs="Times New Roman"/>
          <w:szCs w:val="21"/>
          <w:lang w:val="en-GB"/>
        </w:rPr>
      </w:pPr>
    </w:p>
    <w:sectPr w:rsidR="00484118"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1FC32" w14:textId="77777777" w:rsidR="002F31F1" w:rsidRDefault="002F31F1" w:rsidP="00AC5BFF">
      <w:r>
        <w:separator/>
      </w:r>
    </w:p>
  </w:endnote>
  <w:endnote w:type="continuationSeparator" w:id="0">
    <w:p w14:paraId="652F59F2" w14:textId="77777777" w:rsidR="002F31F1" w:rsidRDefault="002F31F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151C5" w14:textId="77777777" w:rsidR="002F31F1" w:rsidRDefault="002F31F1" w:rsidP="00AC5BFF">
      <w:r>
        <w:separator/>
      </w:r>
    </w:p>
  </w:footnote>
  <w:footnote w:type="continuationSeparator" w:id="0">
    <w:p w14:paraId="17DEF35D" w14:textId="77777777" w:rsidR="002F31F1" w:rsidRDefault="002F31F1"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240B9"/>
    <w:rsid w:val="00063270"/>
    <w:rsid w:val="00090808"/>
    <w:rsid w:val="00097821"/>
    <w:rsid w:val="000A206D"/>
    <w:rsid w:val="000A6985"/>
    <w:rsid w:val="000B1F30"/>
    <w:rsid w:val="000B586C"/>
    <w:rsid w:val="000E2229"/>
    <w:rsid w:val="000E7E72"/>
    <w:rsid w:val="000F1964"/>
    <w:rsid w:val="000F3B78"/>
    <w:rsid w:val="0011197D"/>
    <w:rsid w:val="00120828"/>
    <w:rsid w:val="0012261C"/>
    <w:rsid w:val="00127CA4"/>
    <w:rsid w:val="00135B87"/>
    <w:rsid w:val="00152FF0"/>
    <w:rsid w:val="00157375"/>
    <w:rsid w:val="00164A0A"/>
    <w:rsid w:val="001753DB"/>
    <w:rsid w:val="0018660B"/>
    <w:rsid w:val="00191AC2"/>
    <w:rsid w:val="001C7304"/>
    <w:rsid w:val="001E1D14"/>
    <w:rsid w:val="001E2F53"/>
    <w:rsid w:val="001E7080"/>
    <w:rsid w:val="00206E63"/>
    <w:rsid w:val="00213E0A"/>
    <w:rsid w:val="00224CDE"/>
    <w:rsid w:val="00232D6E"/>
    <w:rsid w:val="002342D8"/>
    <w:rsid w:val="002376A3"/>
    <w:rsid w:val="0024262F"/>
    <w:rsid w:val="002626E5"/>
    <w:rsid w:val="0028273B"/>
    <w:rsid w:val="00287A4E"/>
    <w:rsid w:val="002A408B"/>
    <w:rsid w:val="002E4C17"/>
    <w:rsid w:val="002F08BA"/>
    <w:rsid w:val="002F257A"/>
    <w:rsid w:val="002F31F1"/>
    <w:rsid w:val="002F7478"/>
    <w:rsid w:val="00301FA0"/>
    <w:rsid w:val="003066C2"/>
    <w:rsid w:val="00312ED9"/>
    <w:rsid w:val="00320043"/>
    <w:rsid w:val="00323C78"/>
    <w:rsid w:val="00347821"/>
    <w:rsid w:val="00367F49"/>
    <w:rsid w:val="00387457"/>
    <w:rsid w:val="00397C67"/>
    <w:rsid w:val="003B15CF"/>
    <w:rsid w:val="003B38A8"/>
    <w:rsid w:val="003B5C9C"/>
    <w:rsid w:val="00417F1D"/>
    <w:rsid w:val="0043026A"/>
    <w:rsid w:val="004524AA"/>
    <w:rsid w:val="004570C3"/>
    <w:rsid w:val="00464C96"/>
    <w:rsid w:val="00484118"/>
    <w:rsid w:val="004904BB"/>
    <w:rsid w:val="004A0FBE"/>
    <w:rsid w:val="004A4A83"/>
    <w:rsid w:val="004A514A"/>
    <w:rsid w:val="004C3A3A"/>
    <w:rsid w:val="004C4F8B"/>
    <w:rsid w:val="004C62F2"/>
    <w:rsid w:val="004D1A6C"/>
    <w:rsid w:val="004D3736"/>
    <w:rsid w:val="004E09C9"/>
    <w:rsid w:val="004E2539"/>
    <w:rsid w:val="00503321"/>
    <w:rsid w:val="00571584"/>
    <w:rsid w:val="005731A0"/>
    <w:rsid w:val="00577F32"/>
    <w:rsid w:val="00583E20"/>
    <w:rsid w:val="00597868"/>
    <w:rsid w:val="005A2D7B"/>
    <w:rsid w:val="005A30F7"/>
    <w:rsid w:val="005C0AEB"/>
    <w:rsid w:val="005C2583"/>
    <w:rsid w:val="005D0EB7"/>
    <w:rsid w:val="005D55D3"/>
    <w:rsid w:val="005E54CF"/>
    <w:rsid w:val="0060338A"/>
    <w:rsid w:val="00613316"/>
    <w:rsid w:val="00613396"/>
    <w:rsid w:val="006177D4"/>
    <w:rsid w:val="006230CE"/>
    <w:rsid w:val="00646053"/>
    <w:rsid w:val="006473D7"/>
    <w:rsid w:val="00661093"/>
    <w:rsid w:val="00674056"/>
    <w:rsid w:val="00695B84"/>
    <w:rsid w:val="006A5CB0"/>
    <w:rsid w:val="006C7140"/>
    <w:rsid w:val="006E3C90"/>
    <w:rsid w:val="006E474B"/>
    <w:rsid w:val="006E6047"/>
    <w:rsid w:val="006E61EC"/>
    <w:rsid w:val="006F22B1"/>
    <w:rsid w:val="00725486"/>
    <w:rsid w:val="007258FE"/>
    <w:rsid w:val="007430B6"/>
    <w:rsid w:val="00744F76"/>
    <w:rsid w:val="007512F6"/>
    <w:rsid w:val="00753477"/>
    <w:rsid w:val="00767DD0"/>
    <w:rsid w:val="00784BB5"/>
    <w:rsid w:val="007937E3"/>
    <w:rsid w:val="007A25CB"/>
    <w:rsid w:val="007C63D5"/>
    <w:rsid w:val="007D1E51"/>
    <w:rsid w:val="007D56CA"/>
    <w:rsid w:val="007E37D9"/>
    <w:rsid w:val="007E7088"/>
    <w:rsid w:val="00807D2F"/>
    <w:rsid w:val="00817338"/>
    <w:rsid w:val="00821435"/>
    <w:rsid w:val="008331EF"/>
    <w:rsid w:val="00846B4E"/>
    <w:rsid w:val="008541D8"/>
    <w:rsid w:val="008A41F6"/>
    <w:rsid w:val="008B4979"/>
    <w:rsid w:val="008B5CCB"/>
    <w:rsid w:val="008C3341"/>
    <w:rsid w:val="008F46EA"/>
    <w:rsid w:val="00937587"/>
    <w:rsid w:val="00946A20"/>
    <w:rsid w:val="009473B8"/>
    <w:rsid w:val="009631F6"/>
    <w:rsid w:val="00970FC4"/>
    <w:rsid w:val="009823A0"/>
    <w:rsid w:val="00992EA1"/>
    <w:rsid w:val="009C135F"/>
    <w:rsid w:val="009D552A"/>
    <w:rsid w:val="00A01ACD"/>
    <w:rsid w:val="00A12B5B"/>
    <w:rsid w:val="00A25D46"/>
    <w:rsid w:val="00A36730"/>
    <w:rsid w:val="00A5411F"/>
    <w:rsid w:val="00A639D1"/>
    <w:rsid w:val="00A65CD2"/>
    <w:rsid w:val="00A7693C"/>
    <w:rsid w:val="00A81E80"/>
    <w:rsid w:val="00A869CB"/>
    <w:rsid w:val="00A93E4B"/>
    <w:rsid w:val="00AB7E60"/>
    <w:rsid w:val="00AC5BFF"/>
    <w:rsid w:val="00AD3D23"/>
    <w:rsid w:val="00AE58B1"/>
    <w:rsid w:val="00B03799"/>
    <w:rsid w:val="00B041B7"/>
    <w:rsid w:val="00B10112"/>
    <w:rsid w:val="00B23C04"/>
    <w:rsid w:val="00B3682A"/>
    <w:rsid w:val="00B36916"/>
    <w:rsid w:val="00B41F42"/>
    <w:rsid w:val="00B77010"/>
    <w:rsid w:val="00BB3C2E"/>
    <w:rsid w:val="00BB7014"/>
    <w:rsid w:val="00BC67B7"/>
    <w:rsid w:val="00BD7624"/>
    <w:rsid w:val="00BF20B5"/>
    <w:rsid w:val="00BF649B"/>
    <w:rsid w:val="00C15464"/>
    <w:rsid w:val="00C24C6A"/>
    <w:rsid w:val="00C25C32"/>
    <w:rsid w:val="00C42886"/>
    <w:rsid w:val="00C450FB"/>
    <w:rsid w:val="00C92F47"/>
    <w:rsid w:val="00CB0ABC"/>
    <w:rsid w:val="00CC483C"/>
    <w:rsid w:val="00CE1C18"/>
    <w:rsid w:val="00D1344C"/>
    <w:rsid w:val="00D226D9"/>
    <w:rsid w:val="00D2634B"/>
    <w:rsid w:val="00D377AB"/>
    <w:rsid w:val="00D769CC"/>
    <w:rsid w:val="00D816BB"/>
    <w:rsid w:val="00D81961"/>
    <w:rsid w:val="00D8667E"/>
    <w:rsid w:val="00DA6167"/>
    <w:rsid w:val="00DF0653"/>
    <w:rsid w:val="00E10ABD"/>
    <w:rsid w:val="00E23736"/>
    <w:rsid w:val="00E53C11"/>
    <w:rsid w:val="00E6041B"/>
    <w:rsid w:val="00E816B4"/>
    <w:rsid w:val="00E81CB5"/>
    <w:rsid w:val="00E87E8C"/>
    <w:rsid w:val="00E97447"/>
    <w:rsid w:val="00EA1986"/>
    <w:rsid w:val="00EA3323"/>
    <w:rsid w:val="00EA4E3A"/>
    <w:rsid w:val="00EA66BF"/>
    <w:rsid w:val="00EB7E26"/>
    <w:rsid w:val="00F1749D"/>
    <w:rsid w:val="00F30384"/>
    <w:rsid w:val="00F52F38"/>
    <w:rsid w:val="00F843E4"/>
    <w:rsid w:val="00FA70BB"/>
    <w:rsid w:val="00FB3D4D"/>
    <w:rsid w:val="00FB7972"/>
    <w:rsid w:val="00FC69AC"/>
    <w:rsid w:val="00FC7B62"/>
    <w:rsid w:val="00FD0889"/>
    <w:rsid w:val="00FD1617"/>
    <w:rsid w:val="00FE6015"/>
    <w:rsid w:val="00FE6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DFE14"/>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7E8C"/>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233249">
      <w:bodyDiv w:val="1"/>
      <w:marLeft w:val="0"/>
      <w:marRight w:val="0"/>
      <w:marTop w:val="0"/>
      <w:marBottom w:val="0"/>
      <w:divBdr>
        <w:top w:val="none" w:sz="0" w:space="0" w:color="auto"/>
        <w:left w:val="none" w:sz="0" w:space="0" w:color="auto"/>
        <w:bottom w:val="none" w:sz="0" w:space="0" w:color="auto"/>
        <w:right w:val="none" w:sz="0" w:space="0" w:color="auto"/>
      </w:divBdr>
    </w:div>
    <w:div w:id="591671386">
      <w:bodyDiv w:val="1"/>
      <w:marLeft w:val="0"/>
      <w:marRight w:val="0"/>
      <w:marTop w:val="0"/>
      <w:marBottom w:val="0"/>
      <w:divBdr>
        <w:top w:val="none" w:sz="0" w:space="0" w:color="auto"/>
        <w:left w:val="none" w:sz="0" w:space="0" w:color="auto"/>
        <w:bottom w:val="none" w:sz="0" w:space="0" w:color="auto"/>
        <w:right w:val="none" w:sz="0" w:space="0" w:color="auto"/>
      </w:divBdr>
    </w:div>
    <w:div w:id="719213056">
      <w:bodyDiv w:val="1"/>
      <w:marLeft w:val="0"/>
      <w:marRight w:val="0"/>
      <w:marTop w:val="0"/>
      <w:marBottom w:val="0"/>
      <w:divBdr>
        <w:top w:val="none" w:sz="0" w:space="0" w:color="auto"/>
        <w:left w:val="none" w:sz="0" w:space="0" w:color="auto"/>
        <w:bottom w:val="none" w:sz="0" w:space="0" w:color="auto"/>
        <w:right w:val="none" w:sz="0" w:space="0" w:color="auto"/>
      </w:divBdr>
    </w:div>
    <w:div w:id="20686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619</TotalTime>
  <Pages>7</Pages>
  <Words>1593</Words>
  <Characters>9083</Characters>
  <Application>Microsoft Office Word</Application>
  <DocSecurity>0</DocSecurity>
  <Lines>75</Lines>
  <Paragraphs>21</Paragraphs>
  <ScaleCrop>false</ScaleCrop>
  <Company>Microsoft</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yi ding</cp:lastModifiedBy>
  <cp:revision>158</cp:revision>
  <dcterms:created xsi:type="dcterms:W3CDTF">2021-03-17T03:20:00Z</dcterms:created>
  <dcterms:modified xsi:type="dcterms:W3CDTF">2024-09-06T02:06:00Z</dcterms:modified>
</cp:coreProperties>
</file>