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4F946" w14:textId="77777777" w:rsidR="00E77E8F" w:rsidRDefault="00066DEA" w:rsidP="00CC7FC3">
      <w:pPr>
        <w:spacing w:beforeLines="50" w:before="156" w:afterLines="50" w:after="156" w:line="360" w:lineRule="auto"/>
        <w:jc w:val="left"/>
      </w:pPr>
      <w:r>
        <w:rPr>
          <w:noProof/>
        </w:rPr>
        <w:drawing>
          <wp:inline distT="0" distB="0" distL="0" distR="0" wp14:anchorId="18239560" wp14:editId="2826363B">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4D5B998B" w14:textId="77777777" w:rsidR="00E77E8F" w:rsidRPr="00E77E8F" w:rsidRDefault="00E77E8F" w:rsidP="00E77E8F">
      <w:pPr>
        <w:spacing w:line="480" w:lineRule="auto"/>
        <w:rPr>
          <w:rFonts w:ascii="宋体" w:hAnsi="宋体"/>
          <w:color w:val="000000"/>
          <w:sz w:val="44"/>
          <w:szCs w:val="20"/>
        </w:rPr>
      </w:pPr>
    </w:p>
    <w:p w14:paraId="4E1E3C4B" w14:textId="77777777"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14:paraId="78FBD811" w14:textId="77777777" w:rsidR="00E77E8F" w:rsidRPr="00E77E8F" w:rsidRDefault="00E77E8F" w:rsidP="00E77E8F">
      <w:pPr>
        <w:spacing w:line="480" w:lineRule="auto"/>
        <w:rPr>
          <w:rFonts w:ascii="宋体" w:hAnsi="宋体"/>
          <w:color w:val="000000"/>
          <w:sz w:val="44"/>
          <w:szCs w:val="20"/>
        </w:rPr>
      </w:pPr>
    </w:p>
    <w:p w14:paraId="709D07AC" w14:textId="77777777"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AC1B7B">
        <w:rPr>
          <w:rFonts w:eastAsia="黑体" w:hint="eastAsia"/>
          <w:color w:val="0070C0"/>
          <w:sz w:val="44"/>
        </w:rPr>
        <w:t>能源与动力工程导论</w:t>
      </w:r>
      <w:r w:rsidRPr="00E77E8F">
        <w:rPr>
          <w:rFonts w:eastAsia="黑体" w:hint="eastAsia"/>
          <w:color w:val="000000"/>
          <w:sz w:val="44"/>
        </w:rPr>
        <w:t>》教学大纲</w:t>
      </w:r>
    </w:p>
    <w:p w14:paraId="533C494B" w14:textId="77777777"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723E9B">
        <w:rPr>
          <w:rFonts w:ascii="仿宋" w:eastAsia="仿宋" w:hAnsi="仿宋"/>
          <w:color w:val="000000"/>
          <w:sz w:val="28"/>
          <w:u w:val="single"/>
        </w:rPr>
        <w:t>1</w:t>
      </w:r>
      <w:r w:rsidRPr="002B2744">
        <w:rPr>
          <w:rFonts w:ascii="仿宋" w:eastAsia="仿宋" w:hAnsi="仿宋" w:hint="eastAsia"/>
          <w:color w:val="000000"/>
          <w:sz w:val="28"/>
          <w:u w:val="single"/>
        </w:rPr>
        <w:t>版）</w:t>
      </w:r>
    </w:p>
    <w:p w14:paraId="4AD4AD2B" w14:textId="77777777" w:rsidR="00E77E8F" w:rsidRPr="00E77E8F" w:rsidRDefault="00E77E8F" w:rsidP="00E77E8F">
      <w:pPr>
        <w:spacing w:line="480" w:lineRule="auto"/>
        <w:rPr>
          <w:color w:val="000000"/>
          <w:sz w:val="32"/>
          <w:szCs w:val="20"/>
        </w:rPr>
      </w:pPr>
    </w:p>
    <w:p w14:paraId="5C042C2D" w14:textId="77777777" w:rsidR="00E77E8F" w:rsidRPr="00E77E8F" w:rsidRDefault="00E77E8F" w:rsidP="00E77E8F">
      <w:pPr>
        <w:spacing w:line="480" w:lineRule="auto"/>
        <w:rPr>
          <w:color w:val="000000"/>
          <w:sz w:val="32"/>
          <w:szCs w:val="20"/>
        </w:rPr>
      </w:pPr>
    </w:p>
    <w:p w14:paraId="271FA738" w14:textId="77777777" w:rsidR="00E77E8F" w:rsidRDefault="00E77E8F" w:rsidP="00E77E8F">
      <w:pPr>
        <w:spacing w:line="480" w:lineRule="auto"/>
        <w:rPr>
          <w:color w:val="000000"/>
          <w:sz w:val="32"/>
          <w:szCs w:val="20"/>
        </w:rPr>
      </w:pPr>
    </w:p>
    <w:p w14:paraId="045EE644" w14:textId="77777777" w:rsidR="008C64AF" w:rsidRDefault="008C64AF" w:rsidP="00E77E8F">
      <w:pPr>
        <w:spacing w:line="480" w:lineRule="auto"/>
        <w:rPr>
          <w:color w:val="000000"/>
          <w:sz w:val="32"/>
          <w:szCs w:val="20"/>
        </w:rPr>
      </w:pPr>
    </w:p>
    <w:p w14:paraId="47B466CA" w14:textId="77777777" w:rsidR="008C64AF" w:rsidRDefault="008C64AF" w:rsidP="00E77E8F">
      <w:pPr>
        <w:spacing w:line="480" w:lineRule="auto"/>
        <w:rPr>
          <w:color w:val="000000"/>
          <w:sz w:val="32"/>
          <w:szCs w:val="20"/>
        </w:rPr>
      </w:pPr>
    </w:p>
    <w:p w14:paraId="6ED8340A" w14:textId="77777777" w:rsidR="008C64AF" w:rsidRPr="00E77E8F" w:rsidRDefault="008C64AF" w:rsidP="00E77E8F">
      <w:pPr>
        <w:spacing w:line="480" w:lineRule="auto"/>
        <w:rPr>
          <w:color w:val="000000"/>
          <w:sz w:val="32"/>
          <w:szCs w:val="20"/>
        </w:rPr>
      </w:pPr>
    </w:p>
    <w:p w14:paraId="7751499B" w14:textId="77777777" w:rsidR="00E77E8F" w:rsidRPr="00E77E8F" w:rsidRDefault="00E77E8F" w:rsidP="00E77E8F">
      <w:pPr>
        <w:spacing w:line="480" w:lineRule="auto"/>
        <w:rPr>
          <w:color w:val="000000"/>
          <w:sz w:val="32"/>
          <w:szCs w:val="20"/>
        </w:rPr>
      </w:pPr>
    </w:p>
    <w:p w14:paraId="0481C7C2"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205E315C" w14:textId="77777777" w:rsidTr="000A7C74">
        <w:trPr>
          <w:jc w:val="center"/>
        </w:trPr>
        <w:tc>
          <w:tcPr>
            <w:tcW w:w="2376" w:type="dxa"/>
            <w:shd w:val="clear" w:color="auto" w:fill="auto"/>
            <w:vAlign w:val="bottom"/>
          </w:tcPr>
          <w:p w14:paraId="01D9081D"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7E190192" w14:textId="2075C077" w:rsidR="002A3B25" w:rsidRPr="000A7C74" w:rsidRDefault="00F26AE8" w:rsidP="006C2C38">
            <w:pPr>
              <w:spacing w:line="480" w:lineRule="auto"/>
              <w:jc w:val="center"/>
              <w:rPr>
                <w:color w:val="000000"/>
                <w:sz w:val="28"/>
              </w:rPr>
            </w:pPr>
            <w:r>
              <w:rPr>
                <w:rFonts w:hint="eastAsia"/>
                <w:color w:val="000000"/>
                <w:sz w:val="28"/>
              </w:rPr>
              <w:t>陈晓玲</w:t>
            </w:r>
          </w:p>
        </w:tc>
      </w:tr>
      <w:tr w:rsidR="002A3B25" w:rsidRPr="000A7C74" w14:paraId="54E9FC5E" w14:textId="77777777" w:rsidTr="000A7C74">
        <w:trPr>
          <w:jc w:val="center"/>
        </w:trPr>
        <w:tc>
          <w:tcPr>
            <w:tcW w:w="2376" w:type="dxa"/>
            <w:shd w:val="clear" w:color="auto" w:fill="auto"/>
            <w:vAlign w:val="bottom"/>
          </w:tcPr>
          <w:p w14:paraId="58984F71"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662C84A8" w14:textId="77777777" w:rsidR="002A3B25" w:rsidRPr="000A7C74" w:rsidRDefault="00D53F80" w:rsidP="000A7C74">
            <w:pPr>
              <w:spacing w:line="480" w:lineRule="auto"/>
              <w:jc w:val="center"/>
              <w:rPr>
                <w:color w:val="000000"/>
                <w:sz w:val="28"/>
              </w:rPr>
            </w:pPr>
            <w:r>
              <w:rPr>
                <w:rFonts w:hint="eastAsia"/>
                <w:color w:val="000000"/>
                <w:sz w:val="28"/>
              </w:rPr>
              <w:t>陈晓玲</w:t>
            </w:r>
          </w:p>
        </w:tc>
      </w:tr>
    </w:tbl>
    <w:p w14:paraId="2F838C19" w14:textId="77777777" w:rsidR="0057618A" w:rsidRDefault="0057618A" w:rsidP="0057618A">
      <w:pPr>
        <w:jc w:val="center"/>
        <w:rPr>
          <w:rFonts w:ascii="仿宋" w:eastAsia="仿宋" w:hAnsi="仿宋"/>
          <w:color w:val="000000"/>
          <w:sz w:val="28"/>
          <w:u w:val="single"/>
        </w:rPr>
      </w:pPr>
    </w:p>
    <w:p w14:paraId="64A26EC6" w14:textId="77777777" w:rsidR="0057618A" w:rsidRDefault="0057618A" w:rsidP="0057618A">
      <w:pPr>
        <w:jc w:val="center"/>
        <w:rPr>
          <w:rFonts w:ascii="仿宋" w:eastAsia="仿宋" w:hAnsi="仿宋"/>
          <w:color w:val="000000"/>
          <w:sz w:val="28"/>
          <w:u w:val="single"/>
        </w:rPr>
      </w:pPr>
    </w:p>
    <w:p w14:paraId="46809E03" w14:textId="77777777" w:rsidR="00CF6BD6" w:rsidRPr="00005B6C" w:rsidRDefault="0057618A" w:rsidP="00891E99">
      <w:pPr>
        <w:jc w:val="center"/>
        <w:rPr>
          <w:rFonts w:ascii="仿宋" w:eastAsia="仿宋" w:hAnsi="仿宋"/>
          <w:color w:val="0070C0"/>
        </w:rPr>
      </w:pPr>
      <w:r w:rsidRPr="002B2744">
        <w:rPr>
          <w:rFonts w:ascii="仿宋" w:eastAsia="仿宋" w:hAnsi="仿宋"/>
          <w:color w:val="000000"/>
          <w:sz w:val="28"/>
          <w:u w:val="single"/>
        </w:rPr>
        <w:t>20</w:t>
      </w:r>
      <w:r w:rsidR="00C62416">
        <w:rPr>
          <w:rFonts w:ascii="仿宋" w:eastAsia="仿宋" w:hAnsi="仿宋"/>
          <w:color w:val="000000"/>
          <w:sz w:val="28"/>
          <w:u w:val="single"/>
        </w:rPr>
        <w:t>24</w:t>
      </w:r>
      <w:r w:rsidRPr="002B2744">
        <w:rPr>
          <w:rFonts w:ascii="仿宋" w:eastAsia="仿宋" w:hAnsi="仿宋" w:hint="eastAsia"/>
          <w:color w:val="000000"/>
          <w:sz w:val="28"/>
          <w:u w:val="single"/>
        </w:rPr>
        <w:t>年</w:t>
      </w:r>
      <w:r w:rsidR="00C62416">
        <w:rPr>
          <w:rFonts w:ascii="仿宋" w:eastAsia="仿宋" w:hAnsi="仿宋"/>
          <w:color w:val="000000"/>
          <w:sz w:val="28"/>
          <w:u w:val="single"/>
        </w:rPr>
        <w:t>06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14:paraId="4F3AAB23"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14:paraId="74533511" w14:textId="77777777" w:rsidTr="00376F7E">
        <w:trPr>
          <w:trHeight w:val="454"/>
          <w:jc w:val="center"/>
        </w:trPr>
        <w:tc>
          <w:tcPr>
            <w:tcW w:w="1951" w:type="dxa"/>
            <w:vAlign w:val="center"/>
          </w:tcPr>
          <w:p w14:paraId="18C43396"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14:paraId="39FBBB1D" w14:textId="0987881D" w:rsidR="00BA04B1" w:rsidRPr="00CF6BD6" w:rsidRDefault="0055302E" w:rsidP="00376F7E">
            <w:pPr>
              <w:jc w:val="center"/>
              <w:rPr>
                <w:rFonts w:ascii="仿宋" w:eastAsia="仿宋" w:hAnsi="仿宋"/>
                <w:color w:val="000000"/>
                <w:sz w:val="24"/>
              </w:rPr>
            </w:pPr>
            <w:r w:rsidRPr="00B7143B">
              <w:rPr>
                <w:rFonts w:ascii="仿宋" w:eastAsia="仿宋" w:hAnsi="仿宋" w:hint="eastAsia"/>
                <w:color w:val="000000"/>
                <w:sz w:val="24"/>
              </w:rPr>
              <w:t>160410T003</w:t>
            </w:r>
          </w:p>
        </w:tc>
        <w:tc>
          <w:tcPr>
            <w:tcW w:w="1446" w:type="dxa"/>
            <w:vAlign w:val="center"/>
          </w:tcPr>
          <w:p w14:paraId="0946152A"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14:paraId="60A6A6A0" w14:textId="77777777" w:rsidR="00BA04B1" w:rsidRPr="00CF6BD6" w:rsidRDefault="00D03144" w:rsidP="00376F7E">
            <w:pPr>
              <w:jc w:val="center"/>
              <w:rPr>
                <w:rFonts w:ascii="仿宋" w:eastAsia="仿宋" w:hAnsi="仿宋"/>
                <w:color w:val="000000"/>
                <w:sz w:val="24"/>
              </w:rPr>
            </w:pPr>
            <w:r>
              <w:rPr>
                <w:rFonts w:ascii="仿宋" w:eastAsia="仿宋" w:hAnsi="仿宋" w:hint="eastAsia"/>
                <w:color w:val="000000"/>
                <w:sz w:val="24"/>
              </w:rPr>
              <w:t>工学院</w:t>
            </w:r>
          </w:p>
        </w:tc>
      </w:tr>
      <w:tr w:rsidR="00376F7E" w:rsidRPr="0076273E" w14:paraId="69F1A100" w14:textId="77777777" w:rsidTr="00376F7E">
        <w:trPr>
          <w:trHeight w:val="454"/>
          <w:jc w:val="center"/>
        </w:trPr>
        <w:tc>
          <w:tcPr>
            <w:tcW w:w="1951" w:type="dxa"/>
            <w:vAlign w:val="center"/>
          </w:tcPr>
          <w:p w14:paraId="3727D16D"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352" w:type="dxa"/>
            <w:gridSpan w:val="4"/>
            <w:vAlign w:val="center"/>
          </w:tcPr>
          <w:p w14:paraId="0D9A0D01" w14:textId="77777777" w:rsidR="00BA04B1" w:rsidRPr="00CF6BD6" w:rsidRDefault="00D03144" w:rsidP="00376F7E">
            <w:pPr>
              <w:jc w:val="center"/>
              <w:rPr>
                <w:rFonts w:ascii="仿宋" w:eastAsia="仿宋" w:hAnsi="仿宋"/>
                <w:color w:val="000000"/>
                <w:sz w:val="24"/>
              </w:rPr>
            </w:pPr>
            <w:r>
              <w:rPr>
                <w:rFonts w:ascii="仿宋" w:eastAsia="仿宋" w:hAnsi="仿宋" w:hint="eastAsia"/>
                <w:color w:val="000000"/>
                <w:sz w:val="24"/>
              </w:rPr>
              <w:t>能源与动力工程导论</w:t>
            </w:r>
          </w:p>
        </w:tc>
      </w:tr>
      <w:tr w:rsidR="00376F7E" w:rsidRPr="0076273E" w14:paraId="2D294846" w14:textId="77777777" w:rsidTr="00376F7E">
        <w:trPr>
          <w:trHeight w:val="454"/>
          <w:jc w:val="center"/>
        </w:trPr>
        <w:tc>
          <w:tcPr>
            <w:tcW w:w="1951" w:type="dxa"/>
            <w:vAlign w:val="center"/>
          </w:tcPr>
          <w:p w14:paraId="75BA5B55"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352" w:type="dxa"/>
            <w:gridSpan w:val="4"/>
            <w:vAlign w:val="center"/>
          </w:tcPr>
          <w:p w14:paraId="094EC005" w14:textId="77777777" w:rsidR="00BA04B1" w:rsidRPr="00CF6BD6" w:rsidRDefault="00D03144" w:rsidP="00376F7E">
            <w:pPr>
              <w:jc w:val="center"/>
              <w:rPr>
                <w:rFonts w:ascii="仿宋" w:eastAsia="仿宋" w:hAnsi="仿宋"/>
                <w:color w:val="000000"/>
                <w:sz w:val="24"/>
              </w:rPr>
            </w:pPr>
            <w:r>
              <w:t>Introduction of Energy and Power Eng</w:t>
            </w:r>
            <w:r w:rsidR="00BA4EB1">
              <w:rPr>
                <w:rFonts w:hint="eastAsia"/>
              </w:rPr>
              <w:t>ineering</w:t>
            </w:r>
          </w:p>
        </w:tc>
      </w:tr>
      <w:tr w:rsidR="00F601DA" w:rsidRPr="0076273E" w14:paraId="4E568CD7" w14:textId="77777777" w:rsidTr="00376F7E">
        <w:trPr>
          <w:trHeight w:val="454"/>
          <w:jc w:val="center"/>
        </w:trPr>
        <w:tc>
          <w:tcPr>
            <w:tcW w:w="1951" w:type="dxa"/>
            <w:vAlign w:val="center"/>
          </w:tcPr>
          <w:p w14:paraId="23C671B5" w14:textId="77777777"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14:paraId="0F050326" w14:textId="77777777" w:rsidR="003C5131" w:rsidRPr="00C62416" w:rsidRDefault="00D03144" w:rsidP="00C62416">
            <w:pPr>
              <w:jc w:val="center"/>
              <w:rPr>
                <w:rFonts w:ascii="仿宋" w:eastAsia="仿宋" w:hAnsi="仿宋"/>
                <w:color w:val="000000"/>
                <w:sz w:val="24"/>
              </w:rPr>
            </w:pPr>
            <w:r w:rsidRPr="00C62416">
              <w:rPr>
                <w:rFonts w:ascii="仿宋" w:eastAsia="仿宋" w:hAnsi="仿宋" w:hint="eastAsia"/>
                <w:color w:val="000000"/>
                <w:sz w:val="24"/>
              </w:rPr>
              <w:t>能源与动力工程</w:t>
            </w:r>
            <w:r w:rsidR="003C5131" w:rsidRPr="00C62416">
              <w:rPr>
                <w:rFonts w:ascii="仿宋" w:eastAsia="仿宋" w:hAnsi="仿宋" w:hint="eastAsia"/>
                <w:color w:val="000000"/>
                <w:sz w:val="24"/>
              </w:rPr>
              <w:t>专业必修课</w:t>
            </w:r>
          </w:p>
        </w:tc>
      </w:tr>
      <w:tr w:rsidR="00376F7E" w:rsidRPr="0076273E" w14:paraId="172F25D2" w14:textId="77777777" w:rsidTr="00376F7E">
        <w:trPr>
          <w:trHeight w:val="454"/>
          <w:jc w:val="center"/>
        </w:trPr>
        <w:tc>
          <w:tcPr>
            <w:tcW w:w="1951" w:type="dxa"/>
            <w:vAlign w:val="center"/>
          </w:tcPr>
          <w:p w14:paraId="6965EB3F" w14:textId="77777777"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14:paraId="05FEB33F" w14:textId="77777777" w:rsidR="00BA04B1" w:rsidRPr="00C62416" w:rsidRDefault="00D03144" w:rsidP="00C62416">
            <w:pPr>
              <w:jc w:val="center"/>
              <w:rPr>
                <w:rFonts w:ascii="仿宋" w:eastAsia="仿宋" w:hAnsi="仿宋"/>
                <w:color w:val="000000"/>
                <w:sz w:val="24"/>
              </w:rPr>
            </w:pPr>
            <w:r w:rsidRPr="00C62416">
              <w:rPr>
                <w:rFonts w:ascii="仿宋" w:eastAsia="仿宋" w:hAnsi="仿宋" w:hint="eastAsia"/>
                <w:color w:val="000000"/>
                <w:sz w:val="24"/>
              </w:rPr>
              <w:t>能源与动力工程</w:t>
            </w:r>
          </w:p>
        </w:tc>
      </w:tr>
      <w:tr w:rsidR="00376F7E" w:rsidRPr="0076273E" w14:paraId="20860F07" w14:textId="77777777" w:rsidTr="004136C2">
        <w:trPr>
          <w:trHeight w:val="454"/>
          <w:jc w:val="center"/>
        </w:trPr>
        <w:tc>
          <w:tcPr>
            <w:tcW w:w="1951" w:type="dxa"/>
            <w:vAlign w:val="center"/>
          </w:tcPr>
          <w:p w14:paraId="06CAAA08"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27E9A5FC" w14:textId="77777777" w:rsidR="00BA04B1" w:rsidRPr="00CF6BD6" w:rsidRDefault="00D03144" w:rsidP="00376F7E">
            <w:pPr>
              <w:jc w:val="center"/>
              <w:rPr>
                <w:rFonts w:ascii="仿宋" w:eastAsia="仿宋" w:hAnsi="仿宋"/>
                <w:color w:val="000000"/>
                <w:sz w:val="24"/>
              </w:rPr>
            </w:pPr>
            <w:r>
              <w:rPr>
                <w:rFonts w:ascii="仿宋" w:eastAsia="仿宋" w:hAnsi="仿宋" w:hint="eastAsia"/>
                <w:color w:val="000000"/>
                <w:sz w:val="24"/>
              </w:rPr>
              <w:t>1</w:t>
            </w:r>
          </w:p>
        </w:tc>
        <w:tc>
          <w:tcPr>
            <w:tcW w:w="1693" w:type="dxa"/>
            <w:gridSpan w:val="2"/>
            <w:vAlign w:val="center"/>
          </w:tcPr>
          <w:p w14:paraId="49918D69"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14:paraId="6FEADF51" w14:textId="77777777" w:rsidR="00BA04B1" w:rsidRPr="00CF6BD6" w:rsidRDefault="00D03144" w:rsidP="00376F7E">
            <w:pPr>
              <w:jc w:val="center"/>
              <w:rPr>
                <w:rFonts w:ascii="仿宋" w:eastAsia="仿宋" w:hAnsi="仿宋"/>
                <w:color w:val="000000"/>
                <w:sz w:val="24"/>
              </w:rPr>
            </w:pPr>
            <w:r>
              <w:rPr>
                <w:rFonts w:ascii="仿宋" w:eastAsia="仿宋" w:hAnsi="仿宋" w:hint="eastAsia"/>
                <w:color w:val="000000"/>
                <w:sz w:val="24"/>
              </w:rPr>
              <w:t>1</w:t>
            </w:r>
            <w:r>
              <w:rPr>
                <w:rFonts w:ascii="仿宋" w:eastAsia="仿宋" w:hAnsi="仿宋"/>
                <w:color w:val="000000"/>
                <w:sz w:val="24"/>
              </w:rPr>
              <w:t>6</w:t>
            </w:r>
          </w:p>
        </w:tc>
      </w:tr>
      <w:tr w:rsidR="00376F7E" w:rsidRPr="0076273E" w14:paraId="0A85A088" w14:textId="77777777" w:rsidTr="004136C2">
        <w:trPr>
          <w:trHeight w:val="454"/>
          <w:jc w:val="center"/>
        </w:trPr>
        <w:tc>
          <w:tcPr>
            <w:tcW w:w="1951" w:type="dxa"/>
            <w:vAlign w:val="center"/>
          </w:tcPr>
          <w:p w14:paraId="51FB48E6"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14:paraId="302872BA" w14:textId="77777777" w:rsidR="00BA04B1" w:rsidRPr="00CF6BD6" w:rsidRDefault="00D03144" w:rsidP="00376F7E">
            <w:pPr>
              <w:jc w:val="center"/>
              <w:rPr>
                <w:rFonts w:ascii="仿宋" w:eastAsia="仿宋" w:hAnsi="仿宋"/>
                <w:color w:val="000000"/>
                <w:sz w:val="24"/>
              </w:rPr>
            </w:pPr>
            <w:r>
              <w:rPr>
                <w:rFonts w:ascii="仿宋" w:eastAsia="仿宋" w:hAnsi="仿宋" w:hint="eastAsia"/>
                <w:color w:val="000000"/>
                <w:sz w:val="24"/>
              </w:rPr>
              <w:t>1</w:t>
            </w:r>
            <w:r>
              <w:rPr>
                <w:rFonts w:ascii="仿宋" w:eastAsia="仿宋" w:hAnsi="仿宋"/>
                <w:color w:val="000000"/>
                <w:sz w:val="24"/>
              </w:rPr>
              <w:t>6</w:t>
            </w:r>
          </w:p>
        </w:tc>
        <w:tc>
          <w:tcPr>
            <w:tcW w:w="1693" w:type="dxa"/>
            <w:gridSpan w:val="2"/>
            <w:vAlign w:val="center"/>
          </w:tcPr>
          <w:p w14:paraId="1AC614E0"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14:paraId="3C1B9DE8" w14:textId="77777777" w:rsidR="00BA04B1" w:rsidRPr="00CF6BD6" w:rsidRDefault="00D03144" w:rsidP="00376F7E">
            <w:pPr>
              <w:jc w:val="center"/>
              <w:rPr>
                <w:rFonts w:ascii="仿宋" w:eastAsia="仿宋" w:hAnsi="仿宋"/>
                <w:color w:val="000000"/>
                <w:sz w:val="24"/>
              </w:rPr>
            </w:pPr>
            <w:r>
              <w:rPr>
                <w:rFonts w:ascii="仿宋" w:eastAsia="仿宋" w:hAnsi="仿宋" w:hint="eastAsia"/>
                <w:color w:val="000000"/>
                <w:sz w:val="24"/>
              </w:rPr>
              <w:t>0</w:t>
            </w:r>
          </w:p>
        </w:tc>
      </w:tr>
      <w:tr w:rsidR="00376F7E" w:rsidRPr="0076273E" w14:paraId="54BD70F0" w14:textId="77777777" w:rsidTr="004136C2">
        <w:trPr>
          <w:trHeight w:val="454"/>
          <w:jc w:val="center"/>
        </w:trPr>
        <w:tc>
          <w:tcPr>
            <w:tcW w:w="1951" w:type="dxa"/>
            <w:vAlign w:val="center"/>
          </w:tcPr>
          <w:p w14:paraId="436C2D50"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14:paraId="281340D6" w14:textId="77777777" w:rsidR="00BA04B1" w:rsidRPr="00CF6BD6" w:rsidRDefault="00D03144" w:rsidP="00376F7E">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14:paraId="05AB255E"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14:paraId="11C52F8A" w14:textId="77777777" w:rsidR="00BA04B1" w:rsidRPr="00CF6BD6" w:rsidRDefault="00D03144" w:rsidP="00376F7E">
            <w:pPr>
              <w:jc w:val="center"/>
              <w:rPr>
                <w:rFonts w:ascii="仿宋" w:eastAsia="仿宋" w:hAnsi="仿宋"/>
                <w:color w:val="000000"/>
                <w:sz w:val="24"/>
              </w:rPr>
            </w:pPr>
            <w:r>
              <w:rPr>
                <w:rFonts w:ascii="仿宋" w:eastAsia="仿宋" w:hAnsi="仿宋" w:hint="eastAsia"/>
                <w:color w:val="000000"/>
                <w:sz w:val="24"/>
              </w:rPr>
              <w:t>0</w:t>
            </w:r>
          </w:p>
        </w:tc>
      </w:tr>
      <w:tr w:rsidR="00376F7E" w:rsidRPr="0076273E" w14:paraId="4BF308B7" w14:textId="77777777" w:rsidTr="00376F7E">
        <w:trPr>
          <w:trHeight w:val="454"/>
          <w:jc w:val="center"/>
        </w:trPr>
        <w:tc>
          <w:tcPr>
            <w:tcW w:w="1951" w:type="dxa"/>
            <w:vAlign w:val="center"/>
          </w:tcPr>
          <w:p w14:paraId="02A27CAF" w14:textId="77777777"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14:paraId="2E9602B8" w14:textId="77777777" w:rsidR="008715C3" w:rsidRPr="00CF6BD6" w:rsidRDefault="00D03144" w:rsidP="00376F7E">
            <w:pPr>
              <w:jc w:val="center"/>
              <w:rPr>
                <w:rFonts w:ascii="仿宋" w:eastAsia="仿宋" w:hAnsi="仿宋"/>
                <w:color w:val="000000"/>
                <w:sz w:val="24"/>
              </w:rPr>
            </w:pPr>
            <w:r>
              <w:rPr>
                <w:rFonts w:ascii="仿宋" w:eastAsia="仿宋" w:hAnsi="仿宋" w:hint="eastAsia"/>
                <w:color w:val="000000"/>
                <w:sz w:val="24"/>
              </w:rPr>
              <w:t>无</w:t>
            </w:r>
          </w:p>
        </w:tc>
      </w:tr>
    </w:tbl>
    <w:p w14:paraId="45A223FB" w14:textId="77777777"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784B234E" w14:textId="12DA7ECC" w:rsidR="00AC1B7B" w:rsidRPr="00891E99" w:rsidRDefault="00AC1B7B" w:rsidP="00CF6BD6">
      <w:pPr>
        <w:tabs>
          <w:tab w:val="left" w:pos="-5670"/>
          <w:tab w:val="left" w:pos="-5245"/>
          <w:tab w:val="left" w:pos="1134"/>
        </w:tabs>
        <w:spacing w:beforeLines="50" w:before="156" w:afterLines="50" w:after="156" w:line="360" w:lineRule="auto"/>
        <w:ind w:firstLineChars="200" w:firstLine="480"/>
        <w:rPr>
          <w:rFonts w:ascii="仿宋" w:eastAsia="仿宋" w:hAnsi="仿宋"/>
          <w:sz w:val="24"/>
        </w:rPr>
      </w:pPr>
      <w:r w:rsidRPr="00891E99">
        <w:rPr>
          <w:rFonts w:ascii="仿宋" w:eastAsia="仿宋" w:hAnsi="仿宋"/>
          <w:sz w:val="24"/>
        </w:rPr>
        <w:t>《能源与动力工程导论》是面向能源与动力工程专业本科生开设的一门专业教育课。主要讲授关于能源的基础知识、</w:t>
      </w:r>
      <w:r w:rsidR="00BE1974">
        <w:rPr>
          <w:rFonts w:ascii="仿宋" w:eastAsia="仿宋" w:hAnsi="仿宋" w:hint="eastAsia"/>
          <w:sz w:val="24"/>
        </w:rPr>
        <w:t>非可再生</w:t>
      </w:r>
      <w:r w:rsidRPr="00891E99">
        <w:rPr>
          <w:rFonts w:ascii="仿宋" w:eastAsia="仿宋" w:hAnsi="仿宋"/>
          <w:sz w:val="24"/>
        </w:rPr>
        <w:t>能源、可再生能源、</w:t>
      </w:r>
      <w:r w:rsidR="00D03144" w:rsidRPr="00891E99">
        <w:rPr>
          <w:rFonts w:ascii="仿宋" w:eastAsia="仿宋" w:hAnsi="仿宋" w:hint="eastAsia"/>
          <w:sz w:val="24"/>
        </w:rPr>
        <w:t>核能、氢能与储能，先进燃煤发电技术，智能发电系统，</w:t>
      </w:r>
      <w:r w:rsidRPr="00891E99">
        <w:rPr>
          <w:rFonts w:ascii="仿宋" w:eastAsia="仿宋" w:hAnsi="仿宋"/>
          <w:sz w:val="24"/>
        </w:rPr>
        <w:t>节能技术</w:t>
      </w:r>
      <w:r w:rsidR="00D03144" w:rsidRPr="00891E99">
        <w:rPr>
          <w:rFonts w:ascii="仿宋" w:eastAsia="仿宋" w:hAnsi="仿宋" w:hint="eastAsia"/>
          <w:sz w:val="24"/>
        </w:rPr>
        <w:t>以及碳中和等内容</w:t>
      </w:r>
      <w:r w:rsidRPr="00891E99">
        <w:rPr>
          <w:rFonts w:ascii="仿宋" w:eastAsia="仿宋" w:hAnsi="仿宋"/>
          <w:sz w:val="24"/>
        </w:rPr>
        <w:t>，使学生了解能源动力</w:t>
      </w:r>
      <w:r w:rsidR="00FA14DF" w:rsidRPr="00891E99">
        <w:rPr>
          <w:rFonts w:ascii="仿宋" w:eastAsia="仿宋" w:hAnsi="仿宋" w:hint="eastAsia"/>
          <w:sz w:val="24"/>
        </w:rPr>
        <w:t>领域</w:t>
      </w:r>
      <w:r w:rsidRPr="00891E99">
        <w:rPr>
          <w:rFonts w:ascii="仿宋" w:eastAsia="仿宋" w:hAnsi="仿宋"/>
          <w:sz w:val="24"/>
        </w:rPr>
        <w:t>的</w:t>
      </w:r>
      <w:r w:rsidR="00FA14DF" w:rsidRPr="00891E99">
        <w:rPr>
          <w:rFonts w:ascii="仿宋" w:eastAsia="仿宋" w:hAnsi="仿宋" w:hint="eastAsia"/>
          <w:sz w:val="24"/>
        </w:rPr>
        <w:t>发展历史、</w:t>
      </w:r>
      <w:r w:rsidRPr="00891E99">
        <w:rPr>
          <w:rFonts w:ascii="仿宋" w:eastAsia="仿宋" w:hAnsi="仿宋"/>
          <w:sz w:val="24"/>
        </w:rPr>
        <w:t>基本内容、知识体系，</w:t>
      </w:r>
      <w:r w:rsidR="00FA14DF" w:rsidRPr="00891E99">
        <w:rPr>
          <w:rFonts w:ascii="仿宋" w:eastAsia="仿宋" w:hAnsi="仿宋" w:hint="eastAsia"/>
          <w:sz w:val="24"/>
        </w:rPr>
        <w:t>典型系统及技术，了解本领域的研究应用现状和发展前景，拓展学生相关专业基础知识，培养学生对本专业课程学习的兴趣和爱好</w:t>
      </w:r>
      <w:r w:rsidR="005B1EA9" w:rsidRPr="00891E99">
        <w:rPr>
          <w:rFonts w:ascii="仿宋" w:eastAsia="仿宋" w:hAnsi="仿宋" w:hint="eastAsia"/>
          <w:sz w:val="24"/>
        </w:rPr>
        <w:t>，</w:t>
      </w:r>
      <w:r w:rsidRPr="00891E99">
        <w:rPr>
          <w:rFonts w:ascii="仿宋" w:eastAsia="仿宋" w:hAnsi="仿宋"/>
          <w:sz w:val="24"/>
        </w:rPr>
        <w:t>为进一步的专业学习打下基础。</w:t>
      </w:r>
    </w:p>
    <w:p w14:paraId="75966058" w14:textId="77777777"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24FAF74C" w14:textId="77777777"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14:paraId="4AEDE4AB" w14:textId="77777777" w:rsidR="00610A69" w:rsidRDefault="006B4C8A" w:rsidP="000C0DDF">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hint="eastAsia"/>
          <w:b/>
          <w:color w:val="000000"/>
          <w:sz w:val="24"/>
        </w:rPr>
        <w:t>：</w:t>
      </w:r>
      <w:r w:rsidR="006C3AE6" w:rsidRPr="00AC1B7B">
        <w:rPr>
          <w:rFonts w:ascii="仿宋" w:eastAsia="仿宋" w:hAnsi="仿宋"/>
          <w:b/>
          <w:color w:val="000000"/>
          <w:sz w:val="24"/>
        </w:rPr>
        <w:t>掌握世界和我国的能源状况，了解能量的主要形式</w:t>
      </w:r>
      <w:r w:rsidR="006C3AE6">
        <w:rPr>
          <w:rFonts w:ascii="仿宋" w:eastAsia="仿宋" w:hAnsi="仿宋"/>
          <w:b/>
          <w:color w:val="000000"/>
          <w:sz w:val="24"/>
        </w:rPr>
        <w:t>，树立能源安全意识</w:t>
      </w:r>
      <w:r w:rsidR="00891E99">
        <w:rPr>
          <w:rFonts w:ascii="仿宋" w:eastAsia="仿宋" w:hAnsi="仿宋"/>
          <w:b/>
          <w:color w:val="000000"/>
          <w:sz w:val="24"/>
        </w:rPr>
        <w:t>、责任公民意识和节能环保意识，树立正确的世界观和价值观</w:t>
      </w:r>
      <w:r w:rsidR="00192797">
        <w:rPr>
          <w:rFonts w:ascii="仿宋" w:eastAsia="仿宋" w:hAnsi="仿宋"/>
          <w:b/>
          <w:color w:val="000000"/>
          <w:sz w:val="24"/>
        </w:rPr>
        <w:t>；</w:t>
      </w:r>
    </w:p>
    <w:p w14:paraId="236A4798" w14:textId="77777777" w:rsidR="00963DE6" w:rsidRDefault="006B4C8A" w:rsidP="000C0DDF">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r w:rsidR="00AC1B7B" w:rsidRPr="00AC1B7B">
        <w:rPr>
          <w:rFonts w:ascii="仿宋" w:eastAsia="仿宋" w:hAnsi="仿宋"/>
          <w:b/>
          <w:color w:val="000000"/>
          <w:sz w:val="24"/>
        </w:rPr>
        <w:t>掌握常规能源和新能源的分布</w:t>
      </w:r>
      <w:r w:rsidR="006E1BCE">
        <w:rPr>
          <w:rFonts w:ascii="仿宋" w:eastAsia="仿宋" w:hAnsi="仿宋"/>
          <w:b/>
          <w:color w:val="000000"/>
          <w:sz w:val="24"/>
        </w:rPr>
        <w:t>及</w:t>
      </w:r>
      <w:r w:rsidR="00D8289C">
        <w:rPr>
          <w:rFonts w:ascii="仿宋" w:eastAsia="仿宋" w:hAnsi="仿宋"/>
          <w:b/>
          <w:color w:val="000000"/>
          <w:sz w:val="24"/>
        </w:rPr>
        <w:t>能源的现代</w:t>
      </w:r>
      <w:r w:rsidR="000D4384">
        <w:rPr>
          <w:rFonts w:ascii="仿宋" w:eastAsia="仿宋" w:hAnsi="仿宋"/>
          <w:b/>
          <w:color w:val="000000"/>
          <w:sz w:val="24"/>
        </w:rPr>
        <w:t>利用</w:t>
      </w:r>
      <w:r w:rsidR="006E1BCE">
        <w:rPr>
          <w:rFonts w:ascii="仿宋" w:eastAsia="仿宋" w:hAnsi="仿宋"/>
          <w:b/>
          <w:color w:val="000000"/>
          <w:sz w:val="24"/>
        </w:rPr>
        <w:t>方法和技术</w:t>
      </w:r>
      <w:r w:rsidR="00AC1B7B" w:rsidRPr="00AC1B7B">
        <w:rPr>
          <w:rFonts w:ascii="仿宋" w:eastAsia="仿宋" w:hAnsi="仿宋"/>
          <w:b/>
          <w:color w:val="000000"/>
          <w:sz w:val="24"/>
        </w:rPr>
        <w:t>，能够依据能源特性进行合理利用；</w:t>
      </w:r>
    </w:p>
    <w:p w14:paraId="3F495308" w14:textId="77777777" w:rsidR="00963DE6" w:rsidRPr="00963DE6" w:rsidRDefault="00963DE6" w:rsidP="00963DE6">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r w:rsidR="00FB19AF">
        <w:rPr>
          <w:rFonts w:ascii="仿宋" w:eastAsia="仿宋" w:hAnsi="仿宋" w:hint="eastAsia"/>
          <w:b/>
          <w:color w:val="000000"/>
          <w:sz w:val="24"/>
        </w:rPr>
        <w:t>：</w:t>
      </w:r>
      <w:r w:rsidR="00AC1B7B" w:rsidRPr="00AC1B7B">
        <w:rPr>
          <w:rFonts w:ascii="仿宋" w:eastAsia="仿宋" w:hAnsi="仿宋"/>
          <w:b/>
          <w:color w:val="000000"/>
          <w:sz w:val="24"/>
        </w:rPr>
        <w:t>了解</w:t>
      </w:r>
      <w:r w:rsidR="00891E99">
        <w:rPr>
          <w:rFonts w:ascii="仿宋" w:eastAsia="仿宋" w:hAnsi="仿宋"/>
          <w:b/>
          <w:color w:val="000000"/>
          <w:sz w:val="24"/>
        </w:rPr>
        <w:t>节能技术和</w:t>
      </w:r>
      <w:r w:rsidR="00AC1B7B" w:rsidRPr="00AC1B7B">
        <w:rPr>
          <w:rFonts w:ascii="仿宋" w:eastAsia="仿宋" w:hAnsi="仿宋"/>
          <w:b/>
          <w:color w:val="000000"/>
          <w:sz w:val="24"/>
        </w:rPr>
        <w:t>能源对环境</w:t>
      </w:r>
      <w:r w:rsidR="006C3AE6">
        <w:rPr>
          <w:rFonts w:ascii="仿宋" w:eastAsia="仿宋" w:hAnsi="仿宋"/>
          <w:b/>
          <w:color w:val="000000"/>
          <w:sz w:val="24"/>
        </w:rPr>
        <w:t>和社会</w:t>
      </w:r>
      <w:r w:rsidR="00AC1B7B" w:rsidRPr="00AC1B7B">
        <w:rPr>
          <w:rFonts w:ascii="仿宋" w:eastAsia="仿宋" w:hAnsi="仿宋"/>
          <w:b/>
          <w:color w:val="000000"/>
          <w:sz w:val="24"/>
        </w:rPr>
        <w:t>的影响，理解节能环保的重要性；</w:t>
      </w:r>
    </w:p>
    <w:p w14:paraId="7B033850" w14:textId="77777777" w:rsidR="00963DE6" w:rsidRDefault="00963DE6" w:rsidP="00963DE6">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4</w:t>
      </w:r>
      <w:r>
        <w:rPr>
          <w:rFonts w:ascii="仿宋" w:eastAsia="仿宋" w:hAnsi="仿宋" w:hint="eastAsia"/>
          <w:b/>
          <w:color w:val="000000"/>
          <w:sz w:val="24"/>
        </w:rPr>
        <w:t>：</w:t>
      </w:r>
      <w:r w:rsidR="00AC1B7B" w:rsidRPr="00AC1B7B">
        <w:rPr>
          <w:rFonts w:ascii="仿宋" w:eastAsia="仿宋" w:hAnsi="仿宋" w:hint="eastAsia"/>
          <w:b/>
          <w:color w:val="000000"/>
          <w:sz w:val="24"/>
        </w:rPr>
        <w:t>初步具有自主学习和终身学习的意识。</w:t>
      </w:r>
    </w:p>
    <w:p w14:paraId="4594502B" w14:textId="77777777"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lastRenderedPageBreak/>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A96A5E" w:rsidRPr="00A96A5E" w14:paraId="39FBE6B1" w14:textId="77777777" w:rsidTr="00FB19AF">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65D46C3E"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21497292" w14:textId="77777777"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14:paraId="19BD2209"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14:paraId="07CF6254"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A96A5E" w:rsidRPr="00A96A5E" w14:paraId="1229947A" w14:textId="77777777" w:rsidTr="00FB19AF">
        <w:trPr>
          <w:trHeight w:val="1425"/>
          <w:jc w:val="center"/>
        </w:trPr>
        <w:tc>
          <w:tcPr>
            <w:tcW w:w="1478" w:type="pct"/>
            <w:tcBorders>
              <w:top w:val="single" w:sz="4" w:space="0" w:color="auto"/>
              <w:left w:val="single" w:sz="4" w:space="0" w:color="auto"/>
              <w:bottom w:val="single" w:sz="4" w:space="0" w:color="auto"/>
              <w:right w:val="single" w:sz="4" w:space="0" w:color="auto"/>
            </w:tcBorders>
          </w:tcPr>
          <w:p w14:paraId="0FCDD44B" w14:textId="77777777" w:rsidR="00A96A5E" w:rsidRPr="00A96A5E" w:rsidRDefault="00A96A5E" w:rsidP="00D0557C">
            <w:pPr>
              <w:widowControl/>
              <w:spacing w:line="276" w:lineRule="auto"/>
              <w:jc w:val="left"/>
              <w:rPr>
                <w:rFonts w:ascii="仿宋" w:eastAsia="仿宋" w:hAnsi="仿宋"/>
                <w:color w:val="0070C0"/>
                <w:kern w:val="0"/>
                <w:sz w:val="24"/>
              </w:rPr>
            </w:pPr>
            <w:r w:rsidRPr="00A96A5E">
              <w:rPr>
                <w:rFonts w:ascii="仿宋" w:eastAsia="仿宋" w:hAnsi="仿宋" w:hint="eastAsia"/>
                <w:b/>
                <w:bCs/>
                <w:sz w:val="24"/>
              </w:rPr>
              <w:t>毕业要求</w:t>
            </w:r>
            <w:r w:rsidR="00D0557C">
              <w:rPr>
                <w:rFonts w:ascii="仿宋" w:eastAsia="仿宋" w:hAnsi="仿宋"/>
                <w:b/>
                <w:bCs/>
                <w:sz w:val="24"/>
              </w:rPr>
              <w:t>2</w:t>
            </w:r>
            <w:r w:rsidRPr="00A96A5E">
              <w:rPr>
                <w:rFonts w:ascii="仿宋" w:eastAsia="仿宋" w:hAnsi="仿宋" w:hint="eastAsia"/>
                <w:b/>
                <w:bCs/>
                <w:sz w:val="24"/>
              </w:rPr>
              <w:t>：</w:t>
            </w:r>
            <w:r w:rsidR="00D0557C" w:rsidRPr="006F7FE3">
              <w:rPr>
                <w:rFonts w:ascii="仿宋" w:eastAsia="仿宋" w:hAnsi="仿宋" w:hint="eastAsia"/>
                <w:color w:val="000000"/>
                <w:kern w:val="0"/>
                <w:sz w:val="24"/>
              </w:rPr>
              <w:t>问题分析：能够运用数学、自然科学和能源与动力工程领域所涉及的基本原理和技术方法，进行能源与动力工程领域中复杂问题的识别、表达、文献研究及分析，并获得明确结论。</w:t>
            </w:r>
          </w:p>
        </w:tc>
        <w:tc>
          <w:tcPr>
            <w:tcW w:w="1413" w:type="pct"/>
            <w:tcBorders>
              <w:top w:val="single" w:sz="4" w:space="0" w:color="auto"/>
              <w:left w:val="nil"/>
              <w:bottom w:val="single" w:sz="4" w:space="0" w:color="auto"/>
              <w:right w:val="single" w:sz="4" w:space="0" w:color="auto"/>
            </w:tcBorders>
          </w:tcPr>
          <w:p w14:paraId="6655F95E" w14:textId="77777777" w:rsidR="00A96A5E" w:rsidRPr="00A96A5E" w:rsidRDefault="0096382D" w:rsidP="00D0557C">
            <w:pPr>
              <w:spacing w:line="276" w:lineRule="auto"/>
              <w:rPr>
                <w:rFonts w:ascii="仿宋" w:eastAsia="仿宋" w:hAnsi="仿宋"/>
                <w:color w:val="0070C0"/>
                <w:sz w:val="24"/>
              </w:rPr>
            </w:pPr>
            <w:r>
              <w:rPr>
                <w:rFonts w:ascii="仿宋" w:eastAsia="仿宋" w:hAnsi="仿宋"/>
                <w:b/>
                <w:bCs/>
                <w:sz w:val="24"/>
              </w:rPr>
              <w:t>观测点</w:t>
            </w:r>
            <w:r w:rsidR="00D0557C">
              <w:rPr>
                <w:rFonts w:ascii="仿宋" w:eastAsia="仿宋" w:hAnsi="仿宋"/>
                <w:b/>
                <w:bCs/>
                <w:sz w:val="24"/>
              </w:rPr>
              <w:t>2</w:t>
            </w:r>
            <w:r w:rsidR="00A96A5E" w:rsidRPr="00A96A5E">
              <w:rPr>
                <w:rFonts w:ascii="仿宋" w:eastAsia="仿宋" w:hAnsi="仿宋"/>
                <w:b/>
                <w:bCs/>
                <w:sz w:val="24"/>
              </w:rPr>
              <w:t>-</w:t>
            </w:r>
            <w:r w:rsidR="00D0557C">
              <w:rPr>
                <w:rFonts w:ascii="仿宋" w:eastAsia="仿宋" w:hAnsi="仿宋"/>
                <w:b/>
                <w:bCs/>
                <w:sz w:val="24"/>
              </w:rPr>
              <w:t>3</w:t>
            </w:r>
            <w:r w:rsidR="00A96A5E" w:rsidRPr="00A96A5E">
              <w:rPr>
                <w:rFonts w:ascii="仿宋" w:eastAsia="仿宋" w:hAnsi="仿宋" w:hint="eastAsia"/>
                <w:b/>
                <w:bCs/>
                <w:sz w:val="24"/>
              </w:rPr>
              <w:t>：</w:t>
            </w:r>
            <w:r w:rsidR="00D0557C" w:rsidRPr="006F7FE3">
              <w:rPr>
                <w:rFonts w:ascii="仿宋" w:eastAsia="仿宋" w:hAnsi="仿宋" w:hint="eastAsia"/>
                <w:color w:val="000000"/>
                <w:kern w:val="0"/>
                <w:sz w:val="24"/>
              </w:rPr>
              <w:t>能够查阅文献对复杂能源与动力工程问题进行研究分析，以获得有效结论。</w:t>
            </w:r>
          </w:p>
        </w:tc>
        <w:tc>
          <w:tcPr>
            <w:tcW w:w="1249" w:type="pct"/>
            <w:tcBorders>
              <w:top w:val="single" w:sz="4" w:space="0" w:color="auto"/>
              <w:left w:val="nil"/>
              <w:bottom w:val="single" w:sz="4" w:space="0" w:color="auto"/>
              <w:right w:val="single" w:sz="4" w:space="0" w:color="auto"/>
            </w:tcBorders>
            <w:vAlign w:val="center"/>
          </w:tcPr>
          <w:p w14:paraId="0B4C66DD" w14:textId="77777777" w:rsidR="00A96A5E" w:rsidRPr="00A96A5E" w:rsidRDefault="00A96A5E" w:rsidP="006C3AE6">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w:t>
            </w:r>
            <w:r w:rsidR="006C3AE6">
              <w:rPr>
                <w:rFonts w:ascii="仿宋" w:eastAsia="仿宋" w:hAnsi="仿宋"/>
                <w:color w:val="000000"/>
                <w:kern w:val="0"/>
                <w:sz w:val="24"/>
              </w:rPr>
              <w:t>2</w:t>
            </w:r>
          </w:p>
        </w:tc>
        <w:tc>
          <w:tcPr>
            <w:tcW w:w="860" w:type="pct"/>
            <w:tcBorders>
              <w:top w:val="single" w:sz="4" w:space="0" w:color="auto"/>
              <w:left w:val="nil"/>
              <w:bottom w:val="single" w:sz="4" w:space="0" w:color="auto"/>
              <w:right w:val="single" w:sz="4" w:space="0" w:color="auto"/>
            </w:tcBorders>
            <w:vAlign w:val="center"/>
          </w:tcPr>
          <w:p w14:paraId="0D12EC5A"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14:paraId="2A01F7C9"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288BB19D" w14:textId="77777777" w:rsidR="00A96A5E" w:rsidRPr="00737B6C" w:rsidRDefault="00A96A5E" w:rsidP="00737B6C">
            <w:pPr>
              <w:pStyle w:val="af0"/>
              <w:numPr>
                <w:ilvl w:val="0"/>
                <w:numId w:val="9"/>
              </w:numPr>
              <w:spacing w:line="276" w:lineRule="auto"/>
              <w:ind w:firstLineChars="0"/>
              <w:rPr>
                <w:rFonts w:ascii="仿宋" w:eastAsia="仿宋" w:hAnsi="仿宋"/>
                <w:color w:val="000000"/>
                <w:sz w:val="24"/>
              </w:rPr>
            </w:pPr>
            <w:r w:rsidRPr="00737B6C">
              <w:rPr>
                <w:rFonts w:ascii="仿宋" w:eastAsia="仿宋" w:hAnsi="仿宋" w:hint="eastAsia"/>
                <w:color w:val="000000"/>
                <w:sz w:val="24"/>
              </w:rPr>
              <w:t>L</w:t>
            </w:r>
          </w:p>
        </w:tc>
      </w:tr>
      <w:tr w:rsidR="00D0557C" w:rsidRPr="00A96A5E" w14:paraId="46F222AF" w14:textId="77777777" w:rsidTr="00FB19AF">
        <w:trPr>
          <w:trHeight w:val="1425"/>
          <w:jc w:val="center"/>
        </w:trPr>
        <w:tc>
          <w:tcPr>
            <w:tcW w:w="1478" w:type="pct"/>
            <w:tcBorders>
              <w:top w:val="single" w:sz="4" w:space="0" w:color="auto"/>
              <w:left w:val="single" w:sz="4" w:space="0" w:color="auto"/>
              <w:bottom w:val="single" w:sz="4" w:space="0" w:color="auto"/>
              <w:right w:val="single" w:sz="4" w:space="0" w:color="auto"/>
            </w:tcBorders>
          </w:tcPr>
          <w:p w14:paraId="6031C7E3" w14:textId="77777777" w:rsidR="00D0557C" w:rsidRPr="00A96A5E" w:rsidRDefault="00AC13E9" w:rsidP="00A96A5E">
            <w:pPr>
              <w:widowControl/>
              <w:spacing w:line="276" w:lineRule="auto"/>
              <w:jc w:val="left"/>
              <w:rPr>
                <w:rFonts w:ascii="仿宋" w:eastAsia="仿宋" w:hAnsi="仿宋"/>
                <w:b/>
                <w:bCs/>
                <w:sz w:val="24"/>
              </w:rPr>
            </w:pPr>
            <w:r w:rsidRPr="00A96A5E">
              <w:rPr>
                <w:rFonts w:ascii="仿宋" w:eastAsia="仿宋" w:hAnsi="仿宋" w:hint="eastAsia"/>
                <w:b/>
                <w:bCs/>
                <w:sz w:val="24"/>
              </w:rPr>
              <w:t>毕业要求</w:t>
            </w:r>
            <w:r>
              <w:rPr>
                <w:rFonts w:ascii="仿宋" w:eastAsia="仿宋" w:hAnsi="仿宋" w:hint="eastAsia"/>
                <w:b/>
                <w:bCs/>
                <w:sz w:val="24"/>
              </w:rPr>
              <w:t>6</w:t>
            </w:r>
            <w:r w:rsidRPr="00A96A5E">
              <w:rPr>
                <w:rFonts w:ascii="仿宋" w:eastAsia="仿宋" w:hAnsi="仿宋" w:hint="eastAsia"/>
                <w:b/>
                <w:bCs/>
                <w:sz w:val="24"/>
              </w:rPr>
              <w:t>：</w:t>
            </w:r>
            <w:r w:rsidR="00D0557C" w:rsidRPr="006F7FE3">
              <w:rPr>
                <w:rFonts w:ascii="仿宋" w:eastAsia="仿宋" w:hAnsi="仿宋" w:hint="eastAsia"/>
                <w:color w:val="000000"/>
                <w:kern w:val="0"/>
                <w:sz w:val="24"/>
              </w:rPr>
              <w:t>工程与社会：能够基于能源与动力工程相关背景知识进行合理分析，评估能源与动力工程领域实践和复杂问题解决方案的社会、健康、安全、法律和文化影响及相应责任。</w:t>
            </w:r>
          </w:p>
        </w:tc>
        <w:tc>
          <w:tcPr>
            <w:tcW w:w="1413" w:type="pct"/>
            <w:tcBorders>
              <w:top w:val="single" w:sz="4" w:space="0" w:color="auto"/>
              <w:left w:val="nil"/>
              <w:bottom w:val="single" w:sz="4" w:space="0" w:color="auto"/>
              <w:right w:val="single" w:sz="4" w:space="0" w:color="auto"/>
            </w:tcBorders>
          </w:tcPr>
          <w:p w14:paraId="70CE38D0" w14:textId="77777777" w:rsidR="00D0557C" w:rsidRDefault="00AC13E9" w:rsidP="00A96A5E">
            <w:pPr>
              <w:spacing w:line="276" w:lineRule="auto"/>
              <w:rPr>
                <w:rFonts w:ascii="仿宋" w:eastAsia="仿宋" w:hAnsi="仿宋"/>
                <w:b/>
                <w:bCs/>
                <w:sz w:val="24"/>
              </w:rPr>
            </w:pPr>
            <w:r>
              <w:rPr>
                <w:rFonts w:ascii="仿宋" w:eastAsia="仿宋" w:hAnsi="仿宋"/>
                <w:b/>
                <w:bCs/>
                <w:sz w:val="24"/>
              </w:rPr>
              <w:t>观测点6</w:t>
            </w:r>
            <w:r w:rsidRPr="00A96A5E">
              <w:rPr>
                <w:rFonts w:ascii="仿宋" w:eastAsia="仿宋" w:hAnsi="仿宋"/>
                <w:b/>
                <w:bCs/>
                <w:sz w:val="24"/>
              </w:rPr>
              <w:t>-</w:t>
            </w:r>
            <w:r>
              <w:rPr>
                <w:rFonts w:ascii="仿宋" w:eastAsia="仿宋" w:hAnsi="仿宋"/>
                <w:b/>
                <w:bCs/>
                <w:sz w:val="24"/>
              </w:rPr>
              <w:t>2</w:t>
            </w:r>
            <w:r w:rsidRPr="00A96A5E">
              <w:rPr>
                <w:rFonts w:ascii="仿宋" w:eastAsia="仿宋" w:hAnsi="仿宋" w:hint="eastAsia"/>
                <w:b/>
                <w:bCs/>
                <w:sz w:val="24"/>
              </w:rPr>
              <w:t>：</w:t>
            </w:r>
            <w:r w:rsidR="00D0557C" w:rsidRPr="006F7FE3">
              <w:rPr>
                <w:rFonts w:ascii="仿宋" w:eastAsia="仿宋" w:hAnsi="仿宋" w:hint="eastAsia"/>
                <w:color w:val="000000"/>
                <w:kern w:val="0"/>
                <w:sz w:val="24"/>
              </w:rPr>
              <w:t>理解能源与动力工程师应承担的对社会、安全、健康、法律和文化的责任。</w:t>
            </w:r>
          </w:p>
        </w:tc>
        <w:tc>
          <w:tcPr>
            <w:tcW w:w="1249" w:type="pct"/>
            <w:tcBorders>
              <w:top w:val="single" w:sz="4" w:space="0" w:color="auto"/>
              <w:left w:val="nil"/>
              <w:bottom w:val="single" w:sz="4" w:space="0" w:color="auto"/>
              <w:right w:val="single" w:sz="4" w:space="0" w:color="auto"/>
            </w:tcBorders>
            <w:vAlign w:val="center"/>
          </w:tcPr>
          <w:p w14:paraId="32666C3D" w14:textId="77777777" w:rsidR="004221A5" w:rsidRDefault="004221A5" w:rsidP="006C3AE6">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Pr>
                <w:rFonts w:ascii="仿宋" w:eastAsia="仿宋" w:hAnsi="仿宋"/>
                <w:color w:val="000000"/>
                <w:kern w:val="0"/>
                <w:sz w:val="24"/>
              </w:rPr>
              <w:t>1</w:t>
            </w:r>
          </w:p>
          <w:p w14:paraId="1E533090" w14:textId="77777777" w:rsidR="00D0557C" w:rsidRDefault="00D0557C" w:rsidP="006C3AE6">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Pr>
                <w:rFonts w:ascii="仿宋" w:eastAsia="仿宋" w:hAnsi="仿宋"/>
                <w:color w:val="000000"/>
                <w:kern w:val="0"/>
                <w:sz w:val="24"/>
              </w:rPr>
              <w:t>3</w:t>
            </w:r>
          </w:p>
          <w:p w14:paraId="787AB3F7" w14:textId="77777777" w:rsidR="004221A5" w:rsidRPr="00A96A5E" w:rsidRDefault="004221A5" w:rsidP="006C3AE6">
            <w:pPr>
              <w:spacing w:line="276" w:lineRule="auto"/>
              <w:rPr>
                <w:rFonts w:ascii="仿宋" w:eastAsia="仿宋" w:hAnsi="仿宋"/>
                <w:color w:val="000000"/>
                <w:kern w:val="0"/>
                <w:sz w:val="24"/>
              </w:rPr>
            </w:pPr>
          </w:p>
        </w:tc>
        <w:tc>
          <w:tcPr>
            <w:tcW w:w="860" w:type="pct"/>
            <w:tcBorders>
              <w:top w:val="single" w:sz="4" w:space="0" w:color="auto"/>
              <w:left w:val="nil"/>
              <w:bottom w:val="single" w:sz="4" w:space="0" w:color="auto"/>
              <w:right w:val="single" w:sz="4" w:space="0" w:color="auto"/>
            </w:tcBorders>
            <w:vAlign w:val="center"/>
          </w:tcPr>
          <w:p w14:paraId="1656F8A7" w14:textId="77777777" w:rsidR="00D0557C" w:rsidRPr="00A96A5E" w:rsidRDefault="00D0557C" w:rsidP="00D0557C">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14:paraId="218DE421" w14:textId="77777777" w:rsidR="00D0557C" w:rsidRPr="00737B6C" w:rsidRDefault="00D0557C" w:rsidP="00737B6C">
            <w:pPr>
              <w:pStyle w:val="af0"/>
              <w:numPr>
                <w:ilvl w:val="0"/>
                <w:numId w:val="9"/>
              </w:numPr>
              <w:spacing w:line="276" w:lineRule="auto"/>
              <w:ind w:firstLineChars="0"/>
              <w:rPr>
                <w:rFonts w:ascii="仿宋" w:eastAsia="仿宋" w:hAnsi="仿宋"/>
                <w:color w:val="000000"/>
                <w:sz w:val="24"/>
              </w:rPr>
            </w:pPr>
            <w:r w:rsidRPr="00737B6C">
              <w:rPr>
                <w:rFonts w:ascii="仿宋" w:eastAsia="仿宋" w:hAnsi="仿宋" w:hint="eastAsia"/>
                <w:color w:val="000000"/>
                <w:sz w:val="24"/>
              </w:rPr>
              <w:t>M</w:t>
            </w:r>
          </w:p>
          <w:p w14:paraId="5B758813" w14:textId="77777777" w:rsidR="00D0557C" w:rsidRPr="00A96A5E" w:rsidRDefault="00D0557C" w:rsidP="00D0557C">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14:paraId="438A9AD7" w14:textId="77777777" w:rsidTr="00FB19AF">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52296EFC" w14:textId="77777777" w:rsidR="00A96A5E" w:rsidRPr="00A96A5E" w:rsidRDefault="00A96A5E" w:rsidP="006F7FE3">
            <w:pPr>
              <w:widowControl/>
              <w:spacing w:line="276" w:lineRule="auto"/>
              <w:jc w:val="left"/>
              <w:rPr>
                <w:rFonts w:ascii="仿宋" w:eastAsia="仿宋" w:hAnsi="仿宋"/>
                <w:b/>
                <w:bCs/>
                <w:color w:val="000000"/>
                <w:kern w:val="0"/>
                <w:sz w:val="24"/>
              </w:rPr>
            </w:pPr>
            <w:r w:rsidRPr="00A96A5E">
              <w:rPr>
                <w:rFonts w:ascii="仿宋" w:eastAsia="仿宋" w:hAnsi="仿宋" w:hint="eastAsia"/>
                <w:b/>
                <w:bCs/>
                <w:color w:val="000000"/>
                <w:kern w:val="0"/>
                <w:sz w:val="24"/>
              </w:rPr>
              <w:t>毕业要求</w:t>
            </w:r>
            <w:r w:rsidR="006C3AE6">
              <w:rPr>
                <w:rFonts w:ascii="仿宋" w:eastAsia="仿宋" w:hAnsi="仿宋"/>
                <w:b/>
                <w:bCs/>
                <w:color w:val="000000"/>
                <w:kern w:val="0"/>
                <w:sz w:val="24"/>
              </w:rPr>
              <w:t>8</w:t>
            </w:r>
            <w:r w:rsidRPr="00A96A5E">
              <w:rPr>
                <w:rFonts w:ascii="仿宋" w:eastAsia="仿宋" w:hAnsi="仿宋" w:hint="eastAsia"/>
                <w:b/>
                <w:bCs/>
                <w:color w:val="000000"/>
                <w:kern w:val="0"/>
                <w:sz w:val="24"/>
              </w:rPr>
              <w:t>：</w:t>
            </w:r>
            <w:r w:rsidR="006C3AE6" w:rsidRPr="006F7FE3">
              <w:rPr>
                <w:rFonts w:ascii="仿宋" w:eastAsia="仿宋" w:hAnsi="仿宋" w:hint="eastAsia"/>
                <w:color w:val="000000"/>
                <w:kern w:val="0"/>
                <w:sz w:val="24"/>
              </w:rPr>
              <w:t>具有人文社会科学素养、社会责任感，能够在能源与动力工程实践中理解并遵守工程职业道德和规范，履行责任。</w:t>
            </w:r>
          </w:p>
        </w:tc>
        <w:tc>
          <w:tcPr>
            <w:tcW w:w="1413" w:type="pct"/>
            <w:tcBorders>
              <w:top w:val="single" w:sz="4" w:space="0" w:color="auto"/>
              <w:left w:val="nil"/>
              <w:bottom w:val="single" w:sz="4" w:space="0" w:color="auto"/>
              <w:right w:val="single" w:sz="4" w:space="0" w:color="auto"/>
            </w:tcBorders>
            <w:vAlign w:val="center"/>
          </w:tcPr>
          <w:p w14:paraId="1A93AA77" w14:textId="77777777" w:rsidR="00A96A5E" w:rsidRPr="00A96A5E" w:rsidRDefault="0096382D" w:rsidP="006C3AE6">
            <w:pPr>
              <w:spacing w:line="276" w:lineRule="auto"/>
              <w:rPr>
                <w:rFonts w:ascii="仿宋" w:eastAsia="仿宋" w:hAnsi="仿宋"/>
                <w:b/>
                <w:bCs/>
                <w:color w:val="000000"/>
                <w:sz w:val="24"/>
              </w:rPr>
            </w:pPr>
            <w:r>
              <w:rPr>
                <w:rFonts w:ascii="仿宋" w:eastAsia="仿宋" w:hAnsi="仿宋" w:hint="eastAsia"/>
                <w:b/>
                <w:bCs/>
                <w:color w:val="000000"/>
                <w:sz w:val="24"/>
              </w:rPr>
              <w:t>观测点</w:t>
            </w:r>
            <w:r w:rsidR="006C3AE6">
              <w:rPr>
                <w:rFonts w:ascii="仿宋" w:eastAsia="仿宋" w:hAnsi="仿宋"/>
                <w:b/>
                <w:bCs/>
                <w:color w:val="000000"/>
                <w:sz w:val="24"/>
              </w:rPr>
              <w:t>8-1</w:t>
            </w:r>
            <w:r w:rsidR="00A96A5E" w:rsidRPr="00A96A5E">
              <w:rPr>
                <w:rFonts w:ascii="仿宋" w:eastAsia="仿宋" w:hAnsi="仿宋" w:hint="eastAsia"/>
                <w:b/>
                <w:bCs/>
                <w:color w:val="000000"/>
                <w:sz w:val="24"/>
              </w:rPr>
              <w:t>：</w:t>
            </w:r>
            <w:r w:rsidR="006C3AE6" w:rsidRPr="006F7FE3">
              <w:rPr>
                <w:rFonts w:ascii="仿宋" w:eastAsia="仿宋" w:hAnsi="仿宋" w:hint="eastAsia"/>
                <w:color w:val="000000"/>
                <w:kern w:val="0"/>
                <w:sz w:val="24"/>
              </w:rPr>
              <w:t>热爱祖国，树立正确的人生观、世界观、价值观，具备良好的思想道德、人文社会科学素养和社会责任感。</w:t>
            </w:r>
          </w:p>
        </w:tc>
        <w:tc>
          <w:tcPr>
            <w:tcW w:w="1249" w:type="pct"/>
            <w:tcBorders>
              <w:top w:val="single" w:sz="4" w:space="0" w:color="auto"/>
              <w:left w:val="nil"/>
              <w:bottom w:val="single" w:sz="4" w:space="0" w:color="auto"/>
              <w:right w:val="single" w:sz="4" w:space="0" w:color="auto"/>
            </w:tcBorders>
            <w:vAlign w:val="center"/>
          </w:tcPr>
          <w:p w14:paraId="2DFF66CE" w14:textId="77777777" w:rsidR="00A96A5E" w:rsidRPr="00A96A5E" w:rsidRDefault="00A96A5E" w:rsidP="006C3AE6">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w:t>
            </w:r>
            <w:r w:rsidR="006C3AE6">
              <w:rPr>
                <w:rFonts w:ascii="仿宋" w:eastAsia="仿宋" w:hAnsi="仿宋"/>
                <w:color w:val="000000"/>
                <w:kern w:val="0"/>
                <w:sz w:val="24"/>
              </w:rPr>
              <w:t>1</w:t>
            </w:r>
          </w:p>
        </w:tc>
        <w:tc>
          <w:tcPr>
            <w:tcW w:w="860" w:type="pct"/>
            <w:tcBorders>
              <w:top w:val="single" w:sz="4" w:space="0" w:color="auto"/>
              <w:left w:val="nil"/>
              <w:bottom w:val="single" w:sz="4" w:space="0" w:color="auto"/>
              <w:right w:val="single" w:sz="4" w:space="0" w:color="auto"/>
            </w:tcBorders>
          </w:tcPr>
          <w:p w14:paraId="3A17C2EE"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14:paraId="3C9DF2FC"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127F952D" w14:textId="77777777" w:rsidR="00A96A5E" w:rsidRPr="00737B6C" w:rsidRDefault="00A96A5E" w:rsidP="00737B6C">
            <w:pPr>
              <w:pStyle w:val="af0"/>
              <w:numPr>
                <w:ilvl w:val="0"/>
                <w:numId w:val="9"/>
              </w:numPr>
              <w:spacing w:line="276" w:lineRule="auto"/>
              <w:ind w:firstLineChars="0"/>
              <w:rPr>
                <w:rFonts w:ascii="仿宋" w:eastAsia="仿宋" w:hAnsi="仿宋"/>
                <w:color w:val="000000"/>
                <w:sz w:val="24"/>
              </w:rPr>
            </w:pPr>
            <w:r w:rsidRPr="00737B6C">
              <w:rPr>
                <w:rFonts w:ascii="仿宋" w:eastAsia="仿宋" w:hAnsi="仿宋" w:hint="eastAsia"/>
                <w:color w:val="000000"/>
                <w:sz w:val="24"/>
              </w:rPr>
              <w:t>L</w:t>
            </w:r>
          </w:p>
        </w:tc>
      </w:tr>
      <w:tr w:rsidR="00A96A5E" w:rsidRPr="00A96A5E" w14:paraId="21E306DD" w14:textId="77777777" w:rsidTr="00FB19AF">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37630C7D" w14:textId="77777777" w:rsidR="00A96A5E" w:rsidRPr="00A96A5E" w:rsidRDefault="00A96A5E" w:rsidP="006F7FE3">
            <w:pPr>
              <w:widowControl/>
              <w:spacing w:line="276" w:lineRule="auto"/>
              <w:jc w:val="left"/>
              <w:rPr>
                <w:rFonts w:ascii="仿宋" w:eastAsia="仿宋" w:hAnsi="仿宋"/>
                <w:color w:val="000000"/>
                <w:kern w:val="0"/>
                <w:sz w:val="24"/>
              </w:rPr>
            </w:pPr>
            <w:r w:rsidRPr="00A96A5E">
              <w:rPr>
                <w:rFonts w:ascii="仿宋" w:eastAsia="仿宋" w:hAnsi="仿宋" w:hint="eastAsia"/>
                <w:b/>
                <w:bCs/>
                <w:color w:val="000000"/>
                <w:kern w:val="0"/>
                <w:sz w:val="24"/>
              </w:rPr>
              <w:t>毕业要求</w:t>
            </w:r>
            <w:r w:rsidR="006C3AE6">
              <w:rPr>
                <w:rFonts w:ascii="仿宋" w:eastAsia="仿宋" w:hAnsi="仿宋"/>
                <w:b/>
                <w:bCs/>
                <w:color w:val="000000"/>
                <w:kern w:val="0"/>
                <w:sz w:val="24"/>
              </w:rPr>
              <w:t>12</w:t>
            </w:r>
            <w:r w:rsidRPr="00A96A5E">
              <w:rPr>
                <w:rFonts w:ascii="仿宋" w:eastAsia="仿宋" w:hAnsi="仿宋" w:hint="eastAsia"/>
                <w:b/>
                <w:bCs/>
                <w:color w:val="000000"/>
                <w:kern w:val="0"/>
                <w:sz w:val="24"/>
              </w:rPr>
              <w:t>：</w:t>
            </w:r>
            <w:r w:rsidR="006C3AE6" w:rsidRPr="006F7FE3">
              <w:rPr>
                <w:rFonts w:ascii="仿宋" w:eastAsia="仿宋" w:hAnsi="仿宋" w:hint="eastAsia"/>
                <w:color w:val="000000"/>
                <w:kern w:val="0"/>
                <w:sz w:val="24"/>
              </w:rPr>
              <w:t>终身学习：具有自主学习和终身学习的意识，有不断学习和适应发展的能力。</w:t>
            </w:r>
          </w:p>
        </w:tc>
        <w:tc>
          <w:tcPr>
            <w:tcW w:w="1413" w:type="pct"/>
            <w:tcBorders>
              <w:top w:val="single" w:sz="4" w:space="0" w:color="auto"/>
              <w:left w:val="nil"/>
              <w:bottom w:val="single" w:sz="4" w:space="0" w:color="auto"/>
              <w:right w:val="single" w:sz="4" w:space="0" w:color="auto"/>
            </w:tcBorders>
            <w:vAlign w:val="center"/>
          </w:tcPr>
          <w:p w14:paraId="6DE2DDD7" w14:textId="77777777" w:rsidR="00A96A5E" w:rsidRPr="00A96A5E" w:rsidRDefault="0096382D" w:rsidP="006C3AE6">
            <w:pPr>
              <w:spacing w:line="276" w:lineRule="auto"/>
              <w:rPr>
                <w:rFonts w:ascii="仿宋" w:eastAsia="仿宋" w:hAnsi="仿宋"/>
                <w:color w:val="000000"/>
                <w:sz w:val="24"/>
              </w:rPr>
            </w:pPr>
            <w:r>
              <w:rPr>
                <w:rFonts w:ascii="仿宋" w:eastAsia="仿宋" w:hAnsi="仿宋" w:hint="eastAsia"/>
                <w:b/>
                <w:bCs/>
                <w:color w:val="000000"/>
                <w:sz w:val="24"/>
              </w:rPr>
              <w:t>观测点</w:t>
            </w:r>
            <w:r w:rsidR="006C3AE6">
              <w:rPr>
                <w:rFonts w:ascii="仿宋" w:eastAsia="仿宋" w:hAnsi="仿宋"/>
                <w:b/>
                <w:bCs/>
                <w:color w:val="000000"/>
                <w:sz w:val="24"/>
              </w:rPr>
              <w:t>12-1</w:t>
            </w:r>
            <w:r w:rsidR="00A96A5E" w:rsidRPr="00A96A5E">
              <w:rPr>
                <w:rFonts w:ascii="仿宋" w:eastAsia="仿宋" w:hAnsi="仿宋" w:hint="eastAsia"/>
                <w:b/>
                <w:bCs/>
                <w:color w:val="000000"/>
                <w:sz w:val="24"/>
              </w:rPr>
              <w:t>：</w:t>
            </w:r>
            <w:r w:rsidR="006C3AE6" w:rsidRPr="006F7FE3">
              <w:rPr>
                <w:rFonts w:ascii="仿宋" w:eastAsia="仿宋" w:hAnsi="仿宋" w:hint="eastAsia"/>
                <w:color w:val="000000"/>
                <w:kern w:val="0"/>
                <w:sz w:val="24"/>
              </w:rPr>
              <w:t>具有竞争和终身学习的意识。</w:t>
            </w:r>
          </w:p>
        </w:tc>
        <w:tc>
          <w:tcPr>
            <w:tcW w:w="1249" w:type="pct"/>
            <w:tcBorders>
              <w:top w:val="single" w:sz="4" w:space="0" w:color="auto"/>
              <w:left w:val="nil"/>
              <w:bottom w:val="single" w:sz="4" w:space="0" w:color="auto"/>
              <w:right w:val="single" w:sz="4" w:space="0" w:color="auto"/>
            </w:tcBorders>
            <w:vAlign w:val="center"/>
          </w:tcPr>
          <w:p w14:paraId="3365776B" w14:textId="77777777" w:rsidR="00F26AE8" w:rsidRDefault="00A96A5E"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3</w:t>
            </w:r>
          </w:p>
          <w:p w14:paraId="56A31684" w14:textId="77777777" w:rsidR="00A96A5E" w:rsidRPr="00A96A5E" w:rsidRDefault="00F26AE8" w:rsidP="00A96A5E">
            <w:pPr>
              <w:spacing w:line="276" w:lineRule="auto"/>
              <w:rPr>
                <w:rFonts w:ascii="仿宋" w:eastAsia="仿宋" w:hAnsi="仿宋"/>
                <w:color w:val="000000"/>
                <w:kern w:val="0"/>
                <w:sz w:val="24"/>
              </w:rPr>
            </w:pPr>
            <w:r>
              <w:rPr>
                <w:rFonts w:ascii="仿宋" w:eastAsia="仿宋" w:hAnsi="仿宋" w:hint="eastAsia"/>
                <w:color w:val="000000"/>
                <w:kern w:val="0"/>
                <w:sz w:val="24"/>
              </w:rPr>
              <w:t>课程目标4</w:t>
            </w:r>
          </w:p>
        </w:tc>
        <w:tc>
          <w:tcPr>
            <w:tcW w:w="860" w:type="pct"/>
            <w:tcBorders>
              <w:top w:val="single" w:sz="4" w:space="0" w:color="auto"/>
              <w:left w:val="nil"/>
              <w:bottom w:val="single" w:sz="4" w:space="0" w:color="auto"/>
              <w:right w:val="single" w:sz="4" w:space="0" w:color="auto"/>
            </w:tcBorders>
          </w:tcPr>
          <w:p w14:paraId="49A3AD34"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14:paraId="27388945"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3EF6ECB1" w14:textId="77777777" w:rsidR="00A96A5E" w:rsidRPr="00737B6C" w:rsidRDefault="00A96A5E" w:rsidP="00737B6C">
            <w:pPr>
              <w:pStyle w:val="af0"/>
              <w:numPr>
                <w:ilvl w:val="0"/>
                <w:numId w:val="8"/>
              </w:numPr>
              <w:spacing w:line="276" w:lineRule="auto"/>
              <w:ind w:firstLineChars="0"/>
              <w:jc w:val="center"/>
              <w:rPr>
                <w:rFonts w:ascii="仿宋" w:eastAsia="仿宋" w:hAnsi="仿宋"/>
                <w:color w:val="000000"/>
                <w:sz w:val="24"/>
              </w:rPr>
            </w:pPr>
            <w:r w:rsidRPr="00737B6C">
              <w:rPr>
                <w:rFonts w:ascii="仿宋" w:eastAsia="仿宋" w:hAnsi="仿宋" w:hint="eastAsia"/>
                <w:color w:val="000000"/>
                <w:sz w:val="24"/>
              </w:rPr>
              <w:t>L</w:t>
            </w:r>
          </w:p>
        </w:tc>
      </w:tr>
    </w:tbl>
    <w:p w14:paraId="1D8B077B" w14:textId="77777777" w:rsidR="001A7343" w:rsidRDefault="001A7343" w:rsidP="00C769D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p>
    <w:p w14:paraId="79AAC030" w14:textId="77777777" w:rsidR="001A7343" w:rsidRDefault="001A7343" w:rsidP="00C769D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p>
    <w:p w14:paraId="269BEEB8" w14:textId="77777777" w:rsidR="0053749D" w:rsidRPr="00C769D0" w:rsidRDefault="00A96A5E" w:rsidP="00C769D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49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134"/>
        <w:gridCol w:w="1761"/>
        <w:gridCol w:w="451"/>
        <w:gridCol w:w="1781"/>
        <w:gridCol w:w="820"/>
        <w:gridCol w:w="820"/>
        <w:gridCol w:w="818"/>
      </w:tblGrid>
      <w:tr w:rsidR="001F5FA9" w:rsidRPr="003D574E" w14:paraId="73E6944B" w14:textId="77777777" w:rsidTr="001F5FA9">
        <w:trPr>
          <w:jc w:val="center"/>
        </w:trPr>
        <w:tc>
          <w:tcPr>
            <w:tcW w:w="345" w:type="pct"/>
            <w:shd w:val="clear" w:color="auto" w:fill="auto"/>
            <w:vAlign w:val="center"/>
          </w:tcPr>
          <w:p w14:paraId="4721D74B"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696" w:type="pct"/>
            <w:shd w:val="clear" w:color="auto" w:fill="auto"/>
            <w:vAlign w:val="center"/>
          </w:tcPr>
          <w:p w14:paraId="784D38E7"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1081" w:type="pct"/>
            <w:shd w:val="clear" w:color="auto" w:fill="auto"/>
            <w:vAlign w:val="center"/>
          </w:tcPr>
          <w:p w14:paraId="458CDBE5"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277" w:type="pct"/>
            <w:vAlign w:val="center"/>
          </w:tcPr>
          <w:p w14:paraId="47DCC246"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093" w:type="pct"/>
            <w:vAlign w:val="center"/>
          </w:tcPr>
          <w:p w14:paraId="7B15C859"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14:paraId="0DB40522"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sidRPr="00202F65">
              <w:rPr>
                <w:rFonts w:eastAsia="仿宋" w:hint="eastAsia"/>
                <w:b/>
                <w:spacing w:val="-3"/>
                <w:sz w:val="13"/>
                <w:szCs w:val="13"/>
                <w:lang w:val="en-GB"/>
              </w:rPr>
              <w:t>（重点、难点、</w:t>
            </w:r>
            <w:proofErr w:type="gramStart"/>
            <w:r w:rsidRPr="00202F65">
              <w:rPr>
                <w:rFonts w:eastAsia="仿宋" w:hint="eastAsia"/>
                <w:b/>
                <w:spacing w:val="-3"/>
                <w:sz w:val="13"/>
                <w:szCs w:val="13"/>
                <w:lang w:val="en-GB"/>
              </w:rPr>
              <w:t>课程思政元素</w:t>
            </w:r>
            <w:proofErr w:type="gramEnd"/>
            <w:r w:rsidRPr="00202F65">
              <w:rPr>
                <w:rFonts w:eastAsia="仿宋" w:hint="eastAsia"/>
                <w:b/>
                <w:spacing w:val="-3"/>
                <w:sz w:val="13"/>
                <w:szCs w:val="13"/>
                <w:lang w:val="en-GB"/>
              </w:rPr>
              <w:t>等）</w:t>
            </w:r>
          </w:p>
        </w:tc>
        <w:tc>
          <w:tcPr>
            <w:tcW w:w="503" w:type="pct"/>
            <w:vAlign w:val="center"/>
          </w:tcPr>
          <w:p w14:paraId="4E359423" w14:textId="77777777" w:rsidR="002C7C39" w:rsidRDefault="002C7C39" w:rsidP="006F18E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503" w:type="pct"/>
            <w:vAlign w:val="center"/>
          </w:tcPr>
          <w:p w14:paraId="7880D1B0" w14:textId="77777777" w:rsidR="002C7C39" w:rsidRPr="00202F65"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502" w:type="pct"/>
            <w:vAlign w:val="center"/>
          </w:tcPr>
          <w:p w14:paraId="00F93804"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1F5FA9" w:rsidRPr="003D574E" w14:paraId="3EA061E2" w14:textId="77777777" w:rsidTr="001F5FA9">
        <w:trPr>
          <w:trHeight w:val="3699"/>
          <w:jc w:val="center"/>
        </w:trPr>
        <w:tc>
          <w:tcPr>
            <w:tcW w:w="345" w:type="pct"/>
            <w:shd w:val="clear" w:color="auto" w:fill="auto"/>
            <w:vAlign w:val="center"/>
          </w:tcPr>
          <w:p w14:paraId="6FD3ECD7" w14:textId="77777777" w:rsidR="002C7C39" w:rsidRPr="00202F65" w:rsidRDefault="002C7C39" w:rsidP="00202F65">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1</w:t>
            </w:r>
          </w:p>
        </w:tc>
        <w:tc>
          <w:tcPr>
            <w:tcW w:w="696" w:type="pct"/>
            <w:shd w:val="clear" w:color="auto" w:fill="auto"/>
            <w:vAlign w:val="center"/>
          </w:tcPr>
          <w:p w14:paraId="3031F98E" w14:textId="77777777" w:rsidR="002C7C39" w:rsidRDefault="003815C0" w:rsidP="00202F65">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第</w:t>
            </w:r>
            <w:r>
              <w:rPr>
                <w:rFonts w:eastAsia="仿宋" w:hint="eastAsia"/>
                <w:b/>
                <w:spacing w:val="-3"/>
                <w:sz w:val="24"/>
                <w:lang w:val="en-GB"/>
              </w:rPr>
              <w:t>1</w:t>
            </w:r>
            <w:r>
              <w:rPr>
                <w:rFonts w:eastAsia="仿宋" w:hint="eastAsia"/>
                <w:b/>
                <w:spacing w:val="-3"/>
                <w:sz w:val="24"/>
                <w:lang w:val="en-GB"/>
              </w:rPr>
              <w:t>章</w:t>
            </w:r>
            <w:r w:rsidRPr="002661FD">
              <w:rPr>
                <w:rFonts w:eastAsia="仿宋"/>
                <w:b/>
                <w:spacing w:val="-3"/>
                <w:sz w:val="24"/>
                <w:lang w:val="en-GB"/>
              </w:rPr>
              <w:t>概述</w:t>
            </w:r>
          </w:p>
        </w:tc>
        <w:tc>
          <w:tcPr>
            <w:tcW w:w="1081" w:type="pct"/>
            <w:shd w:val="clear" w:color="auto" w:fill="auto"/>
            <w:vAlign w:val="center"/>
          </w:tcPr>
          <w:p w14:paraId="083F8366" w14:textId="0596BAF2" w:rsidR="002C7C39" w:rsidRDefault="003815C0"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1</w:t>
            </w:r>
            <w:r>
              <w:rPr>
                <w:rFonts w:eastAsia="仿宋"/>
                <w:b/>
                <w:spacing w:val="-3"/>
                <w:sz w:val="24"/>
                <w:lang w:val="en-GB"/>
              </w:rPr>
              <w:t>.1</w:t>
            </w:r>
            <w:r w:rsidR="00B7143B">
              <w:rPr>
                <w:rFonts w:eastAsia="仿宋" w:hint="eastAsia"/>
                <w:b/>
                <w:spacing w:val="-3"/>
                <w:sz w:val="24"/>
                <w:lang w:val="en-GB"/>
              </w:rPr>
              <w:t>能量与</w:t>
            </w:r>
            <w:r>
              <w:rPr>
                <w:rFonts w:eastAsia="仿宋"/>
                <w:b/>
                <w:spacing w:val="-3"/>
                <w:sz w:val="24"/>
                <w:lang w:val="en-GB"/>
              </w:rPr>
              <w:t>能源的基本概念</w:t>
            </w:r>
          </w:p>
          <w:p w14:paraId="07A0861F" w14:textId="77777777" w:rsidR="003815C0" w:rsidRDefault="003815C0"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1</w:t>
            </w:r>
            <w:r>
              <w:rPr>
                <w:rFonts w:eastAsia="仿宋"/>
                <w:b/>
                <w:spacing w:val="-3"/>
                <w:sz w:val="24"/>
                <w:lang w:val="en-GB"/>
              </w:rPr>
              <w:t>.2</w:t>
            </w:r>
            <w:r>
              <w:rPr>
                <w:rFonts w:eastAsia="仿宋"/>
                <w:b/>
                <w:spacing w:val="-3"/>
                <w:sz w:val="24"/>
                <w:lang w:val="en-GB"/>
              </w:rPr>
              <w:t>能源与人类文明</w:t>
            </w:r>
          </w:p>
          <w:p w14:paraId="3446113A" w14:textId="77777777" w:rsidR="003815C0" w:rsidRDefault="003815C0"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1</w:t>
            </w:r>
            <w:r>
              <w:rPr>
                <w:rFonts w:eastAsia="仿宋"/>
                <w:b/>
                <w:spacing w:val="-3"/>
                <w:sz w:val="24"/>
                <w:lang w:val="en-GB"/>
              </w:rPr>
              <w:t>.3</w:t>
            </w:r>
            <w:r>
              <w:rPr>
                <w:rFonts w:eastAsia="仿宋"/>
                <w:b/>
                <w:spacing w:val="-3"/>
                <w:sz w:val="24"/>
                <w:lang w:val="en-GB"/>
              </w:rPr>
              <w:t>能源资源</w:t>
            </w:r>
          </w:p>
          <w:p w14:paraId="1A4E48F7" w14:textId="26C5FAA2" w:rsidR="00CE1CBF" w:rsidRDefault="00CE1CBF"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1</w:t>
            </w:r>
            <w:r w:rsidR="00B7143B">
              <w:rPr>
                <w:rFonts w:eastAsia="仿宋"/>
                <w:b/>
                <w:spacing w:val="-3"/>
                <w:sz w:val="24"/>
                <w:lang w:val="en-GB"/>
              </w:rPr>
              <w:t>.4</w:t>
            </w:r>
            <w:r>
              <w:rPr>
                <w:rFonts w:eastAsia="仿宋"/>
                <w:b/>
                <w:spacing w:val="-3"/>
                <w:sz w:val="24"/>
                <w:lang w:val="en-GB"/>
              </w:rPr>
              <w:t>能源与动力工程专业简介</w:t>
            </w:r>
          </w:p>
        </w:tc>
        <w:tc>
          <w:tcPr>
            <w:tcW w:w="277" w:type="pct"/>
            <w:vAlign w:val="center"/>
          </w:tcPr>
          <w:p w14:paraId="4851E1C1" w14:textId="77777777" w:rsidR="002C7C39" w:rsidRDefault="003815C0"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2</w:t>
            </w:r>
          </w:p>
        </w:tc>
        <w:tc>
          <w:tcPr>
            <w:tcW w:w="1093" w:type="pct"/>
            <w:vAlign w:val="center"/>
          </w:tcPr>
          <w:p w14:paraId="084E8188" w14:textId="77777777" w:rsidR="003815C0" w:rsidRPr="004221A5" w:rsidRDefault="003815C0" w:rsidP="00356457">
            <w:pPr>
              <w:suppressAutoHyphens/>
              <w:spacing w:beforeLines="50" w:before="156" w:afterLines="50" w:after="156" w:line="276" w:lineRule="auto"/>
              <w:jc w:val="left"/>
              <w:rPr>
                <w:rFonts w:eastAsia="仿宋"/>
                <w:b/>
                <w:spacing w:val="-3"/>
                <w:sz w:val="24"/>
                <w:lang w:val="en-GB"/>
              </w:rPr>
            </w:pPr>
            <w:r w:rsidRPr="004221A5">
              <w:rPr>
                <w:rFonts w:eastAsia="仿宋"/>
                <w:b/>
                <w:spacing w:val="-3"/>
                <w:sz w:val="24"/>
                <w:lang w:val="en-GB"/>
              </w:rPr>
              <w:t>重点：</w:t>
            </w:r>
            <w:r w:rsidR="00625915">
              <w:rPr>
                <w:rFonts w:eastAsia="仿宋"/>
                <w:b/>
                <w:spacing w:val="-3"/>
                <w:sz w:val="24"/>
                <w:lang w:val="en-GB"/>
              </w:rPr>
              <w:t>世界及</w:t>
            </w:r>
            <w:r w:rsidRPr="004221A5">
              <w:rPr>
                <w:rFonts w:eastAsia="仿宋"/>
                <w:b/>
                <w:spacing w:val="-3"/>
                <w:sz w:val="24"/>
                <w:lang w:val="en-GB"/>
              </w:rPr>
              <w:t>我国的能源状况与趋势</w:t>
            </w:r>
          </w:p>
          <w:p w14:paraId="46CBFEC5" w14:textId="25ABFF3E" w:rsidR="002C7C39" w:rsidRPr="004221A5" w:rsidRDefault="003815C0" w:rsidP="00356457">
            <w:pPr>
              <w:suppressAutoHyphens/>
              <w:spacing w:beforeLines="50" w:before="156" w:afterLines="50" w:after="156" w:line="276" w:lineRule="auto"/>
              <w:jc w:val="left"/>
              <w:rPr>
                <w:rFonts w:eastAsia="仿宋"/>
                <w:b/>
                <w:spacing w:val="-3"/>
                <w:sz w:val="24"/>
                <w:lang w:val="en-GB"/>
              </w:rPr>
            </w:pPr>
            <w:r w:rsidRPr="004221A5">
              <w:rPr>
                <w:rFonts w:eastAsia="仿宋"/>
                <w:b/>
                <w:spacing w:val="-3"/>
                <w:sz w:val="24"/>
                <w:lang w:val="en-GB"/>
              </w:rPr>
              <w:t>难点：</w:t>
            </w:r>
            <w:r w:rsidR="00B7143B">
              <w:rPr>
                <w:rFonts w:eastAsia="仿宋" w:hint="eastAsia"/>
                <w:b/>
                <w:spacing w:val="-3"/>
                <w:sz w:val="24"/>
                <w:lang w:val="en-GB"/>
              </w:rPr>
              <w:t>能源与人类文明的关系</w:t>
            </w:r>
          </w:p>
          <w:p w14:paraId="1AF9A688" w14:textId="77777777" w:rsidR="003815C0" w:rsidRPr="004221A5" w:rsidRDefault="003815C0" w:rsidP="00356457">
            <w:pPr>
              <w:suppressAutoHyphens/>
              <w:spacing w:beforeLines="50" w:before="156" w:afterLines="50" w:after="156" w:line="276" w:lineRule="auto"/>
              <w:jc w:val="left"/>
              <w:rPr>
                <w:rFonts w:eastAsia="仿宋"/>
                <w:b/>
                <w:spacing w:val="-3"/>
                <w:sz w:val="24"/>
                <w:lang w:val="en-GB"/>
              </w:rPr>
            </w:pPr>
            <w:proofErr w:type="gramStart"/>
            <w:r w:rsidRPr="004221A5">
              <w:rPr>
                <w:rFonts w:eastAsia="仿宋" w:hint="eastAsia"/>
                <w:b/>
                <w:spacing w:val="-3"/>
                <w:sz w:val="24"/>
                <w:lang w:val="en-GB"/>
              </w:rPr>
              <w:t>思政元素</w:t>
            </w:r>
            <w:proofErr w:type="gramEnd"/>
            <w:r w:rsidRPr="004221A5">
              <w:rPr>
                <w:rFonts w:eastAsia="仿宋" w:hint="eastAsia"/>
                <w:b/>
                <w:spacing w:val="-3"/>
                <w:sz w:val="24"/>
                <w:lang w:val="en-GB"/>
              </w:rPr>
              <w:t>：介绍我国能源现状，增强能源安全意识</w:t>
            </w:r>
            <w:r w:rsidR="00356457">
              <w:rPr>
                <w:rFonts w:eastAsia="仿宋" w:hint="eastAsia"/>
                <w:b/>
                <w:spacing w:val="-3"/>
                <w:sz w:val="24"/>
                <w:lang w:val="en-GB"/>
              </w:rPr>
              <w:t>和责任公民意识</w:t>
            </w:r>
          </w:p>
        </w:tc>
        <w:tc>
          <w:tcPr>
            <w:tcW w:w="503" w:type="pct"/>
          </w:tcPr>
          <w:p w14:paraId="76767683" w14:textId="77777777" w:rsidR="002C7C39" w:rsidRDefault="003815C0" w:rsidP="00202F65">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讲授</w:t>
            </w:r>
          </w:p>
          <w:p w14:paraId="39AD67E4" w14:textId="77777777" w:rsidR="00525023" w:rsidRDefault="00921561" w:rsidP="00202F65">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讨论</w:t>
            </w:r>
          </w:p>
        </w:tc>
        <w:tc>
          <w:tcPr>
            <w:tcW w:w="503" w:type="pct"/>
            <w:vAlign w:val="center"/>
          </w:tcPr>
          <w:p w14:paraId="4C7769AC" w14:textId="77777777" w:rsidR="002C7C39" w:rsidRDefault="00356457" w:rsidP="00202F65">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笔试（闭卷）</w:t>
            </w:r>
          </w:p>
        </w:tc>
        <w:tc>
          <w:tcPr>
            <w:tcW w:w="502" w:type="pct"/>
            <w:vAlign w:val="center"/>
          </w:tcPr>
          <w:p w14:paraId="1C1DCF24" w14:textId="77777777" w:rsidR="002C7C39" w:rsidRDefault="003815C0" w:rsidP="00202F65">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目标</w:t>
            </w:r>
            <w:r>
              <w:rPr>
                <w:rFonts w:eastAsia="仿宋" w:hint="eastAsia"/>
                <w:b/>
                <w:spacing w:val="-3"/>
                <w:sz w:val="24"/>
                <w:lang w:val="en-GB"/>
              </w:rPr>
              <w:t>1</w:t>
            </w:r>
          </w:p>
        </w:tc>
      </w:tr>
      <w:tr w:rsidR="001F5FA9" w:rsidRPr="003D574E" w14:paraId="4859BE60" w14:textId="77777777" w:rsidTr="001F5FA9">
        <w:trPr>
          <w:jc w:val="center"/>
        </w:trPr>
        <w:tc>
          <w:tcPr>
            <w:tcW w:w="345" w:type="pct"/>
            <w:shd w:val="clear" w:color="auto" w:fill="auto"/>
            <w:vAlign w:val="center"/>
          </w:tcPr>
          <w:p w14:paraId="29D7F1B8" w14:textId="77777777" w:rsidR="002C7C39" w:rsidRPr="00202F65" w:rsidRDefault="002C7C39" w:rsidP="00202F65">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2</w:t>
            </w:r>
          </w:p>
        </w:tc>
        <w:tc>
          <w:tcPr>
            <w:tcW w:w="696" w:type="pct"/>
            <w:shd w:val="clear" w:color="auto" w:fill="auto"/>
            <w:vAlign w:val="center"/>
          </w:tcPr>
          <w:p w14:paraId="5C60F8C8" w14:textId="77777777" w:rsidR="002C7C39" w:rsidRDefault="003815C0" w:rsidP="00202F65">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第</w:t>
            </w:r>
            <w:r>
              <w:rPr>
                <w:rFonts w:eastAsia="仿宋" w:hint="eastAsia"/>
                <w:b/>
                <w:spacing w:val="-3"/>
                <w:sz w:val="24"/>
                <w:lang w:val="en-GB"/>
              </w:rPr>
              <w:t>2</w:t>
            </w:r>
            <w:r>
              <w:rPr>
                <w:rFonts w:eastAsia="仿宋" w:hint="eastAsia"/>
                <w:b/>
                <w:spacing w:val="-3"/>
                <w:sz w:val="24"/>
                <w:lang w:val="en-GB"/>
              </w:rPr>
              <w:t>章</w:t>
            </w:r>
          </w:p>
          <w:p w14:paraId="0F3501CD" w14:textId="2832DCB2" w:rsidR="003815C0" w:rsidRDefault="00B7143B"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非可再生</w:t>
            </w:r>
            <w:r w:rsidR="003815C0" w:rsidRPr="003C3AE2">
              <w:rPr>
                <w:rFonts w:eastAsia="仿宋"/>
                <w:b/>
                <w:spacing w:val="-3"/>
                <w:sz w:val="24"/>
                <w:lang w:val="en-GB"/>
              </w:rPr>
              <w:t>能源</w:t>
            </w:r>
          </w:p>
        </w:tc>
        <w:tc>
          <w:tcPr>
            <w:tcW w:w="1081" w:type="pct"/>
            <w:shd w:val="clear" w:color="auto" w:fill="auto"/>
            <w:vAlign w:val="center"/>
          </w:tcPr>
          <w:p w14:paraId="7F92D396" w14:textId="77777777" w:rsidR="002C7C39" w:rsidRDefault="003815C0"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2</w:t>
            </w:r>
            <w:r>
              <w:rPr>
                <w:rFonts w:eastAsia="仿宋"/>
                <w:b/>
                <w:spacing w:val="-3"/>
                <w:sz w:val="24"/>
                <w:lang w:val="en-GB"/>
              </w:rPr>
              <w:t xml:space="preserve">.1 </w:t>
            </w:r>
            <w:r>
              <w:rPr>
                <w:rFonts w:eastAsia="仿宋"/>
                <w:b/>
                <w:spacing w:val="-3"/>
                <w:sz w:val="24"/>
                <w:lang w:val="en-GB"/>
              </w:rPr>
              <w:t>煤炭</w:t>
            </w:r>
          </w:p>
          <w:p w14:paraId="3ECC1196" w14:textId="77777777" w:rsidR="003815C0" w:rsidRDefault="003815C0"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2.</w:t>
            </w:r>
            <w:r>
              <w:rPr>
                <w:rFonts w:eastAsia="仿宋"/>
                <w:b/>
                <w:spacing w:val="-3"/>
                <w:sz w:val="24"/>
                <w:lang w:val="en-GB"/>
              </w:rPr>
              <w:t xml:space="preserve">2 </w:t>
            </w:r>
            <w:r>
              <w:rPr>
                <w:rFonts w:eastAsia="仿宋"/>
                <w:b/>
                <w:spacing w:val="-3"/>
                <w:sz w:val="24"/>
                <w:lang w:val="en-GB"/>
              </w:rPr>
              <w:t>石油</w:t>
            </w:r>
          </w:p>
          <w:p w14:paraId="35CB7724" w14:textId="77777777" w:rsidR="003815C0" w:rsidRDefault="003815C0"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2</w:t>
            </w:r>
            <w:r>
              <w:rPr>
                <w:rFonts w:eastAsia="仿宋"/>
                <w:b/>
                <w:spacing w:val="-3"/>
                <w:sz w:val="24"/>
                <w:lang w:val="en-GB"/>
              </w:rPr>
              <w:t xml:space="preserve">.3 </w:t>
            </w:r>
            <w:r>
              <w:rPr>
                <w:rFonts w:eastAsia="仿宋"/>
                <w:b/>
                <w:spacing w:val="-3"/>
                <w:sz w:val="24"/>
                <w:lang w:val="en-GB"/>
              </w:rPr>
              <w:t>天然气</w:t>
            </w:r>
          </w:p>
        </w:tc>
        <w:tc>
          <w:tcPr>
            <w:tcW w:w="277" w:type="pct"/>
            <w:vAlign w:val="center"/>
          </w:tcPr>
          <w:p w14:paraId="59A67D23" w14:textId="77777777" w:rsidR="002C7C39" w:rsidRDefault="00525023"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2</w:t>
            </w:r>
          </w:p>
        </w:tc>
        <w:tc>
          <w:tcPr>
            <w:tcW w:w="1093" w:type="pct"/>
            <w:vAlign w:val="center"/>
          </w:tcPr>
          <w:p w14:paraId="631B987B" w14:textId="77777777" w:rsidR="003815C0" w:rsidRDefault="003C3AE2"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重点：</w:t>
            </w:r>
            <w:r w:rsidR="001F5FA9">
              <w:rPr>
                <w:rFonts w:eastAsia="仿宋" w:hint="eastAsia"/>
                <w:b/>
                <w:spacing w:val="-3"/>
                <w:sz w:val="24"/>
                <w:lang w:val="en-GB"/>
              </w:rPr>
              <w:t>煤炭，石油和天然气等常规能源的分布及利用</w:t>
            </w:r>
          </w:p>
          <w:p w14:paraId="34B58EAF" w14:textId="77777777" w:rsidR="003C3AE2" w:rsidRDefault="003C3AE2"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难点：</w:t>
            </w:r>
            <w:r w:rsidR="00767347">
              <w:rPr>
                <w:rFonts w:eastAsia="仿宋" w:hint="eastAsia"/>
                <w:b/>
                <w:spacing w:val="-3"/>
                <w:sz w:val="24"/>
                <w:lang w:val="en-GB"/>
              </w:rPr>
              <w:t>常规能源的高效清洁利用</w:t>
            </w:r>
          </w:p>
        </w:tc>
        <w:tc>
          <w:tcPr>
            <w:tcW w:w="503" w:type="pct"/>
          </w:tcPr>
          <w:p w14:paraId="342FADE9" w14:textId="77777777" w:rsidR="002C7C39" w:rsidRDefault="00525023" w:rsidP="00202F65">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讲授</w:t>
            </w:r>
          </w:p>
          <w:p w14:paraId="242F916C" w14:textId="77777777" w:rsidR="00525023" w:rsidRDefault="00525023" w:rsidP="00202F65">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讨论</w:t>
            </w:r>
          </w:p>
        </w:tc>
        <w:tc>
          <w:tcPr>
            <w:tcW w:w="503" w:type="pct"/>
            <w:vAlign w:val="center"/>
          </w:tcPr>
          <w:p w14:paraId="4FEAA48A" w14:textId="77777777" w:rsidR="002C7C39" w:rsidRDefault="00356457" w:rsidP="00202F65">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笔试（闭卷）</w:t>
            </w:r>
          </w:p>
        </w:tc>
        <w:tc>
          <w:tcPr>
            <w:tcW w:w="502" w:type="pct"/>
            <w:vAlign w:val="center"/>
          </w:tcPr>
          <w:p w14:paraId="77B726D5" w14:textId="77777777" w:rsidR="002C7C39" w:rsidRDefault="001F5FA9" w:rsidP="00202F65">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目标</w:t>
            </w:r>
            <w:r>
              <w:rPr>
                <w:rFonts w:eastAsia="仿宋" w:hint="eastAsia"/>
                <w:b/>
                <w:spacing w:val="-3"/>
                <w:sz w:val="24"/>
                <w:lang w:val="en-GB"/>
              </w:rPr>
              <w:t>2</w:t>
            </w:r>
          </w:p>
        </w:tc>
      </w:tr>
      <w:tr w:rsidR="001F5FA9" w:rsidRPr="003D574E" w14:paraId="15C7BB0A" w14:textId="77777777" w:rsidTr="001F5FA9">
        <w:trPr>
          <w:jc w:val="center"/>
        </w:trPr>
        <w:tc>
          <w:tcPr>
            <w:tcW w:w="345" w:type="pct"/>
            <w:shd w:val="clear" w:color="auto" w:fill="auto"/>
            <w:vAlign w:val="center"/>
          </w:tcPr>
          <w:p w14:paraId="35E9529A" w14:textId="77777777" w:rsidR="002C7C39" w:rsidRPr="00202F65" w:rsidRDefault="002C7C39" w:rsidP="00202F65">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3</w:t>
            </w:r>
          </w:p>
        </w:tc>
        <w:tc>
          <w:tcPr>
            <w:tcW w:w="696" w:type="pct"/>
            <w:shd w:val="clear" w:color="auto" w:fill="auto"/>
            <w:vAlign w:val="center"/>
          </w:tcPr>
          <w:p w14:paraId="53129CBC" w14:textId="77777777" w:rsidR="002C7C39" w:rsidRDefault="00525023" w:rsidP="00202F65">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第</w:t>
            </w:r>
            <w:r>
              <w:rPr>
                <w:rFonts w:eastAsia="仿宋" w:hint="eastAsia"/>
                <w:b/>
                <w:spacing w:val="-3"/>
                <w:sz w:val="24"/>
                <w:lang w:val="en-GB"/>
              </w:rPr>
              <w:t>3</w:t>
            </w:r>
            <w:r>
              <w:rPr>
                <w:rFonts w:eastAsia="仿宋" w:hint="eastAsia"/>
                <w:b/>
                <w:spacing w:val="-3"/>
                <w:sz w:val="24"/>
                <w:lang w:val="en-GB"/>
              </w:rPr>
              <w:t>章可再生能源</w:t>
            </w:r>
          </w:p>
        </w:tc>
        <w:tc>
          <w:tcPr>
            <w:tcW w:w="1081" w:type="pct"/>
            <w:shd w:val="clear" w:color="auto" w:fill="auto"/>
            <w:vAlign w:val="center"/>
          </w:tcPr>
          <w:p w14:paraId="0C13BA62" w14:textId="77777777" w:rsidR="002C7C39" w:rsidRDefault="00525023"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3</w:t>
            </w:r>
            <w:r>
              <w:rPr>
                <w:rFonts w:eastAsia="仿宋"/>
                <w:b/>
                <w:spacing w:val="-3"/>
                <w:sz w:val="24"/>
                <w:lang w:val="en-GB"/>
              </w:rPr>
              <w:t xml:space="preserve">.1 </w:t>
            </w:r>
            <w:r>
              <w:rPr>
                <w:rFonts w:eastAsia="仿宋"/>
                <w:b/>
                <w:spacing w:val="-3"/>
                <w:sz w:val="24"/>
                <w:lang w:val="en-GB"/>
              </w:rPr>
              <w:t>太阳能</w:t>
            </w:r>
          </w:p>
          <w:p w14:paraId="6BE1EC29" w14:textId="77777777" w:rsidR="00525023" w:rsidRDefault="00525023"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3</w:t>
            </w:r>
            <w:r>
              <w:rPr>
                <w:rFonts w:eastAsia="仿宋"/>
                <w:b/>
                <w:spacing w:val="-3"/>
                <w:sz w:val="24"/>
                <w:lang w:val="en-GB"/>
              </w:rPr>
              <w:t xml:space="preserve">.2 </w:t>
            </w:r>
            <w:r>
              <w:rPr>
                <w:rFonts w:eastAsia="仿宋"/>
                <w:b/>
                <w:spacing w:val="-3"/>
                <w:sz w:val="24"/>
                <w:lang w:val="en-GB"/>
              </w:rPr>
              <w:t>风能</w:t>
            </w:r>
          </w:p>
          <w:p w14:paraId="552DC154" w14:textId="77777777" w:rsidR="00525023" w:rsidRDefault="00525023"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3</w:t>
            </w:r>
            <w:r>
              <w:rPr>
                <w:rFonts w:eastAsia="仿宋"/>
                <w:b/>
                <w:spacing w:val="-3"/>
                <w:sz w:val="24"/>
                <w:lang w:val="en-GB"/>
              </w:rPr>
              <w:t xml:space="preserve">.3 </w:t>
            </w:r>
            <w:r>
              <w:rPr>
                <w:rFonts w:eastAsia="仿宋"/>
                <w:b/>
                <w:spacing w:val="-3"/>
                <w:sz w:val="24"/>
                <w:lang w:val="en-GB"/>
              </w:rPr>
              <w:t>生物质能</w:t>
            </w:r>
          </w:p>
          <w:p w14:paraId="575E84A9" w14:textId="77777777" w:rsidR="00525023" w:rsidRDefault="00525023"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3</w:t>
            </w:r>
            <w:r>
              <w:rPr>
                <w:rFonts w:eastAsia="仿宋"/>
                <w:b/>
                <w:spacing w:val="-3"/>
                <w:sz w:val="24"/>
                <w:lang w:val="en-GB"/>
              </w:rPr>
              <w:t>.4</w:t>
            </w:r>
            <w:r>
              <w:rPr>
                <w:rFonts w:eastAsia="仿宋"/>
                <w:b/>
                <w:spacing w:val="-3"/>
                <w:sz w:val="24"/>
                <w:lang w:val="en-GB"/>
              </w:rPr>
              <w:t>地热能</w:t>
            </w:r>
          </w:p>
          <w:p w14:paraId="60143CBB" w14:textId="77777777" w:rsidR="00525023" w:rsidRDefault="00525023" w:rsidP="00356457">
            <w:pPr>
              <w:suppressAutoHyphens/>
              <w:spacing w:beforeLines="50" w:before="156" w:afterLines="50" w:after="156" w:line="276" w:lineRule="auto"/>
              <w:jc w:val="left"/>
              <w:rPr>
                <w:rFonts w:eastAsia="仿宋"/>
                <w:b/>
                <w:spacing w:val="-3"/>
                <w:sz w:val="24"/>
                <w:lang w:val="en-GB"/>
              </w:rPr>
            </w:pPr>
            <w:r>
              <w:rPr>
                <w:rFonts w:eastAsia="仿宋"/>
                <w:b/>
                <w:spacing w:val="-3"/>
                <w:sz w:val="24"/>
                <w:lang w:val="en-GB"/>
              </w:rPr>
              <w:t xml:space="preserve">3.5 </w:t>
            </w:r>
            <w:r>
              <w:rPr>
                <w:rFonts w:eastAsia="仿宋"/>
                <w:b/>
                <w:spacing w:val="-3"/>
                <w:sz w:val="24"/>
                <w:lang w:val="en-GB"/>
              </w:rPr>
              <w:t>海洋能</w:t>
            </w:r>
          </w:p>
        </w:tc>
        <w:tc>
          <w:tcPr>
            <w:tcW w:w="277" w:type="pct"/>
            <w:vAlign w:val="center"/>
          </w:tcPr>
          <w:p w14:paraId="036ABD03" w14:textId="77777777" w:rsidR="002C7C39" w:rsidRDefault="00525023"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2</w:t>
            </w:r>
          </w:p>
        </w:tc>
        <w:tc>
          <w:tcPr>
            <w:tcW w:w="1093" w:type="pct"/>
            <w:vAlign w:val="center"/>
          </w:tcPr>
          <w:p w14:paraId="30E1BEDC" w14:textId="77777777" w:rsidR="009050FC" w:rsidRPr="009050FC" w:rsidRDefault="009050FC" w:rsidP="00356457">
            <w:pPr>
              <w:suppressAutoHyphens/>
              <w:spacing w:beforeLines="50" w:before="156" w:afterLines="50" w:after="156" w:line="276" w:lineRule="auto"/>
              <w:jc w:val="left"/>
              <w:rPr>
                <w:rFonts w:eastAsia="仿宋"/>
                <w:b/>
                <w:spacing w:val="-3"/>
                <w:sz w:val="24"/>
                <w:lang w:val="en-GB"/>
              </w:rPr>
            </w:pPr>
            <w:r w:rsidRPr="009050FC">
              <w:rPr>
                <w:rFonts w:eastAsia="仿宋" w:hint="eastAsia"/>
                <w:b/>
                <w:spacing w:val="-3"/>
                <w:sz w:val="24"/>
                <w:lang w:val="en-GB"/>
              </w:rPr>
              <w:t>重点：太阳能，风能，</w:t>
            </w:r>
            <w:r>
              <w:rPr>
                <w:rFonts w:eastAsia="仿宋" w:hint="eastAsia"/>
                <w:b/>
                <w:spacing w:val="-3"/>
                <w:sz w:val="24"/>
                <w:lang w:val="en-GB"/>
              </w:rPr>
              <w:t>生物质能、地热能和海洋能的分布及原理</w:t>
            </w:r>
          </w:p>
          <w:p w14:paraId="5F63BC30" w14:textId="77777777" w:rsidR="009050FC" w:rsidRDefault="009050FC" w:rsidP="00356457">
            <w:pPr>
              <w:suppressAutoHyphens/>
              <w:spacing w:beforeLines="50" w:before="156" w:afterLines="50" w:after="156" w:line="276" w:lineRule="auto"/>
              <w:jc w:val="left"/>
              <w:rPr>
                <w:rFonts w:eastAsia="仿宋"/>
                <w:b/>
                <w:spacing w:val="-3"/>
                <w:sz w:val="24"/>
                <w:lang w:val="en-GB"/>
              </w:rPr>
            </w:pPr>
            <w:r w:rsidRPr="009050FC">
              <w:rPr>
                <w:rFonts w:eastAsia="仿宋" w:hint="eastAsia"/>
                <w:b/>
                <w:spacing w:val="-3"/>
                <w:sz w:val="24"/>
                <w:lang w:val="en-GB"/>
              </w:rPr>
              <w:t>难点：</w:t>
            </w:r>
            <w:r>
              <w:rPr>
                <w:rFonts w:eastAsia="仿宋" w:hint="eastAsia"/>
                <w:b/>
                <w:spacing w:val="-3"/>
                <w:sz w:val="24"/>
                <w:lang w:val="en-GB"/>
              </w:rPr>
              <w:t>可再生能源的利用</w:t>
            </w:r>
          </w:p>
          <w:p w14:paraId="1037551B" w14:textId="77777777" w:rsidR="002C7C39" w:rsidRDefault="00A375E6" w:rsidP="00356457">
            <w:pPr>
              <w:suppressAutoHyphens/>
              <w:spacing w:beforeLines="50" w:before="156" w:afterLines="50" w:after="156" w:line="276" w:lineRule="auto"/>
              <w:jc w:val="left"/>
              <w:rPr>
                <w:rFonts w:eastAsia="仿宋"/>
                <w:b/>
                <w:spacing w:val="-3"/>
                <w:sz w:val="24"/>
                <w:lang w:val="en-GB"/>
              </w:rPr>
            </w:pPr>
            <w:proofErr w:type="gramStart"/>
            <w:r>
              <w:rPr>
                <w:rFonts w:eastAsia="仿宋"/>
                <w:b/>
                <w:spacing w:val="-3"/>
                <w:sz w:val="24"/>
                <w:lang w:val="en-GB"/>
              </w:rPr>
              <w:t>思政元素</w:t>
            </w:r>
            <w:proofErr w:type="gramEnd"/>
            <w:r>
              <w:rPr>
                <w:rFonts w:eastAsia="仿宋"/>
                <w:b/>
                <w:spacing w:val="-3"/>
                <w:sz w:val="24"/>
                <w:lang w:val="en-GB"/>
              </w:rPr>
              <w:t>：引入我国太阳</w:t>
            </w:r>
            <w:r>
              <w:rPr>
                <w:rFonts w:eastAsia="仿宋"/>
                <w:b/>
                <w:spacing w:val="-3"/>
                <w:sz w:val="24"/>
                <w:lang w:val="en-GB"/>
              </w:rPr>
              <w:lastRenderedPageBreak/>
              <w:t>能，风能快速发展的案例，引导学生自主创新与爱国情怀</w:t>
            </w:r>
          </w:p>
        </w:tc>
        <w:tc>
          <w:tcPr>
            <w:tcW w:w="503" w:type="pct"/>
          </w:tcPr>
          <w:p w14:paraId="35C8B437" w14:textId="77777777" w:rsidR="002C7C39" w:rsidRDefault="00356457" w:rsidP="00202F65">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lastRenderedPageBreak/>
              <w:t>讲授</w:t>
            </w:r>
          </w:p>
        </w:tc>
        <w:tc>
          <w:tcPr>
            <w:tcW w:w="503" w:type="pct"/>
            <w:vAlign w:val="center"/>
          </w:tcPr>
          <w:p w14:paraId="6FB67FCA" w14:textId="77777777" w:rsidR="002C7C39" w:rsidRDefault="00356457" w:rsidP="00202F65">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笔试（闭卷）</w:t>
            </w:r>
          </w:p>
        </w:tc>
        <w:tc>
          <w:tcPr>
            <w:tcW w:w="502" w:type="pct"/>
            <w:vAlign w:val="center"/>
          </w:tcPr>
          <w:p w14:paraId="4751521B" w14:textId="77777777" w:rsidR="002C7C39" w:rsidRDefault="001F5FA9" w:rsidP="00202F65">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目标</w:t>
            </w:r>
            <w:r>
              <w:rPr>
                <w:rFonts w:eastAsia="仿宋" w:hint="eastAsia"/>
                <w:b/>
                <w:spacing w:val="-3"/>
                <w:sz w:val="24"/>
                <w:lang w:val="en-GB"/>
              </w:rPr>
              <w:t>2</w:t>
            </w:r>
          </w:p>
        </w:tc>
      </w:tr>
      <w:tr w:rsidR="001F5FA9" w:rsidRPr="003D574E" w14:paraId="185C99C2" w14:textId="77777777" w:rsidTr="001F5FA9">
        <w:trPr>
          <w:jc w:val="center"/>
        </w:trPr>
        <w:tc>
          <w:tcPr>
            <w:tcW w:w="345" w:type="pct"/>
            <w:shd w:val="clear" w:color="auto" w:fill="auto"/>
            <w:vAlign w:val="center"/>
          </w:tcPr>
          <w:p w14:paraId="2A5F3152" w14:textId="77777777" w:rsidR="00525023" w:rsidRPr="00202F65" w:rsidRDefault="00525023"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4</w:t>
            </w:r>
          </w:p>
        </w:tc>
        <w:tc>
          <w:tcPr>
            <w:tcW w:w="696" w:type="pct"/>
            <w:shd w:val="clear" w:color="auto" w:fill="auto"/>
            <w:vAlign w:val="center"/>
          </w:tcPr>
          <w:p w14:paraId="20F3E398" w14:textId="77777777" w:rsidR="00525023" w:rsidRDefault="00525023" w:rsidP="00202F65">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第</w:t>
            </w:r>
            <w:r>
              <w:rPr>
                <w:rFonts w:eastAsia="仿宋" w:hint="eastAsia"/>
                <w:b/>
                <w:spacing w:val="-3"/>
                <w:sz w:val="24"/>
                <w:lang w:val="en-GB"/>
              </w:rPr>
              <w:t>4</w:t>
            </w:r>
            <w:r>
              <w:rPr>
                <w:rFonts w:eastAsia="仿宋" w:hint="eastAsia"/>
                <w:b/>
                <w:spacing w:val="-3"/>
                <w:sz w:val="24"/>
                <w:lang w:val="en-GB"/>
              </w:rPr>
              <w:t>章核能</w:t>
            </w:r>
            <w:r w:rsidR="002661FD">
              <w:rPr>
                <w:rFonts w:eastAsia="仿宋" w:hint="eastAsia"/>
                <w:b/>
                <w:spacing w:val="-3"/>
                <w:sz w:val="24"/>
                <w:lang w:val="en-GB"/>
              </w:rPr>
              <w:t>、氢能与储能</w:t>
            </w:r>
          </w:p>
        </w:tc>
        <w:tc>
          <w:tcPr>
            <w:tcW w:w="1081" w:type="pct"/>
            <w:shd w:val="clear" w:color="auto" w:fill="auto"/>
            <w:vAlign w:val="center"/>
          </w:tcPr>
          <w:p w14:paraId="476EF8AA" w14:textId="77777777" w:rsidR="00525023" w:rsidRDefault="002661FD"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4</w:t>
            </w:r>
            <w:r>
              <w:rPr>
                <w:rFonts w:eastAsia="仿宋"/>
                <w:b/>
                <w:spacing w:val="-3"/>
                <w:sz w:val="24"/>
                <w:lang w:val="en-GB"/>
              </w:rPr>
              <w:t>.1</w:t>
            </w:r>
            <w:r>
              <w:rPr>
                <w:rFonts w:eastAsia="仿宋"/>
                <w:b/>
                <w:spacing w:val="-3"/>
                <w:sz w:val="24"/>
                <w:lang w:val="en-GB"/>
              </w:rPr>
              <w:t>核能发电原理</w:t>
            </w:r>
          </w:p>
          <w:p w14:paraId="07465F50" w14:textId="77777777" w:rsidR="002661FD" w:rsidRDefault="002661FD"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4</w:t>
            </w:r>
            <w:r>
              <w:rPr>
                <w:rFonts w:eastAsia="仿宋"/>
                <w:b/>
                <w:spacing w:val="-3"/>
                <w:sz w:val="24"/>
                <w:lang w:val="en-GB"/>
              </w:rPr>
              <w:t>.2</w:t>
            </w:r>
            <w:r>
              <w:rPr>
                <w:rFonts w:eastAsia="仿宋"/>
                <w:b/>
                <w:spacing w:val="-3"/>
                <w:sz w:val="24"/>
                <w:lang w:val="en-GB"/>
              </w:rPr>
              <w:t>中国核能发展</w:t>
            </w:r>
          </w:p>
          <w:p w14:paraId="31C33377" w14:textId="77777777" w:rsidR="002661FD" w:rsidRDefault="002661FD"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4</w:t>
            </w:r>
            <w:r>
              <w:rPr>
                <w:rFonts w:eastAsia="仿宋"/>
                <w:b/>
                <w:spacing w:val="-3"/>
                <w:sz w:val="24"/>
                <w:lang w:val="en-GB"/>
              </w:rPr>
              <w:t>.3</w:t>
            </w:r>
            <w:r>
              <w:rPr>
                <w:rFonts w:eastAsia="仿宋"/>
                <w:b/>
                <w:spacing w:val="-3"/>
                <w:sz w:val="24"/>
                <w:lang w:val="en-GB"/>
              </w:rPr>
              <w:t>氢能概述</w:t>
            </w:r>
          </w:p>
          <w:p w14:paraId="289A26F0" w14:textId="77777777" w:rsidR="002661FD" w:rsidRDefault="002661FD"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4</w:t>
            </w:r>
            <w:r>
              <w:rPr>
                <w:rFonts w:eastAsia="仿宋"/>
                <w:b/>
                <w:spacing w:val="-3"/>
                <w:sz w:val="24"/>
                <w:lang w:val="en-GB"/>
              </w:rPr>
              <w:t>.4</w:t>
            </w:r>
            <w:r>
              <w:rPr>
                <w:rFonts w:eastAsia="仿宋"/>
                <w:b/>
                <w:spacing w:val="-3"/>
                <w:sz w:val="24"/>
                <w:lang w:val="en-GB"/>
              </w:rPr>
              <w:t>氢气制取</w:t>
            </w:r>
          </w:p>
          <w:p w14:paraId="3CD47C56" w14:textId="77777777" w:rsidR="002661FD" w:rsidRDefault="002661FD"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4</w:t>
            </w:r>
            <w:r>
              <w:rPr>
                <w:rFonts w:eastAsia="仿宋"/>
                <w:b/>
                <w:spacing w:val="-3"/>
                <w:sz w:val="24"/>
                <w:lang w:val="en-GB"/>
              </w:rPr>
              <w:t>.5</w:t>
            </w:r>
            <w:r>
              <w:rPr>
                <w:rFonts w:eastAsia="仿宋"/>
                <w:b/>
                <w:spacing w:val="-3"/>
                <w:sz w:val="24"/>
                <w:lang w:val="en-GB"/>
              </w:rPr>
              <w:t>氢的储运</w:t>
            </w:r>
          </w:p>
          <w:p w14:paraId="3EB2BD18" w14:textId="77777777" w:rsidR="002661FD" w:rsidRDefault="002661FD"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4</w:t>
            </w:r>
            <w:r>
              <w:rPr>
                <w:rFonts w:eastAsia="仿宋"/>
                <w:b/>
                <w:spacing w:val="-3"/>
                <w:sz w:val="24"/>
                <w:lang w:val="en-GB"/>
              </w:rPr>
              <w:t>.6</w:t>
            </w:r>
            <w:r>
              <w:rPr>
                <w:rFonts w:eastAsia="仿宋"/>
                <w:b/>
                <w:spacing w:val="-3"/>
                <w:sz w:val="24"/>
                <w:lang w:val="en-GB"/>
              </w:rPr>
              <w:t>储能技术</w:t>
            </w:r>
          </w:p>
        </w:tc>
        <w:tc>
          <w:tcPr>
            <w:tcW w:w="277" w:type="pct"/>
            <w:vAlign w:val="center"/>
          </w:tcPr>
          <w:p w14:paraId="6A0D10FE" w14:textId="77777777" w:rsidR="00525023" w:rsidRDefault="00525023"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2</w:t>
            </w:r>
          </w:p>
        </w:tc>
        <w:tc>
          <w:tcPr>
            <w:tcW w:w="1093" w:type="pct"/>
            <w:vAlign w:val="center"/>
          </w:tcPr>
          <w:p w14:paraId="1251C0DC" w14:textId="77777777" w:rsidR="00525023" w:rsidRDefault="003C3AE2"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重点：</w:t>
            </w:r>
            <w:r w:rsidR="00A375E6">
              <w:rPr>
                <w:rFonts w:eastAsia="仿宋" w:hint="eastAsia"/>
                <w:b/>
                <w:spacing w:val="-3"/>
                <w:sz w:val="24"/>
                <w:lang w:val="en-GB"/>
              </w:rPr>
              <w:t>核能和氢能的发展现状</w:t>
            </w:r>
          </w:p>
          <w:p w14:paraId="65607091" w14:textId="77777777" w:rsidR="003C3AE2" w:rsidRDefault="003C3AE2"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难点：</w:t>
            </w:r>
            <w:r w:rsidR="00FF4B1D">
              <w:rPr>
                <w:rFonts w:eastAsia="仿宋" w:hint="eastAsia"/>
                <w:b/>
                <w:spacing w:val="-3"/>
                <w:sz w:val="24"/>
                <w:lang w:val="en-GB"/>
              </w:rPr>
              <w:t>储能技术</w:t>
            </w:r>
          </w:p>
          <w:p w14:paraId="3FCB50CE" w14:textId="77777777" w:rsidR="003C3AE2" w:rsidRDefault="003C3AE2" w:rsidP="00356457">
            <w:pPr>
              <w:suppressAutoHyphens/>
              <w:spacing w:beforeLines="50" w:before="156" w:afterLines="50" w:after="156" w:line="276" w:lineRule="auto"/>
              <w:jc w:val="left"/>
              <w:rPr>
                <w:rFonts w:eastAsia="仿宋"/>
                <w:b/>
                <w:spacing w:val="-3"/>
                <w:sz w:val="24"/>
                <w:lang w:val="en-GB"/>
              </w:rPr>
            </w:pPr>
            <w:proofErr w:type="gramStart"/>
            <w:r>
              <w:rPr>
                <w:rFonts w:eastAsia="仿宋" w:hint="eastAsia"/>
                <w:b/>
                <w:spacing w:val="-3"/>
                <w:sz w:val="24"/>
                <w:lang w:val="en-GB"/>
              </w:rPr>
              <w:t>思政元素</w:t>
            </w:r>
            <w:proofErr w:type="gramEnd"/>
            <w:r>
              <w:rPr>
                <w:rFonts w:eastAsia="仿宋" w:hint="eastAsia"/>
                <w:b/>
                <w:spacing w:val="-3"/>
                <w:sz w:val="24"/>
                <w:lang w:val="en-GB"/>
              </w:rPr>
              <w:t>：</w:t>
            </w:r>
            <w:proofErr w:type="gramStart"/>
            <w:r w:rsidR="00A375E6" w:rsidRPr="00A375E6">
              <w:rPr>
                <w:rFonts w:eastAsia="仿宋" w:hint="eastAsia"/>
                <w:b/>
                <w:spacing w:val="-3"/>
                <w:sz w:val="24"/>
                <w:lang w:val="en-GB"/>
              </w:rPr>
              <w:t>从强军</w:t>
            </w:r>
            <w:proofErr w:type="gramEnd"/>
            <w:r w:rsidR="00A375E6" w:rsidRPr="00A375E6">
              <w:rPr>
                <w:rFonts w:eastAsia="仿宋" w:hint="eastAsia"/>
                <w:b/>
                <w:spacing w:val="-3"/>
                <w:sz w:val="24"/>
                <w:lang w:val="en-GB"/>
              </w:rPr>
              <w:t>梦到</w:t>
            </w:r>
            <w:proofErr w:type="gramStart"/>
            <w:r w:rsidR="00A375E6" w:rsidRPr="00A375E6">
              <w:rPr>
                <w:rFonts w:eastAsia="仿宋" w:hint="eastAsia"/>
                <w:b/>
                <w:spacing w:val="-3"/>
                <w:sz w:val="24"/>
                <w:lang w:val="en-GB"/>
              </w:rPr>
              <w:t>核能</w:t>
            </w:r>
            <w:proofErr w:type="gramEnd"/>
            <w:r w:rsidR="00A375E6" w:rsidRPr="00A375E6">
              <w:rPr>
                <w:rFonts w:eastAsia="仿宋" w:hint="eastAsia"/>
                <w:b/>
                <w:spacing w:val="-3"/>
                <w:sz w:val="24"/>
                <w:lang w:val="en-GB"/>
              </w:rPr>
              <w:t>梦</w:t>
            </w:r>
            <w:r w:rsidR="00A375E6" w:rsidRPr="00A375E6">
              <w:rPr>
                <w:rFonts w:eastAsia="仿宋" w:hint="eastAsia"/>
                <w:b/>
                <w:spacing w:val="-3"/>
                <w:sz w:val="24"/>
                <w:lang w:val="en-GB"/>
              </w:rPr>
              <w:t>,</w:t>
            </w:r>
            <w:r w:rsidR="00A375E6" w:rsidRPr="00A375E6">
              <w:rPr>
                <w:rFonts w:eastAsia="仿宋" w:hint="eastAsia"/>
                <w:b/>
                <w:spacing w:val="-3"/>
                <w:sz w:val="24"/>
                <w:lang w:val="en-GB"/>
              </w:rPr>
              <w:t>中国人在短短半个世纪的时间里实现了</w:t>
            </w:r>
            <w:r w:rsidR="00A375E6" w:rsidRPr="00A375E6">
              <w:rPr>
                <w:rFonts w:eastAsia="仿宋" w:hint="eastAsia"/>
                <w:b/>
                <w:spacing w:val="-3"/>
                <w:sz w:val="24"/>
                <w:lang w:val="en-GB"/>
              </w:rPr>
              <w:t>"</w:t>
            </w:r>
            <w:r w:rsidR="00A375E6" w:rsidRPr="00A375E6">
              <w:rPr>
                <w:rFonts w:eastAsia="仿宋" w:hint="eastAsia"/>
                <w:b/>
                <w:spacing w:val="-3"/>
                <w:sz w:val="24"/>
                <w:lang w:val="en-GB"/>
              </w:rPr>
              <w:t>两弹一星</w:t>
            </w:r>
            <w:r w:rsidR="00A375E6" w:rsidRPr="00A375E6">
              <w:rPr>
                <w:rFonts w:eastAsia="仿宋" w:hint="eastAsia"/>
                <w:b/>
                <w:spacing w:val="-3"/>
                <w:sz w:val="24"/>
                <w:lang w:val="en-GB"/>
              </w:rPr>
              <w:t>"</w:t>
            </w:r>
            <w:r w:rsidR="00A375E6" w:rsidRPr="00A375E6">
              <w:rPr>
                <w:rFonts w:eastAsia="仿宋" w:hint="eastAsia"/>
                <w:b/>
                <w:spacing w:val="-3"/>
                <w:sz w:val="24"/>
                <w:lang w:val="en-GB"/>
              </w:rPr>
              <w:t>和中国大陆核电</w:t>
            </w:r>
            <w:r w:rsidR="00A375E6" w:rsidRPr="00A375E6">
              <w:rPr>
                <w:rFonts w:eastAsia="仿宋" w:hint="eastAsia"/>
                <w:b/>
                <w:spacing w:val="-3"/>
                <w:sz w:val="24"/>
                <w:lang w:val="en-GB"/>
              </w:rPr>
              <w:t>"</w:t>
            </w:r>
            <w:r w:rsidR="00A375E6" w:rsidRPr="00A375E6">
              <w:rPr>
                <w:rFonts w:eastAsia="仿宋" w:hint="eastAsia"/>
                <w:b/>
                <w:spacing w:val="-3"/>
                <w:sz w:val="24"/>
                <w:lang w:val="en-GB"/>
              </w:rPr>
              <w:t>零的突破</w:t>
            </w:r>
            <w:r w:rsidR="00A375E6" w:rsidRPr="00A375E6">
              <w:rPr>
                <w:rFonts w:eastAsia="仿宋" w:hint="eastAsia"/>
                <w:b/>
                <w:spacing w:val="-3"/>
                <w:sz w:val="24"/>
                <w:lang w:val="en-GB"/>
              </w:rPr>
              <w:t>"</w:t>
            </w:r>
          </w:p>
        </w:tc>
        <w:tc>
          <w:tcPr>
            <w:tcW w:w="503" w:type="pct"/>
          </w:tcPr>
          <w:p w14:paraId="75E7B86A" w14:textId="77777777" w:rsidR="00525023" w:rsidRDefault="00356457" w:rsidP="00202F65">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讲授</w:t>
            </w:r>
          </w:p>
          <w:p w14:paraId="559AA295" w14:textId="77777777" w:rsidR="00F4445C" w:rsidRDefault="00F4445C" w:rsidP="00202F65">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讨论</w:t>
            </w:r>
          </w:p>
        </w:tc>
        <w:tc>
          <w:tcPr>
            <w:tcW w:w="503" w:type="pct"/>
            <w:vAlign w:val="center"/>
          </w:tcPr>
          <w:p w14:paraId="285C1382" w14:textId="77777777" w:rsidR="00525023" w:rsidRDefault="00356457" w:rsidP="00202F65">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笔试（闭卷）</w:t>
            </w:r>
          </w:p>
        </w:tc>
        <w:tc>
          <w:tcPr>
            <w:tcW w:w="502" w:type="pct"/>
            <w:vAlign w:val="center"/>
          </w:tcPr>
          <w:p w14:paraId="6F6532D9" w14:textId="77777777" w:rsidR="00525023" w:rsidRDefault="001F5FA9" w:rsidP="00202F65">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目标</w:t>
            </w:r>
            <w:r>
              <w:rPr>
                <w:rFonts w:eastAsia="仿宋" w:hint="eastAsia"/>
                <w:b/>
                <w:spacing w:val="-3"/>
                <w:sz w:val="24"/>
                <w:lang w:val="en-GB"/>
              </w:rPr>
              <w:t>2</w:t>
            </w:r>
          </w:p>
        </w:tc>
      </w:tr>
      <w:tr w:rsidR="001F5FA9" w:rsidRPr="003D574E" w14:paraId="4D4AB400" w14:textId="77777777" w:rsidTr="001F5FA9">
        <w:trPr>
          <w:jc w:val="center"/>
        </w:trPr>
        <w:tc>
          <w:tcPr>
            <w:tcW w:w="345" w:type="pct"/>
            <w:shd w:val="clear" w:color="auto" w:fill="auto"/>
            <w:vAlign w:val="center"/>
          </w:tcPr>
          <w:p w14:paraId="338362BF" w14:textId="77777777" w:rsidR="00525023" w:rsidRPr="00202F65" w:rsidRDefault="00525023"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5</w:t>
            </w:r>
          </w:p>
        </w:tc>
        <w:tc>
          <w:tcPr>
            <w:tcW w:w="696" w:type="pct"/>
            <w:shd w:val="clear" w:color="auto" w:fill="auto"/>
            <w:vAlign w:val="center"/>
          </w:tcPr>
          <w:p w14:paraId="527006DD" w14:textId="77777777" w:rsidR="00525023" w:rsidRDefault="00525023" w:rsidP="00202F65">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第</w:t>
            </w:r>
            <w:r>
              <w:rPr>
                <w:rFonts w:eastAsia="仿宋" w:hint="eastAsia"/>
                <w:b/>
                <w:spacing w:val="-3"/>
                <w:sz w:val="24"/>
                <w:lang w:val="en-GB"/>
              </w:rPr>
              <w:t>5</w:t>
            </w:r>
            <w:r>
              <w:rPr>
                <w:rFonts w:eastAsia="仿宋" w:hint="eastAsia"/>
                <w:b/>
                <w:spacing w:val="-3"/>
                <w:sz w:val="24"/>
                <w:lang w:val="en-GB"/>
              </w:rPr>
              <w:t>章</w:t>
            </w:r>
            <w:r>
              <w:rPr>
                <w:rFonts w:eastAsia="仿宋" w:hint="eastAsia"/>
                <w:b/>
                <w:spacing w:val="-3"/>
                <w:sz w:val="24"/>
                <w:lang w:val="en-GB"/>
              </w:rPr>
              <w:t xml:space="preserve"> </w:t>
            </w:r>
            <w:r w:rsidR="002661FD">
              <w:rPr>
                <w:rFonts w:eastAsia="仿宋" w:hint="eastAsia"/>
                <w:b/>
                <w:spacing w:val="-3"/>
                <w:sz w:val="24"/>
                <w:lang w:val="en-GB"/>
              </w:rPr>
              <w:t>先进燃煤发电技术</w:t>
            </w:r>
          </w:p>
        </w:tc>
        <w:tc>
          <w:tcPr>
            <w:tcW w:w="1081" w:type="pct"/>
            <w:shd w:val="clear" w:color="auto" w:fill="auto"/>
            <w:vAlign w:val="center"/>
          </w:tcPr>
          <w:p w14:paraId="2EC41F15" w14:textId="77777777" w:rsidR="00525023" w:rsidRDefault="002661FD"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1</w:t>
            </w:r>
            <w:r>
              <w:rPr>
                <w:rFonts w:eastAsia="仿宋"/>
                <w:b/>
                <w:spacing w:val="-3"/>
                <w:sz w:val="24"/>
                <w:lang w:val="en-GB"/>
              </w:rPr>
              <w:t xml:space="preserve">.1 </w:t>
            </w:r>
            <w:r>
              <w:rPr>
                <w:rFonts w:eastAsia="仿宋"/>
                <w:b/>
                <w:spacing w:val="-3"/>
                <w:sz w:val="24"/>
                <w:lang w:val="en-GB"/>
              </w:rPr>
              <w:t>超临界参数发电技术</w:t>
            </w:r>
          </w:p>
          <w:p w14:paraId="34E93774" w14:textId="77777777" w:rsidR="002661FD" w:rsidRDefault="002661FD"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1</w:t>
            </w:r>
            <w:r>
              <w:rPr>
                <w:rFonts w:eastAsia="仿宋"/>
                <w:b/>
                <w:spacing w:val="-3"/>
                <w:sz w:val="24"/>
                <w:lang w:val="en-GB"/>
              </w:rPr>
              <w:t>.2</w:t>
            </w:r>
            <w:r>
              <w:rPr>
                <w:rFonts w:eastAsia="仿宋"/>
                <w:b/>
                <w:spacing w:val="-3"/>
                <w:sz w:val="24"/>
                <w:lang w:val="en-GB"/>
              </w:rPr>
              <w:t>燃气</w:t>
            </w:r>
            <w:r>
              <w:rPr>
                <w:rFonts w:eastAsia="仿宋" w:hint="eastAsia"/>
                <w:b/>
                <w:spacing w:val="-3"/>
                <w:sz w:val="24"/>
                <w:lang w:val="en-GB"/>
              </w:rPr>
              <w:t>-</w:t>
            </w:r>
            <w:r>
              <w:rPr>
                <w:rFonts w:eastAsia="仿宋" w:hint="eastAsia"/>
                <w:b/>
                <w:spacing w:val="-3"/>
                <w:sz w:val="24"/>
                <w:lang w:val="en-GB"/>
              </w:rPr>
              <w:t>蒸汽联合循环技术</w:t>
            </w:r>
          </w:p>
          <w:p w14:paraId="72013A46" w14:textId="77777777" w:rsidR="002661FD" w:rsidRDefault="002661FD"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1</w:t>
            </w:r>
            <w:r>
              <w:rPr>
                <w:rFonts w:eastAsia="仿宋"/>
                <w:b/>
                <w:spacing w:val="-3"/>
                <w:sz w:val="24"/>
                <w:lang w:val="en-GB"/>
              </w:rPr>
              <w:t xml:space="preserve">.3 </w:t>
            </w:r>
            <w:r>
              <w:rPr>
                <w:rFonts w:eastAsia="仿宋"/>
                <w:b/>
                <w:spacing w:val="-3"/>
                <w:sz w:val="24"/>
                <w:lang w:val="en-GB"/>
              </w:rPr>
              <w:t>超低排放技术</w:t>
            </w:r>
          </w:p>
          <w:p w14:paraId="3425872B" w14:textId="77777777" w:rsidR="002661FD" w:rsidRDefault="002661FD"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1</w:t>
            </w:r>
            <w:r>
              <w:rPr>
                <w:rFonts w:eastAsia="仿宋"/>
                <w:b/>
                <w:spacing w:val="-3"/>
                <w:sz w:val="24"/>
                <w:lang w:val="en-GB"/>
              </w:rPr>
              <w:t>.4</w:t>
            </w:r>
            <w:r>
              <w:rPr>
                <w:rFonts w:eastAsia="仿宋"/>
                <w:b/>
                <w:spacing w:val="-3"/>
                <w:sz w:val="24"/>
                <w:lang w:val="en-GB"/>
              </w:rPr>
              <w:t>碳捕集利用与封存技术</w:t>
            </w:r>
          </w:p>
        </w:tc>
        <w:tc>
          <w:tcPr>
            <w:tcW w:w="277" w:type="pct"/>
            <w:vAlign w:val="center"/>
          </w:tcPr>
          <w:p w14:paraId="1EBF3A4A" w14:textId="77777777" w:rsidR="00525023" w:rsidRDefault="00525023"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2</w:t>
            </w:r>
          </w:p>
        </w:tc>
        <w:tc>
          <w:tcPr>
            <w:tcW w:w="1093" w:type="pct"/>
            <w:vAlign w:val="center"/>
          </w:tcPr>
          <w:p w14:paraId="292BEF2B" w14:textId="77777777" w:rsidR="00837D4E" w:rsidRDefault="00837D4E" w:rsidP="00356457">
            <w:pPr>
              <w:suppressAutoHyphens/>
              <w:spacing w:beforeLines="50" w:before="156" w:afterLines="50" w:after="156" w:line="276" w:lineRule="auto"/>
              <w:jc w:val="left"/>
              <w:rPr>
                <w:rFonts w:eastAsia="仿宋"/>
                <w:b/>
                <w:spacing w:val="-3"/>
                <w:sz w:val="24"/>
                <w:lang w:val="en-GB"/>
              </w:rPr>
            </w:pPr>
            <w:r w:rsidRPr="00837D4E">
              <w:rPr>
                <w:rFonts w:eastAsia="仿宋"/>
                <w:b/>
                <w:spacing w:val="-3"/>
                <w:sz w:val="24"/>
                <w:lang w:val="en-GB"/>
              </w:rPr>
              <w:t>重点：</w:t>
            </w:r>
            <w:r w:rsidR="00F61A11">
              <w:rPr>
                <w:rFonts w:eastAsia="仿宋" w:hint="eastAsia"/>
                <w:b/>
                <w:spacing w:val="-3"/>
                <w:sz w:val="24"/>
                <w:lang w:val="en-GB"/>
              </w:rPr>
              <w:t>先进高效发电技术，</w:t>
            </w:r>
            <w:r w:rsidRPr="00837D4E">
              <w:rPr>
                <w:rFonts w:eastAsia="仿宋"/>
                <w:b/>
                <w:spacing w:val="-3"/>
                <w:sz w:val="24"/>
                <w:lang w:val="en-GB"/>
              </w:rPr>
              <w:t>洁净煤技术</w:t>
            </w:r>
            <w:r w:rsidRPr="00837D4E">
              <w:rPr>
                <w:rFonts w:eastAsia="仿宋"/>
                <w:b/>
                <w:spacing w:val="-3"/>
                <w:sz w:val="24"/>
                <w:lang w:val="en-GB"/>
              </w:rPr>
              <w:t xml:space="preserve"> </w:t>
            </w:r>
          </w:p>
          <w:p w14:paraId="158306A3" w14:textId="77777777" w:rsidR="00837D4E" w:rsidRPr="00837D4E" w:rsidRDefault="00837D4E" w:rsidP="00356457">
            <w:pPr>
              <w:suppressAutoHyphens/>
              <w:spacing w:beforeLines="50" w:before="156" w:afterLines="50" w:after="156" w:line="276" w:lineRule="auto"/>
              <w:jc w:val="left"/>
              <w:rPr>
                <w:rFonts w:eastAsia="仿宋"/>
                <w:b/>
                <w:spacing w:val="-3"/>
                <w:sz w:val="24"/>
                <w:lang w:val="en-GB"/>
              </w:rPr>
            </w:pPr>
            <w:r w:rsidRPr="00837D4E">
              <w:rPr>
                <w:rFonts w:eastAsia="仿宋"/>
                <w:b/>
                <w:spacing w:val="-3"/>
                <w:sz w:val="24"/>
                <w:lang w:val="en-GB"/>
              </w:rPr>
              <w:t>难点：污染控制</w:t>
            </w:r>
          </w:p>
          <w:p w14:paraId="5EA24FAA" w14:textId="77777777" w:rsidR="00192797" w:rsidRDefault="00192797" w:rsidP="00101F35">
            <w:pPr>
              <w:suppressAutoHyphens/>
              <w:spacing w:beforeLines="50" w:before="156" w:afterLines="50" w:after="156" w:line="276" w:lineRule="auto"/>
              <w:jc w:val="left"/>
              <w:rPr>
                <w:rFonts w:eastAsia="仿宋"/>
                <w:b/>
                <w:spacing w:val="-3"/>
                <w:sz w:val="24"/>
                <w:lang w:val="en-GB"/>
              </w:rPr>
            </w:pPr>
            <w:proofErr w:type="gramStart"/>
            <w:r>
              <w:rPr>
                <w:rFonts w:eastAsia="仿宋"/>
                <w:b/>
                <w:spacing w:val="-3"/>
                <w:sz w:val="24"/>
                <w:lang w:val="en-GB"/>
              </w:rPr>
              <w:t>思政元素</w:t>
            </w:r>
            <w:proofErr w:type="gramEnd"/>
            <w:r>
              <w:rPr>
                <w:rFonts w:eastAsia="仿宋"/>
                <w:b/>
                <w:spacing w:val="-3"/>
                <w:sz w:val="24"/>
                <w:lang w:val="en-GB"/>
              </w:rPr>
              <w:t>：</w:t>
            </w:r>
            <w:r w:rsidR="00766A17">
              <w:rPr>
                <w:rFonts w:eastAsia="仿宋" w:hint="eastAsia"/>
                <w:b/>
                <w:spacing w:val="-3"/>
                <w:sz w:val="24"/>
                <w:lang w:val="en-GB"/>
              </w:rPr>
              <w:t>介绍我国超低排放示范工程的成效，激发大家科技强国的热情。</w:t>
            </w:r>
          </w:p>
        </w:tc>
        <w:tc>
          <w:tcPr>
            <w:tcW w:w="503" w:type="pct"/>
          </w:tcPr>
          <w:p w14:paraId="13D70C4B" w14:textId="77777777" w:rsidR="00525023" w:rsidRDefault="00356457" w:rsidP="00202F65">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讲授</w:t>
            </w:r>
          </w:p>
        </w:tc>
        <w:tc>
          <w:tcPr>
            <w:tcW w:w="503" w:type="pct"/>
            <w:vAlign w:val="center"/>
          </w:tcPr>
          <w:p w14:paraId="3BFF636D" w14:textId="77777777" w:rsidR="00525023" w:rsidRDefault="00356457" w:rsidP="00202F65">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笔试（闭卷）</w:t>
            </w:r>
          </w:p>
        </w:tc>
        <w:tc>
          <w:tcPr>
            <w:tcW w:w="502" w:type="pct"/>
            <w:vAlign w:val="center"/>
          </w:tcPr>
          <w:p w14:paraId="4F961FB1" w14:textId="77777777" w:rsidR="00525023" w:rsidRDefault="001F5FA9" w:rsidP="00202F65">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目标</w:t>
            </w:r>
            <w:r>
              <w:rPr>
                <w:rFonts w:eastAsia="仿宋" w:hint="eastAsia"/>
                <w:b/>
                <w:spacing w:val="-3"/>
                <w:sz w:val="24"/>
                <w:lang w:val="en-GB"/>
              </w:rPr>
              <w:t>2</w:t>
            </w:r>
          </w:p>
        </w:tc>
      </w:tr>
      <w:tr w:rsidR="001F5FA9" w:rsidRPr="003D574E" w14:paraId="5272E997" w14:textId="77777777" w:rsidTr="001F5FA9">
        <w:trPr>
          <w:jc w:val="center"/>
        </w:trPr>
        <w:tc>
          <w:tcPr>
            <w:tcW w:w="345" w:type="pct"/>
            <w:shd w:val="clear" w:color="auto" w:fill="auto"/>
            <w:vAlign w:val="center"/>
          </w:tcPr>
          <w:p w14:paraId="45E830A7" w14:textId="77777777" w:rsidR="00525023" w:rsidRPr="00202F65" w:rsidRDefault="00525023"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6</w:t>
            </w:r>
          </w:p>
        </w:tc>
        <w:tc>
          <w:tcPr>
            <w:tcW w:w="696" w:type="pct"/>
            <w:shd w:val="clear" w:color="auto" w:fill="auto"/>
            <w:vAlign w:val="center"/>
          </w:tcPr>
          <w:p w14:paraId="779F4989" w14:textId="77777777" w:rsidR="00525023" w:rsidRDefault="00525023" w:rsidP="00202F65">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第</w:t>
            </w:r>
            <w:r>
              <w:rPr>
                <w:rFonts w:eastAsia="仿宋" w:hint="eastAsia"/>
                <w:b/>
                <w:spacing w:val="-3"/>
                <w:sz w:val="24"/>
                <w:lang w:val="en-GB"/>
              </w:rPr>
              <w:t>6</w:t>
            </w:r>
            <w:r>
              <w:rPr>
                <w:rFonts w:eastAsia="仿宋" w:hint="eastAsia"/>
                <w:b/>
                <w:spacing w:val="-3"/>
                <w:sz w:val="24"/>
                <w:lang w:val="en-GB"/>
              </w:rPr>
              <w:t>章</w:t>
            </w:r>
            <w:r w:rsidR="002661FD">
              <w:rPr>
                <w:rFonts w:eastAsia="仿宋" w:hint="eastAsia"/>
                <w:b/>
                <w:spacing w:val="-3"/>
                <w:sz w:val="24"/>
                <w:lang w:val="en-GB"/>
              </w:rPr>
              <w:t>智能发电系统</w:t>
            </w:r>
          </w:p>
          <w:p w14:paraId="34D508ED" w14:textId="77777777" w:rsidR="002661FD" w:rsidRDefault="002661FD" w:rsidP="00202F65">
            <w:pPr>
              <w:suppressAutoHyphens/>
              <w:spacing w:beforeLines="50" w:before="156" w:afterLines="50" w:after="156" w:line="276" w:lineRule="auto"/>
              <w:jc w:val="center"/>
              <w:rPr>
                <w:rFonts w:eastAsia="仿宋"/>
                <w:b/>
                <w:spacing w:val="-3"/>
                <w:sz w:val="24"/>
                <w:lang w:val="en-GB"/>
              </w:rPr>
            </w:pPr>
          </w:p>
        </w:tc>
        <w:tc>
          <w:tcPr>
            <w:tcW w:w="1081" w:type="pct"/>
            <w:shd w:val="clear" w:color="auto" w:fill="auto"/>
            <w:vAlign w:val="center"/>
          </w:tcPr>
          <w:p w14:paraId="6BC4452F" w14:textId="77777777" w:rsidR="00525023" w:rsidRDefault="002661FD"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6</w:t>
            </w:r>
            <w:r>
              <w:rPr>
                <w:rFonts w:eastAsia="仿宋"/>
                <w:b/>
                <w:spacing w:val="-3"/>
                <w:sz w:val="24"/>
                <w:lang w:val="en-GB"/>
              </w:rPr>
              <w:t xml:space="preserve">.1 </w:t>
            </w:r>
            <w:r>
              <w:rPr>
                <w:rFonts w:eastAsia="仿宋"/>
                <w:b/>
                <w:spacing w:val="-3"/>
                <w:sz w:val="24"/>
                <w:lang w:val="en-GB"/>
              </w:rPr>
              <w:t>智能发电系统概述</w:t>
            </w:r>
          </w:p>
          <w:p w14:paraId="639F1B27" w14:textId="77777777" w:rsidR="002661FD" w:rsidRDefault="002661FD"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6</w:t>
            </w:r>
            <w:r>
              <w:rPr>
                <w:rFonts w:eastAsia="仿宋"/>
                <w:b/>
                <w:spacing w:val="-3"/>
                <w:sz w:val="24"/>
                <w:lang w:val="en-GB"/>
              </w:rPr>
              <w:t>.2</w:t>
            </w:r>
            <w:r>
              <w:rPr>
                <w:rFonts w:eastAsia="仿宋"/>
                <w:b/>
                <w:spacing w:val="-3"/>
                <w:sz w:val="24"/>
                <w:lang w:val="en-GB"/>
              </w:rPr>
              <w:t>燃煤发电机组锅炉燃烧智</w:t>
            </w:r>
            <w:r>
              <w:rPr>
                <w:rFonts w:eastAsia="仿宋"/>
                <w:b/>
                <w:spacing w:val="-3"/>
                <w:sz w:val="24"/>
                <w:lang w:val="en-GB"/>
              </w:rPr>
              <w:lastRenderedPageBreak/>
              <w:t>能检测技术</w:t>
            </w:r>
          </w:p>
          <w:p w14:paraId="69E18367" w14:textId="77777777" w:rsidR="002661FD" w:rsidRDefault="002661FD"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6</w:t>
            </w:r>
            <w:r>
              <w:rPr>
                <w:rFonts w:eastAsia="仿宋"/>
                <w:b/>
                <w:spacing w:val="-3"/>
                <w:sz w:val="24"/>
                <w:lang w:val="en-GB"/>
              </w:rPr>
              <w:t xml:space="preserve">.3 </w:t>
            </w:r>
            <w:r>
              <w:rPr>
                <w:rFonts w:eastAsia="仿宋"/>
                <w:b/>
                <w:spacing w:val="-3"/>
                <w:sz w:val="24"/>
                <w:lang w:val="en-GB"/>
              </w:rPr>
              <w:t>燃煤发电机组智能控制技术</w:t>
            </w:r>
          </w:p>
          <w:p w14:paraId="0B7AF743" w14:textId="77777777" w:rsidR="002661FD" w:rsidRDefault="002661FD"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6</w:t>
            </w:r>
            <w:r>
              <w:rPr>
                <w:rFonts w:eastAsia="仿宋"/>
                <w:b/>
                <w:spacing w:val="-3"/>
                <w:sz w:val="24"/>
                <w:lang w:val="en-GB"/>
              </w:rPr>
              <w:t xml:space="preserve">.4 </w:t>
            </w:r>
            <w:r>
              <w:rPr>
                <w:rFonts w:eastAsia="仿宋"/>
                <w:b/>
                <w:spacing w:val="-3"/>
                <w:sz w:val="24"/>
                <w:lang w:val="en-GB"/>
              </w:rPr>
              <w:t>燃煤发电机组智能运维</w:t>
            </w:r>
          </w:p>
        </w:tc>
        <w:tc>
          <w:tcPr>
            <w:tcW w:w="277" w:type="pct"/>
            <w:vAlign w:val="center"/>
          </w:tcPr>
          <w:p w14:paraId="076C8DF3" w14:textId="77777777" w:rsidR="00525023" w:rsidRDefault="00525023"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lastRenderedPageBreak/>
              <w:t>2</w:t>
            </w:r>
          </w:p>
        </w:tc>
        <w:tc>
          <w:tcPr>
            <w:tcW w:w="1093" w:type="pct"/>
            <w:vAlign w:val="center"/>
          </w:tcPr>
          <w:p w14:paraId="6A8E5720" w14:textId="77777777" w:rsidR="00525023" w:rsidRDefault="003C3AE2"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重点：</w:t>
            </w:r>
            <w:r w:rsidR="00F01A00">
              <w:rPr>
                <w:rFonts w:eastAsia="仿宋" w:hint="eastAsia"/>
                <w:b/>
                <w:spacing w:val="-3"/>
                <w:sz w:val="24"/>
                <w:lang w:val="en-GB"/>
              </w:rPr>
              <w:t>智能检测技术、智能控制技术和智能运维</w:t>
            </w:r>
          </w:p>
          <w:p w14:paraId="71B15B23" w14:textId="77777777" w:rsidR="003C3AE2" w:rsidRDefault="003C3AE2"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lastRenderedPageBreak/>
              <w:t>难点：</w:t>
            </w:r>
            <w:r w:rsidR="00F01A00">
              <w:rPr>
                <w:rFonts w:eastAsia="仿宋" w:hint="eastAsia"/>
                <w:b/>
                <w:spacing w:val="-3"/>
                <w:sz w:val="24"/>
                <w:lang w:val="en-GB"/>
              </w:rPr>
              <w:t>信息化和智能技术和发电的深度融合</w:t>
            </w:r>
          </w:p>
          <w:p w14:paraId="3C0238DD" w14:textId="77777777" w:rsidR="00004183" w:rsidRPr="00004183" w:rsidRDefault="003C3AE2" w:rsidP="00356457">
            <w:pPr>
              <w:suppressAutoHyphens/>
              <w:spacing w:beforeLines="50" w:before="156" w:afterLines="50" w:after="156" w:line="276" w:lineRule="auto"/>
              <w:jc w:val="left"/>
              <w:rPr>
                <w:rFonts w:eastAsia="仿宋"/>
                <w:b/>
                <w:spacing w:val="-3"/>
                <w:sz w:val="24"/>
                <w:lang w:val="en-GB"/>
              </w:rPr>
            </w:pPr>
            <w:proofErr w:type="gramStart"/>
            <w:r>
              <w:rPr>
                <w:rFonts w:eastAsia="仿宋" w:hint="eastAsia"/>
                <w:b/>
                <w:spacing w:val="-3"/>
                <w:sz w:val="24"/>
                <w:lang w:val="en-GB"/>
              </w:rPr>
              <w:t>思政元素</w:t>
            </w:r>
            <w:proofErr w:type="gramEnd"/>
            <w:r>
              <w:rPr>
                <w:rFonts w:eastAsia="仿宋" w:hint="eastAsia"/>
                <w:b/>
                <w:spacing w:val="-3"/>
                <w:sz w:val="24"/>
                <w:lang w:val="en-GB"/>
              </w:rPr>
              <w:t>：</w:t>
            </w:r>
            <w:r w:rsidR="00004183">
              <w:rPr>
                <w:rFonts w:eastAsia="仿宋" w:hint="eastAsia"/>
                <w:b/>
                <w:spacing w:val="-3"/>
                <w:sz w:val="24"/>
                <w:lang w:val="en-GB"/>
              </w:rPr>
              <w:t>融入</w:t>
            </w:r>
            <w:r w:rsidR="00004183" w:rsidRPr="00004183">
              <w:rPr>
                <w:rFonts w:eastAsia="仿宋" w:hint="eastAsia"/>
                <w:b/>
                <w:spacing w:val="-3"/>
                <w:sz w:val="24"/>
                <w:lang w:val="en-GB"/>
              </w:rPr>
              <w:t>安全教育</w:t>
            </w:r>
            <w:r w:rsidR="00004183">
              <w:rPr>
                <w:rFonts w:eastAsia="仿宋" w:hint="eastAsia"/>
                <w:b/>
                <w:spacing w:val="-3"/>
                <w:sz w:val="24"/>
                <w:lang w:val="en-GB"/>
              </w:rPr>
              <w:t>元素</w:t>
            </w:r>
            <w:r w:rsidR="00004183" w:rsidRPr="00004183">
              <w:rPr>
                <w:rFonts w:eastAsia="仿宋" w:hint="eastAsia"/>
                <w:b/>
                <w:spacing w:val="-3"/>
                <w:sz w:val="24"/>
                <w:lang w:val="en-GB"/>
              </w:rPr>
              <w:t>，</w:t>
            </w:r>
            <w:r w:rsidR="00004183">
              <w:rPr>
                <w:rFonts w:eastAsia="仿宋" w:hint="eastAsia"/>
                <w:b/>
                <w:spacing w:val="-3"/>
                <w:sz w:val="24"/>
                <w:lang w:val="en-GB"/>
              </w:rPr>
              <w:t>培养学生</w:t>
            </w:r>
          </w:p>
          <w:p w14:paraId="3C4C4689" w14:textId="77777777" w:rsidR="003C3AE2" w:rsidRDefault="00004183"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树立</w:t>
            </w:r>
            <w:r w:rsidRPr="00004183">
              <w:rPr>
                <w:rFonts w:eastAsia="仿宋" w:hint="eastAsia"/>
                <w:b/>
                <w:spacing w:val="-3"/>
                <w:sz w:val="24"/>
                <w:lang w:val="en-GB"/>
              </w:rPr>
              <w:t>崇高的职业道德和工作责任心</w:t>
            </w:r>
          </w:p>
        </w:tc>
        <w:tc>
          <w:tcPr>
            <w:tcW w:w="503" w:type="pct"/>
          </w:tcPr>
          <w:p w14:paraId="553ABDD9" w14:textId="77777777" w:rsidR="00525023" w:rsidRDefault="00356457" w:rsidP="00202F65">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lastRenderedPageBreak/>
              <w:t>讲授</w:t>
            </w:r>
          </w:p>
        </w:tc>
        <w:tc>
          <w:tcPr>
            <w:tcW w:w="503" w:type="pct"/>
            <w:vAlign w:val="center"/>
          </w:tcPr>
          <w:p w14:paraId="499223FE" w14:textId="77777777" w:rsidR="00525023" w:rsidRDefault="00356457" w:rsidP="00202F65">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笔试（闭卷）</w:t>
            </w:r>
          </w:p>
        </w:tc>
        <w:tc>
          <w:tcPr>
            <w:tcW w:w="502" w:type="pct"/>
            <w:vAlign w:val="center"/>
          </w:tcPr>
          <w:p w14:paraId="067BB246" w14:textId="77777777" w:rsidR="00525023" w:rsidRDefault="001F5FA9" w:rsidP="00202F65">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目标</w:t>
            </w:r>
            <w:r>
              <w:rPr>
                <w:rFonts w:eastAsia="仿宋" w:hint="eastAsia"/>
                <w:b/>
                <w:spacing w:val="-3"/>
                <w:sz w:val="24"/>
                <w:lang w:val="en-GB"/>
              </w:rPr>
              <w:t>2</w:t>
            </w:r>
          </w:p>
        </w:tc>
      </w:tr>
      <w:tr w:rsidR="001F5FA9" w:rsidRPr="003D574E" w14:paraId="5F85B5F8" w14:textId="77777777" w:rsidTr="001F5FA9">
        <w:trPr>
          <w:jc w:val="center"/>
        </w:trPr>
        <w:tc>
          <w:tcPr>
            <w:tcW w:w="345" w:type="pct"/>
            <w:shd w:val="clear" w:color="auto" w:fill="auto"/>
            <w:vAlign w:val="center"/>
          </w:tcPr>
          <w:p w14:paraId="1D782E9C" w14:textId="77777777" w:rsidR="00525023" w:rsidRDefault="00525023"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7</w:t>
            </w:r>
          </w:p>
        </w:tc>
        <w:tc>
          <w:tcPr>
            <w:tcW w:w="696" w:type="pct"/>
            <w:shd w:val="clear" w:color="auto" w:fill="auto"/>
            <w:vAlign w:val="center"/>
          </w:tcPr>
          <w:p w14:paraId="26A0C79A" w14:textId="77777777" w:rsidR="00525023" w:rsidRDefault="00525023" w:rsidP="00202F65">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第</w:t>
            </w:r>
            <w:r>
              <w:rPr>
                <w:rFonts w:eastAsia="仿宋" w:hint="eastAsia"/>
                <w:b/>
                <w:spacing w:val="-3"/>
                <w:sz w:val="24"/>
                <w:lang w:val="en-GB"/>
              </w:rPr>
              <w:t>7</w:t>
            </w:r>
            <w:r>
              <w:rPr>
                <w:rFonts w:eastAsia="仿宋" w:hint="eastAsia"/>
                <w:b/>
                <w:spacing w:val="-3"/>
                <w:sz w:val="24"/>
                <w:lang w:val="en-GB"/>
              </w:rPr>
              <w:t>章节能技术</w:t>
            </w:r>
          </w:p>
        </w:tc>
        <w:tc>
          <w:tcPr>
            <w:tcW w:w="1081" w:type="pct"/>
            <w:shd w:val="clear" w:color="auto" w:fill="auto"/>
            <w:vAlign w:val="center"/>
          </w:tcPr>
          <w:p w14:paraId="011629E1" w14:textId="77777777" w:rsidR="00525023" w:rsidRDefault="00837D4E"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7</w:t>
            </w:r>
            <w:r>
              <w:rPr>
                <w:rFonts w:eastAsia="仿宋"/>
                <w:b/>
                <w:spacing w:val="-3"/>
                <w:sz w:val="24"/>
                <w:lang w:val="en-GB"/>
              </w:rPr>
              <w:t>.1</w:t>
            </w:r>
            <w:r>
              <w:rPr>
                <w:rFonts w:eastAsia="仿宋" w:hint="eastAsia"/>
                <w:b/>
                <w:spacing w:val="-3"/>
                <w:sz w:val="24"/>
                <w:lang w:val="en-GB"/>
              </w:rPr>
              <w:t>节电技术</w:t>
            </w:r>
          </w:p>
          <w:p w14:paraId="4A51426D" w14:textId="77777777" w:rsidR="00837D4E" w:rsidRDefault="00837D4E"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7</w:t>
            </w:r>
            <w:r>
              <w:rPr>
                <w:rFonts w:eastAsia="仿宋"/>
                <w:b/>
                <w:spacing w:val="-3"/>
                <w:sz w:val="24"/>
                <w:lang w:val="en-GB"/>
              </w:rPr>
              <w:t xml:space="preserve">.2 </w:t>
            </w:r>
            <w:r>
              <w:rPr>
                <w:rFonts w:eastAsia="仿宋" w:hint="eastAsia"/>
                <w:b/>
                <w:spacing w:val="-3"/>
                <w:sz w:val="24"/>
                <w:lang w:val="en-GB"/>
              </w:rPr>
              <w:t>节煤技术</w:t>
            </w:r>
          </w:p>
          <w:p w14:paraId="2A6E3773" w14:textId="77777777" w:rsidR="00837D4E" w:rsidRDefault="00837D4E"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7</w:t>
            </w:r>
            <w:r>
              <w:rPr>
                <w:rFonts w:eastAsia="仿宋"/>
                <w:b/>
                <w:spacing w:val="-3"/>
                <w:sz w:val="24"/>
                <w:lang w:val="en-GB"/>
              </w:rPr>
              <w:t>.3</w:t>
            </w:r>
            <w:r>
              <w:rPr>
                <w:rFonts w:eastAsia="仿宋" w:hint="eastAsia"/>
                <w:b/>
                <w:spacing w:val="-3"/>
                <w:sz w:val="24"/>
                <w:lang w:val="en-GB"/>
              </w:rPr>
              <w:t>节油技术</w:t>
            </w:r>
          </w:p>
          <w:p w14:paraId="615212A3" w14:textId="77777777" w:rsidR="00837D4E" w:rsidRDefault="00837D4E"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7</w:t>
            </w:r>
            <w:r>
              <w:rPr>
                <w:rFonts w:eastAsia="仿宋"/>
                <w:b/>
                <w:spacing w:val="-3"/>
                <w:sz w:val="24"/>
                <w:lang w:val="en-GB"/>
              </w:rPr>
              <w:t>.4</w:t>
            </w:r>
            <w:r>
              <w:rPr>
                <w:rFonts w:eastAsia="仿宋" w:hint="eastAsia"/>
                <w:b/>
                <w:spacing w:val="-3"/>
                <w:sz w:val="24"/>
                <w:lang w:val="en-GB"/>
              </w:rPr>
              <w:t>节气技术</w:t>
            </w:r>
          </w:p>
          <w:p w14:paraId="24A1EB95" w14:textId="77777777" w:rsidR="00837D4E" w:rsidRDefault="00837D4E"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7</w:t>
            </w:r>
            <w:r>
              <w:rPr>
                <w:rFonts w:eastAsia="仿宋"/>
                <w:b/>
                <w:spacing w:val="-3"/>
                <w:sz w:val="24"/>
                <w:lang w:val="en-GB"/>
              </w:rPr>
              <w:t xml:space="preserve">.5 </w:t>
            </w:r>
            <w:r>
              <w:rPr>
                <w:rFonts w:eastAsia="仿宋" w:hint="eastAsia"/>
                <w:b/>
                <w:spacing w:val="-3"/>
                <w:sz w:val="24"/>
                <w:lang w:val="en-GB"/>
              </w:rPr>
              <w:t>工艺改造节能技术</w:t>
            </w:r>
          </w:p>
        </w:tc>
        <w:tc>
          <w:tcPr>
            <w:tcW w:w="277" w:type="pct"/>
            <w:vAlign w:val="center"/>
          </w:tcPr>
          <w:p w14:paraId="72D769F9" w14:textId="77777777" w:rsidR="00525023" w:rsidRDefault="00525023"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2</w:t>
            </w:r>
          </w:p>
        </w:tc>
        <w:tc>
          <w:tcPr>
            <w:tcW w:w="1093" w:type="pct"/>
            <w:vAlign w:val="center"/>
          </w:tcPr>
          <w:p w14:paraId="4D097429" w14:textId="77777777" w:rsidR="002661FD" w:rsidRPr="009050FC" w:rsidRDefault="002661FD" w:rsidP="00356457">
            <w:pPr>
              <w:suppressAutoHyphens/>
              <w:spacing w:beforeLines="50" w:before="156" w:afterLines="50" w:after="156" w:line="276" w:lineRule="auto"/>
              <w:jc w:val="left"/>
              <w:rPr>
                <w:rFonts w:eastAsia="仿宋"/>
                <w:b/>
                <w:spacing w:val="-3"/>
                <w:sz w:val="24"/>
                <w:lang w:val="en-GB"/>
              </w:rPr>
            </w:pPr>
            <w:r w:rsidRPr="009050FC">
              <w:rPr>
                <w:rFonts w:eastAsia="仿宋"/>
                <w:b/>
                <w:spacing w:val="-3"/>
                <w:sz w:val="24"/>
                <w:lang w:val="en-GB"/>
              </w:rPr>
              <w:t>重点：节约热能，节约煤炭，节约用油，节约电能</w:t>
            </w:r>
            <w:r w:rsidRPr="009050FC">
              <w:rPr>
                <w:rFonts w:eastAsia="仿宋"/>
                <w:b/>
                <w:spacing w:val="-3"/>
                <w:sz w:val="24"/>
                <w:lang w:val="en-GB"/>
              </w:rPr>
              <w:t xml:space="preserve"> </w:t>
            </w:r>
          </w:p>
          <w:p w14:paraId="7EBA28B9" w14:textId="77777777" w:rsidR="00525023" w:rsidRDefault="002661FD" w:rsidP="00356457">
            <w:pPr>
              <w:suppressAutoHyphens/>
              <w:spacing w:beforeLines="50" w:before="156" w:afterLines="50" w:after="156" w:line="276" w:lineRule="auto"/>
              <w:jc w:val="left"/>
              <w:rPr>
                <w:rFonts w:eastAsia="仿宋"/>
                <w:b/>
                <w:spacing w:val="-3"/>
                <w:sz w:val="24"/>
                <w:lang w:val="en-GB"/>
              </w:rPr>
            </w:pPr>
            <w:r w:rsidRPr="009050FC">
              <w:rPr>
                <w:rFonts w:eastAsia="仿宋"/>
                <w:b/>
                <w:spacing w:val="-3"/>
                <w:sz w:val="24"/>
                <w:lang w:val="en-GB"/>
              </w:rPr>
              <w:t>难点：</w:t>
            </w:r>
            <w:r w:rsidR="007D469C">
              <w:rPr>
                <w:rFonts w:eastAsia="仿宋"/>
                <w:b/>
                <w:spacing w:val="-3"/>
                <w:sz w:val="24"/>
                <w:lang w:val="en-GB"/>
              </w:rPr>
              <w:t>各种新型节能技术</w:t>
            </w:r>
          </w:p>
          <w:p w14:paraId="46B94D9F" w14:textId="77777777" w:rsidR="007D469C" w:rsidRDefault="007D469C" w:rsidP="00356457">
            <w:pPr>
              <w:suppressAutoHyphens/>
              <w:spacing w:beforeLines="50" w:before="156" w:afterLines="50" w:after="156" w:line="276" w:lineRule="auto"/>
              <w:jc w:val="left"/>
              <w:rPr>
                <w:rFonts w:eastAsia="仿宋"/>
                <w:b/>
                <w:spacing w:val="-3"/>
                <w:sz w:val="24"/>
                <w:lang w:val="en-GB"/>
              </w:rPr>
            </w:pPr>
            <w:proofErr w:type="gramStart"/>
            <w:r>
              <w:rPr>
                <w:rFonts w:eastAsia="仿宋"/>
                <w:b/>
                <w:spacing w:val="-3"/>
                <w:sz w:val="24"/>
                <w:lang w:val="en-GB"/>
              </w:rPr>
              <w:t>思政元素</w:t>
            </w:r>
            <w:proofErr w:type="gramEnd"/>
            <w:r>
              <w:rPr>
                <w:rFonts w:eastAsia="仿宋"/>
                <w:b/>
                <w:spacing w:val="-3"/>
                <w:sz w:val="24"/>
                <w:lang w:val="en-GB"/>
              </w:rPr>
              <w:t>：</w:t>
            </w:r>
            <w:r w:rsidR="00830873">
              <w:rPr>
                <w:rFonts w:eastAsia="仿宋"/>
                <w:b/>
                <w:spacing w:val="-3"/>
                <w:sz w:val="24"/>
                <w:lang w:val="en-GB"/>
              </w:rPr>
              <w:t>节能环保对社会的</w:t>
            </w:r>
            <w:r w:rsidR="00FC5F44">
              <w:rPr>
                <w:rFonts w:eastAsia="仿宋"/>
                <w:b/>
                <w:spacing w:val="-3"/>
                <w:sz w:val="24"/>
                <w:lang w:val="en-GB"/>
              </w:rPr>
              <w:t>可持续发展的重要性</w:t>
            </w:r>
          </w:p>
        </w:tc>
        <w:tc>
          <w:tcPr>
            <w:tcW w:w="503" w:type="pct"/>
          </w:tcPr>
          <w:p w14:paraId="4DE3B5E3" w14:textId="77777777" w:rsidR="00525023" w:rsidRDefault="00192797" w:rsidP="00356457">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自学调研</w:t>
            </w:r>
          </w:p>
        </w:tc>
        <w:tc>
          <w:tcPr>
            <w:tcW w:w="503" w:type="pct"/>
            <w:vAlign w:val="center"/>
          </w:tcPr>
          <w:p w14:paraId="33C5993C" w14:textId="77777777" w:rsidR="00525023" w:rsidRDefault="00781CA7" w:rsidP="00202F65">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讨</w:t>
            </w:r>
            <w:r w:rsidR="00356457">
              <w:rPr>
                <w:rFonts w:eastAsia="仿宋"/>
                <w:b/>
                <w:spacing w:val="-3"/>
                <w:sz w:val="24"/>
                <w:lang w:val="en-GB"/>
              </w:rPr>
              <w:t>论</w:t>
            </w:r>
            <w:r>
              <w:rPr>
                <w:rFonts w:eastAsia="仿宋"/>
                <w:b/>
                <w:spacing w:val="-3"/>
                <w:sz w:val="24"/>
                <w:lang w:val="en-GB"/>
              </w:rPr>
              <w:t>汇报</w:t>
            </w:r>
          </w:p>
        </w:tc>
        <w:tc>
          <w:tcPr>
            <w:tcW w:w="502" w:type="pct"/>
            <w:vAlign w:val="center"/>
          </w:tcPr>
          <w:p w14:paraId="3E946F7C" w14:textId="77777777" w:rsidR="00525023" w:rsidRDefault="003D5FDA" w:rsidP="00202F65">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目标</w:t>
            </w:r>
            <w:r>
              <w:rPr>
                <w:rFonts w:eastAsia="仿宋" w:hint="eastAsia"/>
                <w:b/>
                <w:spacing w:val="-3"/>
                <w:sz w:val="24"/>
                <w:lang w:val="en-GB"/>
              </w:rPr>
              <w:t>3</w:t>
            </w:r>
            <w:r w:rsidR="001F5FA9">
              <w:rPr>
                <w:rFonts w:eastAsia="仿宋" w:hint="eastAsia"/>
                <w:b/>
                <w:spacing w:val="-3"/>
                <w:sz w:val="24"/>
                <w:lang w:val="en-GB"/>
              </w:rPr>
              <w:t>，目标</w:t>
            </w:r>
            <w:r w:rsidR="001F5FA9">
              <w:rPr>
                <w:rFonts w:eastAsia="仿宋" w:hint="eastAsia"/>
                <w:b/>
                <w:spacing w:val="-3"/>
                <w:sz w:val="24"/>
                <w:lang w:val="en-GB"/>
              </w:rPr>
              <w:t>4</w:t>
            </w:r>
          </w:p>
        </w:tc>
      </w:tr>
      <w:tr w:rsidR="001F5FA9" w:rsidRPr="003D574E" w14:paraId="59FAE1EE" w14:textId="77777777" w:rsidTr="001F5FA9">
        <w:trPr>
          <w:jc w:val="center"/>
        </w:trPr>
        <w:tc>
          <w:tcPr>
            <w:tcW w:w="345" w:type="pct"/>
            <w:shd w:val="clear" w:color="auto" w:fill="auto"/>
            <w:vAlign w:val="center"/>
          </w:tcPr>
          <w:p w14:paraId="27A2E7B4" w14:textId="77777777" w:rsidR="00525023" w:rsidRDefault="00525023"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8</w:t>
            </w:r>
          </w:p>
        </w:tc>
        <w:tc>
          <w:tcPr>
            <w:tcW w:w="696" w:type="pct"/>
            <w:shd w:val="clear" w:color="auto" w:fill="auto"/>
            <w:vAlign w:val="center"/>
          </w:tcPr>
          <w:p w14:paraId="2F9F9A7D" w14:textId="77777777" w:rsidR="00525023" w:rsidRDefault="00525023" w:rsidP="00202F65">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第</w:t>
            </w:r>
            <w:r>
              <w:rPr>
                <w:rFonts w:eastAsia="仿宋" w:hint="eastAsia"/>
                <w:b/>
                <w:spacing w:val="-3"/>
                <w:sz w:val="24"/>
                <w:lang w:val="en-GB"/>
              </w:rPr>
              <w:t>8</w:t>
            </w:r>
            <w:r>
              <w:rPr>
                <w:rFonts w:eastAsia="仿宋" w:hint="eastAsia"/>
                <w:b/>
                <w:spacing w:val="-3"/>
                <w:sz w:val="24"/>
                <w:lang w:val="en-GB"/>
              </w:rPr>
              <w:t>章</w:t>
            </w:r>
            <w:r>
              <w:rPr>
                <w:rFonts w:eastAsia="仿宋" w:hint="eastAsia"/>
                <w:b/>
                <w:spacing w:val="-3"/>
                <w:sz w:val="24"/>
                <w:lang w:val="en-GB"/>
              </w:rPr>
              <w:t xml:space="preserve"> </w:t>
            </w:r>
            <w:r>
              <w:rPr>
                <w:rFonts w:eastAsia="仿宋" w:hint="eastAsia"/>
                <w:b/>
                <w:spacing w:val="-3"/>
                <w:sz w:val="24"/>
                <w:lang w:val="en-GB"/>
              </w:rPr>
              <w:t>碳中和</w:t>
            </w:r>
          </w:p>
        </w:tc>
        <w:tc>
          <w:tcPr>
            <w:tcW w:w="1081" w:type="pct"/>
            <w:shd w:val="clear" w:color="auto" w:fill="auto"/>
            <w:vAlign w:val="center"/>
          </w:tcPr>
          <w:p w14:paraId="18F68CCC" w14:textId="77777777" w:rsidR="00525023" w:rsidRDefault="002661FD"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8</w:t>
            </w:r>
            <w:r>
              <w:rPr>
                <w:rFonts w:eastAsia="仿宋"/>
                <w:b/>
                <w:spacing w:val="-3"/>
                <w:sz w:val="24"/>
                <w:lang w:val="en-GB"/>
              </w:rPr>
              <w:t>.1</w:t>
            </w:r>
            <w:r>
              <w:rPr>
                <w:rFonts w:eastAsia="仿宋"/>
                <w:b/>
                <w:spacing w:val="-3"/>
                <w:sz w:val="24"/>
                <w:lang w:val="en-GB"/>
              </w:rPr>
              <w:t>碳中和背景及概念</w:t>
            </w:r>
          </w:p>
          <w:p w14:paraId="45842A5A" w14:textId="77777777" w:rsidR="002661FD" w:rsidRDefault="002661FD"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8</w:t>
            </w:r>
            <w:r>
              <w:rPr>
                <w:rFonts w:eastAsia="仿宋"/>
                <w:b/>
                <w:spacing w:val="-3"/>
                <w:sz w:val="24"/>
                <w:lang w:val="en-GB"/>
              </w:rPr>
              <w:t xml:space="preserve">.2 </w:t>
            </w:r>
            <w:r>
              <w:rPr>
                <w:rFonts w:eastAsia="仿宋"/>
                <w:b/>
                <w:spacing w:val="-3"/>
                <w:sz w:val="24"/>
                <w:lang w:val="en-GB"/>
              </w:rPr>
              <w:t>碳中和实现路径</w:t>
            </w:r>
          </w:p>
          <w:p w14:paraId="7A599A08" w14:textId="77777777" w:rsidR="002661FD" w:rsidRDefault="002661FD"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8</w:t>
            </w:r>
            <w:r>
              <w:rPr>
                <w:rFonts w:eastAsia="仿宋"/>
                <w:b/>
                <w:spacing w:val="-3"/>
                <w:sz w:val="24"/>
                <w:lang w:val="en-GB"/>
              </w:rPr>
              <w:t xml:space="preserve">.3 </w:t>
            </w:r>
            <w:r>
              <w:rPr>
                <w:rFonts w:eastAsia="仿宋"/>
                <w:b/>
                <w:spacing w:val="-3"/>
                <w:sz w:val="24"/>
                <w:lang w:val="en-GB"/>
              </w:rPr>
              <w:t>能源革命与产业变革</w:t>
            </w:r>
          </w:p>
        </w:tc>
        <w:tc>
          <w:tcPr>
            <w:tcW w:w="277" w:type="pct"/>
            <w:vAlign w:val="center"/>
          </w:tcPr>
          <w:p w14:paraId="5A770EDB" w14:textId="77777777" w:rsidR="00525023" w:rsidRDefault="00525023"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2</w:t>
            </w:r>
          </w:p>
        </w:tc>
        <w:tc>
          <w:tcPr>
            <w:tcW w:w="1093" w:type="pct"/>
            <w:vAlign w:val="center"/>
          </w:tcPr>
          <w:p w14:paraId="2481BB68" w14:textId="77777777" w:rsidR="00525023" w:rsidRDefault="003C3AE2"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重点：</w:t>
            </w:r>
            <w:r w:rsidR="002B1E76">
              <w:rPr>
                <w:rFonts w:eastAsia="仿宋" w:hint="eastAsia"/>
                <w:b/>
                <w:spacing w:val="-3"/>
                <w:sz w:val="24"/>
                <w:lang w:val="en-GB"/>
              </w:rPr>
              <w:t>碳中和的概念和意义以及</w:t>
            </w:r>
            <w:proofErr w:type="gramStart"/>
            <w:r w:rsidR="00004183">
              <w:rPr>
                <w:rFonts w:eastAsia="仿宋" w:hint="eastAsia"/>
                <w:b/>
                <w:spacing w:val="-3"/>
                <w:sz w:val="24"/>
                <w:lang w:val="en-GB"/>
              </w:rPr>
              <w:t>实施路</w:t>
            </w:r>
            <w:proofErr w:type="gramEnd"/>
            <w:r w:rsidR="00004183">
              <w:rPr>
                <w:rFonts w:eastAsia="仿宋" w:hint="eastAsia"/>
                <w:b/>
                <w:spacing w:val="-3"/>
                <w:sz w:val="24"/>
                <w:lang w:val="en-GB"/>
              </w:rPr>
              <w:t>经</w:t>
            </w:r>
          </w:p>
          <w:p w14:paraId="1FFF4213" w14:textId="77777777" w:rsidR="003C3AE2" w:rsidRDefault="003C3AE2" w:rsidP="0035645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难点：碳中和实施路径</w:t>
            </w:r>
          </w:p>
          <w:p w14:paraId="1E969CB6" w14:textId="77777777" w:rsidR="003C3AE2" w:rsidRDefault="003C3AE2" w:rsidP="00356457">
            <w:pPr>
              <w:suppressAutoHyphens/>
              <w:spacing w:beforeLines="50" w:before="156" w:afterLines="50" w:after="156" w:line="276" w:lineRule="auto"/>
              <w:jc w:val="left"/>
              <w:rPr>
                <w:rFonts w:eastAsia="仿宋"/>
                <w:b/>
                <w:spacing w:val="-3"/>
                <w:sz w:val="24"/>
                <w:lang w:val="en-GB"/>
              </w:rPr>
            </w:pPr>
            <w:proofErr w:type="gramStart"/>
            <w:r>
              <w:rPr>
                <w:rFonts w:eastAsia="仿宋" w:hint="eastAsia"/>
                <w:b/>
                <w:spacing w:val="-3"/>
                <w:sz w:val="24"/>
                <w:lang w:val="en-GB"/>
              </w:rPr>
              <w:t>思政元素</w:t>
            </w:r>
            <w:proofErr w:type="gramEnd"/>
            <w:r>
              <w:rPr>
                <w:rFonts w:eastAsia="仿宋" w:hint="eastAsia"/>
                <w:b/>
                <w:spacing w:val="-3"/>
                <w:sz w:val="24"/>
                <w:lang w:val="en-GB"/>
              </w:rPr>
              <w:t>：</w:t>
            </w:r>
            <w:r w:rsidR="00A375E6">
              <w:rPr>
                <w:rFonts w:eastAsia="仿宋" w:hint="eastAsia"/>
                <w:b/>
                <w:spacing w:val="-3"/>
                <w:sz w:val="24"/>
                <w:lang w:val="en-GB"/>
              </w:rPr>
              <w:t>“双碳”目标与能源可持续性</w:t>
            </w:r>
          </w:p>
        </w:tc>
        <w:tc>
          <w:tcPr>
            <w:tcW w:w="503" w:type="pct"/>
          </w:tcPr>
          <w:p w14:paraId="1306A260" w14:textId="77777777" w:rsidR="00525023" w:rsidRDefault="00356457" w:rsidP="00202F65">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讲授</w:t>
            </w:r>
          </w:p>
          <w:p w14:paraId="008FEF75" w14:textId="77777777" w:rsidR="0070457E" w:rsidRDefault="00356457" w:rsidP="00202F65">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讨论</w:t>
            </w:r>
          </w:p>
          <w:p w14:paraId="2CE1FFEC" w14:textId="77777777" w:rsidR="0070457E" w:rsidRDefault="0070457E" w:rsidP="00202F65">
            <w:pPr>
              <w:suppressAutoHyphens/>
              <w:spacing w:beforeLines="50" w:before="156" w:afterLines="50" w:after="156" w:line="276" w:lineRule="auto"/>
              <w:jc w:val="center"/>
              <w:rPr>
                <w:rFonts w:eastAsia="仿宋"/>
                <w:b/>
                <w:spacing w:val="-3"/>
                <w:sz w:val="24"/>
                <w:lang w:val="en-GB"/>
              </w:rPr>
            </w:pPr>
          </w:p>
        </w:tc>
        <w:tc>
          <w:tcPr>
            <w:tcW w:w="503" w:type="pct"/>
            <w:vAlign w:val="center"/>
          </w:tcPr>
          <w:p w14:paraId="7523BED9" w14:textId="77777777" w:rsidR="00525023" w:rsidRDefault="00356457" w:rsidP="00202F65">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笔试（闭卷）</w:t>
            </w:r>
          </w:p>
        </w:tc>
        <w:tc>
          <w:tcPr>
            <w:tcW w:w="502" w:type="pct"/>
            <w:vAlign w:val="center"/>
          </w:tcPr>
          <w:p w14:paraId="775D866C" w14:textId="77777777" w:rsidR="00525023" w:rsidRDefault="001F5FA9" w:rsidP="00202F65">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目标</w:t>
            </w:r>
            <w:r>
              <w:rPr>
                <w:rFonts w:eastAsia="仿宋" w:hint="eastAsia"/>
                <w:b/>
                <w:spacing w:val="-3"/>
                <w:sz w:val="24"/>
                <w:lang w:val="en-GB"/>
              </w:rPr>
              <w:t>1</w:t>
            </w:r>
            <w:r>
              <w:rPr>
                <w:rFonts w:eastAsia="仿宋" w:hint="eastAsia"/>
                <w:b/>
                <w:spacing w:val="-3"/>
                <w:sz w:val="24"/>
                <w:lang w:val="en-GB"/>
              </w:rPr>
              <w:t>，目标</w:t>
            </w:r>
            <w:r>
              <w:rPr>
                <w:rFonts w:eastAsia="仿宋" w:hint="eastAsia"/>
                <w:b/>
                <w:spacing w:val="-3"/>
                <w:sz w:val="24"/>
                <w:lang w:val="en-GB"/>
              </w:rPr>
              <w:t>2</w:t>
            </w:r>
          </w:p>
        </w:tc>
      </w:tr>
    </w:tbl>
    <w:p w14:paraId="08BA5BAE" w14:textId="77777777" w:rsidR="009302EC" w:rsidRPr="009302EC" w:rsidRDefault="009302EC" w:rsidP="0038501D">
      <w:pPr>
        <w:spacing w:afterLines="50" w:after="156" w:line="400" w:lineRule="exact"/>
        <w:rPr>
          <w:rFonts w:eastAsia="仿宋"/>
          <w:color w:val="000000"/>
          <w:sz w:val="24"/>
        </w:rPr>
      </w:pPr>
    </w:p>
    <w:p w14:paraId="705BCB1F"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0C8C44D9" w14:textId="77777777" w:rsidR="00EB038D" w:rsidRPr="00FA7F6E" w:rsidRDefault="00EB038D" w:rsidP="00EA737D">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p>
    <w:p w14:paraId="7C39F18D" w14:textId="77777777" w:rsidR="00EB038D" w:rsidRPr="002F3269" w:rsidRDefault="006F18E1" w:rsidP="00EA737D">
      <w:pPr>
        <w:snapToGrid w:val="0"/>
        <w:spacing w:line="360" w:lineRule="auto"/>
        <w:ind w:firstLineChars="200" w:firstLine="480"/>
        <w:rPr>
          <w:rFonts w:ascii="仿宋" w:eastAsia="仿宋" w:hAnsi="仿宋"/>
          <w:b/>
          <w:sz w:val="24"/>
        </w:rPr>
      </w:pPr>
      <w:r w:rsidRPr="002F3269">
        <w:rPr>
          <w:rFonts w:ascii="仿宋" w:eastAsia="仿宋" w:hAnsi="仿宋" w:hint="eastAsia"/>
          <w:sz w:val="24"/>
        </w:rPr>
        <w:t>百分制</w:t>
      </w:r>
    </w:p>
    <w:p w14:paraId="55F49B51" w14:textId="45441C56"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lastRenderedPageBreak/>
        <w:t>（二）</w:t>
      </w:r>
      <w:r w:rsidR="006F18E1">
        <w:rPr>
          <w:rFonts w:ascii="仿宋" w:eastAsia="仿宋" w:hAnsi="仿宋" w:hint="eastAsia"/>
          <w:b/>
          <w:color w:val="000000"/>
          <w:sz w:val="24"/>
        </w:rPr>
        <w:t>成绩构成：</w:t>
      </w:r>
      <w:r w:rsidR="001454DA">
        <w:rPr>
          <w:rFonts w:eastAsia="仿宋" w:hint="eastAsia"/>
          <w:sz w:val="24"/>
        </w:rPr>
        <w:t>过程成绩</w:t>
      </w:r>
      <w:r w:rsidR="0020374C">
        <w:rPr>
          <w:rFonts w:eastAsia="仿宋"/>
          <w:sz w:val="24"/>
        </w:rPr>
        <w:t>50</w:t>
      </w:r>
      <w:r w:rsidR="001454DA">
        <w:rPr>
          <w:rFonts w:eastAsia="仿宋"/>
          <w:sz w:val="24"/>
        </w:rPr>
        <w:t>%</w:t>
      </w:r>
      <w:r w:rsidR="001454DA">
        <w:rPr>
          <w:rFonts w:eastAsia="仿宋" w:hint="eastAsia"/>
          <w:sz w:val="24"/>
        </w:rPr>
        <w:t>，结课考核成绩</w:t>
      </w:r>
      <w:r w:rsidR="0020374C">
        <w:rPr>
          <w:rFonts w:eastAsia="仿宋"/>
          <w:sz w:val="24"/>
        </w:rPr>
        <w:t>50</w:t>
      </w:r>
      <w:r w:rsidR="001454DA">
        <w:rPr>
          <w:rFonts w:eastAsia="仿宋"/>
          <w:sz w:val="24"/>
        </w:rPr>
        <w:t>%</w:t>
      </w:r>
    </w:p>
    <w:p w14:paraId="23F75E40" w14:textId="77777777" w:rsidR="0096382D" w:rsidRPr="001454D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709"/>
        <w:gridCol w:w="709"/>
        <w:gridCol w:w="3685"/>
        <w:gridCol w:w="1985"/>
      </w:tblGrid>
      <w:tr w:rsidR="0096382D" w:rsidRPr="00835DE5" w14:paraId="3F663981" w14:textId="77777777" w:rsidTr="00F61A11">
        <w:trPr>
          <w:jc w:val="center"/>
        </w:trPr>
        <w:tc>
          <w:tcPr>
            <w:tcW w:w="1413" w:type="dxa"/>
            <w:gridSpan w:val="2"/>
            <w:shd w:val="clear" w:color="auto" w:fill="auto"/>
            <w:vAlign w:val="center"/>
          </w:tcPr>
          <w:p w14:paraId="63E77F56" w14:textId="77777777"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709" w:type="dxa"/>
          </w:tcPr>
          <w:p w14:paraId="430CE806"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3685" w:type="dxa"/>
          </w:tcPr>
          <w:p w14:paraId="612E0997"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1985" w:type="dxa"/>
          </w:tcPr>
          <w:p w14:paraId="3E32D6C6"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96382D" w:rsidRPr="00835DE5" w14:paraId="4A90599F" w14:textId="77777777" w:rsidTr="00F61A11">
        <w:trPr>
          <w:trHeight w:val="1272"/>
          <w:jc w:val="center"/>
        </w:trPr>
        <w:tc>
          <w:tcPr>
            <w:tcW w:w="704" w:type="dxa"/>
            <w:vMerge w:val="restart"/>
            <w:shd w:val="clear" w:color="auto" w:fill="auto"/>
            <w:vAlign w:val="center"/>
          </w:tcPr>
          <w:p w14:paraId="4FB8DFF5" w14:textId="77777777"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709" w:type="dxa"/>
            <w:shd w:val="clear" w:color="auto" w:fill="auto"/>
            <w:vAlign w:val="center"/>
          </w:tcPr>
          <w:p w14:paraId="02748888"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p>
        </w:tc>
        <w:tc>
          <w:tcPr>
            <w:tcW w:w="709" w:type="dxa"/>
          </w:tcPr>
          <w:p w14:paraId="4BA68AAB" w14:textId="7823F30B" w:rsidR="0096382D" w:rsidRPr="00835DE5" w:rsidRDefault="002F3269" w:rsidP="008E0850">
            <w:pPr>
              <w:snapToGrid w:val="0"/>
              <w:spacing w:line="360" w:lineRule="auto"/>
              <w:jc w:val="center"/>
              <w:rPr>
                <w:rFonts w:ascii="仿宋" w:eastAsia="仿宋" w:hAnsi="仿宋"/>
                <w:b/>
                <w:color w:val="000000"/>
                <w:sz w:val="24"/>
              </w:rPr>
            </w:pPr>
            <w:r>
              <w:rPr>
                <w:rFonts w:ascii="仿宋" w:eastAsia="仿宋" w:hAnsi="仿宋"/>
                <w:b/>
                <w:color w:val="000000"/>
                <w:sz w:val="24"/>
              </w:rPr>
              <w:t>10</w:t>
            </w:r>
          </w:p>
        </w:tc>
        <w:tc>
          <w:tcPr>
            <w:tcW w:w="3685" w:type="dxa"/>
          </w:tcPr>
          <w:p w14:paraId="4F22A3FB" w14:textId="77777777" w:rsidR="0096382D" w:rsidRPr="00835DE5" w:rsidRDefault="00602BC9" w:rsidP="00602BC9">
            <w:pPr>
              <w:snapToGrid w:val="0"/>
              <w:spacing w:line="360" w:lineRule="auto"/>
              <w:jc w:val="left"/>
              <w:rPr>
                <w:rFonts w:ascii="仿宋" w:eastAsia="仿宋" w:hAnsi="仿宋"/>
                <w:b/>
                <w:color w:val="000000"/>
                <w:sz w:val="24"/>
              </w:rPr>
            </w:pPr>
            <w:r>
              <w:rPr>
                <w:rFonts w:ascii="仿宋" w:eastAsia="仿宋" w:hAnsi="仿宋"/>
                <w:b/>
                <w:color w:val="000000"/>
                <w:sz w:val="24"/>
              </w:rPr>
              <w:t>主要考核每章节知识点，成绩以百分制，取各次成绩的平均值</w:t>
            </w:r>
            <w:r>
              <w:rPr>
                <w:rFonts w:ascii="仿宋" w:eastAsia="仿宋" w:hAnsi="仿宋" w:hint="eastAsia"/>
                <w:b/>
                <w:color w:val="000000"/>
                <w:sz w:val="24"/>
              </w:rPr>
              <w:t>，</w:t>
            </w:r>
            <w:r>
              <w:rPr>
                <w:rFonts w:ascii="仿宋" w:eastAsia="仿宋" w:hAnsi="仿宋"/>
                <w:b/>
                <w:color w:val="000000"/>
                <w:sz w:val="24"/>
              </w:rPr>
              <w:t>占总评成绩中的比例为1</w:t>
            </w:r>
            <w:r w:rsidR="00EC214F">
              <w:rPr>
                <w:rFonts w:ascii="仿宋" w:eastAsia="仿宋" w:hAnsi="仿宋"/>
                <w:b/>
                <w:color w:val="000000"/>
                <w:sz w:val="24"/>
              </w:rPr>
              <w:t>2</w:t>
            </w:r>
            <w:r>
              <w:rPr>
                <w:rFonts w:ascii="仿宋" w:eastAsia="仿宋" w:hAnsi="仿宋"/>
                <w:b/>
                <w:color w:val="000000"/>
                <w:sz w:val="24"/>
              </w:rPr>
              <w:t>%</w:t>
            </w:r>
          </w:p>
        </w:tc>
        <w:tc>
          <w:tcPr>
            <w:tcW w:w="1985" w:type="dxa"/>
          </w:tcPr>
          <w:p w14:paraId="7EF9A733" w14:textId="77777777" w:rsidR="0096382D" w:rsidRPr="00835DE5" w:rsidRDefault="00FA14DF"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目标2，目标3，目标4</w:t>
            </w:r>
          </w:p>
        </w:tc>
      </w:tr>
      <w:tr w:rsidR="0096382D" w:rsidRPr="00835DE5" w14:paraId="523982B1" w14:textId="77777777" w:rsidTr="00F61A11">
        <w:trPr>
          <w:jc w:val="center"/>
        </w:trPr>
        <w:tc>
          <w:tcPr>
            <w:tcW w:w="704" w:type="dxa"/>
            <w:vMerge/>
            <w:shd w:val="clear" w:color="auto" w:fill="auto"/>
            <w:vAlign w:val="center"/>
          </w:tcPr>
          <w:p w14:paraId="1ECAF99D" w14:textId="77777777" w:rsidR="0096382D" w:rsidRPr="00835DE5" w:rsidRDefault="0096382D" w:rsidP="008E0850">
            <w:pPr>
              <w:snapToGrid w:val="0"/>
              <w:spacing w:line="360" w:lineRule="auto"/>
              <w:jc w:val="center"/>
              <w:rPr>
                <w:rFonts w:ascii="仿宋" w:eastAsia="仿宋" w:hAnsi="仿宋"/>
                <w:b/>
                <w:color w:val="000000"/>
                <w:sz w:val="24"/>
              </w:rPr>
            </w:pPr>
          </w:p>
        </w:tc>
        <w:tc>
          <w:tcPr>
            <w:tcW w:w="709" w:type="dxa"/>
            <w:shd w:val="clear" w:color="auto" w:fill="auto"/>
            <w:vAlign w:val="center"/>
          </w:tcPr>
          <w:p w14:paraId="6BD6AF22" w14:textId="77777777" w:rsidR="0096382D" w:rsidRPr="00835DE5" w:rsidRDefault="002509F0"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讨论</w:t>
            </w:r>
          </w:p>
        </w:tc>
        <w:tc>
          <w:tcPr>
            <w:tcW w:w="709" w:type="dxa"/>
          </w:tcPr>
          <w:p w14:paraId="2609A6E9" w14:textId="7A5D9119" w:rsidR="0096382D" w:rsidRPr="00835DE5" w:rsidRDefault="002F3269" w:rsidP="008E0850">
            <w:pPr>
              <w:snapToGrid w:val="0"/>
              <w:spacing w:line="360" w:lineRule="auto"/>
              <w:jc w:val="center"/>
              <w:rPr>
                <w:rFonts w:ascii="仿宋" w:eastAsia="仿宋" w:hAnsi="仿宋"/>
                <w:b/>
                <w:color w:val="000000"/>
                <w:sz w:val="24"/>
              </w:rPr>
            </w:pPr>
            <w:r>
              <w:rPr>
                <w:rFonts w:ascii="仿宋" w:eastAsia="仿宋" w:hAnsi="仿宋"/>
                <w:b/>
                <w:color w:val="000000"/>
                <w:sz w:val="24"/>
              </w:rPr>
              <w:t>10</w:t>
            </w:r>
          </w:p>
        </w:tc>
        <w:tc>
          <w:tcPr>
            <w:tcW w:w="3685" w:type="dxa"/>
          </w:tcPr>
          <w:p w14:paraId="5B550059" w14:textId="77777777" w:rsidR="0096382D" w:rsidRPr="00835DE5" w:rsidRDefault="00602BC9" w:rsidP="00602BC9">
            <w:pPr>
              <w:snapToGrid w:val="0"/>
              <w:spacing w:line="360" w:lineRule="auto"/>
              <w:jc w:val="left"/>
              <w:rPr>
                <w:rFonts w:ascii="仿宋" w:eastAsia="仿宋" w:hAnsi="仿宋"/>
                <w:b/>
                <w:color w:val="000000"/>
                <w:sz w:val="24"/>
              </w:rPr>
            </w:pPr>
            <w:r>
              <w:rPr>
                <w:rFonts w:ascii="仿宋" w:eastAsia="仿宋" w:hAnsi="仿宋"/>
                <w:b/>
                <w:color w:val="000000"/>
                <w:sz w:val="24"/>
              </w:rPr>
              <w:t>主要考核听课及独立思考的能力，占总评成绩的</w:t>
            </w:r>
            <w:r>
              <w:rPr>
                <w:rFonts w:ascii="仿宋" w:eastAsia="仿宋" w:hAnsi="仿宋" w:hint="eastAsia"/>
                <w:b/>
                <w:color w:val="000000"/>
                <w:sz w:val="24"/>
              </w:rPr>
              <w:t>1</w:t>
            </w:r>
            <w:r>
              <w:rPr>
                <w:rFonts w:ascii="仿宋" w:eastAsia="仿宋" w:hAnsi="仿宋"/>
                <w:b/>
                <w:color w:val="000000"/>
                <w:sz w:val="24"/>
              </w:rPr>
              <w:t>0%</w:t>
            </w:r>
          </w:p>
        </w:tc>
        <w:tc>
          <w:tcPr>
            <w:tcW w:w="1985" w:type="dxa"/>
          </w:tcPr>
          <w:p w14:paraId="66FB5003" w14:textId="77777777" w:rsidR="0096382D" w:rsidRPr="00835DE5" w:rsidRDefault="00FA14DF" w:rsidP="00F61A11">
            <w:pPr>
              <w:snapToGrid w:val="0"/>
              <w:spacing w:line="360" w:lineRule="auto"/>
              <w:rPr>
                <w:rFonts w:ascii="仿宋" w:eastAsia="仿宋" w:hAnsi="仿宋"/>
                <w:b/>
                <w:color w:val="000000"/>
                <w:sz w:val="24"/>
              </w:rPr>
            </w:pPr>
            <w:r>
              <w:rPr>
                <w:rFonts w:ascii="仿宋" w:eastAsia="仿宋" w:hAnsi="仿宋" w:hint="eastAsia"/>
                <w:b/>
                <w:color w:val="000000"/>
                <w:sz w:val="24"/>
              </w:rPr>
              <w:t>目标</w:t>
            </w:r>
            <w:r>
              <w:rPr>
                <w:rFonts w:ascii="仿宋" w:eastAsia="仿宋" w:hAnsi="仿宋"/>
                <w:b/>
                <w:color w:val="000000"/>
                <w:sz w:val="24"/>
              </w:rPr>
              <w:t>1</w:t>
            </w:r>
            <w:r w:rsidR="00602BC9">
              <w:rPr>
                <w:rFonts w:ascii="仿宋" w:eastAsia="仿宋" w:hAnsi="仿宋"/>
                <w:b/>
                <w:color w:val="000000"/>
                <w:sz w:val="24"/>
              </w:rPr>
              <w:t>，</w:t>
            </w:r>
            <w:r w:rsidR="00602BC9">
              <w:rPr>
                <w:rFonts w:ascii="仿宋" w:eastAsia="仿宋" w:hAnsi="仿宋" w:hint="eastAsia"/>
                <w:b/>
                <w:color w:val="000000"/>
                <w:sz w:val="24"/>
              </w:rPr>
              <w:t>目标2，目标3，目标4</w:t>
            </w:r>
          </w:p>
        </w:tc>
      </w:tr>
      <w:tr w:rsidR="0096382D" w:rsidRPr="00835DE5" w14:paraId="0F6ED7B9" w14:textId="77777777" w:rsidTr="00F61A11">
        <w:trPr>
          <w:jc w:val="center"/>
        </w:trPr>
        <w:tc>
          <w:tcPr>
            <w:tcW w:w="704" w:type="dxa"/>
            <w:vMerge/>
            <w:shd w:val="clear" w:color="auto" w:fill="auto"/>
            <w:vAlign w:val="center"/>
          </w:tcPr>
          <w:p w14:paraId="0357A6F5" w14:textId="77777777" w:rsidR="0096382D" w:rsidRPr="00835DE5" w:rsidRDefault="0096382D" w:rsidP="008E0850">
            <w:pPr>
              <w:snapToGrid w:val="0"/>
              <w:spacing w:line="360" w:lineRule="auto"/>
              <w:jc w:val="center"/>
              <w:rPr>
                <w:rFonts w:ascii="仿宋" w:eastAsia="仿宋" w:hAnsi="仿宋"/>
                <w:b/>
                <w:color w:val="000000"/>
                <w:sz w:val="24"/>
              </w:rPr>
            </w:pPr>
          </w:p>
        </w:tc>
        <w:tc>
          <w:tcPr>
            <w:tcW w:w="709" w:type="dxa"/>
            <w:shd w:val="clear" w:color="auto" w:fill="auto"/>
            <w:vAlign w:val="center"/>
          </w:tcPr>
          <w:p w14:paraId="54ACB2A2" w14:textId="77777777" w:rsidR="0096382D" w:rsidRPr="00835DE5" w:rsidRDefault="002509F0"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汇报</w:t>
            </w:r>
          </w:p>
        </w:tc>
        <w:tc>
          <w:tcPr>
            <w:tcW w:w="709" w:type="dxa"/>
          </w:tcPr>
          <w:p w14:paraId="004DE272" w14:textId="13601F35" w:rsidR="0096382D" w:rsidRPr="00835DE5" w:rsidRDefault="002F3269" w:rsidP="008E0850">
            <w:pPr>
              <w:snapToGrid w:val="0"/>
              <w:spacing w:line="360" w:lineRule="auto"/>
              <w:jc w:val="center"/>
              <w:rPr>
                <w:rFonts w:ascii="仿宋" w:eastAsia="仿宋" w:hAnsi="仿宋"/>
                <w:b/>
                <w:color w:val="000000"/>
                <w:sz w:val="24"/>
              </w:rPr>
            </w:pPr>
            <w:r>
              <w:rPr>
                <w:rFonts w:ascii="仿宋" w:eastAsia="仿宋" w:hAnsi="仿宋"/>
                <w:b/>
                <w:color w:val="000000"/>
                <w:sz w:val="24"/>
              </w:rPr>
              <w:t>25</w:t>
            </w:r>
          </w:p>
        </w:tc>
        <w:tc>
          <w:tcPr>
            <w:tcW w:w="3685" w:type="dxa"/>
          </w:tcPr>
          <w:p w14:paraId="46F4F0FA" w14:textId="77777777" w:rsidR="0096382D" w:rsidRPr="00835DE5" w:rsidRDefault="00356457" w:rsidP="00602BC9">
            <w:pPr>
              <w:snapToGrid w:val="0"/>
              <w:spacing w:line="360" w:lineRule="auto"/>
              <w:jc w:val="left"/>
              <w:rPr>
                <w:rFonts w:ascii="仿宋" w:eastAsia="仿宋" w:hAnsi="仿宋"/>
                <w:b/>
                <w:color w:val="000000"/>
                <w:sz w:val="24"/>
              </w:rPr>
            </w:pPr>
            <w:r>
              <w:rPr>
                <w:rFonts w:ascii="仿宋" w:eastAsia="仿宋" w:hAnsi="仿宋" w:hint="eastAsia"/>
                <w:b/>
                <w:color w:val="000000"/>
                <w:sz w:val="24"/>
              </w:rPr>
              <w:t>小组</w:t>
            </w:r>
            <w:r w:rsidR="00D12152">
              <w:rPr>
                <w:rFonts w:ascii="仿宋" w:eastAsia="仿宋" w:hAnsi="仿宋" w:hint="eastAsia"/>
                <w:b/>
                <w:color w:val="000000"/>
                <w:sz w:val="24"/>
              </w:rPr>
              <w:t>P</w:t>
            </w:r>
            <w:r w:rsidR="00D12152">
              <w:rPr>
                <w:rFonts w:ascii="仿宋" w:eastAsia="仿宋" w:hAnsi="仿宋"/>
                <w:b/>
                <w:color w:val="000000"/>
                <w:sz w:val="24"/>
              </w:rPr>
              <w:t>PT</w:t>
            </w:r>
            <w:r w:rsidR="00D12152">
              <w:rPr>
                <w:rFonts w:ascii="仿宋" w:eastAsia="仿宋" w:hAnsi="仿宋" w:hint="eastAsia"/>
                <w:b/>
                <w:color w:val="000000"/>
                <w:sz w:val="24"/>
              </w:rPr>
              <w:t>汇报</w:t>
            </w:r>
            <w:r w:rsidR="00602BC9">
              <w:rPr>
                <w:rFonts w:ascii="仿宋" w:eastAsia="仿宋" w:hAnsi="仿宋" w:hint="eastAsia"/>
                <w:b/>
                <w:color w:val="000000"/>
                <w:sz w:val="24"/>
              </w:rPr>
              <w:t>，主要考核自学能力和对知识的总结，归纳和表述能力，占总评成绩的</w:t>
            </w:r>
            <w:r w:rsidR="00602BC9">
              <w:rPr>
                <w:rFonts w:ascii="仿宋" w:eastAsia="仿宋" w:hAnsi="仿宋"/>
                <w:b/>
                <w:color w:val="000000"/>
                <w:sz w:val="24"/>
              </w:rPr>
              <w:t>30%</w:t>
            </w:r>
          </w:p>
        </w:tc>
        <w:tc>
          <w:tcPr>
            <w:tcW w:w="1985" w:type="dxa"/>
          </w:tcPr>
          <w:p w14:paraId="3DCD7E30" w14:textId="77777777" w:rsidR="0096382D" w:rsidRPr="00835DE5" w:rsidRDefault="00FA14DF"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目标</w:t>
            </w:r>
            <w:r>
              <w:rPr>
                <w:rFonts w:ascii="仿宋" w:eastAsia="仿宋" w:hAnsi="仿宋"/>
                <w:b/>
                <w:color w:val="000000"/>
                <w:sz w:val="24"/>
              </w:rPr>
              <w:t>3</w:t>
            </w:r>
            <w:r>
              <w:rPr>
                <w:rFonts w:ascii="仿宋" w:eastAsia="仿宋" w:hAnsi="仿宋" w:hint="eastAsia"/>
                <w:b/>
                <w:color w:val="000000"/>
                <w:sz w:val="24"/>
              </w:rPr>
              <w:t>，目标4</w:t>
            </w:r>
          </w:p>
        </w:tc>
      </w:tr>
      <w:tr w:rsidR="0096382D" w:rsidRPr="00835DE5" w14:paraId="5E8AB576" w14:textId="77777777" w:rsidTr="00F61A11">
        <w:trPr>
          <w:jc w:val="center"/>
        </w:trPr>
        <w:tc>
          <w:tcPr>
            <w:tcW w:w="704" w:type="dxa"/>
            <w:vMerge/>
            <w:shd w:val="clear" w:color="auto" w:fill="auto"/>
            <w:vAlign w:val="center"/>
          </w:tcPr>
          <w:p w14:paraId="2A569758" w14:textId="77777777" w:rsidR="0096382D" w:rsidRPr="00835DE5" w:rsidRDefault="0096382D" w:rsidP="008E0850">
            <w:pPr>
              <w:snapToGrid w:val="0"/>
              <w:spacing w:line="360" w:lineRule="auto"/>
              <w:jc w:val="center"/>
              <w:rPr>
                <w:rFonts w:ascii="仿宋" w:eastAsia="仿宋" w:hAnsi="仿宋"/>
                <w:b/>
                <w:color w:val="000000"/>
                <w:sz w:val="24"/>
              </w:rPr>
            </w:pPr>
          </w:p>
        </w:tc>
        <w:tc>
          <w:tcPr>
            <w:tcW w:w="709" w:type="dxa"/>
            <w:shd w:val="clear" w:color="auto" w:fill="auto"/>
            <w:vAlign w:val="center"/>
          </w:tcPr>
          <w:p w14:paraId="56F8DB37" w14:textId="2471BF93" w:rsidR="0096382D" w:rsidRPr="00835DE5" w:rsidRDefault="002F3269"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考勤</w:t>
            </w:r>
          </w:p>
        </w:tc>
        <w:tc>
          <w:tcPr>
            <w:tcW w:w="709" w:type="dxa"/>
          </w:tcPr>
          <w:p w14:paraId="23FEBB6D" w14:textId="06205075" w:rsidR="0096382D" w:rsidRPr="00835DE5" w:rsidRDefault="002F3269" w:rsidP="008E0850">
            <w:pPr>
              <w:snapToGrid w:val="0"/>
              <w:spacing w:line="360" w:lineRule="auto"/>
              <w:jc w:val="center"/>
              <w:rPr>
                <w:rFonts w:ascii="仿宋" w:eastAsia="仿宋" w:hAnsi="仿宋"/>
                <w:b/>
                <w:color w:val="000000"/>
                <w:sz w:val="24"/>
              </w:rPr>
            </w:pPr>
            <w:r>
              <w:rPr>
                <w:rFonts w:ascii="仿宋" w:eastAsia="仿宋" w:hAnsi="仿宋"/>
                <w:b/>
                <w:color w:val="000000"/>
                <w:sz w:val="24"/>
              </w:rPr>
              <w:t>5</w:t>
            </w:r>
          </w:p>
        </w:tc>
        <w:tc>
          <w:tcPr>
            <w:tcW w:w="3685" w:type="dxa"/>
          </w:tcPr>
          <w:p w14:paraId="7E691465" w14:textId="77777777" w:rsidR="0096382D" w:rsidRPr="00835DE5" w:rsidRDefault="00602BC9" w:rsidP="00602BC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随机点名，一次不到扣1</w:t>
            </w:r>
            <w:r>
              <w:rPr>
                <w:rFonts w:ascii="仿宋" w:eastAsia="仿宋" w:hAnsi="仿宋"/>
                <w:b/>
                <w:color w:val="000000"/>
                <w:sz w:val="24"/>
              </w:rPr>
              <w:t>0分，</w:t>
            </w:r>
            <w:r w:rsidRPr="002D0736">
              <w:rPr>
                <w:rFonts w:ascii="仿宋" w:eastAsia="仿宋" w:hAnsi="仿宋" w:hint="eastAsia"/>
                <w:b/>
                <w:color w:val="000000"/>
                <w:sz w:val="24"/>
              </w:rPr>
              <w:t>占总评成绩中的比例为</w:t>
            </w:r>
            <w:r w:rsidR="00EC214F">
              <w:rPr>
                <w:rFonts w:ascii="仿宋" w:eastAsia="仿宋" w:hAnsi="仿宋"/>
                <w:b/>
                <w:color w:val="000000"/>
                <w:sz w:val="24"/>
              </w:rPr>
              <w:t>3</w:t>
            </w:r>
            <w:r w:rsidRPr="002D0736">
              <w:rPr>
                <w:rFonts w:ascii="仿宋" w:eastAsia="仿宋" w:hAnsi="仿宋" w:hint="eastAsia"/>
                <w:b/>
                <w:color w:val="000000"/>
                <w:sz w:val="24"/>
              </w:rPr>
              <w:t>%</w:t>
            </w:r>
          </w:p>
        </w:tc>
        <w:tc>
          <w:tcPr>
            <w:tcW w:w="1985" w:type="dxa"/>
          </w:tcPr>
          <w:p w14:paraId="204051B1" w14:textId="77777777" w:rsidR="0096382D" w:rsidRPr="00835DE5" w:rsidRDefault="00EC214F"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目标</w:t>
            </w:r>
            <w:r>
              <w:rPr>
                <w:rFonts w:ascii="仿宋" w:eastAsia="仿宋" w:hAnsi="仿宋"/>
                <w:b/>
                <w:color w:val="000000"/>
                <w:sz w:val="24"/>
              </w:rPr>
              <w:t>1，</w:t>
            </w:r>
            <w:r>
              <w:rPr>
                <w:rFonts w:ascii="仿宋" w:eastAsia="仿宋" w:hAnsi="仿宋" w:hint="eastAsia"/>
                <w:b/>
                <w:color w:val="000000"/>
                <w:sz w:val="24"/>
              </w:rPr>
              <w:t>目标2，目标3</w:t>
            </w:r>
          </w:p>
        </w:tc>
      </w:tr>
      <w:tr w:rsidR="0096382D" w:rsidRPr="00835DE5" w14:paraId="1F47A9A9" w14:textId="77777777" w:rsidTr="00F61A11">
        <w:trPr>
          <w:jc w:val="center"/>
        </w:trPr>
        <w:tc>
          <w:tcPr>
            <w:tcW w:w="704" w:type="dxa"/>
            <w:vMerge w:val="restart"/>
            <w:shd w:val="clear" w:color="auto" w:fill="auto"/>
            <w:vAlign w:val="center"/>
          </w:tcPr>
          <w:p w14:paraId="0A60589F" w14:textId="77777777" w:rsidR="0096382D" w:rsidRPr="00835DE5" w:rsidRDefault="0096382D" w:rsidP="00835DE5">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709" w:type="dxa"/>
            <w:shd w:val="clear" w:color="auto" w:fill="auto"/>
            <w:vAlign w:val="center"/>
          </w:tcPr>
          <w:p w14:paraId="2D347CB1" w14:textId="77777777" w:rsidR="0096382D" w:rsidRPr="00835DE5" w:rsidRDefault="0096382D" w:rsidP="00835DE5">
            <w:pPr>
              <w:snapToGrid w:val="0"/>
              <w:spacing w:line="360" w:lineRule="auto"/>
              <w:jc w:val="center"/>
              <w:rPr>
                <w:rFonts w:ascii="仿宋" w:eastAsia="仿宋" w:hAnsi="仿宋"/>
                <w:b/>
                <w:color w:val="000000"/>
                <w:sz w:val="24"/>
              </w:rPr>
            </w:pPr>
            <w:proofErr w:type="gramStart"/>
            <w:r w:rsidRPr="00835DE5">
              <w:rPr>
                <w:rFonts w:ascii="仿宋" w:eastAsia="仿宋" w:hAnsi="仿宋" w:hint="eastAsia"/>
                <w:b/>
                <w:color w:val="000000"/>
                <w:sz w:val="24"/>
              </w:rPr>
              <w:t>结课考试</w:t>
            </w:r>
            <w:proofErr w:type="gramEnd"/>
          </w:p>
        </w:tc>
        <w:tc>
          <w:tcPr>
            <w:tcW w:w="709" w:type="dxa"/>
          </w:tcPr>
          <w:p w14:paraId="51A05D3A" w14:textId="50107BDC" w:rsidR="0096382D" w:rsidRPr="00835DE5" w:rsidRDefault="002F3269" w:rsidP="00835DE5">
            <w:pPr>
              <w:snapToGrid w:val="0"/>
              <w:spacing w:line="360" w:lineRule="auto"/>
              <w:jc w:val="center"/>
              <w:rPr>
                <w:rFonts w:ascii="仿宋" w:eastAsia="仿宋" w:hAnsi="仿宋"/>
                <w:b/>
                <w:color w:val="000000"/>
                <w:sz w:val="24"/>
              </w:rPr>
            </w:pPr>
            <w:r>
              <w:rPr>
                <w:rFonts w:ascii="仿宋" w:eastAsia="仿宋" w:hAnsi="仿宋"/>
                <w:b/>
                <w:color w:val="000000"/>
                <w:sz w:val="24"/>
              </w:rPr>
              <w:t>50</w:t>
            </w:r>
          </w:p>
        </w:tc>
        <w:tc>
          <w:tcPr>
            <w:tcW w:w="3685" w:type="dxa"/>
          </w:tcPr>
          <w:p w14:paraId="10256C7D" w14:textId="6DB9808A" w:rsidR="00602BC9" w:rsidRPr="00FA68B8" w:rsidRDefault="00602BC9" w:rsidP="00602BC9">
            <w:pPr>
              <w:snapToGrid w:val="0"/>
              <w:spacing w:line="360" w:lineRule="auto"/>
              <w:jc w:val="left"/>
              <w:rPr>
                <w:rFonts w:ascii="仿宋" w:eastAsia="仿宋" w:hAnsi="仿宋"/>
                <w:b/>
                <w:color w:val="000000"/>
                <w:sz w:val="24"/>
              </w:rPr>
            </w:pPr>
            <w:r w:rsidRPr="00FA68B8">
              <w:rPr>
                <w:rFonts w:ascii="仿宋" w:eastAsia="仿宋" w:hAnsi="仿宋" w:hint="eastAsia"/>
                <w:b/>
                <w:color w:val="000000"/>
                <w:sz w:val="24"/>
              </w:rPr>
              <w:t>（1）闭卷考试，卷面成绩1</w:t>
            </w:r>
            <w:r w:rsidRPr="00FA68B8">
              <w:rPr>
                <w:rFonts w:ascii="仿宋" w:eastAsia="仿宋" w:hAnsi="仿宋"/>
                <w:b/>
                <w:color w:val="000000"/>
                <w:sz w:val="24"/>
              </w:rPr>
              <w:t>00分，占总评成绩的</w:t>
            </w:r>
            <w:r w:rsidR="007D42BE">
              <w:rPr>
                <w:rFonts w:ascii="仿宋" w:eastAsia="仿宋" w:hAnsi="仿宋"/>
                <w:b/>
                <w:color w:val="000000"/>
                <w:sz w:val="24"/>
              </w:rPr>
              <w:t>50</w:t>
            </w:r>
            <w:bookmarkStart w:id="1" w:name="_GoBack"/>
            <w:bookmarkEnd w:id="1"/>
            <w:r w:rsidRPr="00FA68B8">
              <w:rPr>
                <w:rFonts w:ascii="仿宋" w:eastAsia="仿宋" w:hAnsi="仿宋"/>
                <w:b/>
                <w:color w:val="000000"/>
                <w:sz w:val="24"/>
              </w:rPr>
              <w:t>%</w:t>
            </w:r>
          </w:p>
          <w:p w14:paraId="06BFB8E7" w14:textId="77777777" w:rsidR="003C5131" w:rsidRPr="00005B6C" w:rsidRDefault="00602BC9" w:rsidP="00DD7139">
            <w:pPr>
              <w:snapToGrid w:val="0"/>
              <w:spacing w:line="360" w:lineRule="auto"/>
              <w:jc w:val="left"/>
              <w:rPr>
                <w:rFonts w:ascii="仿宋" w:eastAsia="仿宋" w:hAnsi="仿宋"/>
                <w:bCs/>
                <w:color w:val="0070C0"/>
                <w:sz w:val="24"/>
              </w:rPr>
            </w:pPr>
            <w:r w:rsidRPr="00FA68B8">
              <w:rPr>
                <w:rFonts w:ascii="仿宋" w:eastAsia="仿宋" w:hAnsi="仿宋" w:hint="eastAsia"/>
                <w:b/>
                <w:color w:val="000000"/>
                <w:sz w:val="24"/>
              </w:rPr>
              <w:t>（2）主要</w:t>
            </w:r>
            <w:r>
              <w:rPr>
                <w:rFonts w:ascii="仿宋" w:eastAsia="仿宋" w:hAnsi="仿宋" w:hint="eastAsia"/>
                <w:b/>
                <w:color w:val="000000"/>
                <w:sz w:val="24"/>
              </w:rPr>
              <w:t>考核</w:t>
            </w:r>
            <w:r w:rsidR="00DD7139">
              <w:rPr>
                <w:rFonts w:ascii="仿宋" w:eastAsia="仿宋" w:hAnsi="仿宋" w:hint="eastAsia"/>
                <w:b/>
                <w:color w:val="000000"/>
                <w:sz w:val="24"/>
              </w:rPr>
              <w:t>不同能源的特点及利用方法，常用节能技术</w:t>
            </w:r>
            <w:proofErr w:type="gramStart"/>
            <w:r w:rsidR="00DD7139">
              <w:rPr>
                <w:rFonts w:ascii="仿宋" w:eastAsia="仿宋" w:hAnsi="仿宋" w:hint="eastAsia"/>
                <w:b/>
                <w:color w:val="000000"/>
                <w:sz w:val="24"/>
              </w:rPr>
              <w:t>及</w:t>
            </w:r>
            <w:r>
              <w:rPr>
                <w:rFonts w:ascii="仿宋" w:eastAsia="仿宋" w:hAnsi="仿宋" w:hint="eastAsia"/>
                <w:b/>
                <w:color w:val="000000"/>
                <w:sz w:val="24"/>
              </w:rPr>
              <w:t>理及</w:t>
            </w:r>
            <w:r w:rsidR="00DD7139">
              <w:rPr>
                <w:rFonts w:ascii="仿宋" w:eastAsia="仿宋" w:hAnsi="仿宋" w:hint="eastAsia"/>
                <w:b/>
                <w:color w:val="000000"/>
                <w:sz w:val="24"/>
              </w:rPr>
              <w:t>碳</w:t>
            </w:r>
            <w:proofErr w:type="gramEnd"/>
            <w:r w:rsidR="00DD7139">
              <w:rPr>
                <w:rFonts w:ascii="仿宋" w:eastAsia="仿宋" w:hAnsi="仿宋" w:hint="eastAsia"/>
                <w:b/>
                <w:color w:val="000000"/>
                <w:sz w:val="24"/>
              </w:rPr>
              <w:t>中和</w:t>
            </w:r>
            <w:r w:rsidRPr="00FA68B8">
              <w:rPr>
                <w:rFonts w:ascii="仿宋" w:eastAsia="仿宋" w:hAnsi="仿宋" w:hint="eastAsia"/>
                <w:b/>
                <w:color w:val="000000"/>
                <w:sz w:val="24"/>
              </w:rPr>
              <w:t>；考试题型包括分填空，选择，判断，简答题；</w:t>
            </w:r>
          </w:p>
        </w:tc>
        <w:tc>
          <w:tcPr>
            <w:tcW w:w="1985" w:type="dxa"/>
          </w:tcPr>
          <w:p w14:paraId="04251FF5" w14:textId="77777777" w:rsidR="0096382D" w:rsidRPr="00835DE5" w:rsidRDefault="00602BC9" w:rsidP="00835DE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目标2，目标3，目标4</w:t>
            </w:r>
          </w:p>
        </w:tc>
      </w:tr>
      <w:tr w:rsidR="0096382D" w:rsidRPr="00835DE5" w14:paraId="168BA162" w14:textId="77777777" w:rsidTr="00F61A11">
        <w:trPr>
          <w:jc w:val="center"/>
        </w:trPr>
        <w:tc>
          <w:tcPr>
            <w:tcW w:w="704" w:type="dxa"/>
            <w:vMerge/>
            <w:shd w:val="clear" w:color="auto" w:fill="auto"/>
            <w:vAlign w:val="center"/>
          </w:tcPr>
          <w:p w14:paraId="1B447FF4" w14:textId="77777777" w:rsidR="0096382D" w:rsidRPr="00835DE5" w:rsidRDefault="0096382D" w:rsidP="00835DE5">
            <w:pPr>
              <w:snapToGrid w:val="0"/>
              <w:spacing w:line="360" w:lineRule="auto"/>
              <w:jc w:val="center"/>
              <w:rPr>
                <w:rFonts w:ascii="仿宋" w:eastAsia="仿宋" w:hAnsi="仿宋"/>
                <w:b/>
                <w:color w:val="000000"/>
                <w:sz w:val="24"/>
              </w:rPr>
            </w:pPr>
          </w:p>
        </w:tc>
        <w:tc>
          <w:tcPr>
            <w:tcW w:w="709" w:type="dxa"/>
            <w:shd w:val="clear" w:color="auto" w:fill="auto"/>
            <w:vAlign w:val="center"/>
          </w:tcPr>
          <w:p w14:paraId="2DED7907" w14:textId="77777777" w:rsidR="0096382D" w:rsidRPr="00835DE5" w:rsidRDefault="0096382D" w:rsidP="00835DE5">
            <w:pPr>
              <w:snapToGrid w:val="0"/>
              <w:spacing w:line="360" w:lineRule="auto"/>
              <w:jc w:val="center"/>
              <w:rPr>
                <w:rFonts w:ascii="仿宋" w:eastAsia="仿宋" w:hAnsi="仿宋"/>
                <w:b/>
                <w:color w:val="000000"/>
                <w:sz w:val="24"/>
              </w:rPr>
            </w:pPr>
          </w:p>
        </w:tc>
        <w:tc>
          <w:tcPr>
            <w:tcW w:w="709" w:type="dxa"/>
          </w:tcPr>
          <w:p w14:paraId="0A48BCAA" w14:textId="77777777" w:rsidR="0096382D" w:rsidRPr="00835DE5" w:rsidRDefault="0096382D" w:rsidP="00835DE5">
            <w:pPr>
              <w:snapToGrid w:val="0"/>
              <w:spacing w:line="360" w:lineRule="auto"/>
              <w:jc w:val="center"/>
              <w:rPr>
                <w:rFonts w:ascii="仿宋" w:eastAsia="仿宋" w:hAnsi="仿宋"/>
                <w:b/>
                <w:color w:val="000000"/>
                <w:sz w:val="24"/>
              </w:rPr>
            </w:pPr>
          </w:p>
        </w:tc>
        <w:tc>
          <w:tcPr>
            <w:tcW w:w="3685" w:type="dxa"/>
          </w:tcPr>
          <w:p w14:paraId="237A854D" w14:textId="77777777" w:rsidR="0096382D" w:rsidRPr="00835DE5" w:rsidRDefault="0096382D" w:rsidP="00835DE5">
            <w:pPr>
              <w:snapToGrid w:val="0"/>
              <w:spacing w:line="360" w:lineRule="auto"/>
              <w:jc w:val="center"/>
              <w:rPr>
                <w:rFonts w:ascii="仿宋" w:eastAsia="仿宋" w:hAnsi="仿宋"/>
                <w:b/>
                <w:color w:val="000000"/>
                <w:sz w:val="24"/>
              </w:rPr>
            </w:pPr>
          </w:p>
        </w:tc>
        <w:tc>
          <w:tcPr>
            <w:tcW w:w="1985" w:type="dxa"/>
          </w:tcPr>
          <w:p w14:paraId="2E588FA6" w14:textId="77777777" w:rsidR="0096382D" w:rsidRPr="00835DE5" w:rsidRDefault="0096382D" w:rsidP="00835DE5">
            <w:pPr>
              <w:snapToGrid w:val="0"/>
              <w:spacing w:line="360" w:lineRule="auto"/>
              <w:jc w:val="center"/>
              <w:rPr>
                <w:rFonts w:ascii="仿宋" w:eastAsia="仿宋" w:hAnsi="仿宋"/>
                <w:b/>
                <w:color w:val="000000"/>
                <w:sz w:val="24"/>
              </w:rPr>
            </w:pPr>
          </w:p>
        </w:tc>
      </w:tr>
      <w:tr w:rsidR="0096382D" w:rsidRPr="00835DE5" w14:paraId="3EEA9280" w14:textId="77777777" w:rsidTr="00F61A11">
        <w:trPr>
          <w:jc w:val="center"/>
        </w:trPr>
        <w:tc>
          <w:tcPr>
            <w:tcW w:w="704" w:type="dxa"/>
            <w:vMerge/>
            <w:shd w:val="clear" w:color="auto" w:fill="auto"/>
            <w:vAlign w:val="center"/>
          </w:tcPr>
          <w:p w14:paraId="05BAEA6C" w14:textId="77777777" w:rsidR="0096382D" w:rsidRPr="00835DE5" w:rsidRDefault="0096382D" w:rsidP="00835DE5">
            <w:pPr>
              <w:snapToGrid w:val="0"/>
              <w:spacing w:line="360" w:lineRule="auto"/>
              <w:rPr>
                <w:rFonts w:ascii="仿宋" w:eastAsia="仿宋" w:hAnsi="仿宋"/>
                <w:b/>
                <w:color w:val="000000"/>
                <w:sz w:val="24"/>
              </w:rPr>
            </w:pPr>
          </w:p>
        </w:tc>
        <w:tc>
          <w:tcPr>
            <w:tcW w:w="709" w:type="dxa"/>
            <w:shd w:val="clear" w:color="auto" w:fill="auto"/>
            <w:vAlign w:val="center"/>
          </w:tcPr>
          <w:p w14:paraId="6EBFDF17" w14:textId="77777777" w:rsidR="0096382D" w:rsidRPr="00835DE5" w:rsidRDefault="0096382D" w:rsidP="00835DE5">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w:t>
            </w:r>
          </w:p>
        </w:tc>
        <w:tc>
          <w:tcPr>
            <w:tcW w:w="709" w:type="dxa"/>
          </w:tcPr>
          <w:p w14:paraId="51DE557D" w14:textId="77777777" w:rsidR="0096382D" w:rsidRPr="00835DE5" w:rsidRDefault="0096382D" w:rsidP="00835DE5">
            <w:pPr>
              <w:snapToGrid w:val="0"/>
              <w:spacing w:line="360" w:lineRule="auto"/>
              <w:jc w:val="center"/>
              <w:rPr>
                <w:rFonts w:ascii="仿宋" w:eastAsia="仿宋" w:hAnsi="仿宋"/>
                <w:sz w:val="24"/>
              </w:rPr>
            </w:pPr>
          </w:p>
        </w:tc>
        <w:tc>
          <w:tcPr>
            <w:tcW w:w="3685" w:type="dxa"/>
          </w:tcPr>
          <w:p w14:paraId="5982780C" w14:textId="77777777" w:rsidR="0096382D" w:rsidRPr="00835DE5" w:rsidRDefault="0096382D" w:rsidP="00835DE5">
            <w:pPr>
              <w:snapToGrid w:val="0"/>
              <w:spacing w:line="360" w:lineRule="auto"/>
              <w:jc w:val="center"/>
              <w:rPr>
                <w:rFonts w:ascii="仿宋" w:eastAsia="仿宋" w:hAnsi="仿宋"/>
                <w:sz w:val="24"/>
              </w:rPr>
            </w:pPr>
          </w:p>
        </w:tc>
        <w:tc>
          <w:tcPr>
            <w:tcW w:w="1985" w:type="dxa"/>
          </w:tcPr>
          <w:p w14:paraId="7D4443D1" w14:textId="77777777" w:rsidR="0096382D" w:rsidRPr="00835DE5" w:rsidRDefault="0096382D" w:rsidP="00835DE5">
            <w:pPr>
              <w:snapToGrid w:val="0"/>
              <w:spacing w:line="360" w:lineRule="auto"/>
              <w:jc w:val="center"/>
              <w:rPr>
                <w:rFonts w:ascii="仿宋" w:eastAsia="仿宋" w:hAnsi="仿宋"/>
                <w:sz w:val="24"/>
              </w:rPr>
            </w:pPr>
          </w:p>
        </w:tc>
      </w:tr>
    </w:tbl>
    <w:p w14:paraId="48030FCB" w14:textId="77777777" w:rsidR="00F61A11" w:rsidRDefault="00F61A11" w:rsidP="00835DE5">
      <w:pPr>
        <w:snapToGrid w:val="0"/>
        <w:spacing w:line="360" w:lineRule="auto"/>
        <w:ind w:firstLineChars="200" w:firstLine="480"/>
        <w:rPr>
          <w:rFonts w:ascii="仿宋" w:eastAsia="仿宋" w:hAnsi="仿宋"/>
          <w:bCs/>
          <w:color w:val="0070C0"/>
          <w:sz w:val="24"/>
        </w:rPr>
      </w:pPr>
    </w:p>
    <w:p w14:paraId="3881A9AD" w14:textId="77777777"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531"/>
        <w:gridCol w:w="1134"/>
        <w:gridCol w:w="1021"/>
        <w:gridCol w:w="1134"/>
        <w:gridCol w:w="1134"/>
        <w:gridCol w:w="1297"/>
      </w:tblGrid>
      <w:tr w:rsidR="000103ED" w:rsidRPr="00835DE5" w14:paraId="3A38F0BB" w14:textId="77777777" w:rsidTr="005C1D3B">
        <w:tc>
          <w:tcPr>
            <w:tcW w:w="2802" w:type="dxa"/>
            <w:gridSpan w:val="2"/>
            <w:vMerge w:val="restart"/>
            <w:shd w:val="clear" w:color="auto" w:fill="auto"/>
            <w:vAlign w:val="center"/>
          </w:tcPr>
          <w:p w14:paraId="61571DE6"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1134" w:type="dxa"/>
            <w:vMerge w:val="restart"/>
            <w:vAlign w:val="center"/>
          </w:tcPr>
          <w:p w14:paraId="6622E867" w14:textId="77777777" w:rsidR="000103ED" w:rsidRPr="00835DE5" w:rsidRDefault="000103ED" w:rsidP="000103E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4586" w:type="dxa"/>
            <w:gridSpan w:val="4"/>
            <w:shd w:val="clear" w:color="auto" w:fill="auto"/>
            <w:vAlign w:val="center"/>
          </w:tcPr>
          <w:p w14:paraId="643AAE2D"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0103ED" w:rsidRPr="00835DE5" w14:paraId="57B6C169" w14:textId="77777777" w:rsidTr="00B249E5">
        <w:tc>
          <w:tcPr>
            <w:tcW w:w="2802" w:type="dxa"/>
            <w:gridSpan w:val="2"/>
            <w:vMerge/>
            <w:shd w:val="clear" w:color="auto" w:fill="auto"/>
            <w:vAlign w:val="center"/>
          </w:tcPr>
          <w:p w14:paraId="3577FD7E" w14:textId="77777777" w:rsidR="000103ED" w:rsidRPr="00835DE5" w:rsidRDefault="000103ED" w:rsidP="000A7C74">
            <w:pPr>
              <w:snapToGrid w:val="0"/>
              <w:spacing w:line="360" w:lineRule="auto"/>
              <w:jc w:val="center"/>
              <w:rPr>
                <w:rFonts w:ascii="仿宋" w:eastAsia="仿宋" w:hAnsi="仿宋"/>
                <w:b/>
                <w:color w:val="000000"/>
                <w:sz w:val="24"/>
              </w:rPr>
            </w:pPr>
          </w:p>
        </w:tc>
        <w:tc>
          <w:tcPr>
            <w:tcW w:w="1134" w:type="dxa"/>
            <w:vMerge/>
          </w:tcPr>
          <w:p w14:paraId="57449028" w14:textId="77777777" w:rsidR="000103ED" w:rsidRPr="00835DE5" w:rsidRDefault="000103ED" w:rsidP="000A7C74">
            <w:pPr>
              <w:snapToGrid w:val="0"/>
              <w:spacing w:line="360" w:lineRule="auto"/>
              <w:jc w:val="center"/>
              <w:rPr>
                <w:rFonts w:ascii="仿宋" w:eastAsia="仿宋" w:hAnsi="仿宋"/>
                <w:b/>
                <w:color w:val="000000"/>
                <w:sz w:val="24"/>
              </w:rPr>
            </w:pPr>
          </w:p>
        </w:tc>
        <w:tc>
          <w:tcPr>
            <w:tcW w:w="1021" w:type="dxa"/>
            <w:shd w:val="clear" w:color="auto" w:fill="auto"/>
            <w:vAlign w:val="center"/>
          </w:tcPr>
          <w:p w14:paraId="7C5B3002" w14:textId="77777777" w:rsidR="000103ED" w:rsidRPr="000103ED"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1134" w:type="dxa"/>
          </w:tcPr>
          <w:p w14:paraId="514DC8FE"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c>
          <w:tcPr>
            <w:tcW w:w="1134" w:type="dxa"/>
          </w:tcPr>
          <w:p w14:paraId="30249350"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c>
          <w:tcPr>
            <w:tcW w:w="1297" w:type="dxa"/>
          </w:tcPr>
          <w:p w14:paraId="06343224" w14:textId="77777777" w:rsidR="000103ED" w:rsidRDefault="00B249E5"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p>
          <w:p w14:paraId="1B744CE6" w14:textId="77777777" w:rsidR="00B249E5" w:rsidRPr="00835DE5" w:rsidRDefault="00B249E5"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w:t>
            </w:r>
          </w:p>
        </w:tc>
      </w:tr>
      <w:tr w:rsidR="000103ED" w:rsidRPr="00835DE5" w14:paraId="5D1E34FC" w14:textId="77777777" w:rsidTr="0028406A">
        <w:tc>
          <w:tcPr>
            <w:tcW w:w="1271" w:type="dxa"/>
            <w:vMerge w:val="restart"/>
            <w:shd w:val="clear" w:color="auto" w:fill="auto"/>
            <w:vAlign w:val="center"/>
          </w:tcPr>
          <w:p w14:paraId="1926B948" w14:textId="77777777" w:rsidR="000103ED" w:rsidRPr="00835DE5" w:rsidRDefault="000103ED" w:rsidP="000A7C7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1531" w:type="dxa"/>
            <w:shd w:val="clear" w:color="auto" w:fill="auto"/>
            <w:vAlign w:val="center"/>
          </w:tcPr>
          <w:p w14:paraId="7D9EB45A" w14:textId="77777777" w:rsidR="000103ED" w:rsidRPr="00835DE5" w:rsidRDefault="000103ED" w:rsidP="000A7C7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p>
        </w:tc>
        <w:tc>
          <w:tcPr>
            <w:tcW w:w="1134" w:type="dxa"/>
          </w:tcPr>
          <w:p w14:paraId="4C79DF8C" w14:textId="0F7BAF8D" w:rsidR="000103ED" w:rsidRPr="00835DE5" w:rsidRDefault="002F3269" w:rsidP="000A7C74">
            <w:pPr>
              <w:snapToGrid w:val="0"/>
              <w:spacing w:line="360" w:lineRule="auto"/>
              <w:jc w:val="center"/>
              <w:rPr>
                <w:rFonts w:ascii="仿宋" w:eastAsia="仿宋" w:hAnsi="仿宋"/>
                <w:b/>
                <w:color w:val="000000"/>
                <w:sz w:val="24"/>
              </w:rPr>
            </w:pPr>
            <w:r>
              <w:rPr>
                <w:rFonts w:ascii="仿宋" w:eastAsia="仿宋" w:hAnsi="仿宋"/>
                <w:b/>
                <w:color w:val="000000"/>
                <w:sz w:val="24"/>
              </w:rPr>
              <w:t>10</w:t>
            </w:r>
          </w:p>
        </w:tc>
        <w:tc>
          <w:tcPr>
            <w:tcW w:w="1021" w:type="dxa"/>
            <w:shd w:val="clear" w:color="auto" w:fill="auto"/>
            <w:vAlign w:val="center"/>
          </w:tcPr>
          <w:p w14:paraId="7A81EBA0" w14:textId="77777777" w:rsidR="000103ED" w:rsidRPr="00835DE5" w:rsidRDefault="00486A9F"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p>
        </w:tc>
        <w:tc>
          <w:tcPr>
            <w:tcW w:w="1134" w:type="dxa"/>
          </w:tcPr>
          <w:p w14:paraId="65395D4C" w14:textId="25668F2E" w:rsidR="000103ED" w:rsidRPr="00835DE5" w:rsidRDefault="002F3269" w:rsidP="000A7C74">
            <w:pPr>
              <w:snapToGrid w:val="0"/>
              <w:spacing w:line="360" w:lineRule="auto"/>
              <w:jc w:val="center"/>
              <w:rPr>
                <w:rFonts w:ascii="仿宋" w:eastAsia="仿宋" w:hAnsi="仿宋"/>
                <w:b/>
                <w:color w:val="000000"/>
                <w:sz w:val="24"/>
              </w:rPr>
            </w:pPr>
            <w:r>
              <w:rPr>
                <w:rFonts w:ascii="仿宋" w:eastAsia="仿宋" w:hAnsi="仿宋"/>
                <w:b/>
                <w:color w:val="000000"/>
                <w:sz w:val="24"/>
              </w:rPr>
              <w:t>4</w:t>
            </w:r>
          </w:p>
        </w:tc>
        <w:tc>
          <w:tcPr>
            <w:tcW w:w="1134" w:type="dxa"/>
          </w:tcPr>
          <w:p w14:paraId="64BD1655" w14:textId="21683044" w:rsidR="000103ED" w:rsidRPr="00835DE5" w:rsidRDefault="002F3269" w:rsidP="000A7C74">
            <w:pPr>
              <w:snapToGrid w:val="0"/>
              <w:spacing w:line="360" w:lineRule="auto"/>
              <w:jc w:val="center"/>
              <w:rPr>
                <w:rFonts w:ascii="仿宋" w:eastAsia="仿宋" w:hAnsi="仿宋"/>
                <w:b/>
                <w:color w:val="000000"/>
                <w:sz w:val="24"/>
              </w:rPr>
            </w:pPr>
            <w:r>
              <w:rPr>
                <w:rFonts w:ascii="仿宋" w:eastAsia="仿宋" w:hAnsi="仿宋"/>
                <w:b/>
                <w:color w:val="000000"/>
                <w:sz w:val="24"/>
              </w:rPr>
              <w:t>4</w:t>
            </w:r>
          </w:p>
        </w:tc>
        <w:tc>
          <w:tcPr>
            <w:tcW w:w="1297" w:type="dxa"/>
          </w:tcPr>
          <w:p w14:paraId="450EA008" w14:textId="77777777" w:rsidR="000103ED" w:rsidRPr="00835DE5" w:rsidRDefault="00486A9F"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p>
        </w:tc>
      </w:tr>
      <w:tr w:rsidR="000103ED" w:rsidRPr="00835DE5" w14:paraId="6D8929EA" w14:textId="77777777" w:rsidTr="0028406A">
        <w:tc>
          <w:tcPr>
            <w:tcW w:w="1271" w:type="dxa"/>
            <w:vMerge/>
            <w:shd w:val="clear" w:color="auto" w:fill="auto"/>
            <w:vAlign w:val="center"/>
          </w:tcPr>
          <w:p w14:paraId="6AE39ED5" w14:textId="77777777" w:rsidR="000103ED" w:rsidRPr="00835DE5" w:rsidRDefault="000103ED" w:rsidP="000A7C74">
            <w:pPr>
              <w:snapToGrid w:val="0"/>
              <w:spacing w:line="360" w:lineRule="auto"/>
              <w:jc w:val="center"/>
              <w:rPr>
                <w:rFonts w:ascii="仿宋" w:eastAsia="仿宋" w:hAnsi="仿宋"/>
                <w:b/>
                <w:color w:val="000000"/>
                <w:sz w:val="24"/>
              </w:rPr>
            </w:pPr>
          </w:p>
        </w:tc>
        <w:tc>
          <w:tcPr>
            <w:tcW w:w="1531" w:type="dxa"/>
            <w:shd w:val="clear" w:color="auto" w:fill="auto"/>
            <w:vAlign w:val="center"/>
          </w:tcPr>
          <w:p w14:paraId="395131D0" w14:textId="77777777" w:rsidR="000103ED" w:rsidRPr="00835DE5" w:rsidRDefault="00B249E5"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讨论</w:t>
            </w:r>
          </w:p>
        </w:tc>
        <w:tc>
          <w:tcPr>
            <w:tcW w:w="1134" w:type="dxa"/>
          </w:tcPr>
          <w:p w14:paraId="7AF0C9B5" w14:textId="77777777" w:rsidR="000103ED" w:rsidRPr="00835DE5" w:rsidRDefault="00B249E5" w:rsidP="000A7C74">
            <w:pPr>
              <w:snapToGrid w:val="0"/>
              <w:spacing w:line="360" w:lineRule="auto"/>
              <w:jc w:val="center"/>
              <w:rPr>
                <w:rFonts w:ascii="仿宋" w:eastAsia="仿宋" w:hAnsi="仿宋"/>
                <w:b/>
                <w:color w:val="000000"/>
                <w:sz w:val="24"/>
              </w:rPr>
            </w:pPr>
            <w:r>
              <w:rPr>
                <w:rFonts w:ascii="仿宋" w:eastAsia="仿宋" w:hAnsi="仿宋"/>
                <w:b/>
                <w:color w:val="000000"/>
                <w:sz w:val="24"/>
              </w:rPr>
              <w:t>10</w:t>
            </w:r>
          </w:p>
        </w:tc>
        <w:tc>
          <w:tcPr>
            <w:tcW w:w="1021" w:type="dxa"/>
            <w:shd w:val="clear" w:color="auto" w:fill="auto"/>
            <w:vAlign w:val="center"/>
          </w:tcPr>
          <w:p w14:paraId="02771A19" w14:textId="77777777" w:rsidR="000103ED" w:rsidRPr="00835DE5" w:rsidRDefault="00486A9F" w:rsidP="000A7C74">
            <w:pPr>
              <w:snapToGrid w:val="0"/>
              <w:spacing w:line="360" w:lineRule="auto"/>
              <w:jc w:val="center"/>
              <w:rPr>
                <w:rFonts w:ascii="仿宋" w:eastAsia="仿宋" w:hAnsi="仿宋"/>
                <w:b/>
                <w:color w:val="000000"/>
                <w:sz w:val="24"/>
              </w:rPr>
            </w:pPr>
            <w:r>
              <w:rPr>
                <w:rFonts w:ascii="仿宋" w:eastAsia="仿宋" w:hAnsi="仿宋"/>
                <w:b/>
                <w:color w:val="000000"/>
                <w:sz w:val="24"/>
              </w:rPr>
              <w:t>2</w:t>
            </w:r>
          </w:p>
        </w:tc>
        <w:tc>
          <w:tcPr>
            <w:tcW w:w="1134" w:type="dxa"/>
          </w:tcPr>
          <w:p w14:paraId="2E30CF94" w14:textId="77777777" w:rsidR="000103ED" w:rsidRPr="00835DE5" w:rsidRDefault="00486A9F" w:rsidP="000A7C74">
            <w:pPr>
              <w:snapToGrid w:val="0"/>
              <w:spacing w:line="360" w:lineRule="auto"/>
              <w:jc w:val="center"/>
              <w:rPr>
                <w:rFonts w:ascii="仿宋" w:eastAsia="仿宋" w:hAnsi="仿宋"/>
                <w:b/>
                <w:color w:val="000000"/>
                <w:sz w:val="24"/>
              </w:rPr>
            </w:pPr>
            <w:r>
              <w:rPr>
                <w:rFonts w:ascii="仿宋" w:eastAsia="仿宋" w:hAnsi="仿宋"/>
                <w:b/>
                <w:color w:val="000000"/>
                <w:sz w:val="24"/>
              </w:rPr>
              <w:t>3</w:t>
            </w:r>
          </w:p>
        </w:tc>
        <w:tc>
          <w:tcPr>
            <w:tcW w:w="1134" w:type="dxa"/>
          </w:tcPr>
          <w:p w14:paraId="219837D6" w14:textId="77777777" w:rsidR="000103ED" w:rsidRPr="00835DE5" w:rsidRDefault="00486A9F" w:rsidP="000A7C74">
            <w:pPr>
              <w:snapToGrid w:val="0"/>
              <w:spacing w:line="360" w:lineRule="auto"/>
              <w:jc w:val="center"/>
              <w:rPr>
                <w:rFonts w:ascii="仿宋" w:eastAsia="仿宋" w:hAnsi="仿宋"/>
                <w:b/>
                <w:color w:val="000000"/>
                <w:sz w:val="24"/>
              </w:rPr>
            </w:pPr>
            <w:r>
              <w:rPr>
                <w:rFonts w:ascii="仿宋" w:eastAsia="仿宋" w:hAnsi="仿宋"/>
                <w:b/>
                <w:color w:val="000000"/>
                <w:sz w:val="24"/>
              </w:rPr>
              <w:t>3</w:t>
            </w:r>
          </w:p>
        </w:tc>
        <w:tc>
          <w:tcPr>
            <w:tcW w:w="1297" w:type="dxa"/>
          </w:tcPr>
          <w:p w14:paraId="67A2D9C4" w14:textId="77777777" w:rsidR="000103ED" w:rsidRPr="00835DE5" w:rsidRDefault="00486A9F" w:rsidP="000A7C74">
            <w:pPr>
              <w:snapToGrid w:val="0"/>
              <w:spacing w:line="360" w:lineRule="auto"/>
              <w:jc w:val="center"/>
              <w:rPr>
                <w:rFonts w:ascii="仿宋" w:eastAsia="仿宋" w:hAnsi="仿宋"/>
                <w:b/>
                <w:color w:val="000000"/>
                <w:sz w:val="24"/>
              </w:rPr>
            </w:pPr>
            <w:r>
              <w:rPr>
                <w:rFonts w:ascii="仿宋" w:eastAsia="仿宋" w:hAnsi="仿宋"/>
                <w:b/>
                <w:color w:val="000000"/>
                <w:sz w:val="24"/>
              </w:rPr>
              <w:t>2</w:t>
            </w:r>
          </w:p>
        </w:tc>
      </w:tr>
      <w:tr w:rsidR="000103ED" w:rsidRPr="00835DE5" w14:paraId="07E79726" w14:textId="77777777" w:rsidTr="0028406A">
        <w:tc>
          <w:tcPr>
            <w:tcW w:w="1271" w:type="dxa"/>
            <w:vMerge/>
            <w:shd w:val="clear" w:color="auto" w:fill="auto"/>
            <w:vAlign w:val="center"/>
          </w:tcPr>
          <w:p w14:paraId="4219DD8F" w14:textId="77777777" w:rsidR="000103ED" w:rsidRPr="00835DE5" w:rsidRDefault="000103ED" w:rsidP="000A7C74">
            <w:pPr>
              <w:snapToGrid w:val="0"/>
              <w:spacing w:line="360" w:lineRule="auto"/>
              <w:jc w:val="center"/>
              <w:rPr>
                <w:rFonts w:ascii="仿宋" w:eastAsia="仿宋" w:hAnsi="仿宋"/>
                <w:b/>
                <w:color w:val="000000"/>
                <w:sz w:val="24"/>
              </w:rPr>
            </w:pPr>
          </w:p>
        </w:tc>
        <w:tc>
          <w:tcPr>
            <w:tcW w:w="1531" w:type="dxa"/>
            <w:shd w:val="clear" w:color="auto" w:fill="auto"/>
            <w:vAlign w:val="center"/>
          </w:tcPr>
          <w:p w14:paraId="755591FC" w14:textId="77777777" w:rsidR="000103ED" w:rsidRPr="00835DE5" w:rsidRDefault="00B249E5"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汇报</w:t>
            </w:r>
          </w:p>
        </w:tc>
        <w:tc>
          <w:tcPr>
            <w:tcW w:w="1134" w:type="dxa"/>
          </w:tcPr>
          <w:p w14:paraId="6ECE64FC" w14:textId="4D339732" w:rsidR="000103ED" w:rsidRPr="00835DE5" w:rsidRDefault="002F3269" w:rsidP="000A7C74">
            <w:pPr>
              <w:snapToGrid w:val="0"/>
              <w:spacing w:line="360" w:lineRule="auto"/>
              <w:jc w:val="center"/>
              <w:rPr>
                <w:rFonts w:ascii="仿宋" w:eastAsia="仿宋" w:hAnsi="仿宋"/>
                <w:b/>
                <w:color w:val="000000"/>
                <w:sz w:val="24"/>
              </w:rPr>
            </w:pPr>
            <w:r>
              <w:rPr>
                <w:rFonts w:ascii="仿宋" w:eastAsia="仿宋" w:hAnsi="仿宋"/>
                <w:b/>
                <w:color w:val="000000"/>
                <w:sz w:val="24"/>
              </w:rPr>
              <w:t>25</w:t>
            </w:r>
          </w:p>
        </w:tc>
        <w:tc>
          <w:tcPr>
            <w:tcW w:w="1021" w:type="dxa"/>
            <w:shd w:val="clear" w:color="auto" w:fill="auto"/>
            <w:vAlign w:val="center"/>
          </w:tcPr>
          <w:p w14:paraId="7F04FBDF" w14:textId="77777777" w:rsidR="000103ED" w:rsidRPr="00835DE5" w:rsidRDefault="000103ED" w:rsidP="000A7C74">
            <w:pPr>
              <w:snapToGrid w:val="0"/>
              <w:spacing w:line="360" w:lineRule="auto"/>
              <w:jc w:val="center"/>
              <w:rPr>
                <w:rFonts w:ascii="仿宋" w:eastAsia="仿宋" w:hAnsi="仿宋"/>
                <w:b/>
                <w:color w:val="000000"/>
                <w:sz w:val="24"/>
              </w:rPr>
            </w:pPr>
          </w:p>
        </w:tc>
        <w:tc>
          <w:tcPr>
            <w:tcW w:w="1134" w:type="dxa"/>
          </w:tcPr>
          <w:p w14:paraId="7D3FA29A" w14:textId="77777777" w:rsidR="000103ED" w:rsidRPr="00835DE5" w:rsidRDefault="000103ED" w:rsidP="000A7C74">
            <w:pPr>
              <w:snapToGrid w:val="0"/>
              <w:spacing w:line="360" w:lineRule="auto"/>
              <w:jc w:val="center"/>
              <w:rPr>
                <w:rFonts w:ascii="仿宋" w:eastAsia="仿宋" w:hAnsi="仿宋"/>
                <w:b/>
                <w:color w:val="000000"/>
                <w:sz w:val="24"/>
              </w:rPr>
            </w:pPr>
          </w:p>
        </w:tc>
        <w:tc>
          <w:tcPr>
            <w:tcW w:w="1134" w:type="dxa"/>
          </w:tcPr>
          <w:p w14:paraId="0D4DF33F" w14:textId="77777777" w:rsidR="000103ED" w:rsidRPr="00835DE5" w:rsidRDefault="00FD2088"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1297" w:type="dxa"/>
          </w:tcPr>
          <w:p w14:paraId="027970C3" w14:textId="713959CE" w:rsidR="000103ED" w:rsidRPr="00835DE5" w:rsidRDefault="002F3269" w:rsidP="000A7C74">
            <w:pPr>
              <w:snapToGrid w:val="0"/>
              <w:spacing w:line="360" w:lineRule="auto"/>
              <w:jc w:val="center"/>
              <w:rPr>
                <w:rFonts w:ascii="仿宋" w:eastAsia="仿宋" w:hAnsi="仿宋"/>
                <w:b/>
                <w:color w:val="000000"/>
                <w:sz w:val="24"/>
              </w:rPr>
            </w:pPr>
            <w:r>
              <w:rPr>
                <w:rFonts w:ascii="仿宋" w:eastAsia="仿宋" w:hAnsi="仿宋"/>
                <w:b/>
                <w:color w:val="000000"/>
                <w:sz w:val="24"/>
              </w:rPr>
              <w:t>15</w:t>
            </w:r>
          </w:p>
        </w:tc>
      </w:tr>
      <w:tr w:rsidR="000103ED" w:rsidRPr="00835DE5" w14:paraId="3810F9A0" w14:textId="77777777" w:rsidTr="0028406A">
        <w:tc>
          <w:tcPr>
            <w:tcW w:w="1271" w:type="dxa"/>
            <w:vMerge/>
            <w:shd w:val="clear" w:color="auto" w:fill="auto"/>
            <w:vAlign w:val="center"/>
          </w:tcPr>
          <w:p w14:paraId="5A9E4A06" w14:textId="77777777" w:rsidR="000103ED" w:rsidRPr="00835DE5" w:rsidRDefault="000103ED" w:rsidP="000A7C74">
            <w:pPr>
              <w:snapToGrid w:val="0"/>
              <w:spacing w:line="360" w:lineRule="auto"/>
              <w:jc w:val="center"/>
              <w:rPr>
                <w:rFonts w:ascii="仿宋" w:eastAsia="仿宋" w:hAnsi="仿宋"/>
                <w:b/>
                <w:color w:val="000000"/>
                <w:sz w:val="24"/>
              </w:rPr>
            </w:pPr>
          </w:p>
        </w:tc>
        <w:tc>
          <w:tcPr>
            <w:tcW w:w="1531" w:type="dxa"/>
            <w:shd w:val="clear" w:color="auto" w:fill="auto"/>
            <w:vAlign w:val="center"/>
          </w:tcPr>
          <w:p w14:paraId="058AA203" w14:textId="77777777" w:rsidR="000103ED" w:rsidRPr="00835DE5" w:rsidRDefault="00B249E5"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到课率</w:t>
            </w:r>
          </w:p>
        </w:tc>
        <w:tc>
          <w:tcPr>
            <w:tcW w:w="1134" w:type="dxa"/>
          </w:tcPr>
          <w:p w14:paraId="32760F7A" w14:textId="52134F54" w:rsidR="000103ED" w:rsidRPr="00835DE5" w:rsidRDefault="002F3269" w:rsidP="000A7C74">
            <w:pPr>
              <w:snapToGrid w:val="0"/>
              <w:spacing w:line="360" w:lineRule="auto"/>
              <w:jc w:val="center"/>
              <w:rPr>
                <w:rFonts w:ascii="仿宋" w:eastAsia="仿宋" w:hAnsi="仿宋"/>
                <w:b/>
                <w:color w:val="000000"/>
                <w:sz w:val="24"/>
              </w:rPr>
            </w:pPr>
            <w:r>
              <w:rPr>
                <w:rFonts w:ascii="仿宋" w:eastAsia="仿宋" w:hAnsi="仿宋"/>
                <w:b/>
                <w:color w:val="000000"/>
                <w:sz w:val="24"/>
              </w:rPr>
              <w:t>5</w:t>
            </w:r>
          </w:p>
        </w:tc>
        <w:tc>
          <w:tcPr>
            <w:tcW w:w="1021" w:type="dxa"/>
            <w:shd w:val="clear" w:color="auto" w:fill="auto"/>
            <w:vAlign w:val="center"/>
          </w:tcPr>
          <w:p w14:paraId="763C929C" w14:textId="60768912" w:rsidR="000103ED" w:rsidRPr="00835DE5" w:rsidRDefault="002F3269" w:rsidP="000A7C74">
            <w:pPr>
              <w:snapToGrid w:val="0"/>
              <w:spacing w:line="360" w:lineRule="auto"/>
              <w:jc w:val="center"/>
              <w:rPr>
                <w:rFonts w:ascii="仿宋" w:eastAsia="仿宋" w:hAnsi="仿宋"/>
                <w:b/>
                <w:color w:val="000000"/>
                <w:sz w:val="24"/>
              </w:rPr>
            </w:pPr>
            <w:r>
              <w:rPr>
                <w:rFonts w:ascii="仿宋" w:eastAsia="仿宋" w:hAnsi="仿宋"/>
                <w:b/>
                <w:color w:val="000000"/>
                <w:sz w:val="24"/>
              </w:rPr>
              <w:t>2</w:t>
            </w:r>
          </w:p>
        </w:tc>
        <w:tc>
          <w:tcPr>
            <w:tcW w:w="1134" w:type="dxa"/>
          </w:tcPr>
          <w:p w14:paraId="0CD15BF8" w14:textId="36E4FAB8" w:rsidR="000103ED" w:rsidRPr="00835DE5" w:rsidRDefault="002F3269" w:rsidP="000A7C74">
            <w:pPr>
              <w:snapToGrid w:val="0"/>
              <w:spacing w:line="360" w:lineRule="auto"/>
              <w:jc w:val="center"/>
              <w:rPr>
                <w:rFonts w:ascii="仿宋" w:eastAsia="仿宋" w:hAnsi="仿宋"/>
                <w:b/>
                <w:color w:val="000000"/>
                <w:sz w:val="24"/>
              </w:rPr>
            </w:pPr>
            <w:r>
              <w:rPr>
                <w:rFonts w:ascii="仿宋" w:eastAsia="仿宋" w:hAnsi="仿宋"/>
                <w:b/>
                <w:color w:val="000000"/>
                <w:sz w:val="24"/>
              </w:rPr>
              <w:t>2</w:t>
            </w:r>
          </w:p>
        </w:tc>
        <w:tc>
          <w:tcPr>
            <w:tcW w:w="1134" w:type="dxa"/>
          </w:tcPr>
          <w:p w14:paraId="56C1DEC8" w14:textId="77777777" w:rsidR="000103ED" w:rsidRPr="00835DE5" w:rsidRDefault="00EC214F"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p>
        </w:tc>
        <w:tc>
          <w:tcPr>
            <w:tcW w:w="1297" w:type="dxa"/>
          </w:tcPr>
          <w:p w14:paraId="668C8681" w14:textId="77777777" w:rsidR="000103ED" w:rsidRPr="00835DE5" w:rsidRDefault="000103ED" w:rsidP="000A7C74">
            <w:pPr>
              <w:snapToGrid w:val="0"/>
              <w:spacing w:line="360" w:lineRule="auto"/>
              <w:jc w:val="center"/>
              <w:rPr>
                <w:rFonts w:ascii="仿宋" w:eastAsia="仿宋" w:hAnsi="仿宋"/>
                <w:b/>
                <w:color w:val="000000"/>
                <w:sz w:val="24"/>
              </w:rPr>
            </w:pPr>
          </w:p>
        </w:tc>
      </w:tr>
      <w:tr w:rsidR="00D52456" w:rsidRPr="00835DE5" w14:paraId="6ACC1CA9" w14:textId="77777777" w:rsidTr="0028406A">
        <w:tc>
          <w:tcPr>
            <w:tcW w:w="1271" w:type="dxa"/>
            <w:vMerge w:val="restart"/>
            <w:shd w:val="clear" w:color="auto" w:fill="auto"/>
            <w:vAlign w:val="center"/>
          </w:tcPr>
          <w:p w14:paraId="7E454524" w14:textId="77777777" w:rsidR="00D52456" w:rsidRPr="00835DE5" w:rsidRDefault="00D52456" w:rsidP="00D52456">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1531" w:type="dxa"/>
            <w:shd w:val="clear" w:color="auto" w:fill="auto"/>
            <w:vAlign w:val="center"/>
          </w:tcPr>
          <w:p w14:paraId="427A6400" w14:textId="77777777" w:rsidR="00D52456" w:rsidRPr="00835DE5" w:rsidRDefault="00D52456" w:rsidP="00D52456">
            <w:pPr>
              <w:snapToGrid w:val="0"/>
              <w:spacing w:line="360" w:lineRule="auto"/>
              <w:jc w:val="center"/>
              <w:rPr>
                <w:rFonts w:ascii="仿宋" w:eastAsia="仿宋" w:hAnsi="仿宋"/>
                <w:b/>
                <w:color w:val="000000"/>
                <w:sz w:val="24"/>
              </w:rPr>
            </w:pPr>
            <w:proofErr w:type="gramStart"/>
            <w:r w:rsidRPr="00835DE5">
              <w:rPr>
                <w:rFonts w:ascii="仿宋" w:eastAsia="仿宋" w:hAnsi="仿宋" w:hint="eastAsia"/>
                <w:b/>
                <w:color w:val="000000"/>
                <w:sz w:val="24"/>
              </w:rPr>
              <w:t>结课考试</w:t>
            </w:r>
            <w:proofErr w:type="gramEnd"/>
          </w:p>
        </w:tc>
        <w:tc>
          <w:tcPr>
            <w:tcW w:w="1134" w:type="dxa"/>
          </w:tcPr>
          <w:p w14:paraId="6C5B1975" w14:textId="2BE20B59" w:rsidR="00D52456" w:rsidRPr="00835DE5" w:rsidRDefault="00CC44BC" w:rsidP="00D52456">
            <w:pPr>
              <w:snapToGrid w:val="0"/>
              <w:spacing w:line="360" w:lineRule="auto"/>
              <w:jc w:val="center"/>
              <w:rPr>
                <w:rFonts w:ascii="仿宋" w:eastAsia="仿宋" w:hAnsi="仿宋"/>
                <w:b/>
                <w:color w:val="000000"/>
                <w:sz w:val="24"/>
              </w:rPr>
            </w:pPr>
            <w:r>
              <w:rPr>
                <w:rFonts w:ascii="仿宋" w:eastAsia="仿宋" w:hAnsi="仿宋"/>
                <w:b/>
                <w:color w:val="000000"/>
                <w:sz w:val="24"/>
              </w:rPr>
              <w:t>50</w:t>
            </w:r>
          </w:p>
        </w:tc>
        <w:tc>
          <w:tcPr>
            <w:tcW w:w="1021" w:type="dxa"/>
            <w:shd w:val="clear" w:color="auto" w:fill="auto"/>
            <w:vAlign w:val="center"/>
          </w:tcPr>
          <w:p w14:paraId="7DEC85F3" w14:textId="3168D276" w:rsidR="00D52456" w:rsidRPr="00835DE5" w:rsidRDefault="00CC44BC" w:rsidP="00D52456">
            <w:pPr>
              <w:snapToGrid w:val="0"/>
              <w:spacing w:line="360" w:lineRule="auto"/>
              <w:jc w:val="center"/>
              <w:rPr>
                <w:rFonts w:ascii="仿宋" w:eastAsia="仿宋" w:hAnsi="仿宋"/>
                <w:b/>
                <w:color w:val="000000"/>
                <w:sz w:val="24"/>
              </w:rPr>
            </w:pPr>
            <w:r>
              <w:rPr>
                <w:rFonts w:ascii="仿宋" w:eastAsia="仿宋" w:hAnsi="仿宋"/>
                <w:b/>
                <w:color w:val="000000"/>
                <w:sz w:val="24"/>
              </w:rPr>
              <w:t>10</w:t>
            </w:r>
          </w:p>
        </w:tc>
        <w:tc>
          <w:tcPr>
            <w:tcW w:w="1134" w:type="dxa"/>
          </w:tcPr>
          <w:p w14:paraId="75DBC392" w14:textId="77777777" w:rsidR="00D52456" w:rsidRPr="00835DE5" w:rsidRDefault="00EC214F"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r>
              <w:rPr>
                <w:rFonts w:ascii="仿宋" w:eastAsia="仿宋" w:hAnsi="仿宋"/>
                <w:b/>
                <w:color w:val="000000"/>
                <w:sz w:val="24"/>
              </w:rPr>
              <w:t>0</w:t>
            </w:r>
          </w:p>
        </w:tc>
        <w:tc>
          <w:tcPr>
            <w:tcW w:w="1134" w:type="dxa"/>
          </w:tcPr>
          <w:p w14:paraId="0AEAA177" w14:textId="77777777" w:rsidR="00D52456" w:rsidRPr="00835DE5" w:rsidRDefault="00EC214F"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5</w:t>
            </w:r>
          </w:p>
        </w:tc>
        <w:tc>
          <w:tcPr>
            <w:tcW w:w="1297" w:type="dxa"/>
          </w:tcPr>
          <w:p w14:paraId="66411B95" w14:textId="77777777" w:rsidR="00D52456" w:rsidRPr="00835DE5" w:rsidRDefault="00EC214F"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r>
      <w:tr w:rsidR="00D52456" w:rsidRPr="00835DE5" w14:paraId="6C929107" w14:textId="77777777" w:rsidTr="0028406A">
        <w:tc>
          <w:tcPr>
            <w:tcW w:w="1271" w:type="dxa"/>
            <w:vMerge/>
            <w:shd w:val="clear" w:color="auto" w:fill="auto"/>
            <w:vAlign w:val="center"/>
          </w:tcPr>
          <w:p w14:paraId="33747110" w14:textId="77777777" w:rsidR="00D52456" w:rsidRPr="00835DE5" w:rsidRDefault="00D52456" w:rsidP="00D52456">
            <w:pPr>
              <w:snapToGrid w:val="0"/>
              <w:spacing w:line="360" w:lineRule="auto"/>
              <w:jc w:val="center"/>
              <w:rPr>
                <w:rFonts w:ascii="仿宋" w:eastAsia="仿宋" w:hAnsi="仿宋"/>
                <w:b/>
                <w:color w:val="000000"/>
                <w:sz w:val="24"/>
              </w:rPr>
            </w:pPr>
          </w:p>
        </w:tc>
        <w:tc>
          <w:tcPr>
            <w:tcW w:w="1531" w:type="dxa"/>
            <w:shd w:val="clear" w:color="auto" w:fill="auto"/>
            <w:vAlign w:val="center"/>
          </w:tcPr>
          <w:p w14:paraId="15223B6C" w14:textId="77777777" w:rsidR="00D52456" w:rsidRPr="00835DE5" w:rsidRDefault="00D52456" w:rsidP="00D52456">
            <w:pPr>
              <w:snapToGrid w:val="0"/>
              <w:spacing w:line="360" w:lineRule="auto"/>
              <w:jc w:val="center"/>
              <w:rPr>
                <w:rFonts w:ascii="仿宋" w:eastAsia="仿宋" w:hAnsi="仿宋"/>
                <w:b/>
                <w:color w:val="000000"/>
                <w:sz w:val="24"/>
              </w:rPr>
            </w:pPr>
          </w:p>
        </w:tc>
        <w:tc>
          <w:tcPr>
            <w:tcW w:w="1134" w:type="dxa"/>
          </w:tcPr>
          <w:p w14:paraId="5D4E5215" w14:textId="77777777" w:rsidR="00D52456" w:rsidRPr="00835DE5" w:rsidRDefault="00D52456" w:rsidP="00D52456">
            <w:pPr>
              <w:snapToGrid w:val="0"/>
              <w:spacing w:line="360" w:lineRule="auto"/>
              <w:jc w:val="center"/>
              <w:rPr>
                <w:rFonts w:ascii="仿宋" w:eastAsia="仿宋" w:hAnsi="仿宋"/>
                <w:b/>
                <w:color w:val="000000"/>
                <w:sz w:val="24"/>
              </w:rPr>
            </w:pPr>
          </w:p>
        </w:tc>
        <w:tc>
          <w:tcPr>
            <w:tcW w:w="1021" w:type="dxa"/>
            <w:shd w:val="clear" w:color="auto" w:fill="auto"/>
            <w:vAlign w:val="center"/>
          </w:tcPr>
          <w:p w14:paraId="20AFE425" w14:textId="77777777" w:rsidR="00D52456" w:rsidRPr="00835DE5" w:rsidRDefault="00D52456" w:rsidP="00D52456">
            <w:pPr>
              <w:snapToGrid w:val="0"/>
              <w:spacing w:line="360" w:lineRule="auto"/>
              <w:jc w:val="center"/>
              <w:rPr>
                <w:rFonts w:ascii="仿宋" w:eastAsia="仿宋" w:hAnsi="仿宋"/>
                <w:b/>
                <w:color w:val="000000"/>
                <w:sz w:val="24"/>
              </w:rPr>
            </w:pPr>
          </w:p>
        </w:tc>
        <w:tc>
          <w:tcPr>
            <w:tcW w:w="1134" w:type="dxa"/>
          </w:tcPr>
          <w:p w14:paraId="16D0243A" w14:textId="77777777" w:rsidR="00D52456" w:rsidRPr="00835DE5" w:rsidRDefault="00D52456" w:rsidP="00D52456">
            <w:pPr>
              <w:snapToGrid w:val="0"/>
              <w:spacing w:line="360" w:lineRule="auto"/>
              <w:jc w:val="center"/>
              <w:rPr>
                <w:rFonts w:ascii="仿宋" w:eastAsia="仿宋" w:hAnsi="仿宋"/>
                <w:b/>
                <w:color w:val="000000"/>
                <w:sz w:val="24"/>
              </w:rPr>
            </w:pPr>
          </w:p>
        </w:tc>
        <w:tc>
          <w:tcPr>
            <w:tcW w:w="1134" w:type="dxa"/>
          </w:tcPr>
          <w:p w14:paraId="4A0A952B" w14:textId="77777777" w:rsidR="00D52456" w:rsidRPr="00835DE5" w:rsidRDefault="00D52456" w:rsidP="00D52456">
            <w:pPr>
              <w:snapToGrid w:val="0"/>
              <w:spacing w:line="360" w:lineRule="auto"/>
              <w:jc w:val="center"/>
              <w:rPr>
                <w:rFonts w:ascii="仿宋" w:eastAsia="仿宋" w:hAnsi="仿宋"/>
                <w:b/>
                <w:color w:val="000000"/>
                <w:sz w:val="24"/>
              </w:rPr>
            </w:pPr>
          </w:p>
        </w:tc>
        <w:tc>
          <w:tcPr>
            <w:tcW w:w="1297" w:type="dxa"/>
          </w:tcPr>
          <w:p w14:paraId="13097322" w14:textId="77777777" w:rsidR="00D52456" w:rsidRPr="00835DE5" w:rsidRDefault="00D52456" w:rsidP="00D52456">
            <w:pPr>
              <w:snapToGrid w:val="0"/>
              <w:spacing w:line="360" w:lineRule="auto"/>
              <w:jc w:val="center"/>
              <w:rPr>
                <w:rFonts w:ascii="仿宋" w:eastAsia="仿宋" w:hAnsi="仿宋"/>
                <w:b/>
                <w:color w:val="000000"/>
                <w:sz w:val="24"/>
              </w:rPr>
            </w:pPr>
          </w:p>
        </w:tc>
      </w:tr>
      <w:tr w:rsidR="00D52456" w:rsidRPr="00835DE5" w14:paraId="18E349FB" w14:textId="77777777" w:rsidTr="00B249E5">
        <w:tc>
          <w:tcPr>
            <w:tcW w:w="3936" w:type="dxa"/>
            <w:gridSpan w:val="3"/>
            <w:shd w:val="clear" w:color="auto" w:fill="auto"/>
            <w:vAlign w:val="center"/>
          </w:tcPr>
          <w:p w14:paraId="4DD2A3CA" w14:textId="77777777" w:rsidR="00D52456" w:rsidRPr="00835DE5" w:rsidRDefault="00D52456" w:rsidP="00D52456">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p>
        </w:tc>
        <w:tc>
          <w:tcPr>
            <w:tcW w:w="1021" w:type="dxa"/>
            <w:shd w:val="clear" w:color="auto" w:fill="auto"/>
            <w:vAlign w:val="center"/>
          </w:tcPr>
          <w:p w14:paraId="24E26C1A" w14:textId="70E2B2B7" w:rsidR="00D52456" w:rsidRPr="00835DE5" w:rsidRDefault="00CC44BC" w:rsidP="00D52456">
            <w:pPr>
              <w:snapToGrid w:val="0"/>
              <w:spacing w:line="360" w:lineRule="auto"/>
              <w:jc w:val="center"/>
              <w:rPr>
                <w:rFonts w:ascii="仿宋" w:eastAsia="仿宋" w:hAnsi="仿宋"/>
                <w:b/>
                <w:color w:val="000000"/>
                <w:sz w:val="24"/>
              </w:rPr>
            </w:pPr>
            <w:r>
              <w:rPr>
                <w:rFonts w:ascii="仿宋" w:eastAsia="仿宋" w:hAnsi="仿宋"/>
                <w:b/>
                <w:color w:val="000000"/>
                <w:sz w:val="24"/>
              </w:rPr>
              <w:t>15</w:t>
            </w:r>
          </w:p>
        </w:tc>
        <w:tc>
          <w:tcPr>
            <w:tcW w:w="1134" w:type="dxa"/>
          </w:tcPr>
          <w:p w14:paraId="1D59F49E" w14:textId="77777777" w:rsidR="00D52456" w:rsidRPr="00835DE5" w:rsidRDefault="00EC214F" w:rsidP="00D52456">
            <w:pPr>
              <w:snapToGrid w:val="0"/>
              <w:spacing w:line="360" w:lineRule="auto"/>
              <w:jc w:val="center"/>
              <w:rPr>
                <w:rFonts w:ascii="仿宋" w:eastAsia="仿宋" w:hAnsi="仿宋"/>
                <w:sz w:val="24"/>
              </w:rPr>
            </w:pPr>
            <w:r>
              <w:rPr>
                <w:rFonts w:ascii="仿宋" w:eastAsia="仿宋" w:hAnsi="仿宋" w:hint="eastAsia"/>
                <w:sz w:val="24"/>
              </w:rPr>
              <w:t>2</w:t>
            </w:r>
            <w:r>
              <w:rPr>
                <w:rFonts w:ascii="仿宋" w:eastAsia="仿宋" w:hAnsi="仿宋"/>
                <w:sz w:val="24"/>
              </w:rPr>
              <w:t>9</w:t>
            </w:r>
          </w:p>
        </w:tc>
        <w:tc>
          <w:tcPr>
            <w:tcW w:w="1134" w:type="dxa"/>
          </w:tcPr>
          <w:p w14:paraId="1F0A1CB4" w14:textId="35F18A0F" w:rsidR="00D52456" w:rsidRPr="00835DE5" w:rsidRDefault="00EC214F" w:rsidP="00D52456">
            <w:pPr>
              <w:snapToGrid w:val="0"/>
              <w:spacing w:line="360" w:lineRule="auto"/>
              <w:jc w:val="center"/>
              <w:rPr>
                <w:rFonts w:ascii="仿宋" w:eastAsia="仿宋" w:hAnsi="仿宋"/>
                <w:sz w:val="24"/>
              </w:rPr>
            </w:pPr>
            <w:r>
              <w:rPr>
                <w:rFonts w:ascii="仿宋" w:eastAsia="仿宋" w:hAnsi="仿宋" w:hint="eastAsia"/>
                <w:sz w:val="24"/>
              </w:rPr>
              <w:t>3</w:t>
            </w:r>
            <w:r w:rsidR="00CC44BC">
              <w:rPr>
                <w:rFonts w:ascii="仿宋" w:eastAsia="仿宋" w:hAnsi="仿宋"/>
                <w:sz w:val="24"/>
              </w:rPr>
              <w:t>3</w:t>
            </w:r>
          </w:p>
        </w:tc>
        <w:tc>
          <w:tcPr>
            <w:tcW w:w="1297" w:type="dxa"/>
          </w:tcPr>
          <w:p w14:paraId="61FBEDEB" w14:textId="5A44B5BC" w:rsidR="00D52456" w:rsidRPr="00835DE5" w:rsidRDefault="00CC64B3" w:rsidP="00D52456">
            <w:pPr>
              <w:snapToGrid w:val="0"/>
              <w:spacing w:line="360" w:lineRule="auto"/>
              <w:jc w:val="center"/>
              <w:rPr>
                <w:rFonts w:ascii="仿宋" w:eastAsia="仿宋" w:hAnsi="仿宋"/>
                <w:sz w:val="24"/>
              </w:rPr>
            </w:pPr>
            <w:r>
              <w:rPr>
                <w:rFonts w:ascii="仿宋" w:eastAsia="仿宋" w:hAnsi="仿宋"/>
                <w:sz w:val="24"/>
              </w:rPr>
              <w:t>2</w:t>
            </w:r>
            <w:r w:rsidR="00CC44BC">
              <w:rPr>
                <w:rFonts w:ascii="仿宋" w:eastAsia="仿宋" w:hAnsi="仿宋"/>
                <w:sz w:val="24"/>
              </w:rPr>
              <w:t>3</w:t>
            </w:r>
          </w:p>
        </w:tc>
      </w:tr>
    </w:tbl>
    <w:p w14:paraId="6299F474" w14:textId="77777777" w:rsidR="00835DE5" w:rsidRDefault="00835DE5" w:rsidP="00835DE5">
      <w:pPr>
        <w:snapToGrid w:val="0"/>
        <w:spacing w:line="360" w:lineRule="auto"/>
        <w:rPr>
          <w:rFonts w:ascii="仿宋" w:eastAsia="仿宋" w:hAnsi="仿宋"/>
          <w:b/>
          <w:color w:val="000000"/>
          <w:sz w:val="24"/>
        </w:rPr>
      </w:pPr>
    </w:p>
    <w:p w14:paraId="4743F0EA" w14:textId="77777777"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14:paraId="147E14A1" w14:textId="77777777" w:rsidR="00830873" w:rsidRDefault="00830873"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color w:val="000000"/>
          <w:sz w:val="28"/>
          <w:szCs w:val="28"/>
        </w:rPr>
        <w:t>无</w:t>
      </w:r>
    </w:p>
    <w:p w14:paraId="43EA333D" w14:textId="77777777"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2"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0ABC8155" w14:textId="77777777" w:rsidR="001A39CD" w:rsidRPr="001A39CD" w:rsidRDefault="001A39CD" w:rsidP="001A39CD">
      <w:pPr>
        <w:tabs>
          <w:tab w:val="left" w:pos="-5670"/>
          <w:tab w:val="left" w:pos="-5245"/>
          <w:tab w:val="left" w:pos="1134"/>
        </w:tabs>
        <w:spacing w:line="360" w:lineRule="auto"/>
        <w:ind w:firstLineChars="200" w:firstLine="480"/>
        <w:rPr>
          <w:rFonts w:ascii="仿宋" w:eastAsia="仿宋" w:hAnsi="仿宋"/>
          <w:color w:val="000000"/>
          <w:sz w:val="24"/>
        </w:rPr>
      </w:pPr>
      <w:r>
        <w:rPr>
          <w:rFonts w:ascii="仿宋" w:eastAsia="仿宋" w:hAnsi="仿宋" w:hint="eastAsia"/>
          <w:color w:val="000000"/>
          <w:sz w:val="24"/>
        </w:rPr>
        <w:t>1.</w:t>
      </w:r>
      <w:r>
        <w:rPr>
          <w:rFonts w:ascii="仿宋" w:eastAsia="仿宋" w:hAnsi="仿宋"/>
          <w:color w:val="000000"/>
          <w:sz w:val="24"/>
        </w:rPr>
        <w:t>课程目标达成度计算公式</w:t>
      </w:r>
    </w:p>
    <w:p w14:paraId="7CBA4901"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118FB53C"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51287AAA"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18F6AA9F" w14:textId="77777777" w:rsidR="001A39CD" w:rsidRDefault="001A39CD" w:rsidP="001A39CD">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color w:val="000000"/>
          <w:sz w:val="24"/>
        </w:rPr>
        <w:t>2.课程目标达成度计算方法</w:t>
      </w:r>
    </w:p>
    <w:p w14:paraId="49FC4797" w14:textId="77777777" w:rsidR="001A39CD" w:rsidRDefault="001A39CD" w:rsidP="001A39CD">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color w:val="000000"/>
          <w:sz w:val="24"/>
        </w:rPr>
        <w:t>（</w:t>
      </w:r>
      <w:r>
        <w:rPr>
          <w:rFonts w:ascii="仿宋" w:eastAsia="仿宋" w:hAnsi="仿宋" w:hint="eastAsia"/>
          <w:color w:val="000000"/>
          <w:sz w:val="24"/>
        </w:rPr>
        <w:t>1</w:t>
      </w:r>
      <w:r>
        <w:rPr>
          <w:rFonts w:ascii="仿宋" w:eastAsia="仿宋" w:hAnsi="仿宋"/>
          <w:color w:val="000000"/>
          <w:sz w:val="24"/>
        </w:rPr>
        <w:t>）课程目标评价内容及符号意义说明</w:t>
      </w:r>
    </w:p>
    <w:tbl>
      <w:tblPr>
        <w:tblStyle w:val="af1"/>
        <w:tblW w:w="0" w:type="auto"/>
        <w:tblLook w:val="04A0" w:firstRow="1" w:lastRow="0" w:firstColumn="1" w:lastColumn="0" w:noHBand="0" w:noVBand="1"/>
      </w:tblPr>
      <w:tblGrid>
        <w:gridCol w:w="1123"/>
        <w:gridCol w:w="670"/>
        <w:gridCol w:w="670"/>
        <w:gridCol w:w="670"/>
        <w:gridCol w:w="670"/>
        <w:gridCol w:w="740"/>
        <w:gridCol w:w="741"/>
        <w:gridCol w:w="720"/>
        <w:gridCol w:w="795"/>
        <w:gridCol w:w="1497"/>
      </w:tblGrid>
      <w:tr w:rsidR="00E75F8B" w14:paraId="1BA7386E" w14:textId="77777777" w:rsidTr="00E75F8B">
        <w:trPr>
          <w:trHeight w:val="465"/>
        </w:trPr>
        <w:tc>
          <w:tcPr>
            <w:tcW w:w="1123" w:type="dxa"/>
            <w:vMerge w:val="restart"/>
          </w:tcPr>
          <w:p w14:paraId="6E533DAD" w14:textId="77777777" w:rsidR="00E75F8B" w:rsidRDefault="00E75F8B" w:rsidP="009E2EFA">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课程目标评价内容</w:t>
            </w:r>
          </w:p>
        </w:tc>
        <w:tc>
          <w:tcPr>
            <w:tcW w:w="2680" w:type="dxa"/>
            <w:gridSpan w:val="4"/>
          </w:tcPr>
          <w:p w14:paraId="0A71FD2D" w14:textId="77777777" w:rsidR="00E75F8B" w:rsidRDefault="00E75F8B" w:rsidP="009E2EFA">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过程成绩</w:t>
            </w:r>
          </w:p>
        </w:tc>
        <w:tc>
          <w:tcPr>
            <w:tcW w:w="2996" w:type="dxa"/>
            <w:gridSpan w:val="4"/>
          </w:tcPr>
          <w:p w14:paraId="520A6D68" w14:textId="77777777" w:rsidR="00E75F8B" w:rsidRDefault="00E75F8B" w:rsidP="009E2EFA">
            <w:pPr>
              <w:tabs>
                <w:tab w:val="left" w:pos="-5670"/>
                <w:tab w:val="left" w:pos="-5245"/>
                <w:tab w:val="left" w:pos="1134"/>
              </w:tabs>
              <w:spacing w:line="360" w:lineRule="auto"/>
              <w:rPr>
                <w:rFonts w:ascii="仿宋" w:eastAsia="仿宋" w:hAnsi="仿宋"/>
                <w:color w:val="000000"/>
                <w:sz w:val="24"/>
              </w:rPr>
            </w:pPr>
            <w:proofErr w:type="gramStart"/>
            <w:r>
              <w:rPr>
                <w:rFonts w:ascii="仿宋" w:eastAsia="仿宋" w:hAnsi="仿宋" w:hint="eastAsia"/>
                <w:color w:val="000000"/>
                <w:sz w:val="24"/>
              </w:rPr>
              <w:t>结课考试</w:t>
            </w:r>
            <w:proofErr w:type="gramEnd"/>
          </w:p>
        </w:tc>
        <w:tc>
          <w:tcPr>
            <w:tcW w:w="1497" w:type="dxa"/>
            <w:vMerge w:val="restart"/>
          </w:tcPr>
          <w:p w14:paraId="75140240" w14:textId="77777777" w:rsidR="00E75F8B" w:rsidRDefault="00E75F8B" w:rsidP="009E2EFA">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课程总评成绩</w:t>
            </w:r>
          </w:p>
        </w:tc>
      </w:tr>
      <w:tr w:rsidR="00E75F8B" w14:paraId="4D65B628" w14:textId="77777777" w:rsidTr="00E75F8B">
        <w:trPr>
          <w:trHeight w:val="465"/>
        </w:trPr>
        <w:tc>
          <w:tcPr>
            <w:tcW w:w="1123" w:type="dxa"/>
            <w:vMerge/>
          </w:tcPr>
          <w:p w14:paraId="792C8C14" w14:textId="77777777" w:rsidR="00E75F8B" w:rsidRDefault="00E75F8B" w:rsidP="003B0B36">
            <w:pPr>
              <w:tabs>
                <w:tab w:val="left" w:pos="-5670"/>
                <w:tab w:val="left" w:pos="-5245"/>
                <w:tab w:val="left" w:pos="1134"/>
              </w:tabs>
              <w:spacing w:line="360" w:lineRule="auto"/>
              <w:rPr>
                <w:rFonts w:ascii="仿宋" w:eastAsia="仿宋" w:hAnsi="仿宋"/>
                <w:color w:val="000000"/>
                <w:sz w:val="24"/>
              </w:rPr>
            </w:pPr>
          </w:p>
        </w:tc>
        <w:tc>
          <w:tcPr>
            <w:tcW w:w="670" w:type="dxa"/>
          </w:tcPr>
          <w:p w14:paraId="3D06DD57" w14:textId="77777777" w:rsidR="00E75F8B" w:rsidRDefault="00E75F8B" w:rsidP="003B0B36">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目标1</w:t>
            </w:r>
          </w:p>
        </w:tc>
        <w:tc>
          <w:tcPr>
            <w:tcW w:w="670" w:type="dxa"/>
          </w:tcPr>
          <w:p w14:paraId="4B663908" w14:textId="77777777" w:rsidR="00E75F8B" w:rsidRDefault="00E75F8B" w:rsidP="003B0B36">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目标</w:t>
            </w:r>
            <w:r>
              <w:rPr>
                <w:rFonts w:ascii="仿宋" w:eastAsia="仿宋" w:hAnsi="仿宋"/>
                <w:color w:val="000000"/>
                <w:sz w:val="24"/>
              </w:rPr>
              <w:t>2</w:t>
            </w:r>
          </w:p>
        </w:tc>
        <w:tc>
          <w:tcPr>
            <w:tcW w:w="670" w:type="dxa"/>
          </w:tcPr>
          <w:p w14:paraId="2BA6CD5C" w14:textId="77777777" w:rsidR="00E75F8B" w:rsidRDefault="00E75F8B" w:rsidP="003B0B36">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目标</w:t>
            </w:r>
            <w:r>
              <w:rPr>
                <w:rFonts w:ascii="仿宋" w:eastAsia="仿宋" w:hAnsi="仿宋"/>
                <w:color w:val="000000"/>
                <w:sz w:val="24"/>
              </w:rPr>
              <w:t>3</w:t>
            </w:r>
          </w:p>
        </w:tc>
        <w:tc>
          <w:tcPr>
            <w:tcW w:w="670" w:type="dxa"/>
          </w:tcPr>
          <w:p w14:paraId="39211A04" w14:textId="77777777" w:rsidR="00E75F8B" w:rsidRDefault="00E75F8B" w:rsidP="003B0B36">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目标</w:t>
            </w:r>
            <w:r>
              <w:rPr>
                <w:rFonts w:ascii="仿宋" w:eastAsia="仿宋" w:hAnsi="仿宋"/>
                <w:color w:val="000000"/>
                <w:sz w:val="24"/>
              </w:rPr>
              <w:t>4</w:t>
            </w:r>
          </w:p>
        </w:tc>
        <w:tc>
          <w:tcPr>
            <w:tcW w:w="740" w:type="dxa"/>
          </w:tcPr>
          <w:p w14:paraId="45EFCBE4" w14:textId="77777777" w:rsidR="00E75F8B" w:rsidRDefault="00E75F8B" w:rsidP="003B0B36">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目标1</w:t>
            </w:r>
          </w:p>
        </w:tc>
        <w:tc>
          <w:tcPr>
            <w:tcW w:w="741" w:type="dxa"/>
          </w:tcPr>
          <w:p w14:paraId="1B6DCBC3" w14:textId="77777777" w:rsidR="00E75F8B" w:rsidRDefault="00E75F8B" w:rsidP="003B0B36">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目标</w:t>
            </w:r>
            <w:r>
              <w:rPr>
                <w:rFonts w:ascii="仿宋" w:eastAsia="仿宋" w:hAnsi="仿宋"/>
                <w:color w:val="000000"/>
                <w:sz w:val="24"/>
              </w:rPr>
              <w:t>2</w:t>
            </w:r>
          </w:p>
        </w:tc>
        <w:tc>
          <w:tcPr>
            <w:tcW w:w="720" w:type="dxa"/>
          </w:tcPr>
          <w:p w14:paraId="5E2EBAD3" w14:textId="77777777" w:rsidR="00E75F8B" w:rsidRDefault="00E75F8B" w:rsidP="003B0B36">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目标</w:t>
            </w:r>
            <w:r>
              <w:rPr>
                <w:rFonts w:ascii="仿宋" w:eastAsia="仿宋" w:hAnsi="仿宋"/>
                <w:color w:val="000000"/>
                <w:sz w:val="24"/>
              </w:rPr>
              <w:t>3</w:t>
            </w:r>
          </w:p>
        </w:tc>
        <w:tc>
          <w:tcPr>
            <w:tcW w:w="795" w:type="dxa"/>
          </w:tcPr>
          <w:p w14:paraId="41C21954" w14:textId="77777777" w:rsidR="00E75F8B" w:rsidRDefault="00E75F8B" w:rsidP="003B0B36">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目标</w:t>
            </w:r>
            <w:r>
              <w:rPr>
                <w:rFonts w:ascii="仿宋" w:eastAsia="仿宋" w:hAnsi="仿宋"/>
                <w:color w:val="000000"/>
                <w:sz w:val="24"/>
              </w:rPr>
              <w:t>4</w:t>
            </w:r>
          </w:p>
        </w:tc>
        <w:tc>
          <w:tcPr>
            <w:tcW w:w="1497" w:type="dxa"/>
            <w:vMerge/>
          </w:tcPr>
          <w:p w14:paraId="4E527BD7" w14:textId="77777777" w:rsidR="00E75F8B" w:rsidRDefault="00E75F8B" w:rsidP="003B0B36">
            <w:pPr>
              <w:tabs>
                <w:tab w:val="left" w:pos="-5670"/>
                <w:tab w:val="left" w:pos="-5245"/>
                <w:tab w:val="left" w:pos="1134"/>
              </w:tabs>
              <w:spacing w:line="360" w:lineRule="auto"/>
              <w:rPr>
                <w:rFonts w:ascii="仿宋" w:eastAsia="仿宋" w:hAnsi="仿宋"/>
                <w:color w:val="000000"/>
                <w:sz w:val="24"/>
              </w:rPr>
            </w:pPr>
          </w:p>
        </w:tc>
      </w:tr>
      <w:tr w:rsidR="00E176E5" w14:paraId="3814CEA4" w14:textId="77777777" w:rsidTr="00E75F8B">
        <w:tc>
          <w:tcPr>
            <w:tcW w:w="1123" w:type="dxa"/>
          </w:tcPr>
          <w:p w14:paraId="5209E835" w14:textId="77777777" w:rsidR="00E176E5" w:rsidRDefault="00E176E5" w:rsidP="00E176E5">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目标分值</w:t>
            </w:r>
          </w:p>
        </w:tc>
        <w:tc>
          <w:tcPr>
            <w:tcW w:w="670" w:type="dxa"/>
          </w:tcPr>
          <w:p w14:paraId="611E24A0" w14:textId="77777777" w:rsidR="00E176E5" w:rsidRDefault="00E176E5" w:rsidP="00E176E5">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7</w:t>
            </w:r>
          </w:p>
        </w:tc>
        <w:tc>
          <w:tcPr>
            <w:tcW w:w="670" w:type="dxa"/>
          </w:tcPr>
          <w:p w14:paraId="5C6FF320" w14:textId="77777777" w:rsidR="00E176E5" w:rsidRDefault="00E176E5" w:rsidP="00E176E5">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1</w:t>
            </w:r>
            <w:r>
              <w:rPr>
                <w:rFonts w:ascii="仿宋" w:eastAsia="仿宋" w:hAnsi="仿宋"/>
                <w:color w:val="000000"/>
                <w:sz w:val="24"/>
              </w:rPr>
              <w:t>7</w:t>
            </w:r>
          </w:p>
        </w:tc>
        <w:tc>
          <w:tcPr>
            <w:tcW w:w="670" w:type="dxa"/>
          </w:tcPr>
          <w:p w14:paraId="4DCF0D22" w14:textId="77777777" w:rsidR="00E176E5" w:rsidRDefault="00E176E5" w:rsidP="00E176E5">
            <w:pPr>
              <w:tabs>
                <w:tab w:val="left" w:pos="-5670"/>
                <w:tab w:val="left" w:pos="-5245"/>
                <w:tab w:val="left" w:pos="1134"/>
              </w:tabs>
              <w:spacing w:line="360" w:lineRule="auto"/>
              <w:rPr>
                <w:rFonts w:ascii="仿宋" w:eastAsia="仿宋" w:hAnsi="仿宋"/>
                <w:color w:val="000000"/>
                <w:sz w:val="24"/>
              </w:rPr>
            </w:pPr>
            <w:r>
              <w:rPr>
                <w:rFonts w:ascii="仿宋" w:eastAsia="仿宋" w:hAnsi="仿宋"/>
                <w:color w:val="000000"/>
                <w:sz w:val="24"/>
              </w:rPr>
              <w:t>34</w:t>
            </w:r>
          </w:p>
        </w:tc>
        <w:tc>
          <w:tcPr>
            <w:tcW w:w="670" w:type="dxa"/>
          </w:tcPr>
          <w:p w14:paraId="1B37AA85" w14:textId="77777777" w:rsidR="00E176E5" w:rsidRDefault="00E176E5" w:rsidP="00E176E5">
            <w:pPr>
              <w:tabs>
                <w:tab w:val="left" w:pos="-5670"/>
                <w:tab w:val="left" w:pos="-5245"/>
                <w:tab w:val="left" w:pos="1134"/>
              </w:tabs>
              <w:spacing w:line="360" w:lineRule="auto"/>
              <w:rPr>
                <w:rFonts w:ascii="仿宋" w:eastAsia="仿宋" w:hAnsi="仿宋"/>
                <w:color w:val="000000"/>
                <w:sz w:val="24"/>
              </w:rPr>
            </w:pPr>
            <w:r>
              <w:rPr>
                <w:rFonts w:ascii="仿宋" w:eastAsia="仿宋" w:hAnsi="仿宋"/>
                <w:color w:val="000000"/>
                <w:sz w:val="24"/>
              </w:rPr>
              <w:t>42</w:t>
            </w:r>
          </w:p>
        </w:tc>
        <w:tc>
          <w:tcPr>
            <w:tcW w:w="740" w:type="dxa"/>
          </w:tcPr>
          <w:p w14:paraId="419569A3" w14:textId="77777777" w:rsidR="00E176E5" w:rsidRDefault="00E176E5" w:rsidP="00E176E5">
            <w:pPr>
              <w:tabs>
                <w:tab w:val="left" w:pos="-5670"/>
                <w:tab w:val="left" w:pos="-5245"/>
                <w:tab w:val="left" w:pos="1134"/>
              </w:tabs>
              <w:spacing w:line="360" w:lineRule="auto"/>
              <w:rPr>
                <w:rFonts w:ascii="仿宋" w:eastAsia="仿宋" w:hAnsi="仿宋"/>
                <w:color w:val="000000"/>
                <w:sz w:val="24"/>
              </w:rPr>
            </w:pPr>
            <w:r>
              <w:rPr>
                <w:rFonts w:ascii="仿宋" w:eastAsia="仿宋" w:hAnsi="仿宋"/>
                <w:color w:val="000000"/>
                <w:sz w:val="24"/>
              </w:rPr>
              <w:t>11</w:t>
            </w:r>
          </w:p>
        </w:tc>
        <w:tc>
          <w:tcPr>
            <w:tcW w:w="741" w:type="dxa"/>
          </w:tcPr>
          <w:p w14:paraId="1C026A55" w14:textId="77777777" w:rsidR="00E176E5" w:rsidRDefault="00E176E5" w:rsidP="00E176E5">
            <w:pPr>
              <w:tabs>
                <w:tab w:val="left" w:pos="-5670"/>
                <w:tab w:val="left" w:pos="-5245"/>
                <w:tab w:val="left" w:pos="1134"/>
              </w:tabs>
              <w:spacing w:line="360" w:lineRule="auto"/>
              <w:rPr>
                <w:rFonts w:ascii="仿宋" w:eastAsia="仿宋" w:hAnsi="仿宋"/>
                <w:color w:val="000000"/>
                <w:sz w:val="24"/>
              </w:rPr>
            </w:pPr>
            <w:r>
              <w:rPr>
                <w:rFonts w:ascii="仿宋" w:eastAsia="仿宋" w:hAnsi="仿宋"/>
                <w:color w:val="000000"/>
                <w:sz w:val="24"/>
              </w:rPr>
              <w:t>45</w:t>
            </w:r>
          </w:p>
        </w:tc>
        <w:tc>
          <w:tcPr>
            <w:tcW w:w="720" w:type="dxa"/>
          </w:tcPr>
          <w:p w14:paraId="23B609BC" w14:textId="77777777" w:rsidR="00E176E5" w:rsidRDefault="00E176E5" w:rsidP="00E176E5">
            <w:pPr>
              <w:tabs>
                <w:tab w:val="left" w:pos="-5670"/>
                <w:tab w:val="left" w:pos="-5245"/>
                <w:tab w:val="left" w:pos="1134"/>
              </w:tabs>
              <w:spacing w:line="360" w:lineRule="auto"/>
              <w:rPr>
                <w:rFonts w:ascii="仿宋" w:eastAsia="仿宋" w:hAnsi="仿宋"/>
                <w:color w:val="000000"/>
                <w:sz w:val="24"/>
              </w:rPr>
            </w:pPr>
            <w:r>
              <w:rPr>
                <w:rFonts w:ascii="仿宋" w:eastAsia="仿宋" w:hAnsi="仿宋"/>
                <w:color w:val="000000"/>
                <w:sz w:val="24"/>
              </w:rPr>
              <w:t>34</w:t>
            </w:r>
          </w:p>
        </w:tc>
        <w:tc>
          <w:tcPr>
            <w:tcW w:w="795" w:type="dxa"/>
          </w:tcPr>
          <w:p w14:paraId="19A03662" w14:textId="77777777" w:rsidR="00E176E5" w:rsidRDefault="00E176E5" w:rsidP="00E176E5">
            <w:pPr>
              <w:tabs>
                <w:tab w:val="left" w:pos="-5670"/>
                <w:tab w:val="left" w:pos="-5245"/>
                <w:tab w:val="left" w:pos="1134"/>
              </w:tabs>
              <w:spacing w:line="360" w:lineRule="auto"/>
              <w:rPr>
                <w:rFonts w:ascii="仿宋" w:eastAsia="仿宋" w:hAnsi="仿宋"/>
                <w:color w:val="000000"/>
                <w:sz w:val="24"/>
              </w:rPr>
            </w:pPr>
            <w:r>
              <w:rPr>
                <w:rFonts w:ascii="仿宋" w:eastAsia="仿宋" w:hAnsi="仿宋"/>
                <w:color w:val="000000"/>
                <w:sz w:val="24"/>
              </w:rPr>
              <w:t>10</w:t>
            </w:r>
          </w:p>
        </w:tc>
        <w:tc>
          <w:tcPr>
            <w:tcW w:w="1497" w:type="dxa"/>
          </w:tcPr>
          <w:p w14:paraId="32531336" w14:textId="77777777" w:rsidR="00E176E5" w:rsidRDefault="00E176E5" w:rsidP="00E176E5">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1</w:t>
            </w:r>
            <w:r>
              <w:rPr>
                <w:rFonts w:ascii="仿宋" w:eastAsia="仿宋" w:hAnsi="仿宋"/>
                <w:color w:val="000000"/>
                <w:sz w:val="24"/>
              </w:rPr>
              <w:t>00</w:t>
            </w:r>
          </w:p>
        </w:tc>
      </w:tr>
      <w:tr w:rsidR="00E176E5" w14:paraId="73001EB2" w14:textId="77777777" w:rsidTr="00E75F8B">
        <w:tc>
          <w:tcPr>
            <w:tcW w:w="1123" w:type="dxa"/>
          </w:tcPr>
          <w:p w14:paraId="1148431F" w14:textId="77777777" w:rsidR="00E176E5" w:rsidRDefault="00E176E5" w:rsidP="00E176E5">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学生平均得分</w:t>
            </w:r>
          </w:p>
        </w:tc>
        <w:tc>
          <w:tcPr>
            <w:tcW w:w="670" w:type="dxa"/>
          </w:tcPr>
          <w:p w14:paraId="1C43B210" w14:textId="77777777" w:rsidR="00E176E5" w:rsidRPr="00261970" w:rsidRDefault="00E176E5" w:rsidP="00E176E5">
            <w:pPr>
              <w:tabs>
                <w:tab w:val="left" w:pos="-5670"/>
                <w:tab w:val="left" w:pos="-5245"/>
                <w:tab w:val="left" w:pos="1134"/>
              </w:tabs>
              <w:spacing w:line="360" w:lineRule="auto"/>
              <w:rPr>
                <w:rFonts w:ascii="仿宋" w:eastAsia="仿宋" w:hAnsi="仿宋"/>
                <w:i/>
                <w:color w:val="000000"/>
                <w:sz w:val="24"/>
              </w:rPr>
            </w:pPr>
            <w:r w:rsidRPr="003B0B36">
              <w:rPr>
                <w:rFonts w:ascii="仿宋" w:eastAsia="仿宋" w:hAnsi="仿宋"/>
                <w:i/>
                <w:color w:val="000000"/>
                <w:sz w:val="24"/>
              </w:rPr>
              <w:t>A</w:t>
            </w:r>
            <w:r w:rsidRPr="00261970">
              <w:rPr>
                <w:rFonts w:ascii="仿宋" w:eastAsia="仿宋" w:hAnsi="仿宋"/>
                <w:i/>
                <w:color w:val="000000"/>
                <w:sz w:val="24"/>
                <w:vertAlign w:val="subscript"/>
              </w:rPr>
              <w:t>1</w:t>
            </w:r>
          </w:p>
        </w:tc>
        <w:tc>
          <w:tcPr>
            <w:tcW w:w="670" w:type="dxa"/>
          </w:tcPr>
          <w:p w14:paraId="6C12D352" w14:textId="77777777" w:rsidR="00E176E5" w:rsidRPr="00261970" w:rsidRDefault="00E176E5" w:rsidP="00E176E5">
            <w:pPr>
              <w:tabs>
                <w:tab w:val="left" w:pos="-5670"/>
                <w:tab w:val="left" w:pos="-5245"/>
                <w:tab w:val="left" w:pos="1134"/>
              </w:tabs>
              <w:spacing w:line="360" w:lineRule="auto"/>
              <w:rPr>
                <w:rFonts w:ascii="仿宋" w:eastAsia="仿宋" w:hAnsi="仿宋"/>
                <w:i/>
                <w:color w:val="000000"/>
                <w:sz w:val="24"/>
              </w:rPr>
            </w:pPr>
            <w:r>
              <w:rPr>
                <w:rFonts w:ascii="仿宋" w:eastAsia="仿宋" w:hAnsi="仿宋"/>
                <w:i/>
                <w:color w:val="000000"/>
                <w:sz w:val="24"/>
              </w:rPr>
              <w:t>A</w:t>
            </w:r>
            <w:r w:rsidRPr="00261970">
              <w:rPr>
                <w:rFonts w:ascii="仿宋" w:eastAsia="仿宋" w:hAnsi="仿宋"/>
                <w:i/>
                <w:color w:val="000000"/>
                <w:sz w:val="24"/>
                <w:vertAlign w:val="subscript"/>
              </w:rPr>
              <w:t>2</w:t>
            </w:r>
          </w:p>
        </w:tc>
        <w:tc>
          <w:tcPr>
            <w:tcW w:w="670" w:type="dxa"/>
          </w:tcPr>
          <w:p w14:paraId="2941E3E1" w14:textId="77777777" w:rsidR="00E176E5" w:rsidRPr="00261970" w:rsidRDefault="00E176E5" w:rsidP="00E176E5">
            <w:pPr>
              <w:tabs>
                <w:tab w:val="left" w:pos="-5670"/>
                <w:tab w:val="left" w:pos="-5245"/>
                <w:tab w:val="left" w:pos="1134"/>
              </w:tabs>
              <w:spacing w:line="360" w:lineRule="auto"/>
              <w:rPr>
                <w:rFonts w:ascii="仿宋" w:eastAsia="仿宋" w:hAnsi="仿宋"/>
                <w:i/>
                <w:color w:val="000000"/>
                <w:sz w:val="24"/>
              </w:rPr>
            </w:pPr>
            <w:r>
              <w:rPr>
                <w:rFonts w:ascii="仿宋" w:eastAsia="仿宋" w:hAnsi="仿宋"/>
                <w:i/>
                <w:color w:val="000000"/>
                <w:sz w:val="24"/>
              </w:rPr>
              <w:t>A</w:t>
            </w:r>
            <w:r w:rsidRPr="001A39CD">
              <w:rPr>
                <w:rFonts w:ascii="仿宋" w:eastAsia="仿宋" w:hAnsi="仿宋"/>
                <w:i/>
                <w:color w:val="000000"/>
                <w:sz w:val="24"/>
                <w:vertAlign w:val="subscript"/>
              </w:rPr>
              <w:t>3</w:t>
            </w:r>
          </w:p>
        </w:tc>
        <w:tc>
          <w:tcPr>
            <w:tcW w:w="670" w:type="dxa"/>
          </w:tcPr>
          <w:p w14:paraId="5FD00893" w14:textId="77777777" w:rsidR="00E176E5" w:rsidRPr="00261970" w:rsidRDefault="00E176E5" w:rsidP="00E176E5">
            <w:pPr>
              <w:tabs>
                <w:tab w:val="left" w:pos="-5670"/>
                <w:tab w:val="left" w:pos="-5245"/>
                <w:tab w:val="left" w:pos="1134"/>
              </w:tabs>
              <w:spacing w:line="360" w:lineRule="auto"/>
              <w:rPr>
                <w:rFonts w:ascii="仿宋" w:eastAsia="仿宋" w:hAnsi="仿宋"/>
                <w:i/>
                <w:color w:val="000000"/>
                <w:sz w:val="24"/>
              </w:rPr>
            </w:pPr>
            <w:r>
              <w:rPr>
                <w:rFonts w:ascii="仿宋" w:eastAsia="仿宋" w:hAnsi="仿宋"/>
                <w:i/>
                <w:color w:val="000000"/>
                <w:sz w:val="24"/>
              </w:rPr>
              <w:t>A</w:t>
            </w:r>
            <w:r w:rsidRPr="00261970">
              <w:rPr>
                <w:rFonts w:ascii="仿宋" w:eastAsia="仿宋" w:hAnsi="仿宋"/>
                <w:i/>
                <w:color w:val="000000"/>
                <w:sz w:val="24"/>
                <w:vertAlign w:val="subscript"/>
              </w:rPr>
              <w:t>1</w:t>
            </w:r>
          </w:p>
        </w:tc>
        <w:tc>
          <w:tcPr>
            <w:tcW w:w="740" w:type="dxa"/>
          </w:tcPr>
          <w:p w14:paraId="4AE5E770" w14:textId="77777777" w:rsidR="00E176E5" w:rsidRPr="00261970" w:rsidRDefault="00E176E5" w:rsidP="00E176E5">
            <w:pPr>
              <w:tabs>
                <w:tab w:val="left" w:pos="-5670"/>
                <w:tab w:val="left" w:pos="-5245"/>
                <w:tab w:val="left" w:pos="1134"/>
              </w:tabs>
              <w:spacing w:line="360" w:lineRule="auto"/>
              <w:rPr>
                <w:rFonts w:ascii="仿宋" w:eastAsia="仿宋" w:hAnsi="仿宋"/>
                <w:i/>
                <w:color w:val="000000"/>
                <w:sz w:val="24"/>
              </w:rPr>
            </w:pPr>
            <w:r>
              <w:rPr>
                <w:rFonts w:ascii="仿宋" w:eastAsia="仿宋" w:hAnsi="仿宋"/>
                <w:i/>
                <w:color w:val="000000"/>
                <w:sz w:val="24"/>
              </w:rPr>
              <w:t>B</w:t>
            </w:r>
            <w:r w:rsidRPr="00261970">
              <w:rPr>
                <w:rFonts w:ascii="仿宋" w:eastAsia="仿宋" w:hAnsi="仿宋"/>
                <w:i/>
                <w:color w:val="000000"/>
                <w:sz w:val="24"/>
                <w:vertAlign w:val="subscript"/>
              </w:rPr>
              <w:t>1</w:t>
            </w:r>
          </w:p>
        </w:tc>
        <w:tc>
          <w:tcPr>
            <w:tcW w:w="741" w:type="dxa"/>
          </w:tcPr>
          <w:p w14:paraId="70EC8D13" w14:textId="77777777" w:rsidR="00E176E5" w:rsidRPr="00261970" w:rsidRDefault="00E176E5" w:rsidP="00E176E5">
            <w:pPr>
              <w:tabs>
                <w:tab w:val="left" w:pos="-5670"/>
                <w:tab w:val="left" w:pos="-5245"/>
                <w:tab w:val="left" w:pos="1134"/>
              </w:tabs>
              <w:spacing w:line="360" w:lineRule="auto"/>
              <w:rPr>
                <w:rFonts w:ascii="仿宋" w:eastAsia="仿宋" w:hAnsi="仿宋"/>
                <w:i/>
                <w:color w:val="000000"/>
                <w:sz w:val="24"/>
              </w:rPr>
            </w:pPr>
            <w:r w:rsidRPr="001A39CD">
              <w:rPr>
                <w:rFonts w:ascii="仿宋" w:eastAsia="仿宋" w:hAnsi="仿宋"/>
                <w:i/>
                <w:color w:val="000000"/>
                <w:sz w:val="24"/>
              </w:rPr>
              <w:t>B</w:t>
            </w:r>
            <w:r w:rsidRPr="00261970">
              <w:rPr>
                <w:rFonts w:ascii="仿宋" w:eastAsia="仿宋" w:hAnsi="仿宋"/>
                <w:i/>
                <w:color w:val="000000"/>
                <w:sz w:val="24"/>
                <w:vertAlign w:val="subscript"/>
              </w:rPr>
              <w:t>2</w:t>
            </w:r>
          </w:p>
        </w:tc>
        <w:tc>
          <w:tcPr>
            <w:tcW w:w="720" w:type="dxa"/>
          </w:tcPr>
          <w:p w14:paraId="3DED067E" w14:textId="77777777" w:rsidR="00E176E5" w:rsidRPr="00261970" w:rsidRDefault="00E176E5" w:rsidP="00E176E5">
            <w:pPr>
              <w:tabs>
                <w:tab w:val="left" w:pos="-5670"/>
                <w:tab w:val="left" w:pos="-5245"/>
                <w:tab w:val="left" w:pos="1134"/>
              </w:tabs>
              <w:spacing w:line="360" w:lineRule="auto"/>
              <w:rPr>
                <w:rFonts w:ascii="仿宋" w:eastAsia="仿宋" w:hAnsi="仿宋"/>
                <w:i/>
                <w:color w:val="000000"/>
                <w:sz w:val="24"/>
              </w:rPr>
            </w:pPr>
            <w:r w:rsidRPr="001A39CD">
              <w:rPr>
                <w:rFonts w:ascii="仿宋" w:eastAsia="仿宋" w:hAnsi="仿宋"/>
                <w:i/>
                <w:color w:val="000000"/>
                <w:sz w:val="24"/>
              </w:rPr>
              <w:t>B</w:t>
            </w:r>
            <w:r w:rsidRPr="001A39CD">
              <w:rPr>
                <w:rFonts w:ascii="仿宋" w:eastAsia="仿宋" w:hAnsi="仿宋"/>
                <w:i/>
                <w:color w:val="000000"/>
                <w:sz w:val="24"/>
                <w:vertAlign w:val="subscript"/>
              </w:rPr>
              <w:t>3</w:t>
            </w:r>
          </w:p>
        </w:tc>
        <w:tc>
          <w:tcPr>
            <w:tcW w:w="795" w:type="dxa"/>
          </w:tcPr>
          <w:p w14:paraId="491EDB87" w14:textId="77777777" w:rsidR="00E176E5" w:rsidRDefault="00E176E5" w:rsidP="00E176E5">
            <w:pPr>
              <w:tabs>
                <w:tab w:val="left" w:pos="-5670"/>
                <w:tab w:val="left" w:pos="-5245"/>
                <w:tab w:val="left" w:pos="1134"/>
              </w:tabs>
              <w:spacing w:line="360" w:lineRule="auto"/>
              <w:rPr>
                <w:color w:val="000000"/>
                <w:sz w:val="24"/>
              </w:rPr>
            </w:pPr>
            <w:r w:rsidRPr="001A39CD">
              <w:rPr>
                <w:rFonts w:ascii="仿宋" w:eastAsia="仿宋" w:hAnsi="仿宋"/>
                <w:i/>
                <w:color w:val="000000"/>
                <w:sz w:val="24"/>
              </w:rPr>
              <w:t>B</w:t>
            </w:r>
            <w:r w:rsidRPr="00E176E5">
              <w:rPr>
                <w:rFonts w:ascii="仿宋" w:eastAsia="仿宋" w:hAnsi="仿宋"/>
                <w:i/>
                <w:color w:val="000000"/>
                <w:sz w:val="24"/>
                <w:vertAlign w:val="subscript"/>
              </w:rPr>
              <w:t>4</w:t>
            </w:r>
          </w:p>
        </w:tc>
        <w:tc>
          <w:tcPr>
            <w:tcW w:w="1497" w:type="dxa"/>
          </w:tcPr>
          <w:p w14:paraId="3FD89605" w14:textId="77777777" w:rsidR="00E176E5" w:rsidRPr="00261970" w:rsidRDefault="00100948" w:rsidP="00E176E5">
            <w:pPr>
              <w:tabs>
                <w:tab w:val="left" w:pos="-5670"/>
                <w:tab w:val="left" w:pos="-5245"/>
                <w:tab w:val="left" w:pos="1134"/>
              </w:tabs>
              <w:spacing w:line="360" w:lineRule="auto"/>
              <w:rPr>
                <w:rFonts w:ascii="仿宋" w:eastAsia="仿宋" w:hAnsi="仿宋"/>
                <w:i/>
                <w:color w:val="000000"/>
                <w:sz w:val="24"/>
              </w:rPr>
            </w:pPr>
            <m:oMathPara>
              <m:oMath>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1</m:t>
                    </m:r>
                  </m:sub>
                </m:sSub>
                <m:r>
                  <w:rPr>
                    <w:rFonts w:ascii="Cambria Math" w:eastAsia="仿宋" w:hAnsi="Cambria Math"/>
                    <w:color w:val="000000"/>
                    <w:sz w:val="24"/>
                  </w:rPr>
                  <m:t>A+</m:t>
                </m:r>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2</m:t>
                    </m:r>
                  </m:sub>
                </m:sSub>
                <m:r>
                  <w:rPr>
                    <w:rFonts w:ascii="Cambria Math" w:eastAsia="仿宋" w:hAnsi="Cambria Math"/>
                    <w:color w:val="000000"/>
                    <w:sz w:val="24"/>
                  </w:rPr>
                  <m:t>B</m:t>
                </m:r>
              </m:oMath>
            </m:oMathPara>
          </w:p>
        </w:tc>
      </w:tr>
    </w:tbl>
    <w:p w14:paraId="66A68D8B" w14:textId="25D4D259" w:rsidR="001A39CD" w:rsidRPr="00261970" w:rsidRDefault="001A39CD" w:rsidP="001A39CD">
      <w:pPr>
        <w:tabs>
          <w:tab w:val="left" w:pos="-5670"/>
          <w:tab w:val="left" w:pos="-5245"/>
          <w:tab w:val="left" w:pos="1134"/>
        </w:tabs>
        <w:spacing w:line="360" w:lineRule="exact"/>
        <w:ind w:firstLine="482"/>
        <w:rPr>
          <w:rFonts w:ascii="仿宋" w:eastAsia="仿宋" w:hAnsi="仿宋"/>
          <w:color w:val="000000"/>
          <w:sz w:val="24"/>
        </w:rPr>
      </w:pPr>
      <w:r>
        <w:rPr>
          <w:rFonts w:ascii="仿宋" w:eastAsia="仿宋" w:hAnsi="仿宋" w:hint="eastAsia"/>
          <w:color w:val="000000"/>
          <w:sz w:val="24"/>
        </w:rPr>
        <w:t>（备注：表中字母A、</w:t>
      </w:r>
      <w:r>
        <w:rPr>
          <w:rFonts w:ascii="仿宋" w:eastAsia="仿宋" w:hAnsi="仿宋"/>
          <w:color w:val="000000"/>
          <w:sz w:val="24"/>
        </w:rPr>
        <w:t>B分别表示学生平时成绩</w:t>
      </w:r>
      <w:proofErr w:type="gramStart"/>
      <w:r w:rsidR="00B02C8D">
        <w:rPr>
          <w:rFonts w:ascii="仿宋" w:eastAsia="仿宋" w:hAnsi="仿宋" w:hint="eastAsia"/>
          <w:color w:val="000000"/>
          <w:sz w:val="24"/>
        </w:rPr>
        <w:t>和</w:t>
      </w:r>
      <w:r>
        <w:rPr>
          <w:rFonts w:ascii="仿宋" w:eastAsia="仿宋" w:hAnsi="仿宋"/>
          <w:color w:val="000000"/>
          <w:sz w:val="24"/>
        </w:rPr>
        <w:t>结课考试</w:t>
      </w:r>
      <w:proofErr w:type="gramEnd"/>
      <w:r>
        <w:rPr>
          <w:rFonts w:ascii="仿宋" w:eastAsia="仿宋" w:hAnsi="仿宋"/>
          <w:color w:val="000000"/>
          <w:sz w:val="24"/>
        </w:rPr>
        <w:t>成绩的实际平均得分；</w:t>
      </w:r>
      <m:oMath>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1</m:t>
            </m:r>
          </m:sub>
        </m:sSub>
        <m:r>
          <w:rPr>
            <w:rFonts w:ascii="Cambria Math" w:eastAsia="仿宋" w:hAnsi="Cambria Math"/>
            <w:color w:val="000000"/>
            <w:sz w:val="24"/>
          </w:rPr>
          <m:t>，</m:t>
        </m:r>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2</m:t>
            </m:r>
          </m:sub>
        </m:sSub>
      </m:oMath>
      <w:r>
        <w:rPr>
          <w:rFonts w:ascii="仿宋" w:eastAsia="仿宋" w:hAnsi="仿宋"/>
          <w:color w:val="000000"/>
          <w:sz w:val="24"/>
        </w:rPr>
        <w:t>分别为过程成绩</w:t>
      </w:r>
      <w:proofErr w:type="gramStart"/>
      <w:r>
        <w:rPr>
          <w:rFonts w:ascii="仿宋" w:eastAsia="仿宋" w:hAnsi="仿宋" w:hint="eastAsia"/>
          <w:color w:val="000000"/>
          <w:sz w:val="24"/>
        </w:rPr>
        <w:t>和结课</w:t>
      </w:r>
      <w:r>
        <w:rPr>
          <w:rFonts w:ascii="仿宋" w:eastAsia="仿宋" w:hAnsi="仿宋"/>
          <w:color w:val="000000"/>
          <w:sz w:val="24"/>
        </w:rPr>
        <w:t>成</w:t>
      </w:r>
      <w:proofErr w:type="gramEnd"/>
      <w:r>
        <w:rPr>
          <w:rFonts w:ascii="仿宋" w:eastAsia="仿宋" w:hAnsi="仿宋"/>
          <w:color w:val="000000"/>
          <w:sz w:val="24"/>
        </w:rPr>
        <w:t>绩所占总评成绩的权重，分别为</w:t>
      </w:r>
      <w:r>
        <w:rPr>
          <w:rFonts w:ascii="仿宋" w:eastAsia="仿宋" w:hAnsi="仿宋" w:hint="eastAsia"/>
          <w:color w:val="000000"/>
          <w:sz w:val="24"/>
        </w:rPr>
        <w:t>0</w:t>
      </w:r>
      <w:r>
        <w:rPr>
          <w:rFonts w:ascii="仿宋" w:eastAsia="仿宋" w:hAnsi="仿宋"/>
          <w:color w:val="000000"/>
          <w:sz w:val="24"/>
        </w:rPr>
        <w:t>.</w:t>
      </w:r>
      <w:r w:rsidR="00CC44BC">
        <w:rPr>
          <w:rFonts w:ascii="仿宋" w:eastAsia="仿宋" w:hAnsi="仿宋"/>
          <w:color w:val="000000"/>
          <w:sz w:val="24"/>
        </w:rPr>
        <w:t>5</w:t>
      </w:r>
      <w:r>
        <w:rPr>
          <w:rFonts w:ascii="仿宋" w:eastAsia="仿宋" w:hAnsi="仿宋" w:hint="eastAsia"/>
          <w:color w:val="000000"/>
          <w:sz w:val="24"/>
        </w:rPr>
        <w:t>和0</w:t>
      </w:r>
      <w:r>
        <w:rPr>
          <w:rFonts w:ascii="仿宋" w:eastAsia="仿宋" w:hAnsi="仿宋"/>
          <w:color w:val="000000"/>
          <w:sz w:val="24"/>
        </w:rPr>
        <w:t>.</w:t>
      </w:r>
      <w:r w:rsidR="00CC44BC">
        <w:rPr>
          <w:rFonts w:ascii="仿宋" w:eastAsia="仿宋" w:hAnsi="仿宋"/>
          <w:color w:val="000000"/>
          <w:sz w:val="24"/>
        </w:rPr>
        <w:t>5</w:t>
      </w:r>
      <w:r>
        <w:rPr>
          <w:rFonts w:ascii="仿宋" w:eastAsia="仿宋" w:hAnsi="仿宋"/>
          <w:color w:val="000000"/>
          <w:sz w:val="24"/>
        </w:rPr>
        <w:t>。）</w:t>
      </w:r>
    </w:p>
    <w:p w14:paraId="1E910981" w14:textId="77777777" w:rsidR="001A39CD" w:rsidRDefault="001A39CD" w:rsidP="001A39CD">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color w:val="000000"/>
          <w:sz w:val="24"/>
        </w:rPr>
        <w:t>（</w:t>
      </w:r>
      <w:r>
        <w:rPr>
          <w:rFonts w:ascii="仿宋" w:eastAsia="仿宋" w:hAnsi="仿宋" w:hint="eastAsia"/>
          <w:color w:val="000000"/>
          <w:sz w:val="24"/>
        </w:rPr>
        <w:t>2</w:t>
      </w:r>
      <w:r>
        <w:rPr>
          <w:rFonts w:ascii="仿宋" w:eastAsia="仿宋" w:hAnsi="仿宋"/>
          <w:color w:val="000000"/>
          <w:sz w:val="24"/>
        </w:rPr>
        <w:t>）课程目标达成度评价值计算方法</w:t>
      </w:r>
    </w:p>
    <w:tbl>
      <w:tblPr>
        <w:tblStyle w:val="af1"/>
        <w:tblW w:w="0" w:type="auto"/>
        <w:tblLook w:val="04A0" w:firstRow="1" w:lastRow="0" w:firstColumn="1" w:lastColumn="0" w:noHBand="0" w:noVBand="1"/>
      </w:tblPr>
      <w:tblGrid>
        <w:gridCol w:w="1413"/>
        <w:gridCol w:w="1417"/>
        <w:gridCol w:w="1276"/>
        <w:gridCol w:w="1334"/>
        <w:gridCol w:w="2856"/>
      </w:tblGrid>
      <w:tr w:rsidR="00B256C3" w14:paraId="5893C613" w14:textId="77777777" w:rsidTr="00B256C3">
        <w:tc>
          <w:tcPr>
            <w:tcW w:w="1413" w:type="dxa"/>
          </w:tcPr>
          <w:p w14:paraId="3D2664F1" w14:textId="77777777" w:rsidR="00E176E5" w:rsidRDefault="00E176E5" w:rsidP="00006220">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lastRenderedPageBreak/>
              <w:t>课程目标</w:t>
            </w:r>
          </w:p>
        </w:tc>
        <w:tc>
          <w:tcPr>
            <w:tcW w:w="1417" w:type="dxa"/>
          </w:tcPr>
          <w:p w14:paraId="04FB4B8B" w14:textId="77777777" w:rsidR="00E176E5" w:rsidRDefault="00E176E5" w:rsidP="00006220">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考试环节</w:t>
            </w:r>
          </w:p>
        </w:tc>
        <w:tc>
          <w:tcPr>
            <w:tcW w:w="1276" w:type="dxa"/>
          </w:tcPr>
          <w:p w14:paraId="378DCCBE" w14:textId="77777777" w:rsidR="00E176E5" w:rsidRDefault="00E176E5" w:rsidP="00006220">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目标分值</w:t>
            </w:r>
          </w:p>
        </w:tc>
        <w:tc>
          <w:tcPr>
            <w:tcW w:w="1334" w:type="dxa"/>
          </w:tcPr>
          <w:p w14:paraId="55F4662B" w14:textId="77777777" w:rsidR="00E176E5" w:rsidRDefault="00E176E5" w:rsidP="00006220">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学生平均得分</w:t>
            </w:r>
          </w:p>
        </w:tc>
        <w:tc>
          <w:tcPr>
            <w:tcW w:w="2856" w:type="dxa"/>
          </w:tcPr>
          <w:p w14:paraId="1C0074F6" w14:textId="77777777" w:rsidR="00E176E5" w:rsidRDefault="00E176E5" w:rsidP="00006220">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达成度计算示例</w:t>
            </w:r>
          </w:p>
        </w:tc>
      </w:tr>
      <w:tr w:rsidR="00B256C3" w14:paraId="7E0BD4DC" w14:textId="77777777" w:rsidTr="00B256C3">
        <w:tc>
          <w:tcPr>
            <w:tcW w:w="1413" w:type="dxa"/>
            <w:vMerge w:val="restart"/>
          </w:tcPr>
          <w:p w14:paraId="3822B665" w14:textId="77777777" w:rsidR="00E176E5" w:rsidRDefault="00E176E5" w:rsidP="00006220">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课程目标</w:t>
            </w:r>
            <w:r>
              <w:rPr>
                <w:rFonts w:ascii="仿宋" w:eastAsia="仿宋" w:hAnsi="仿宋"/>
                <w:color w:val="000000"/>
                <w:sz w:val="24"/>
              </w:rPr>
              <w:t>1</w:t>
            </w:r>
          </w:p>
        </w:tc>
        <w:tc>
          <w:tcPr>
            <w:tcW w:w="1417" w:type="dxa"/>
          </w:tcPr>
          <w:p w14:paraId="26BC2552" w14:textId="77777777" w:rsidR="00E176E5" w:rsidRDefault="00E176E5" w:rsidP="00006220">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平时</w:t>
            </w:r>
          </w:p>
        </w:tc>
        <w:tc>
          <w:tcPr>
            <w:tcW w:w="1276" w:type="dxa"/>
          </w:tcPr>
          <w:p w14:paraId="1AF09275" w14:textId="77777777" w:rsidR="00E176E5" w:rsidRDefault="00B256C3" w:rsidP="00006220">
            <w:pPr>
              <w:tabs>
                <w:tab w:val="left" w:pos="-5670"/>
                <w:tab w:val="left" w:pos="-5245"/>
                <w:tab w:val="left" w:pos="1134"/>
              </w:tabs>
              <w:spacing w:line="360" w:lineRule="auto"/>
              <w:rPr>
                <w:rFonts w:ascii="仿宋" w:eastAsia="仿宋" w:hAnsi="仿宋"/>
                <w:color w:val="000000"/>
                <w:sz w:val="24"/>
              </w:rPr>
            </w:pPr>
            <w:r>
              <w:rPr>
                <w:rFonts w:ascii="仿宋" w:eastAsia="仿宋" w:hAnsi="仿宋"/>
                <w:color w:val="000000"/>
                <w:sz w:val="24"/>
              </w:rPr>
              <w:t>7</w:t>
            </w:r>
          </w:p>
        </w:tc>
        <w:tc>
          <w:tcPr>
            <w:tcW w:w="1334" w:type="dxa"/>
          </w:tcPr>
          <w:p w14:paraId="1A2F59EA" w14:textId="77777777" w:rsidR="00E176E5" w:rsidRDefault="00E176E5" w:rsidP="00006220">
            <w:pPr>
              <w:tabs>
                <w:tab w:val="left" w:pos="-5670"/>
                <w:tab w:val="left" w:pos="-5245"/>
                <w:tab w:val="left" w:pos="1134"/>
              </w:tabs>
              <w:spacing w:line="360" w:lineRule="auto"/>
              <w:rPr>
                <w:rFonts w:ascii="仿宋" w:eastAsia="仿宋" w:hAnsi="仿宋"/>
                <w:color w:val="000000"/>
                <w:sz w:val="24"/>
              </w:rPr>
            </w:pPr>
            <w:r w:rsidRPr="00261970">
              <w:rPr>
                <w:rFonts w:ascii="仿宋" w:eastAsia="仿宋" w:hAnsi="仿宋" w:hint="eastAsia"/>
                <w:i/>
                <w:color w:val="000000"/>
                <w:sz w:val="24"/>
              </w:rPr>
              <w:t>A</w:t>
            </w:r>
            <w:r w:rsidRPr="00D07081">
              <w:rPr>
                <w:rFonts w:ascii="仿宋" w:eastAsia="仿宋" w:hAnsi="仿宋"/>
                <w:i/>
                <w:color w:val="000000"/>
                <w:sz w:val="24"/>
                <w:vertAlign w:val="subscript"/>
              </w:rPr>
              <w:t>1</w:t>
            </w:r>
          </w:p>
        </w:tc>
        <w:tc>
          <w:tcPr>
            <w:tcW w:w="2856" w:type="dxa"/>
            <w:vMerge w:val="restart"/>
          </w:tcPr>
          <w:p w14:paraId="25991D75" w14:textId="52940B1B" w:rsidR="00E176E5" w:rsidRDefault="00E176E5" w:rsidP="00006220">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课程目标</w:t>
            </w:r>
            <w:r>
              <w:rPr>
                <w:rFonts w:ascii="仿宋" w:eastAsia="仿宋" w:hAnsi="仿宋"/>
                <w:color w:val="000000"/>
                <w:sz w:val="24"/>
              </w:rPr>
              <w:t>2</w:t>
            </w:r>
            <w:r>
              <w:rPr>
                <w:rFonts w:ascii="仿宋" w:eastAsia="仿宋" w:hAnsi="仿宋" w:hint="eastAsia"/>
                <w:color w:val="000000"/>
                <w:sz w:val="24"/>
              </w:rPr>
              <w:t>达成度=</w:t>
            </w:r>
            <m:oMath>
              <m:f>
                <m:fPr>
                  <m:ctrlPr>
                    <w:rPr>
                      <w:rFonts w:ascii="Cambria Math" w:eastAsia="仿宋" w:hAnsi="Cambria Math"/>
                      <w:color w:val="000000"/>
                      <w:sz w:val="24"/>
                    </w:rPr>
                  </m:ctrlPr>
                </m:fPr>
                <m:num>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1</m:t>
                      </m:r>
                    </m:sub>
                  </m:sSub>
                  <m:sSub>
                    <m:sSubPr>
                      <m:ctrlPr>
                        <w:rPr>
                          <w:rFonts w:ascii="Cambria Math" w:eastAsia="仿宋" w:hAnsi="Cambria Math"/>
                          <w:i/>
                          <w:color w:val="000000"/>
                          <w:sz w:val="24"/>
                        </w:rPr>
                      </m:ctrlPr>
                    </m:sSubPr>
                    <m:e>
                      <m:r>
                        <w:rPr>
                          <w:rFonts w:ascii="Cambria Math" w:eastAsia="仿宋" w:hAnsi="Cambria Math"/>
                          <w:color w:val="000000"/>
                          <w:sz w:val="24"/>
                        </w:rPr>
                        <m:t>A</m:t>
                      </m:r>
                    </m:e>
                    <m:sub>
                      <m:r>
                        <w:rPr>
                          <w:rFonts w:ascii="Cambria Math" w:eastAsia="仿宋" w:hAnsi="Cambria Math"/>
                          <w:color w:val="000000"/>
                          <w:sz w:val="24"/>
                        </w:rPr>
                        <m:t>1</m:t>
                      </m:r>
                    </m:sub>
                  </m:sSub>
                  <m:r>
                    <w:rPr>
                      <w:rFonts w:ascii="Cambria Math" w:eastAsia="仿宋" w:hAnsi="Cambria Math"/>
                      <w:color w:val="000000"/>
                      <w:sz w:val="24"/>
                    </w:rPr>
                    <m:t>+</m:t>
                  </m:r>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3</m:t>
                      </m:r>
                    </m:sub>
                  </m:sSub>
                  <m:sSub>
                    <m:sSubPr>
                      <m:ctrlPr>
                        <w:rPr>
                          <w:rFonts w:ascii="Cambria Math" w:eastAsia="仿宋" w:hAnsi="Cambria Math"/>
                          <w:i/>
                          <w:color w:val="000000"/>
                          <w:sz w:val="24"/>
                        </w:rPr>
                      </m:ctrlPr>
                    </m:sSubPr>
                    <m:e>
                      <m:r>
                        <w:rPr>
                          <w:rFonts w:ascii="Cambria Math" w:eastAsia="仿宋" w:hAnsi="Cambria Math"/>
                          <w:color w:val="000000"/>
                          <w:sz w:val="24"/>
                        </w:rPr>
                        <m:t>C</m:t>
                      </m:r>
                    </m:e>
                    <m:sub>
                      <m:r>
                        <w:rPr>
                          <w:rFonts w:ascii="Cambria Math" w:eastAsia="仿宋" w:hAnsi="Cambria Math"/>
                          <w:color w:val="000000"/>
                          <w:sz w:val="24"/>
                        </w:rPr>
                        <m:t>1</m:t>
                      </m:r>
                    </m:sub>
                  </m:sSub>
                </m:num>
                <m:den>
                  <m:r>
                    <m:rPr>
                      <m:sty m:val="p"/>
                    </m:rPr>
                    <w:rPr>
                      <w:rFonts w:ascii="Cambria Math" w:eastAsia="仿宋" w:hAnsi="Cambria Math"/>
                      <w:color w:val="000000"/>
                      <w:sz w:val="24"/>
                    </w:rPr>
                    <m:t>实际目标总分</m:t>
                  </m:r>
                </m:den>
              </m:f>
            </m:oMath>
            <w:r>
              <w:rPr>
                <w:rFonts w:ascii="仿宋" w:eastAsia="仿宋" w:hAnsi="仿宋" w:hint="eastAsia"/>
                <w:color w:val="000000"/>
                <w:sz w:val="24"/>
              </w:rPr>
              <w:t xml:space="preserve"> 式中实际目标总分为各项目标分值乘以权重后总数，如本门课程“实际目标总分”=</w:t>
            </w:r>
            <w:r>
              <w:rPr>
                <w:rFonts w:ascii="仿宋" w:eastAsia="仿宋" w:hAnsi="仿宋"/>
                <w:color w:val="000000"/>
                <w:sz w:val="24"/>
              </w:rPr>
              <w:t>7*0.</w:t>
            </w:r>
            <w:r w:rsidR="00CC44BC">
              <w:rPr>
                <w:rFonts w:ascii="仿宋" w:eastAsia="仿宋" w:hAnsi="仿宋"/>
                <w:color w:val="000000"/>
                <w:sz w:val="24"/>
              </w:rPr>
              <w:t>5</w:t>
            </w:r>
            <w:r>
              <w:rPr>
                <w:rFonts w:ascii="仿宋" w:eastAsia="仿宋" w:hAnsi="仿宋"/>
                <w:color w:val="000000"/>
                <w:sz w:val="24"/>
              </w:rPr>
              <w:t>+</w:t>
            </w:r>
            <w:r w:rsidR="00B256C3">
              <w:rPr>
                <w:rFonts w:ascii="仿宋" w:eastAsia="仿宋" w:hAnsi="仿宋"/>
                <w:color w:val="000000"/>
                <w:sz w:val="24"/>
              </w:rPr>
              <w:t>11</w:t>
            </w:r>
            <w:r>
              <w:rPr>
                <w:rFonts w:ascii="仿宋" w:eastAsia="仿宋" w:hAnsi="仿宋"/>
                <w:color w:val="000000"/>
                <w:sz w:val="24"/>
              </w:rPr>
              <w:t>*0.</w:t>
            </w:r>
            <w:r w:rsidR="00CC44BC">
              <w:rPr>
                <w:rFonts w:ascii="仿宋" w:eastAsia="仿宋" w:hAnsi="仿宋"/>
                <w:color w:val="000000"/>
                <w:sz w:val="24"/>
              </w:rPr>
              <w:t>5</w:t>
            </w:r>
            <w:r>
              <w:rPr>
                <w:rFonts w:ascii="仿宋" w:eastAsia="仿宋" w:hAnsi="仿宋"/>
                <w:color w:val="000000"/>
                <w:sz w:val="24"/>
              </w:rPr>
              <w:t>=</w:t>
            </w:r>
            <w:r w:rsidR="00CC44BC">
              <w:rPr>
                <w:rFonts w:ascii="仿宋" w:eastAsia="仿宋" w:hAnsi="仿宋"/>
                <w:color w:val="000000"/>
                <w:sz w:val="24"/>
              </w:rPr>
              <w:t>9</w:t>
            </w:r>
          </w:p>
        </w:tc>
      </w:tr>
      <w:tr w:rsidR="00B256C3" w14:paraId="5FDD043D" w14:textId="77777777" w:rsidTr="00B256C3">
        <w:tc>
          <w:tcPr>
            <w:tcW w:w="1413" w:type="dxa"/>
            <w:vMerge/>
          </w:tcPr>
          <w:p w14:paraId="26F20771" w14:textId="77777777" w:rsidR="00E176E5" w:rsidRDefault="00E176E5" w:rsidP="00006220">
            <w:pPr>
              <w:tabs>
                <w:tab w:val="left" w:pos="-5670"/>
                <w:tab w:val="left" w:pos="-5245"/>
                <w:tab w:val="left" w:pos="1134"/>
              </w:tabs>
              <w:spacing w:line="360" w:lineRule="auto"/>
              <w:rPr>
                <w:rFonts w:ascii="仿宋" w:eastAsia="仿宋" w:hAnsi="仿宋"/>
                <w:color w:val="000000"/>
                <w:sz w:val="24"/>
              </w:rPr>
            </w:pPr>
          </w:p>
        </w:tc>
        <w:tc>
          <w:tcPr>
            <w:tcW w:w="1417" w:type="dxa"/>
          </w:tcPr>
          <w:p w14:paraId="2E1435EB" w14:textId="77777777" w:rsidR="00E176E5" w:rsidRDefault="00E176E5" w:rsidP="00006220">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目标</w:t>
            </w:r>
            <w:r>
              <w:rPr>
                <w:rFonts w:ascii="仿宋" w:eastAsia="仿宋" w:hAnsi="仿宋"/>
                <w:color w:val="000000"/>
                <w:sz w:val="24"/>
              </w:rPr>
              <w:t>1</w:t>
            </w:r>
            <w:r>
              <w:rPr>
                <w:rFonts w:ascii="仿宋" w:eastAsia="仿宋" w:hAnsi="仿宋" w:hint="eastAsia"/>
                <w:color w:val="000000"/>
                <w:sz w:val="24"/>
              </w:rPr>
              <w:t>试题</w:t>
            </w:r>
          </w:p>
        </w:tc>
        <w:tc>
          <w:tcPr>
            <w:tcW w:w="1276" w:type="dxa"/>
          </w:tcPr>
          <w:p w14:paraId="5865573B" w14:textId="77777777" w:rsidR="00E176E5" w:rsidRDefault="00B256C3" w:rsidP="00006220">
            <w:pPr>
              <w:tabs>
                <w:tab w:val="left" w:pos="-5670"/>
                <w:tab w:val="left" w:pos="-5245"/>
                <w:tab w:val="left" w:pos="1134"/>
              </w:tabs>
              <w:spacing w:line="360" w:lineRule="auto"/>
              <w:rPr>
                <w:rFonts w:ascii="仿宋" w:eastAsia="仿宋" w:hAnsi="仿宋"/>
                <w:color w:val="000000"/>
                <w:sz w:val="24"/>
              </w:rPr>
            </w:pPr>
            <w:r>
              <w:rPr>
                <w:rFonts w:ascii="仿宋" w:eastAsia="仿宋" w:hAnsi="仿宋"/>
                <w:color w:val="000000"/>
                <w:sz w:val="24"/>
              </w:rPr>
              <w:t>11</w:t>
            </w:r>
          </w:p>
        </w:tc>
        <w:tc>
          <w:tcPr>
            <w:tcW w:w="1334" w:type="dxa"/>
          </w:tcPr>
          <w:p w14:paraId="42D04AA0" w14:textId="77777777" w:rsidR="00E176E5" w:rsidRDefault="00E176E5" w:rsidP="00006220">
            <w:pPr>
              <w:tabs>
                <w:tab w:val="left" w:pos="-5670"/>
                <w:tab w:val="left" w:pos="-5245"/>
                <w:tab w:val="left" w:pos="1134"/>
              </w:tabs>
              <w:spacing w:line="360" w:lineRule="auto"/>
              <w:rPr>
                <w:rFonts w:ascii="仿宋" w:eastAsia="仿宋" w:hAnsi="仿宋"/>
                <w:color w:val="000000"/>
                <w:sz w:val="24"/>
              </w:rPr>
            </w:pPr>
            <w:r w:rsidRPr="00E176E5">
              <w:rPr>
                <w:rFonts w:ascii="仿宋" w:eastAsia="仿宋" w:hAnsi="仿宋"/>
                <w:i/>
                <w:color w:val="000000"/>
                <w:sz w:val="24"/>
              </w:rPr>
              <w:t>B</w:t>
            </w:r>
            <w:r w:rsidRPr="00261970">
              <w:rPr>
                <w:rFonts w:ascii="仿宋" w:eastAsia="仿宋" w:hAnsi="仿宋"/>
                <w:i/>
                <w:color w:val="000000"/>
                <w:sz w:val="24"/>
                <w:vertAlign w:val="subscript"/>
              </w:rPr>
              <w:t>1</w:t>
            </w:r>
          </w:p>
        </w:tc>
        <w:tc>
          <w:tcPr>
            <w:tcW w:w="2856" w:type="dxa"/>
            <w:vMerge/>
          </w:tcPr>
          <w:p w14:paraId="4BCBADF2" w14:textId="77777777" w:rsidR="00E176E5" w:rsidRDefault="00E176E5" w:rsidP="00006220">
            <w:pPr>
              <w:tabs>
                <w:tab w:val="left" w:pos="-5670"/>
                <w:tab w:val="left" w:pos="-5245"/>
                <w:tab w:val="left" w:pos="1134"/>
              </w:tabs>
              <w:spacing w:line="360" w:lineRule="auto"/>
              <w:rPr>
                <w:rFonts w:ascii="仿宋" w:eastAsia="仿宋" w:hAnsi="仿宋"/>
                <w:color w:val="000000"/>
                <w:sz w:val="24"/>
              </w:rPr>
            </w:pPr>
          </w:p>
        </w:tc>
      </w:tr>
      <w:tr w:rsidR="00B256C3" w14:paraId="19C00CE6" w14:textId="77777777" w:rsidTr="00B256C3">
        <w:trPr>
          <w:trHeight w:val="333"/>
        </w:trPr>
        <w:tc>
          <w:tcPr>
            <w:tcW w:w="1413" w:type="dxa"/>
            <w:vMerge w:val="restart"/>
          </w:tcPr>
          <w:p w14:paraId="3CF88482" w14:textId="77777777" w:rsidR="00E176E5" w:rsidRDefault="00E176E5" w:rsidP="00E176E5">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课程目标</w:t>
            </w:r>
            <w:r>
              <w:rPr>
                <w:rFonts w:ascii="仿宋" w:eastAsia="仿宋" w:hAnsi="仿宋"/>
                <w:color w:val="000000"/>
                <w:sz w:val="24"/>
              </w:rPr>
              <w:t>2</w:t>
            </w:r>
          </w:p>
        </w:tc>
        <w:tc>
          <w:tcPr>
            <w:tcW w:w="1417" w:type="dxa"/>
          </w:tcPr>
          <w:p w14:paraId="25003BBB" w14:textId="77777777" w:rsidR="00E176E5" w:rsidRDefault="00E176E5" w:rsidP="00E176E5">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平时</w:t>
            </w:r>
          </w:p>
        </w:tc>
        <w:tc>
          <w:tcPr>
            <w:tcW w:w="1276" w:type="dxa"/>
          </w:tcPr>
          <w:p w14:paraId="150039DF" w14:textId="77777777" w:rsidR="00E176E5" w:rsidRDefault="00B256C3" w:rsidP="00E176E5">
            <w:pPr>
              <w:tabs>
                <w:tab w:val="left" w:pos="-5670"/>
                <w:tab w:val="left" w:pos="-5245"/>
                <w:tab w:val="left" w:pos="1134"/>
              </w:tabs>
              <w:spacing w:line="360" w:lineRule="auto"/>
              <w:rPr>
                <w:rFonts w:ascii="仿宋" w:eastAsia="仿宋" w:hAnsi="仿宋"/>
                <w:color w:val="000000"/>
                <w:sz w:val="24"/>
              </w:rPr>
            </w:pPr>
            <w:r>
              <w:rPr>
                <w:rFonts w:ascii="仿宋" w:eastAsia="仿宋" w:hAnsi="仿宋"/>
                <w:color w:val="000000"/>
                <w:sz w:val="24"/>
              </w:rPr>
              <w:t>17</w:t>
            </w:r>
          </w:p>
        </w:tc>
        <w:tc>
          <w:tcPr>
            <w:tcW w:w="1334" w:type="dxa"/>
          </w:tcPr>
          <w:p w14:paraId="44B8D7AF" w14:textId="77777777" w:rsidR="00E176E5" w:rsidRDefault="00E176E5" w:rsidP="00E176E5">
            <w:pPr>
              <w:tabs>
                <w:tab w:val="left" w:pos="-5670"/>
                <w:tab w:val="left" w:pos="-5245"/>
                <w:tab w:val="left" w:pos="1134"/>
              </w:tabs>
              <w:spacing w:line="360" w:lineRule="auto"/>
              <w:rPr>
                <w:rFonts w:ascii="仿宋" w:eastAsia="仿宋" w:hAnsi="仿宋"/>
                <w:color w:val="000000"/>
                <w:sz w:val="24"/>
              </w:rPr>
            </w:pPr>
            <w:r w:rsidRPr="00261970">
              <w:rPr>
                <w:rFonts w:ascii="仿宋" w:eastAsia="仿宋" w:hAnsi="仿宋" w:hint="eastAsia"/>
                <w:i/>
                <w:color w:val="000000"/>
                <w:sz w:val="24"/>
              </w:rPr>
              <w:t>A</w:t>
            </w:r>
            <w:r w:rsidR="00B256C3">
              <w:rPr>
                <w:rFonts w:ascii="仿宋" w:eastAsia="仿宋" w:hAnsi="仿宋"/>
                <w:i/>
                <w:color w:val="000000"/>
                <w:sz w:val="24"/>
                <w:vertAlign w:val="subscript"/>
              </w:rPr>
              <w:t>2</w:t>
            </w:r>
          </w:p>
        </w:tc>
        <w:tc>
          <w:tcPr>
            <w:tcW w:w="2856" w:type="dxa"/>
            <w:vMerge w:val="restart"/>
          </w:tcPr>
          <w:p w14:paraId="02372CD8" w14:textId="77777777" w:rsidR="00E176E5" w:rsidRDefault="00E176E5" w:rsidP="00E176E5">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课程目标</w:t>
            </w:r>
            <w:r>
              <w:rPr>
                <w:rFonts w:ascii="仿宋" w:eastAsia="仿宋" w:hAnsi="仿宋"/>
                <w:color w:val="000000"/>
                <w:sz w:val="24"/>
              </w:rPr>
              <w:t>2</w:t>
            </w:r>
            <w:r>
              <w:rPr>
                <w:rFonts w:ascii="仿宋" w:eastAsia="仿宋" w:hAnsi="仿宋" w:hint="eastAsia"/>
                <w:color w:val="000000"/>
                <w:sz w:val="24"/>
              </w:rPr>
              <w:t>达成度=</w:t>
            </w:r>
            <m:oMath>
              <m:f>
                <m:fPr>
                  <m:ctrlPr>
                    <w:rPr>
                      <w:rFonts w:ascii="Cambria Math" w:eastAsia="仿宋" w:hAnsi="Cambria Math"/>
                      <w:color w:val="000000"/>
                      <w:sz w:val="24"/>
                    </w:rPr>
                  </m:ctrlPr>
                </m:fPr>
                <m:num>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1</m:t>
                      </m:r>
                    </m:sub>
                  </m:sSub>
                  <m:sSub>
                    <m:sSubPr>
                      <m:ctrlPr>
                        <w:rPr>
                          <w:rFonts w:ascii="Cambria Math" w:eastAsia="仿宋" w:hAnsi="Cambria Math"/>
                          <w:i/>
                          <w:color w:val="000000"/>
                          <w:sz w:val="24"/>
                        </w:rPr>
                      </m:ctrlPr>
                    </m:sSubPr>
                    <m:e>
                      <m:r>
                        <w:rPr>
                          <w:rFonts w:ascii="Cambria Math" w:eastAsia="仿宋" w:hAnsi="Cambria Math"/>
                          <w:color w:val="000000"/>
                          <w:sz w:val="24"/>
                        </w:rPr>
                        <m:t>A</m:t>
                      </m:r>
                    </m:e>
                    <m:sub>
                      <m:r>
                        <w:rPr>
                          <w:rFonts w:ascii="Cambria Math" w:eastAsia="仿宋" w:hAnsi="Cambria Math"/>
                          <w:color w:val="000000"/>
                          <w:sz w:val="24"/>
                        </w:rPr>
                        <m:t>2</m:t>
                      </m:r>
                    </m:sub>
                  </m:sSub>
                  <m:r>
                    <w:rPr>
                      <w:rFonts w:ascii="Cambria Math" w:eastAsia="仿宋" w:hAnsi="Cambria Math"/>
                      <w:color w:val="000000"/>
                      <w:sz w:val="24"/>
                    </w:rPr>
                    <m:t>+</m:t>
                  </m:r>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2</m:t>
                      </m:r>
                    </m:sub>
                  </m:sSub>
                  <m:sSub>
                    <m:sSubPr>
                      <m:ctrlPr>
                        <w:rPr>
                          <w:rFonts w:ascii="Cambria Math" w:eastAsia="仿宋" w:hAnsi="Cambria Math"/>
                          <w:i/>
                          <w:color w:val="000000"/>
                          <w:sz w:val="24"/>
                        </w:rPr>
                      </m:ctrlPr>
                    </m:sSubPr>
                    <m:e>
                      <m:r>
                        <w:rPr>
                          <w:rFonts w:ascii="Cambria Math" w:eastAsia="仿宋" w:hAnsi="Cambria Math"/>
                          <w:color w:val="000000"/>
                          <w:sz w:val="24"/>
                        </w:rPr>
                        <m:t>B</m:t>
                      </m:r>
                    </m:e>
                    <m:sub>
                      <m:r>
                        <w:rPr>
                          <w:rFonts w:ascii="Cambria Math" w:eastAsia="仿宋" w:hAnsi="Cambria Math"/>
                          <w:color w:val="000000"/>
                          <w:sz w:val="24"/>
                        </w:rPr>
                        <m:t>2</m:t>
                      </m:r>
                    </m:sub>
                  </m:sSub>
                </m:num>
                <m:den>
                  <m:r>
                    <m:rPr>
                      <m:sty m:val="p"/>
                    </m:rPr>
                    <w:rPr>
                      <w:rFonts w:ascii="Cambria Math" w:eastAsia="仿宋" w:hAnsi="Cambria Math"/>
                      <w:color w:val="000000"/>
                      <w:sz w:val="24"/>
                    </w:rPr>
                    <m:t>实际目标总分</m:t>
                  </m:r>
                </m:den>
              </m:f>
            </m:oMath>
          </w:p>
        </w:tc>
      </w:tr>
      <w:tr w:rsidR="00B256C3" w14:paraId="7E41D34A" w14:textId="77777777" w:rsidTr="00B256C3">
        <w:trPr>
          <w:trHeight w:val="333"/>
        </w:trPr>
        <w:tc>
          <w:tcPr>
            <w:tcW w:w="1413" w:type="dxa"/>
            <w:vMerge/>
          </w:tcPr>
          <w:p w14:paraId="77BB9065" w14:textId="77777777" w:rsidR="00E176E5" w:rsidRDefault="00E176E5" w:rsidP="00E176E5">
            <w:pPr>
              <w:tabs>
                <w:tab w:val="left" w:pos="-5670"/>
                <w:tab w:val="left" w:pos="-5245"/>
                <w:tab w:val="left" w:pos="1134"/>
              </w:tabs>
              <w:spacing w:line="360" w:lineRule="auto"/>
              <w:rPr>
                <w:rFonts w:ascii="仿宋" w:eastAsia="仿宋" w:hAnsi="仿宋"/>
                <w:color w:val="000000"/>
                <w:sz w:val="24"/>
              </w:rPr>
            </w:pPr>
          </w:p>
        </w:tc>
        <w:tc>
          <w:tcPr>
            <w:tcW w:w="1417" w:type="dxa"/>
          </w:tcPr>
          <w:p w14:paraId="719F766A" w14:textId="77777777" w:rsidR="00E176E5" w:rsidRDefault="00E176E5" w:rsidP="00E176E5">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目标</w:t>
            </w:r>
            <w:r>
              <w:rPr>
                <w:rFonts w:ascii="仿宋" w:eastAsia="仿宋" w:hAnsi="仿宋"/>
                <w:color w:val="000000"/>
                <w:sz w:val="24"/>
              </w:rPr>
              <w:t>2</w:t>
            </w:r>
            <w:r>
              <w:rPr>
                <w:rFonts w:ascii="仿宋" w:eastAsia="仿宋" w:hAnsi="仿宋" w:hint="eastAsia"/>
                <w:color w:val="000000"/>
                <w:sz w:val="24"/>
              </w:rPr>
              <w:t>试题</w:t>
            </w:r>
          </w:p>
        </w:tc>
        <w:tc>
          <w:tcPr>
            <w:tcW w:w="1276" w:type="dxa"/>
          </w:tcPr>
          <w:p w14:paraId="0D8EA6F0" w14:textId="77777777" w:rsidR="00E176E5" w:rsidRDefault="00B256C3" w:rsidP="00E176E5">
            <w:pPr>
              <w:tabs>
                <w:tab w:val="left" w:pos="-5670"/>
                <w:tab w:val="left" w:pos="-5245"/>
                <w:tab w:val="left" w:pos="1134"/>
              </w:tabs>
              <w:spacing w:line="360" w:lineRule="auto"/>
              <w:rPr>
                <w:rFonts w:ascii="仿宋" w:eastAsia="仿宋" w:hAnsi="仿宋"/>
                <w:color w:val="000000"/>
                <w:sz w:val="24"/>
              </w:rPr>
            </w:pPr>
            <w:r>
              <w:rPr>
                <w:rFonts w:ascii="仿宋" w:eastAsia="仿宋" w:hAnsi="仿宋"/>
                <w:color w:val="000000"/>
                <w:sz w:val="24"/>
              </w:rPr>
              <w:t>45</w:t>
            </w:r>
          </w:p>
        </w:tc>
        <w:tc>
          <w:tcPr>
            <w:tcW w:w="1334" w:type="dxa"/>
          </w:tcPr>
          <w:p w14:paraId="34A7045A" w14:textId="77777777" w:rsidR="00E176E5" w:rsidRDefault="00E176E5" w:rsidP="00E176E5">
            <w:pPr>
              <w:tabs>
                <w:tab w:val="left" w:pos="-5670"/>
                <w:tab w:val="left" w:pos="-5245"/>
                <w:tab w:val="left" w:pos="1134"/>
              </w:tabs>
              <w:spacing w:line="360" w:lineRule="auto"/>
              <w:rPr>
                <w:rFonts w:ascii="仿宋" w:eastAsia="仿宋" w:hAnsi="仿宋"/>
                <w:color w:val="000000"/>
                <w:sz w:val="24"/>
              </w:rPr>
            </w:pPr>
            <w:r w:rsidRPr="00E176E5">
              <w:rPr>
                <w:rFonts w:ascii="仿宋" w:eastAsia="仿宋" w:hAnsi="仿宋"/>
                <w:i/>
                <w:color w:val="000000"/>
                <w:sz w:val="24"/>
              </w:rPr>
              <w:t>B</w:t>
            </w:r>
            <w:r w:rsidR="00B256C3">
              <w:rPr>
                <w:rFonts w:ascii="仿宋" w:eastAsia="仿宋" w:hAnsi="仿宋"/>
                <w:i/>
                <w:color w:val="000000"/>
                <w:sz w:val="24"/>
                <w:vertAlign w:val="subscript"/>
              </w:rPr>
              <w:t>2</w:t>
            </w:r>
          </w:p>
        </w:tc>
        <w:tc>
          <w:tcPr>
            <w:tcW w:w="2856" w:type="dxa"/>
            <w:vMerge/>
          </w:tcPr>
          <w:p w14:paraId="065ECF42" w14:textId="77777777" w:rsidR="00E176E5" w:rsidRDefault="00E176E5" w:rsidP="00E176E5">
            <w:pPr>
              <w:tabs>
                <w:tab w:val="left" w:pos="-5670"/>
                <w:tab w:val="left" w:pos="-5245"/>
                <w:tab w:val="left" w:pos="1134"/>
              </w:tabs>
              <w:spacing w:line="360" w:lineRule="auto"/>
              <w:rPr>
                <w:rFonts w:ascii="仿宋" w:eastAsia="仿宋" w:hAnsi="仿宋"/>
                <w:color w:val="000000"/>
                <w:sz w:val="24"/>
              </w:rPr>
            </w:pPr>
          </w:p>
        </w:tc>
      </w:tr>
      <w:tr w:rsidR="00E176E5" w14:paraId="4E929FCD" w14:textId="77777777" w:rsidTr="00B256C3">
        <w:trPr>
          <w:trHeight w:val="333"/>
        </w:trPr>
        <w:tc>
          <w:tcPr>
            <w:tcW w:w="1413" w:type="dxa"/>
            <w:vMerge w:val="restart"/>
          </w:tcPr>
          <w:p w14:paraId="3E53C68D" w14:textId="77777777" w:rsidR="00E176E5" w:rsidRDefault="00E176E5" w:rsidP="00E176E5">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课程目标</w:t>
            </w:r>
            <w:r>
              <w:rPr>
                <w:rFonts w:ascii="仿宋" w:eastAsia="仿宋" w:hAnsi="仿宋"/>
                <w:color w:val="000000"/>
                <w:sz w:val="24"/>
              </w:rPr>
              <w:t>3</w:t>
            </w:r>
          </w:p>
        </w:tc>
        <w:tc>
          <w:tcPr>
            <w:tcW w:w="1417" w:type="dxa"/>
          </w:tcPr>
          <w:p w14:paraId="2EF4F50D" w14:textId="77777777" w:rsidR="00E176E5" w:rsidRDefault="00E176E5" w:rsidP="00E176E5">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平时</w:t>
            </w:r>
          </w:p>
        </w:tc>
        <w:tc>
          <w:tcPr>
            <w:tcW w:w="1276" w:type="dxa"/>
          </w:tcPr>
          <w:p w14:paraId="0669C7CC" w14:textId="77777777" w:rsidR="00E176E5" w:rsidRDefault="00B256C3" w:rsidP="00E176E5">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3</w:t>
            </w:r>
            <w:r>
              <w:rPr>
                <w:rFonts w:ascii="仿宋" w:eastAsia="仿宋" w:hAnsi="仿宋"/>
                <w:color w:val="000000"/>
                <w:sz w:val="24"/>
              </w:rPr>
              <w:t>4</w:t>
            </w:r>
          </w:p>
        </w:tc>
        <w:tc>
          <w:tcPr>
            <w:tcW w:w="1334" w:type="dxa"/>
          </w:tcPr>
          <w:p w14:paraId="232288F2" w14:textId="77777777" w:rsidR="00E176E5" w:rsidRDefault="00E176E5" w:rsidP="00E176E5">
            <w:pPr>
              <w:tabs>
                <w:tab w:val="left" w:pos="-5670"/>
                <w:tab w:val="left" w:pos="-5245"/>
                <w:tab w:val="left" w:pos="1134"/>
              </w:tabs>
              <w:spacing w:line="360" w:lineRule="auto"/>
              <w:rPr>
                <w:rFonts w:ascii="仿宋" w:eastAsia="仿宋" w:hAnsi="仿宋"/>
                <w:color w:val="000000"/>
                <w:sz w:val="24"/>
              </w:rPr>
            </w:pPr>
            <w:r w:rsidRPr="00261970">
              <w:rPr>
                <w:rFonts w:ascii="仿宋" w:eastAsia="仿宋" w:hAnsi="仿宋" w:hint="eastAsia"/>
                <w:i/>
                <w:color w:val="000000"/>
                <w:sz w:val="24"/>
              </w:rPr>
              <w:t>A</w:t>
            </w:r>
            <w:r w:rsidR="00B256C3" w:rsidRPr="00B256C3">
              <w:rPr>
                <w:rFonts w:ascii="仿宋" w:eastAsia="仿宋" w:hAnsi="仿宋"/>
                <w:i/>
                <w:color w:val="000000"/>
                <w:sz w:val="24"/>
                <w:vertAlign w:val="subscript"/>
              </w:rPr>
              <w:t>3</w:t>
            </w:r>
          </w:p>
        </w:tc>
        <w:tc>
          <w:tcPr>
            <w:tcW w:w="2856" w:type="dxa"/>
            <w:vMerge w:val="restart"/>
          </w:tcPr>
          <w:p w14:paraId="7EEC695A" w14:textId="77777777" w:rsidR="00E176E5" w:rsidRDefault="00E176E5" w:rsidP="00E176E5">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课程目标</w:t>
            </w:r>
            <w:r>
              <w:rPr>
                <w:rFonts w:ascii="仿宋" w:eastAsia="仿宋" w:hAnsi="仿宋"/>
                <w:color w:val="000000"/>
                <w:sz w:val="24"/>
              </w:rPr>
              <w:t>3</w:t>
            </w:r>
            <w:r>
              <w:rPr>
                <w:rFonts w:ascii="仿宋" w:eastAsia="仿宋" w:hAnsi="仿宋" w:hint="eastAsia"/>
                <w:color w:val="000000"/>
                <w:sz w:val="24"/>
              </w:rPr>
              <w:t>达成度=</w:t>
            </w:r>
            <m:oMath>
              <m:f>
                <m:fPr>
                  <m:ctrlPr>
                    <w:rPr>
                      <w:rFonts w:ascii="Cambria Math" w:eastAsia="仿宋" w:hAnsi="Cambria Math"/>
                      <w:color w:val="000000"/>
                      <w:sz w:val="24"/>
                    </w:rPr>
                  </m:ctrlPr>
                </m:fPr>
                <m:num>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1</m:t>
                      </m:r>
                    </m:sub>
                  </m:sSub>
                  <m:sSub>
                    <m:sSubPr>
                      <m:ctrlPr>
                        <w:rPr>
                          <w:rFonts w:ascii="Cambria Math" w:eastAsia="仿宋" w:hAnsi="Cambria Math"/>
                          <w:i/>
                          <w:color w:val="000000"/>
                          <w:sz w:val="24"/>
                        </w:rPr>
                      </m:ctrlPr>
                    </m:sSubPr>
                    <m:e>
                      <m:r>
                        <w:rPr>
                          <w:rFonts w:ascii="Cambria Math" w:eastAsia="仿宋" w:hAnsi="Cambria Math"/>
                          <w:color w:val="000000"/>
                          <w:sz w:val="24"/>
                        </w:rPr>
                        <m:t>A</m:t>
                      </m:r>
                    </m:e>
                    <m:sub>
                      <m:r>
                        <w:rPr>
                          <w:rFonts w:ascii="Cambria Math" w:eastAsia="仿宋" w:hAnsi="Cambria Math"/>
                          <w:color w:val="000000"/>
                          <w:sz w:val="24"/>
                        </w:rPr>
                        <m:t>3</m:t>
                      </m:r>
                    </m:sub>
                  </m:sSub>
                  <m:r>
                    <w:rPr>
                      <w:rFonts w:ascii="Cambria Math" w:eastAsia="仿宋" w:hAnsi="Cambria Math"/>
                      <w:color w:val="000000"/>
                      <w:sz w:val="24"/>
                    </w:rPr>
                    <m:t>+</m:t>
                  </m:r>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2</m:t>
                      </m:r>
                    </m:sub>
                  </m:sSub>
                  <m:sSub>
                    <m:sSubPr>
                      <m:ctrlPr>
                        <w:rPr>
                          <w:rFonts w:ascii="Cambria Math" w:eastAsia="仿宋" w:hAnsi="Cambria Math"/>
                          <w:i/>
                          <w:color w:val="000000"/>
                          <w:sz w:val="24"/>
                        </w:rPr>
                      </m:ctrlPr>
                    </m:sSubPr>
                    <m:e>
                      <m:r>
                        <w:rPr>
                          <w:rFonts w:ascii="Cambria Math" w:eastAsia="仿宋" w:hAnsi="Cambria Math"/>
                          <w:color w:val="000000"/>
                          <w:sz w:val="24"/>
                        </w:rPr>
                        <m:t>B</m:t>
                      </m:r>
                    </m:e>
                    <m:sub>
                      <m:r>
                        <w:rPr>
                          <w:rFonts w:ascii="Cambria Math" w:eastAsia="仿宋" w:hAnsi="Cambria Math"/>
                          <w:color w:val="000000"/>
                          <w:sz w:val="24"/>
                        </w:rPr>
                        <m:t>3</m:t>
                      </m:r>
                    </m:sub>
                  </m:sSub>
                </m:num>
                <m:den>
                  <m:r>
                    <m:rPr>
                      <m:sty m:val="p"/>
                    </m:rPr>
                    <w:rPr>
                      <w:rFonts w:ascii="Cambria Math" w:eastAsia="仿宋" w:hAnsi="Cambria Math"/>
                      <w:color w:val="000000"/>
                      <w:sz w:val="24"/>
                    </w:rPr>
                    <m:t>实际目标总分</m:t>
                  </m:r>
                </m:den>
              </m:f>
            </m:oMath>
          </w:p>
        </w:tc>
      </w:tr>
      <w:tr w:rsidR="00E176E5" w14:paraId="3406C281" w14:textId="77777777" w:rsidTr="00B256C3">
        <w:trPr>
          <w:trHeight w:val="333"/>
        </w:trPr>
        <w:tc>
          <w:tcPr>
            <w:tcW w:w="1413" w:type="dxa"/>
            <w:vMerge/>
          </w:tcPr>
          <w:p w14:paraId="6A0949EC" w14:textId="77777777" w:rsidR="00E176E5" w:rsidRDefault="00E176E5" w:rsidP="00E176E5">
            <w:pPr>
              <w:tabs>
                <w:tab w:val="left" w:pos="-5670"/>
                <w:tab w:val="left" w:pos="-5245"/>
                <w:tab w:val="left" w:pos="1134"/>
              </w:tabs>
              <w:spacing w:line="360" w:lineRule="auto"/>
              <w:rPr>
                <w:rFonts w:ascii="仿宋" w:eastAsia="仿宋" w:hAnsi="仿宋"/>
                <w:color w:val="000000"/>
                <w:sz w:val="24"/>
              </w:rPr>
            </w:pPr>
          </w:p>
        </w:tc>
        <w:tc>
          <w:tcPr>
            <w:tcW w:w="1417" w:type="dxa"/>
          </w:tcPr>
          <w:p w14:paraId="0165C365" w14:textId="77777777" w:rsidR="00E176E5" w:rsidRDefault="00E176E5" w:rsidP="00E176E5">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目标</w:t>
            </w:r>
            <w:r>
              <w:rPr>
                <w:rFonts w:ascii="仿宋" w:eastAsia="仿宋" w:hAnsi="仿宋"/>
                <w:color w:val="000000"/>
                <w:sz w:val="24"/>
              </w:rPr>
              <w:t>2</w:t>
            </w:r>
            <w:r>
              <w:rPr>
                <w:rFonts w:ascii="仿宋" w:eastAsia="仿宋" w:hAnsi="仿宋" w:hint="eastAsia"/>
                <w:color w:val="000000"/>
                <w:sz w:val="24"/>
              </w:rPr>
              <w:t>试题</w:t>
            </w:r>
          </w:p>
        </w:tc>
        <w:tc>
          <w:tcPr>
            <w:tcW w:w="1276" w:type="dxa"/>
          </w:tcPr>
          <w:p w14:paraId="3805B94E" w14:textId="77777777" w:rsidR="00E176E5" w:rsidRDefault="00B256C3" w:rsidP="00E176E5">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3</w:t>
            </w:r>
            <w:r>
              <w:rPr>
                <w:rFonts w:ascii="仿宋" w:eastAsia="仿宋" w:hAnsi="仿宋"/>
                <w:color w:val="000000"/>
                <w:sz w:val="24"/>
              </w:rPr>
              <w:t>4</w:t>
            </w:r>
          </w:p>
        </w:tc>
        <w:tc>
          <w:tcPr>
            <w:tcW w:w="1334" w:type="dxa"/>
          </w:tcPr>
          <w:p w14:paraId="4EA2C758" w14:textId="77777777" w:rsidR="00E176E5" w:rsidRDefault="00E176E5" w:rsidP="00E176E5">
            <w:pPr>
              <w:tabs>
                <w:tab w:val="left" w:pos="-5670"/>
                <w:tab w:val="left" w:pos="-5245"/>
                <w:tab w:val="left" w:pos="1134"/>
              </w:tabs>
              <w:spacing w:line="360" w:lineRule="auto"/>
              <w:rPr>
                <w:rFonts w:ascii="仿宋" w:eastAsia="仿宋" w:hAnsi="仿宋"/>
                <w:color w:val="000000"/>
                <w:sz w:val="24"/>
              </w:rPr>
            </w:pPr>
            <w:r w:rsidRPr="00E176E5">
              <w:rPr>
                <w:rFonts w:ascii="仿宋" w:eastAsia="仿宋" w:hAnsi="仿宋"/>
                <w:i/>
                <w:color w:val="000000"/>
                <w:sz w:val="24"/>
              </w:rPr>
              <w:t>B</w:t>
            </w:r>
            <w:r w:rsidR="00B256C3" w:rsidRPr="00B256C3">
              <w:rPr>
                <w:rFonts w:ascii="仿宋" w:eastAsia="仿宋" w:hAnsi="仿宋"/>
                <w:i/>
                <w:color w:val="000000"/>
                <w:sz w:val="24"/>
                <w:vertAlign w:val="subscript"/>
              </w:rPr>
              <w:t>3</w:t>
            </w:r>
          </w:p>
        </w:tc>
        <w:tc>
          <w:tcPr>
            <w:tcW w:w="2856" w:type="dxa"/>
            <w:vMerge/>
          </w:tcPr>
          <w:p w14:paraId="55C65063" w14:textId="77777777" w:rsidR="00E176E5" w:rsidRDefault="00E176E5" w:rsidP="00E176E5">
            <w:pPr>
              <w:tabs>
                <w:tab w:val="left" w:pos="-5670"/>
                <w:tab w:val="left" w:pos="-5245"/>
                <w:tab w:val="left" w:pos="1134"/>
              </w:tabs>
              <w:spacing w:line="360" w:lineRule="auto"/>
              <w:rPr>
                <w:rFonts w:ascii="仿宋" w:eastAsia="仿宋" w:hAnsi="仿宋"/>
                <w:color w:val="000000"/>
                <w:sz w:val="24"/>
              </w:rPr>
            </w:pPr>
          </w:p>
        </w:tc>
      </w:tr>
      <w:tr w:rsidR="00E176E5" w14:paraId="17B5256F" w14:textId="77777777" w:rsidTr="00B256C3">
        <w:trPr>
          <w:trHeight w:val="333"/>
        </w:trPr>
        <w:tc>
          <w:tcPr>
            <w:tcW w:w="1413" w:type="dxa"/>
            <w:vMerge w:val="restart"/>
          </w:tcPr>
          <w:p w14:paraId="02608EDB" w14:textId="77777777" w:rsidR="00E176E5" w:rsidRDefault="00E176E5" w:rsidP="00E176E5">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课程目标4</w:t>
            </w:r>
          </w:p>
        </w:tc>
        <w:tc>
          <w:tcPr>
            <w:tcW w:w="1417" w:type="dxa"/>
          </w:tcPr>
          <w:p w14:paraId="4D551FAE" w14:textId="77777777" w:rsidR="00E176E5" w:rsidRDefault="00E176E5" w:rsidP="00E176E5">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平时</w:t>
            </w:r>
          </w:p>
        </w:tc>
        <w:tc>
          <w:tcPr>
            <w:tcW w:w="1276" w:type="dxa"/>
          </w:tcPr>
          <w:p w14:paraId="55AD31ED" w14:textId="77777777" w:rsidR="00E176E5" w:rsidRDefault="00B256C3" w:rsidP="00E176E5">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4</w:t>
            </w:r>
            <w:r>
              <w:rPr>
                <w:rFonts w:ascii="仿宋" w:eastAsia="仿宋" w:hAnsi="仿宋"/>
                <w:color w:val="000000"/>
                <w:sz w:val="24"/>
              </w:rPr>
              <w:t>2</w:t>
            </w:r>
          </w:p>
        </w:tc>
        <w:tc>
          <w:tcPr>
            <w:tcW w:w="1334" w:type="dxa"/>
          </w:tcPr>
          <w:p w14:paraId="70612829" w14:textId="77777777" w:rsidR="00E176E5" w:rsidRDefault="00E176E5" w:rsidP="00E176E5">
            <w:pPr>
              <w:tabs>
                <w:tab w:val="left" w:pos="-5670"/>
                <w:tab w:val="left" w:pos="-5245"/>
                <w:tab w:val="left" w:pos="1134"/>
              </w:tabs>
              <w:spacing w:line="360" w:lineRule="auto"/>
              <w:rPr>
                <w:rFonts w:ascii="仿宋" w:eastAsia="仿宋" w:hAnsi="仿宋"/>
                <w:color w:val="000000"/>
                <w:sz w:val="24"/>
              </w:rPr>
            </w:pPr>
            <w:r w:rsidRPr="00261970">
              <w:rPr>
                <w:rFonts w:ascii="仿宋" w:eastAsia="仿宋" w:hAnsi="仿宋" w:hint="eastAsia"/>
                <w:i/>
                <w:color w:val="000000"/>
                <w:sz w:val="24"/>
              </w:rPr>
              <w:t>A</w:t>
            </w:r>
            <w:r w:rsidR="00B256C3" w:rsidRPr="00B256C3">
              <w:rPr>
                <w:rFonts w:ascii="仿宋" w:eastAsia="仿宋" w:hAnsi="仿宋"/>
                <w:i/>
                <w:color w:val="000000"/>
                <w:sz w:val="24"/>
                <w:vertAlign w:val="subscript"/>
              </w:rPr>
              <w:t>4</w:t>
            </w:r>
          </w:p>
        </w:tc>
        <w:tc>
          <w:tcPr>
            <w:tcW w:w="2856" w:type="dxa"/>
            <w:vMerge w:val="restart"/>
          </w:tcPr>
          <w:p w14:paraId="5A4EAFA5" w14:textId="77777777" w:rsidR="00E176E5" w:rsidRDefault="00E176E5" w:rsidP="00E176E5">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课程目标</w:t>
            </w:r>
            <w:r>
              <w:rPr>
                <w:rFonts w:ascii="仿宋" w:eastAsia="仿宋" w:hAnsi="仿宋"/>
                <w:color w:val="000000"/>
                <w:sz w:val="24"/>
              </w:rPr>
              <w:t>4</w:t>
            </w:r>
            <w:r>
              <w:rPr>
                <w:rFonts w:ascii="仿宋" w:eastAsia="仿宋" w:hAnsi="仿宋" w:hint="eastAsia"/>
                <w:color w:val="000000"/>
                <w:sz w:val="24"/>
              </w:rPr>
              <w:t>达成度=</w:t>
            </w:r>
            <m:oMath>
              <m:f>
                <m:fPr>
                  <m:ctrlPr>
                    <w:rPr>
                      <w:rFonts w:ascii="Cambria Math" w:eastAsia="仿宋" w:hAnsi="Cambria Math"/>
                      <w:color w:val="000000"/>
                      <w:sz w:val="24"/>
                    </w:rPr>
                  </m:ctrlPr>
                </m:fPr>
                <m:num>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1</m:t>
                      </m:r>
                    </m:sub>
                  </m:sSub>
                  <m:sSub>
                    <m:sSubPr>
                      <m:ctrlPr>
                        <w:rPr>
                          <w:rFonts w:ascii="Cambria Math" w:eastAsia="仿宋" w:hAnsi="Cambria Math"/>
                          <w:i/>
                          <w:color w:val="000000"/>
                          <w:sz w:val="24"/>
                        </w:rPr>
                      </m:ctrlPr>
                    </m:sSubPr>
                    <m:e>
                      <m:r>
                        <w:rPr>
                          <w:rFonts w:ascii="Cambria Math" w:eastAsia="仿宋" w:hAnsi="Cambria Math"/>
                          <w:color w:val="000000"/>
                          <w:sz w:val="24"/>
                        </w:rPr>
                        <m:t>A</m:t>
                      </m:r>
                    </m:e>
                    <m:sub>
                      <m:r>
                        <w:rPr>
                          <w:rFonts w:ascii="Cambria Math" w:eastAsia="仿宋" w:hAnsi="Cambria Math"/>
                          <w:color w:val="000000"/>
                          <w:sz w:val="24"/>
                        </w:rPr>
                        <m:t>4</m:t>
                      </m:r>
                    </m:sub>
                  </m:sSub>
                  <m:r>
                    <w:rPr>
                      <w:rFonts w:ascii="Cambria Math" w:eastAsia="仿宋" w:hAnsi="Cambria Math"/>
                      <w:color w:val="000000"/>
                      <w:sz w:val="24"/>
                    </w:rPr>
                    <m:t>+</m:t>
                  </m:r>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2</m:t>
                      </m:r>
                    </m:sub>
                  </m:sSub>
                  <m:sSub>
                    <m:sSubPr>
                      <m:ctrlPr>
                        <w:rPr>
                          <w:rFonts w:ascii="Cambria Math" w:eastAsia="仿宋" w:hAnsi="Cambria Math"/>
                          <w:i/>
                          <w:color w:val="000000"/>
                          <w:sz w:val="24"/>
                        </w:rPr>
                      </m:ctrlPr>
                    </m:sSubPr>
                    <m:e>
                      <m:r>
                        <w:rPr>
                          <w:rFonts w:ascii="Cambria Math" w:eastAsia="仿宋" w:hAnsi="Cambria Math"/>
                          <w:color w:val="000000"/>
                          <w:sz w:val="24"/>
                        </w:rPr>
                        <m:t>B</m:t>
                      </m:r>
                    </m:e>
                    <m:sub>
                      <m:r>
                        <w:rPr>
                          <w:rFonts w:ascii="Cambria Math" w:eastAsia="仿宋" w:hAnsi="Cambria Math"/>
                          <w:color w:val="000000"/>
                          <w:sz w:val="24"/>
                        </w:rPr>
                        <m:t>4</m:t>
                      </m:r>
                    </m:sub>
                  </m:sSub>
                </m:num>
                <m:den>
                  <m:r>
                    <m:rPr>
                      <m:sty m:val="p"/>
                    </m:rPr>
                    <w:rPr>
                      <w:rFonts w:ascii="Cambria Math" w:eastAsia="仿宋" w:hAnsi="Cambria Math"/>
                      <w:color w:val="000000"/>
                      <w:sz w:val="24"/>
                    </w:rPr>
                    <m:t>实际目标总分</m:t>
                  </m:r>
                </m:den>
              </m:f>
            </m:oMath>
          </w:p>
        </w:tc>
      </w:tr>
      <w:tr w:rsidR="00E176E5" w:rsidRPr="00E176E5" w14:paraId="0A7BAEDF" w14:textId="77777777" w:rsidTr="00B256C3">
        <w:trPr>
          <w:trHeight w:val="333"/>
        </w:trPr>
        <w:tc>
          <w:tcPr>
            <w:tcW w:w="1413" w:type="dxa"/>
            <w:vMerge/>
          </w:tcPr>
          <w:p w14:paraId="1B69DAA9" w14:textId="77777777" w:rsidR="00E176E5" w:rsidRDefault="00E176E5" w:rsidP="00E176E5">
            <w:pPr>
              <w:tabs>
                <w:tab w:val="left" w:pos="-5670"/>
                <w:tab w:val="left" w:pos="-5245"/>
                <w:tab w:val="left" w:pos="1134"/>
              </w:tabs>
              <w:spacing w:line="360" w:lineRule="auto"/>
              <w:rPr>
                <w:rFonts w:ascii="仿宋" w:eastAsia="仿宋" w:hAnsi="仿宋"/>
                <w:color w:val="000000"/>
                <w:sz w:val="24"/>
              </w:rPr>
            </w:pPr>
          </w:p>
        </w:tc>
        <w:tc>
          <w:tcPr>
            <w:tcW w:w="1417" w:type="dxa"/>
          </w:tcPr>
          <w:p w14:paraId="46F635DF" w14:textId="77777777" w:rsidR="00E176E5" w:rsidRDefault="00E176E5" w:rsidP="00E176E5">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目标</w:t>
            </w:r>
            <w:r>
              <w:rPr>
                <w:rFonts w:ascii="仿宋" w:eastAsia="仿宋" w:hAnsi="仿宋"/>
                <w:color w:val="000000"/>
                <w:sz w:val="24"/>
              </w:rPr>
              <w:t>2</w:t>
            </w:r>
            <w:r>
              <w:rPr>
                <w:rFonts w:ascii="仿宋" w:eastAsia="仿宋" w:hAnsi="仿宋" w:hint="eastAsia"/>
                <w:color w:val="000000"/>
                <w:sz w:val="24"/>
              </w:rPr>
              <w:t>试题</w:t>
            </w:r>
          </w:p>
        </w:tc>
        <w:tc>
          <w:tcPr>
            <w:tcW w:w="1276" w:type="dxa"/>
          </w:tcPr>
          <w:p w14:paraId="6E7D99DB" w14:textId="77777777" w:rsidR="00E176E5" w:rsidRDefault="00B256C3" w:rsidP="00E176E5">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1</w:t>
            </w:r>
            <w:r>
              <w:rPr>
                <w:rFonts w:ascii="仿宋" w:eastAsia="仿宋" w:hAnsi="仿宋"/>
                <w:color w:val="000000"/>
                <w:sz w:val="24"/>
              </w:rPr>
              <w:t>0</w:t>
            </w:r>
          </w:p>
        </w:tc>
        <w:tc>
          <w:tcPr>
            <w:tcW w:w="1334" w:type="dxa"/>
          </w:tcPr>
          <w:p w14:paraId="63844B56" w14:textId="77777777" w:rsidR="00E176E5" w:rsidRDefault="00E176E5" w:rsidP="00E176E5">
            <w:pPr>
              <w:tabs>
                <w:tab w:val="left" w:pos="-5670"/>
                <w:tab w:val="left" w:pos="-5245"/>
                <w:tab w:val="left" w:pos="1134"/>
              </w:tabs>
              <w:spacing w:line="360" w:lineRule="auto"/>
              <w:rPr>
                <w:rFonts w:ascii="仿宋" w:eastAsia="仿宋" w:hAnsi="仿宋"/>
                <w:color w:val="000000"/>
                <w:sz w:val="24"/>
              </w:rPr>
            </w:pPr>
            <w:r w:rsidRPr="00E176E5">
              <w:rPr>
                <w:rFonts w:ascii="仿宋" w:eastAsia="仿宋" w:hAnsi="仿宋"/>
                <w:i/>
                <w:color w:val="000000"/>
                <w:sz w:val="24"/>
              </w:rPr>
              <w:t>B</w:t>
            </w:r>
            <w:r w:rsidR="00B256C3" w:rsidRPr="00B256C3">
              <w:rPr>
                <w:rFonts w:ascii="仿宋" w:eastAsia="仿宋" w:hAnsi="仿宋"/>
                <w:i/>
                <w:color w:val="000000"/>
                <w:sz w:val="24"/>
                <w:vertAlign w:val="subscript"/>
              </w:rPr>
              <w:t>4</w:t>
            </w:r>
          </w:p>
        </w:tc>
        <w:tc>
          <w:tcPr>
            <w:tcW w:w="2856" w:type="dxa"/>
            <w:vMerge/>
          </w:tcPr>
          <w:p w14:paraId="654B07EB" w14:textId="77777777" w:rsidR="00E176E5" w:rsidRDefault="00E176E5" w:rsidP="00E176E5">
            <w:pPr>
              <w:tabs>
                <w:tab w:val="left" w:pos="-5670"/>
                <w:tab w:val="left" w:pos="-5245"/>
                <w:tab w:val="left" w:pos="1134"/>
              </w:tabs>
              <w:spacing w:line="360" w:lineRule="auto"/>
              <w:rPr>
                <w:rFonts w:ascii="仿宋" w:eastAsia="仿宋" w:hAnsi="仿宋"/>
                <w:color w:val="000000"/>
                <w:sz w:val="24"/>
              </w:rPr>
            </w:pPr>
          </w:p>
        </w:tc>
      </w:tr>
      <w:tr w:rsidR="00B256C3" w14:paraId="080E0FFC" w14:textId="77777777" w:rsidTr="00B256C3">
        <w:tc>
          <w:tcPr>
            <w:tcW w:w="1413" w:type="dxa"/>
          </w:tcPr>
          <w:p w14:paraId="45F05516" w14:textId="77777777" w:rsidR="00E176E5" w:rsidRDefault="00E176E5" w:rsidP="00006220">
            <w:pPr>
              <w:tabs>
                <w:tab w:val="left" w:pos="-5670"/>
                <w:tab w:val="left" w:pos="-5245"/>
                <w:tab w:val="left" w:pos="1134"/>
              </w:tabs>
              <w:spacing w:line="360" w:lineRule="auto"/>
              <w:rPr>
                <w:rFonts w:ascii="仿宋" w:eastAsia="仿宋" w:hAnsi="仿宋"/>
                <w:color w:val="000000"/>
                <w:sz w:val="24"/>
              </w:rPr>
            </w:pPr>
            <w:r>
              <w:rPr>
                <w:rFonts w:ascii="仿宋" w:eastAsia="仿宋" w:hAnsi="仿宋"/>
                <w:color w:val="000000"/>
                <w:sz w:val="24"/>
              </w:rPr>
              <w:t>课程总体目标</w:t>
            </w:r>
          </w:p>
        </w:tc>
        <w:tc>
          <w:tcPr>
            <w:tcW w:w="1417" w:type="dxa"/>
          </w:tcPr>
          <w:p w14:paraId="2FFD100C" w14:textId="77777777" w:rsidR="00E176E5" w:rsidRDefault="00E176E5" w:rsidP="00006220">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总评成绩</w:t>
            </w:r>
          </w:p>
        </w:tc>
        <w:tc>
          <w:tcPr>
            <w:tcW w:w="1276" w:type="dxa"/>
          </w:tcPr>
          <w:p w14:paraId="1A5D7B25" w14:textId="77777777" w:rsidR="00E176E5" w:rsidRDefault="00E176E5" w:rsidP="00006220">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1</w:t>
            </w:r>
            <w:r>
              <w:rPr>
                <w:rFonts w:ascii="仿宋" w:eastAsia="仿宋" w:hAnsi="仿宋"/>
                <w:color w:val="000000"/>
                <w:sz w:val="24"/>
              </w:rPr>
              <w:t>00</w:t>
            </w:r>
          </w:p>
        </w:tc>
        <w:tc>
          <w:tcPr>
            <w:tcW w:w="1334" w:type="dxa"/>
          </w:tcPr>
          <w:p w14:paraId="0F4A0BAB" w14:textId="77777777" w:rsidR="00E176E5" w:rsidRDefault="00100948" w:rsidP="00006220">
            <w:pPr>
              <w:tabs>
                <w:tab w:val="left" w:pos="-5670"/>
                <w:tab w:val="left" w:pos="-5245"/>
                <w:tab w:val="left" w:pos="1134"/>
              </w:tabs>
              <w:spacing w:line="360" w:lineRule="auto"/>
              <w:rPr>
                <w:rFonts w:ascii="仿宋" w:eastAsia="仿宋" w:hAnsi="仿宋"/>
                <w:color w:val="000000"/>
                <w:sz w:val="24"/>
              </w:rPr>
            </w:pPr>
            <m:oMathPara>
              <m:oMath>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1</m:t>
                    </m:r>
                  </m:sub>
                </m:sSub>
                <m:r>
                  <w:rPr>
                    <w:rFonts w:ascii="Cambria Math" w:eastAsia="仿宋" w:hAnsi="Cambria Math"/>
                    <w:color w:val="000000"/>
                    <w:sz w:val="24"/>
                  </w:rPr>
                  <m:t>A+</m:t>
                </m:r>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2</m:t>
                    </m:r>
                  </m:sub>
                </m:sSub>
                <m:r>
                  <w:rPr>
                    <w:rFonts w:ascii="Cambria Math" w:eastAsia="仿宋" w:hAnsi="Cambria Math"/>
                    <w:color w:val="000000"/>
                    <w:sz w:val="24"/>
                  </w:rPr>
                  <m:t>B</m:t>
                </m:r>
              </m:oMath>
            </m:oMathPara>
          </w:p>
        </w:tc>
        <w:tc>
          <w:tcPr>
            <w:tcW w:w="2856" w:type="dxa"/>
          </w:tcPr>
          <w:p w14:paraId="26AE4EB4" w14:textId="77777777" w:rsidR="00E176E5" w:rsidRDefault="00E176E5" w:rsidP="00006220">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课程总目标达成度=</w:t>
            </w:r>
            <m:oMath>
              <m:f>
                <m:fPr>
                  <m:ctrlPr>
                    <w:rPr>
                      <w:rFonts w:ascii="Cambria Math" w:eastAsia="仿宋" w:hAnsi="Cambria Math"/>
                      <w:color w:val="000000"/>
                      <w:sz w:val="24"/>
                    </w:rPr>
                  </m:ctrlPr>
                </m:fPr>
                <m:num>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1</m:t>
                      </m:r>
                    </m:sub>
                  </m:sSub>
                  <m:r>
                    <w:rPr>
                      <w:rFonts w:ascii="Cambria Math" w:eastAsia="仿宋" w:hAnsi="Cambria Math"/>
                      <w:color w:val="000000"/>
                      <w:sz w:val="24"/>
                    </w:rPr>
                    <m:t>A+</m:t>
                  </m:r>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2</m:t>
                      </m:r>
                    </m:sub>
                  </m:sSub>
                  <m:r>
                    <w:rPr>
                      <w:rFonts w:ascii="Cambria Math" w:eastAsia="仿宋" w:hAnsi="Cambria Math"/>
                      <w:color w:val="000000"/>
                      <w:sz w:val="24"/>
                    </w:rPr>
                    <m:t>B</m:t>
                  </m:r>
                </m:num>
                <m:den>
                  <m:r>
                    <w:rPr>
                      <w:rFonts w:ascii="Cambria Math" w:eastAsia="仿宋" w:hAnsi="Cambria Math"/>
                      <w:color w:val="000000"/>
                      <w:sz w:val="24"/>
                    </w:rPr>
                    <m:t>100</m:t>
                  </m:r>
                </m:den>
              </m:f>
            </m:oMath>
          </w:p>
        </w:tc>
      </w:tr>
    </w:tbl>
    <w:p w14:paraId="1E87D9B1" w14:textId="77777777" w:rsidR="001A39CD" w:rsidRPr="001A39CD" w:rsidRDefault="001A39CD" w:rsidP="005C2D02">
      <w:pPr>
        <w:tabs>
          <w:tab w:val="left" w:pos="-5670"/>
          <w:tab w:val="left" w:pos="-5245"/>
          <w:tab w:val="left" w:pos="1134"/>
        </w:tabs>
        <w:spacing w:line="360" w:lineRule="auto"/>
        <w:rPr>
          <w:rFonts w:ascii="仿宋" w:eastAsia="仿宋" w:hAnsi="仿宋"/>
          <w:color w:val="000000"/>
          <w:sz w:val="24"/>
        </w:rPr>
      </w:pPr>
    </w:p>
    <w:p w14:paraId="5CB7160B" w14:textId="77777777"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p w14:paraId="76D58D6B" w14:textId="77777777" w:rsidR="00E14249" w:rsidRPr="00584F82" w:rsidRDefault="000D4A59" w:rsidP="00E14249">
      <w:pPr>
        <w:snapToGrid w:val="0"/>
        <w:spacing w:line="300" w:lineRule="auto"/>
        <w:ind w:firstLineChars="200" w:firstLine="480"/>
        <w:rPr>
          <w:rFonts w:ascii="仿宋" w:eastAsia="仿宋" w:hAnsi="仿宋"/>
          <w:sz w:val="24"/>
        </w:rPr>
      </w:pPr>
      <w:r w:rsidRPr="00584F82">
        <w:rPr>
          <w:rFonts w:ascii="仿宋" w:eastAsia="仿宋" w:hAnsi="仿宋" w:hint="eastAsia"/>
          <w:sz w:val="24"/>
        </w:rPr>
        <w:t>1、多</w:t>
      </w:r>
      <w:r w:rsidR="00584F82" w:rsidRPr="00584F82">
        <w:rPr>
          <w:rFonts w:ascii="仿宋" w:eastAsia="仿宋" w:hAnsi="仿宋" w:hint="eastAsia"/>
          <w:sz w:val="24"/>
        </w:rPr>
        <w:t>关注与能源相关的新闻，了解国际，国内能源形势，提高学习兴趣；</w:t>
      </w:r>
    </w:p>
    <w:p w14:paraId="799F3183" w14:textId="77777777" w:rsidR="008B2037" w:rsidRPr="00D00BF8" w:rsidRDefault="000D4A59" w:rsidP="00D00BF8">
      <w:pPr>
        <w:snapToGrid w:val="0"/>
        <w:spacing w:line="300" w:lineRule="auto"/>
        <w:ind w:firstLineChars="200" w:firstLine="480"/>
        <w:rPr>
          <w:rFonts w:ascii="仿宋" w:eastAsia="仿宋" w:hAnsi="仿宋"/>
          <w:sz w:val="24"/>
        </w:rPr>
      </w:pPr>
      <w:r w:rsidRPr="00584F82">
        <w:rPr>
          <w:rFonts w:ascii="仿宋" w:eastAsia="仿宋" w:hAnsi="仿宋"/>
          <w:sz w:val="24"/>
        </w:rPr>
        <w:t>2、</w:t>
      </w:r>
      <w:r w:rsidR="008B2037">
        <w:rPr>
          <w:rFonts w:ascii="仿宋" w:eastAsia="仿宋" w:hAnsi="仿宋" w:hint="eastAsia"/>
          <w:sz w:val="24"/>
        </w:rPr>
        <w:t>独立完成作业，独立思考，积极参加讨论</w:t>
      </w:r>
      <w:r w:rsidR="00D00BF8">
        <w:rPr>
          <w:rFonts w:ascii="仿宋" w:eastAsia="仿宋" w:hAnsi="仿宋" w:hint="eastAsia"/>
          <w:sz w:val="24"/>
        </w:rPr>
        <w:t>。</w:t>
      </w:r>
    </w:p>
    <w:bookmarkEnd w:id="2"/>
    <w:p w14:paraId="6B3B614E" w14:textId="77777777"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6010CAC5"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1053"/>
        <w:gridCol w:w="1184"/>
        <w:gridCol w:w="1366"/>
        <w:gridCol w:w="508"/>
        <w:gridCol w:w="962"/>
        <w:gridCol w:w="1516"/>
        <w:gridCol w:w="1707"/>
      </w:tblGrid>
      <w:tr w:rsidR="003C018D" w:rsidRPr="00034940" w14:paraId="1F9248C2" w14:textId="77777777"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F3FD4E2"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ED6E2D4" w14:textId="77777777" w:rsidR="002B2744" w:rsidRPr="00034940" w:rsidRDefault="002B2744" w:rsidP="00593D46">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4C8BB41" w14:textId="77777777" w:rsidR="002B2744" w:rsidRPr="00034940" w:rsidRDefault="002B2744" w:rsidP="00593D46">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3C47718"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3199C53"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88EF65D"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F8E424C" w14:textId="77777777" w:rsidR="002B2744" w:rsidRPr="00034940" w:rsidRDefault="002B2744" w:rsidP="00593D46">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3C018D" w:rsidRPr="00034940" w14:paraId="5797070C" w14:textId="77777777"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9FE0A93" w14:textId="77777777" w:rsidR="002B2744" w:rsidRPr="00034940" w:rsidRDefault="00BD0CD3" w:rsidP="00034940">
            <w:pPr>
              <w:widowControl/>
              <w:jc w:val="center"/>
              <w:textAlignment w:val="center"/>
              <w:rPr>
                <w:rFonts w:ascii="宋体" w:hAnsi="宋体" w:cs="宋体"/>
                <w:color w:val="000000"/>
                <w:sz w:val="20"/>
                <w:szCs w:val="20"/>
              </w:rPr>
            </w:pPr>
            <w:r w:rsidRPr="00BD0CD3">
              <w:rPr>
                <w:rFonts w:ascii="宋体" w:hAnsi="宋体" w:cs="宋体" w:hint="eastAsia"/>
                <w:color w:val="000000"/>
                <w:kern w:val="0"/>
                <w:sz w:val="20"/>
                <w:szCs w:val="20"/>
                <w:lang w:bidi="ar"/>
              </w:rPr>
              <w:t>能源动力工程导论</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1E889E9" w14:textId="77777777" w:rsidR="002B2744" w:rsidRPr="00034940" w:rsidRDefault="002B2744" w:rsidP="003C018D">
            <w:pPr>
              <w:widowControl/>
              <w:jc w:val="center"/>
              <w:textAlignment w:val="center"/>
              <w:rPr>
                <w:rFonts w:ascii="宋体" w:hAnsi="宋体" w:cs="宋体"/>
                <w:color w:val="000000"/>
                <w:sz w:val="20"/>
                <w:szCs w:val="20"/>
              </w:rPr>
            </w:pPr>
            <w:r w:rsidRPr="00034940">
              <w:rPr>
                <w:rFonts w:ascii="宋体" w:hAnsi="宋体" w:cs="宋体" w:hint="eastAsia"/>
                <w:color w:val="000000"/>
                <w:kern w:val="0"/>
                <w:sz w:val="20"/>
                <w:szCs w:val="20"/>
                <w:lang w:bidi="ar"/>
              </w:rPr>
              <w:t>20</w:t>
            </w:r>
            <w:r w:rsidR="003C018D">
              <w:rPr>
                <w:rFonts w:ascii="宋体" w:hAnsi="宋体" w:cs="宋体"/>
                <w:color w:val="000000"/>
                <w:kern w:val="0"/>
                <w:sz w:val="20"/>
                <w:szCs w:val="20"/>
                <w:lang w:bidi="ar"/>
              </w:rPr>
              <w:t>22</w:t>
            </w:r>
            <w:r w:rsidRPr="00034940">
              <w:rPr>
                <w:rFonts w:ascii="宋体" w:hAnsi="宋体" w:cs="宋体" w:hint="eastAsia"/>
                <w:color w:val="000000"/>
                <w:kern w:val="0"/>
                <w:sz w:val="20"/>
                <w:szCs w:val="20"/>
                <w:lang w:bidi="ar"/>
              </w:rPr>
              <w:t>年</w:t>
            </w:r>
            <w:r w:rsidR="003C018D">
              <w:rPr>
                <w:rFonts w:ascii="宋体" w:hAnsi="宋体" w:cs="宋体"/>
                <w:color w:val="000000"/>
                <w:kern w:val="0"/>
                <w:sz w:val="20"/>
                <w:szCs w:val="20"/>
                <w:lang w:bidi="ar"/>
              </w:rPr>
              <w:t>9</w:t>
            </w:r>
            <w:r w:rsidRPr="00034940">
              <w:rPr>
                <w:rFonts w:ascii="宋体" w:hAnsi="宋体" w:cs="宋体" w:hint="eastAsia"/>
                <w:color w:val="000000"/>
                <w:kern w:val="0"/>
                <w:sz w:val="20"/>
                <w:szCs w:val="20"/>
                <w:lang w:bidi="ar"/>
              </w:rPr>
              <w:t>月第</w:t>
            </w:r>
            <w:r w:rsidR="003C018D">
              <w:rPr>
                <w:rFonts w:ascii="宋体" w:hAnsi="宋体" w:cs="宋体"/>
                <w:color w:val="000000"/>
                <w:kern w:val="0"/>
                <w:sz w:val="20"/>
                <w:szCs w:val="20"/>
                <w:lang w:bidi="ar"/>
              </w:rPr>
              <w:t>1</w:t>
            </w:r>
            <w:r w:rsidRPr="00034940">
              <w:rPr>
                <w:rFonts w:ascii="宋体" w:hAnsi="宋体" w:cs="宋体" w:hint="eastAsia"/>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0FF87AF" w14:textId="77777777" w:rsidR="002B2744" w:rsidRPr="00034940" w:rsidRDefault="002B2744" w:rsidP="003C018D">
            <w:pPr>
              <w:widowControl/>
              <w:jc w:val="center"/>
              <w:textAlignment w:val="center"/>
              <w:rPr>
                <w:rFonts w:ascii="宋体" w:hAnsi="宋体" w:cs="宋体"/>
                <w:color w:val="000000"/>
                <w:sz w:val="20"/>
                <w:szCs w:val="20"/>
              </w:rPr>
            </w:pPr>
            <w:r w:rsidRPr="00034940">
              <w:rPr>
                <w:rFonts w:ascii="宋体" w:hAnsi="宋体" w:cs="宋体" w:hint="eastAsia"/>
                <w:color w:val="000000"/>
                <w:kern w:val="0"/>
                <w:sz w:val="20"/>
                <w:szCs w:val="20"/>
                <w:lang w:bidi="ar"/>
              </w:rPr>
              <w:t>2</w:t>
            </w:r>
            <w:r w:rsidR="003C018D">
              <w:rPr>
                <w:rFonts w:ascii="宋体" w:hAnsi="宋体" w:cs="宋体" w:hint="eastAsia"/>
                <w:color w:val="000000"/>
                <w:kern w:val="0"/>
                <w:sz w:val="20"/>
                <w:szCs w:val="20"/>
                <w:lang w:bidi="ar"/>
              </w:rPr>
              <w:t>0</w:t>
            </w:r>
            <w:r w:rsidR="003C018D">
              <w:rPr>
                <w:rFonts w:ascii="宋体" w:hAnsi="宋体" w:cs="宋体"/>
                <w:color w:val="000000"/>
                <w:kern w:val="0"/>
                <w:sz w:val="20"/>
                <w:szCs w:val="20"/>
                <w:lang w:bidi="ar"/>
              </w:rPr>
              <w:t>22</w:t>
            </w:r>
            <w:r w:rsidRPr="00034940">
              <w:rPr>
                <w:rFonts w:ascii="宋体" w:hAnsi="宋体" w:cs="宋体" w:hint="eastAsia"/>
                <w:color w:val="000000"/>
                <w:kern w:val="0"/>
                <w:sz w:val="20"/>
                <w:szCs w:val="20"/>
                <w:lang w:bidi="ar"/>
              </w:rPr>
              <w:t>年</w:t>
            </w:r>
            <w:r w:rsidR="003C018D">
              <w:rPr>
                <w:rFonts w:ascii="宋体" w:hAnsi="宋体" w:cs="宋体"/>
                <w:color w:val="000000"/>
                <w:kern w:val="0"/>
                <w:sz w:val="20"/>
                <w:szCs w:val="20"/>
                <w:lang w:bidi="ar"/>
              </w:rPr>
              <w:t>9</w:t>
            </w:r>
            <w:r w:rsidRPr="00034940">
              <w:rPr>
                <w:rFonts w:ascii="宋体" w:hAnsi="宋体" w:cs="宋体" w:hint="eastAsia"/>
                <w:color w:val="000000"/>
                <w:kern w:val="0"/>
                <w:sz w:val="20"/>
                <w:szCs w:val="20"/>
                <w:lang w:bidi="ar"/>
              </w:rPr>
              <w:t>月第1次印刷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6052ED3" w14:textId="77777777" w:rsidR="002B2744" w:rsidRPr="00034940" w:rsidRDefault="008D45B8" w:rsidP="00034940">
            <w:pPr>
              <w:widowControl/>
              <w:jc w:val="center"/>
              <w:textAlignment w:val="center"/>
              <w:rPr>
                <w:rFonts w:ascii="宋体" w:hAnsi="宋体" w:cs="宋体"/>
                <w:color w:val="000000"/>
                <w:sz w:val="20"/>
                <w:szCs w:val="20"/>
              </w:rPr>
            </w:pPr>
            <w:r w:rsidRPr="008D45B8">
              <w:rPr>
                <w:rFonts w:ascii="宋体" w:hAnsi="宋体" w:cs="宋体" w:hint="eastAsia"/>
                <w:color w:val="000000"/>
                <w:kern w:val="0"/>
                <w:sz w:val="20"/>
                <w:szCs w:val="20"/>
                <w:lang w:bidi="ar"/>
              </w:rPr>
              <w:t>肖睿</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FE21DDC" w14:textId="77777777" w:rsidR="002B2744" w:rsidRPr="00034940" w:rsidRDefault="008D45B8"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中国电力出版社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0A04629" w14:textId="77777777" w:rsidR="002B2744" w:rsidRPr="00034940" w:rsidRDefault="00BD0CD3" w:rsidP="00BD0CD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978751986807</w:t>
            </w:r>
            <w:r w:rsidRPr="00BD0CD3">
              <w:rPr>
                <w:rFonts w:ascii="宋体" w:hAnsi="宋体" w:cs="宋体" w:hint="eastAsia"/>
                <w:color w:val="000000"/>
                <w:kern w:val="0"/>
                <w:sz w:val="20"/>
                <w:szCs w:val="20"/>
                <w:lang w:bidi="ar"/>
              </w:rPr>
              <w:t>9</w:t>
            </w:r>
            <w:r w:rsidRPr="00034940">
              <w:rPr>
                <w:rFonts w:ascii="宋体" w:hAnsi="宋体" w:cs="宋体"/>
                <w:color w:val="000000"/>
                <w:sz w:val="20"/>
                <w:szCs w:val="20"/>
              </w:rPr>
              <w:t xml:space="preserve">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FB04013" w14:textId="77777777" w:rsidR="002B2744" w:rsidRPr="00034940" w:rsidRDefault="003C018D" w:rsidP="003C018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全国电力行业“十四</w:t>
            </w:r>
            <w:r w:rsidR="002B2744" w:rsidRPr="00034940">
              <w:rPr>
                <w:rFonts w:ascii="宋体" w:hAnsi="宋体" w:cs="宋体" w:hint="eastAsia"/>
                <w:color w:val="000000"/>
                <w:kern w:val="0"/>
                <w:sz w:val="20"/>
                <w:szCs w:val="20"/>
                <w:lang w:bidi="ar"/>
              </w:rPr>
              <w:t>五”划教材</w:t>
            </w:r>
          </w:p>
        </w:tc>
      </w:tr>
    </w:tbl>
    <w:p w14:paraId="57F631CC" w14:textId="77777777" w:rsidR="002B2744" w:rsidRDefault="002B2744" w:rsidP="002B2744">
      <w:pPr>
        <w:spacing w:line="360" w:lineRule="auto"/>
        <w:ind w:firstLineChars="200" w:firstLine="482"/>
        <w:rPr>
          <w:rFonts w:eastAsia="仿宋"/>
          <w:b/>
          <w:color w:val="000000"/>
          <w:sz w:val="24"/>
        </w:rPr>
      </w:pPr>
    </w:p>
    <w:p w14:paraId="1AE1422B"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lastRenderedPageBreak/>
        <w:t>2</w:t>
      </w:r>
      <w:r>
        <w:rPr>
          <w:rFonts w:eastAsia="仿宋"/>
          <w:b/>
          <w:color w:val="000000"/>
          <w:sz w:val="24"/>
        </w:rPr>
        <w:t>．主要参考</w:t>
      </w:r>
      <w:r>
        <w:rPr>
          <w:rFonts w:eastAsia="仿宋" w:hint="eastAsia"/>
          <w:b/>
          <w:color w:val="000000"/>
          <w:sz w:val="24"/>
        </w:rPr>
        <w:t>书目</w:t>
      </w:r>
    </w:p>
    <w:tbl>
      <w:tblPr>
        <w:tblW w:w="0" w:type="auto"/>
        <w:tblLayout w:type="fixed"/>
        <w:tblLook w:val="0000" w:firstRow="0" w:lastRow="0" w:firstColumn="0" w:lastColumn="0" w:noHBand="0" w:noVBand="0"/>
      </w:tblPr>
      <w:tblGrid>
        <w:gridCol w:w="418"/>
        <w:gridCol w:w="934"/>
        <w:gridCol w:w="934"/>
        <w:gridCol w:w="1027"/>
        <w:gridCol w:w="935"/>
        <w:gridCol w:w="850"/>
        <w:gridCol w:w="1322"/>
        <w:gridCol w:w="1876"/>
      </w:tblGrid>
      <w:tr w:rsidR="006C54B7" w14:paraId="4E99ECB6" w14:textId="77777777" w:rsidTr="006C54B7">
        <w:trPr>
          <w:trHeight w:val="555"/>
        </w:trPr>
        <w:tc>
          <w:tcPr>
            <w:tcW w:w="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4240B" w14:textId="77777777" w:rsidR="002B2744" w:rsidRDefault="002B2744" w:rsidP="00034940">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9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78B37"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9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4B94A" w14:textId="77777777" w:rsidR="002B2744"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10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50C8C" w14:textId="77777777"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9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F2755"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4C4DE"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13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13C16"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18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ADDC0" w14:textId="77777777" w:rsidR="002B2744" w:rsidRDefault="002B2744" w:rsidP="006C54B7">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6C54B7" w14:paraId="06F6B8D6" w14:textId="77777777" w:rsidTr="006C54B7">
        <w:trPr>
          <w:trHeight w:val="495"/>
        </w:trPr>
        <w:tc>
          <w:tcPr>
            <w:tcW w:w="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AD36B" w14:textId="77777777"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w:t>
            </w:r>
          </w:p>
        </w:tc>
        <w:tc>
          <w:tcPr>
            <w:tcW w:w="9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D666B" w14:textId="77777777" w:rsidR="002B2744" w:rsidRDefault="006C54B7" w:rsidP="00034940">
            <w:pPr>
              <w:widowControl/>
              <w:jc w:val="center"/>
              <w:textAlignment w:val="center"/>
              <w:rPr>
                <w:rFonts w:ascii="宋体" w:hAnsi="宋体" w:cs="宋体"/>
                <w:color w:val="000000"/>
                <w:sz w:val="20"/>
                <w:szCs w:val="20"/>
              </w:rPr>
            </w:pPr>
            <w:r w:rsidRPr="006C54B7">
              <w:rPr>
                <w:rFonts w:ascii="宋体" w:hAnsi="宋体" w:cs="宋体" w:hint="eastAsia"/>
                <w:color w:val="000000"/>
                <w:kern w:val="0"/>
                <w:sz w:val="20"/>
                <w:szCs w:val="20"/>
                <w:lang w:bidi="ar"/>
              </w:rPr>
              <w:t>能源与动力工程概论</w:t>
            </w:r>
            <w:r>
              <w:rPr>
                <w:rFonts w:ascii="宋体" w:hAnsi="宋体" w:cs="宋体" w:hint="eastAsia"/>
                <w:color w:val="000000"/>
                <w:kern w:val="0"/>
                <w:sz w:val="20"/>
                <w:szCs w:val="20"/>
                <w:lang w:bidi="ar"/>
              </w:rPr>
              <w:t>（第二版）</w:t>
            </w:r>
          </w:p>
        </w:tc>
        <w:tc>
          <w:tcPr>
            <w:tcW w:w="9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EF9B5" w14:textId="77777777" w:rsidR="002B2744" w:rsidRDefault="002B2744" w:rsidP="006C54B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201</w:t>
            </w:r>
            <w:r w:rsidR="006C54B7">
              <w:rPr>
                <w:rFonts w:ascii="宋体" w:hAnsi="宋体" w:cs="宋体"/>
                <w:color w:val="000000"/>
                <w:kern w:val="0"/>
                <w:sz w:val="20"/>
                <w:szCs w:val="20"/>
                <w:lang w:bidi="ar"/>
              </w:rPr>
              <w:t>9</w:t>
            </w:r>
            <w:r>
              <w:rPr>
                <w:rFonts w:ascii="宋体" w:hAnsi="宋体" w:cs="宋体" w:hint="eastAsia"/>
                <w:color w:val="000000"/>
                <w:kern w:val="0"/>
                <w:sz w:val="20"/>
                <w:szCs w:val="20"/>
                <w:lang w:bidi="ar"/>
              </w:rPr>
              <w:t>年</w:t>
            </w:r>
            <w:r w:rsidR="006C54B7">
              <w:rPr>
                <w:rFonts w:ascii="宋体" w:hAnsi="宋体" w:cs="宋体"/>
                <w:color w:val="000000"/>
                <w:kern w:val="0"/>
                <w:sz w:val="20"/>
                <w:szCs w:val="20"/>
                <w:lang w:bidi="ar"/>
              </w:rPr>
              <w:t>11</w:t>
            </w:r>
            <w:r>
              <w:rPr>
                <w:rFonts w:ascii="宋体" w:hAnsi="宋体" w:cs="宋体" w:hint="eastAsia"/>
                <w:color w:val="000000"/>
                <w:kern w:val="0"/>
                <w:sz w:val="20"/>
                <w:szCs w:val="20"/>
                <w:lang w:bidi="ar"/>
              </w:rPr>
              <w:t>月第</w:t>
            </w:r>
            <w:r w:rsidR="006C54B7">
              <w:rPr>
                <w:rFonts w:ascii="宋体" w:hAnsi="宋体" w:cs="宋体"/>
                <w:color w:val="000000"/>
                <w:kern w:val="0"/>
                <w:sz w:val="20"/>
                <w:szCs w:val="20"/>
                <w:lang w:bidi="ar"/>
              </w:rPr>
              <w:t>2</w:t>
            </w:r>
            <w:r>
              <w:rPr>
                <w:rFonts w:ascii="宋体" w:hAnsi="宋体" w:cs="宋体" w:hint="eastAsia"/>
                <w:color w:val="000000"/>
                <w:kern w:val="0"/>
                <w:sz w:val="20"/>
                <w:szCs w:val="20"/>
                <w:lang w:bidi="ar"/>
              </w:rPr>
              <w:t>版</w:t>
            </w:r>
          </w:p>
        </w:tc>
        <w:tc>
          <w:tcPr>
            <w:tcW w:w="10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E4F46" w14:textId="77777777" w:rsidR="002B2744" w:rsidRDefault="002B2744" w:rsidP="006C54B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201</w:t>
            </w:r>
            <w:r w:rsidR="006C54B7">
              <w:rPr>
                <w:rFonts w:ascii="宋体" w:hAnsi="宋体" w:cs="宋体"/>
                <w:color w:val="000000"/>
                <w:kern w:val="0"/>
                <w:sz w:val="20"/>
                <w:szCs w:val="20"/>
                <w:lang w:bidi="ar"/>
              </w:rPr>
              <w:t>9</w:t>
            </w:r>
            <w:r>
              <w:rPr>
                <w:rFonts w:ascii="宋体" w:hAnsi="宋体" w:cs="宋体" w:hint="eastAsia"/>
                <w:color w:val="000000"/>
                <w:kern w:val="0"/>
                <w:sz w:val="20"/>
                <w:szCs w:val="20"/>
                <w:lang w:bidi="ar"/>
              </w:rPr>
              <w:t>年</w:t>
            </w:r>
            <w:r w:rsidR="006C54B7">
              <w:rPr>
                <w:rFonts w:ascii="宋体" w:hAnsi="宋体" w:cs="宋体"/>
                <w:color w:val="000000"/>
                <w:kern w:val="0"/>
                <w:sz w:val="20"/>
                <w:szCs w:val="20"/>
                <w:lang w:bidi="ar"/>
              </w:rPr>
              <w:t>11</w:t>
            </w:r>
            <w:r>
              <w:rPr>
                <w:rFonts w:ascii="宋体" w:hAnsi="宋体" w:cs="宋体" w:hint="eastAsia"/>
                <w:color w:val="000000"/>
                <w:kern w:val="0"/>
                <w:sz w:val="20"/>
                <w:szCs w:val="20"/>
                <w:lang w:bidi="ar"/>
              </w:rPr>
              <w:t>月第</w:t>
            </w:r>
            <w:r w:rsidR="006C54B7">
              <w:rPr>
                <w:rFonts w:ascii="宋体" w:hAnsi="宋体" w:cs="宋体"/>
                <w:color w:val="000000"/>
                <w:kern w:val="0"/>
                <w:sz w:val="20"/>
                <w:szCs w:val="20"/>
                <w:lang w:bidi="ar"/>
              </w:rPr>
              <w:t>5</w:t>
            </w:r>
            <w:r>
              <w:rPr>
                <w:rFonts w:ascii="宋体" w:hAnsi="宋体" w:cs="宋体" w:hint="eastAsia"/>
                <w:color w:val="000000"/>
                <w:kern w:val="0"/>
                <w:sz w:val="20"/>
                <w:szCs w:val="20"/>
                <w:lang w:bidi="ar"/>
              </w:rPr>
              <w:t>次印刷</w:t>
            </w:r>
          </w:p>
        </w:tc>
        <w:tc>
          <w:tcPr>
            <w:tcW w:w="9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404F3" w14:textId="77777777" w:rsidR="002B2744" w:rsidRDefault="006C54B7" w:rsidP="00034940">
            <w:pPr>
              <w:widowControl/>
              <w:jc w:val="center"/>
              <w:textAlignment w:val="center"/>
              <w:rPr>
                <w:rFonts w:ascii="宋体" w:hAnsi="宋体" w:cs="宋体"/>
                <w:color w:val="000000"/>
                <w:sz w:val="20"/>
                <w:szCs w:val="20"/>
              </w:rPr>
            </w:pPr>
            <w:r>
              <w:rPr>
                <w:rStyle w:val="textalyhf"/>
                <w:rFonts w:ascii="Helvetica" w:hAnsi="Helvetica"/>
                <w:color w:val="333333"/>
                <w:sz w:val="18"/>
                <w:szCs w:val="18"/>
                <w:shd w:val="clear" w:color="auto" w:fill="FFFFFF"/>
              </w:rPr>
              <w:t>田瑞</w:t>
            </w:r>
            <w:r>
              <w:rPr>
                <w:rFonts w:ascii="Helvetica" w:hAnsi="Helvetica"/>
                <w:color w:val="333333"/>
                <w:sz w:val="18"/>
                <w:szCs w:val="18"/>
                <w:shd w:val="clear" w:color="auto" w:fill="FFFFFF"/>
              </w:rPr>
              <w:t>、</w:t>
            </w:r>
            <w:r>
              <w:rPr>
                <w:rStyle w:val="textalyhf"/>
                <w:rFonts w:ascii="Helvetica" w:hAnsi="Helvetica"/>
                <w:color w:val="333333"/>
                <w:sz w:val="18"/>
                <w:szCs w:val="18"/>
                <w:shd w:val="clear" w:color="auto" w:fill="FFFFFF"/>
              </w:rPr>
              <w:t>闫素英</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EB3EC" w14:textId="77777777" w:rsidR="002B2744" w:rsidRDefault="002B2744"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中国</w:t>
            </w:r>
            <w:r w:rsidR="006C54B7">
              <w:rPr>
                <w:rFonts w:ascii="宋体" w:hAnsi="宋体" w:cs="宋体" w:hint="eastAsia"/>
                <w:color w:val="000000"/>
                <w:kern w:val="0"/>
                <w:sz w:val="20"/>
                <w:szCs w:val="20"/>
                <w:lang w:bidi="ar"/>
              </w:rPr>
              <w:t>电力</w:t>
            </w:r>
            <w:r>
              <w:rPr>
                <w:rFonts w:ascii="宋体" w:hAnsi="宋体" w:cs="宋体" w:hint="eastAsia"/>
                <w:color w:val="000000"/>
                <w:kern w:val="0"/>
                <w:sz w:val="20"/>
                <w:szCs w:val="20"/>
                <w:lang w:bidi="ar"/>
              </w:rPr>
              <w:t>出版社</w:t>
            </w:r>
          </w:p>
        </w:tc>
        <w:tc>
          <w:tcPr>
            <w:tcW w:w="13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92FD0" w14:textId="77777777" w:rsidR="002B2744" w:rsidRDefault="002B2744"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9787563648498</w:t>
            </w:r>
          </w:p>
        </w:tc>
        <w:tc>
          <w:tcPr>
            <w:tcW w:w="18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C188E" w14:textId="77777777" w:rsidR="002B2744" w:rsidRDefault="006C54B7" w:rsidP="00034940">
            <w:pPr>
              <w:widowControl/>
              <w:jc w:val="center"/>
              <w:textAlignment w:val="center"/>
              <w:rPr>
                <w:rFonts w:ascii="宋体" w:hAnsi="宋体" w:cs="宋体"/>
                <w:color w:val="000000"/>
                <w:sz w:val="20"/>
                <w:szCs w:val="20"/>
              </w:rPr>
            </w:pPr>
            <w:r w:rsidRPr="006C54B7">
              <w:rPr>
                <w:rFonts w:ascii="宋体" w:hAnsi="宋体" w:cs="宋体" w:hint="eastAsia"/>
                <w:color w:val="000000"/>
                <w:kern w:val="0"/>
                <w:sz w:val="20"/>
                <w:szCs w:val="20"/>
                <w:lang w:bidi="ar"/>
              </w:rPr>
              <w:t>“十三五”普通高等教育本科规划</w:t>
            </w:r>
          </w:p>
        </w:tc>
      </w:tr>
      <w:tr w:rsidR="006C54B7" w14:paraId="68FE144C" w14:textId="77777777" w:rsidTr="006C54B7">
        <w:trPr>
          <w:trHeight w:val="495"/>
        </w:trPr>
        <w:tc>
          <w:tcPr>
            <w:tcW w:w="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D9487" w14:textId="77777777"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w:t>
            </w:r>
          </w:p>
        </w:tc>
        <w:tc>
          <w:tcPr>
            <w:tcW w:w="9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7CE05" w14:textId="77777777" w:rsidR="002B2744" w:rsidRDefault="006C54B7" w:rsidP="00034940">
            <w:pPr>
              <w:widowControl/>
              <w:jc w:val="center"/>
              <w:textAlignment w:val="center"/>
              <w:rPr>
                <w:rFonts w:ascii="宋体" w:hAnsi="宋体" w:cs="宋体"/>
                <w:color w:val="000000"/>
                <w:kern w:val="0"/>
                <w:sz w:val="20"/>
                <w:szCs w:val="20"/>
                <w:lang w:bidi="ar"/>
              </w:rPr>
            </w:pPr>
            <w:r w:rsidRPr="006C54B7">
              <w:rPr>
                <w:rFonts w:ascii="宋体" w:hAnsi="宋体" w:cs="宋体" w:hint="eastAsia"/>
                <w:color w:val="000000"/>
                <w:kern w:val="0"/>
                <w:sz w:val="20"/>
                <w:szCs w:val="20"/>
                <w:lang w:bidi="ar"/>
              </w:rPr>
              <w:t>能源与动力工程导论 英文版</w:t>
            </w:r>
          </w:p>
        </w:tc>
        <w:tc>
          <w:tcPr>
            <w:tcW w:w="9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75A88" w14:textId="77777777" w:rsidR="002B2744" w:rsidRDefault="002B2744" w:rsidP="00FA280E">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20</w:t>
            </w:r>
            <w:r w:rsidR="00FA280E">
              <w:rPr>
                <w:rFonts w:ascii="宋体" w:hAnsi="宋体" w:cs="宋体"/>
                <w:color w:val="000000"/>
                <w:kern w:val="0"/>
                <w:sz w:val="20"/>
                <w:szCs w:val="20"/>
                <w:lang w:bidi="ar"/>
              </w:rPr>
              <w:t>21</w:t>
            </w:r>
            <w:r>
              <w:rPr>
                <w:rFonts w:ascii="宋体" w:hAnsi="宋体" w:cs="宋体" w:hint="eastAsia"/>
                <w:color w:val="000000"/>
                <w:kern w:val="0"/>
                <w:sz w:val="20"/>
                <w:szCs w:val="20"/>
                <w:lang w:bidi="ar"/>
              </w:rPr>
              <w:t>年11月第1版</w:t>
            </w:r>
          </w:p>
        </w:tc>
        <w:tc>
          <w:tcPr>
            <w:tcW w:w="10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8B62B" w14:textId="77777777" w:rsidR="002B2744" w:rsidRDefault="002B2744" w:rsidP="00FA280E">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20</w:t>
            </w:r>
            <w:r w:rsidR="00FA280E">
              <w:rPr>
                <w:rFonts w:ascii="宋体" w:hAnsi="宋体" w:cs="宋体"/>
                <w:color w:val="000000"/>
                <w:kern w:val="0"/>
                <w:sz w:val="20"/>
                <w:szCs w:val="20"/>
                <w:lang w:bidi="ar"/>
              </w:rPr>
              <w:t>21</w:t>
            </w:r>
            <w:r>
              <w:rPr>
                <w:rFonts w:ascii="宋体" w:hAnsi="宋体" w:cs="宋体" w:hint="eastAsia"/>
                <w:color w:val="000000"/>
                <w:kern w:val="0"/>
                <w:sz w:val="20"/>
                <w:szCs w:val="20"/>
                <w:lang w:bidi="ar"/>
              </w:rPr>
              <w:t>年</w:t>
            </w:r>
            <w:r w:rsidR="00FA280E">
              <w:rPr>
                <w:rFonts w:ascii="宋体" w:hAnsi="宋体" w:cs="宋体"/>
                <w:color w:val="000000"/>
                <w:kern w:val="0"/>
                <w:sz w:val="20"/>
                <w:szCs w:val="20"/>
                <w:lang w:bidi="ar"/>
              </w:rPr>
              <w:t>11</w:t>
            </w:r>
            <w:r>
              <w:rPr>
                <w:rFonts w:ascii="宋体" w:hAnsi="宋体" w:cs="宋体" w:hint="eastAsia"/>
                <w:color w:val="000000"/>
                <w:kern w:val="0"/>
                <w:sz w:val="20"/>
                <w:szCs w:val="20"/>
                <w:lang w:bidi="ar"/>
              </w:rPr>
              <w:t>月第</w:t>
            </w:r>
            <w:r w:rsidR="00FA280E">
              <w:rPr>
                <w:rFonts w:ascii="宋体" w:hAnsi="宋体" w:cs="宋体"/>
                <w:color w:val="000000"/>
                <w:kern w:val="0"/>
                <w:sz w:val="20"/>
                <w:szCs w:val="20"/>
                <w:lang w:bidi="ar"/>
              </w:rPr>
              <w:t>1</w:t>
            </w:r>
            <w:r>
              <w:rPr>
                <w:rFonts w:ascii="宋体" w:hAnsi="宋体" w:cs="宋体" w:hint="eastAsia"/>
                <w:color w:val="000000"/>
                <w:kern w:val="0"/>
                <w:sz w:val="20"/>
                <w:szCs w:val="20"/>
                <w:lang w:bidi="ar"/>
              </w:rPr>
              <w:t>次印刷</w:t>
            </w:r>
          </w:p>
        </w:tc>
        <w:tc>
          <w:tcPr>
            <w:tcW w:w="9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19A9E" w14:textId="77777777" w:rsidR="002B2744" w:rsidRDefault="006C54B7"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康灿</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550C7" w14:textId="77777777" w:rsidR="002B2744" w:rsidRDefault="006C54B7"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机械</w:t>
            </w:r>
            <w:r w:rsidR="002B2744">
              <w:rPr>
                <w:rFonts w:ascii="宋体" w:hAnsi="宋体" w:cs="宋体" w:hint="eastAsia"/>
                <w:color w:val="000000"/>
                <w:kern w:val="0"/>
                <w:sz w:val="20"/>
                <w:szCs w:val="20"/>
                <w:lang w:bidi="ar"/>
              </w:rPr>
              <w:t>工业出版社</w:t>
            </w:r>
          </w:p>
        </w:tc>
        <w:tc>
          <w:tcPr>
            <w:tcW w:w="13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8B0AB" w14:textId="77777777" w:rsidR="002B2744" w:rsidRDefault="006C54B7" w:rsidP="00034940">
            <w:pPr>
              <w:widowControl/>
              <w:jc w:val="center"/>
              <w:textAlignment w:val="center"/>
              <w:rPr>
                <w:rFonts w:ascii="宋体" w:hAnsi="宋体" w:cs="宋体"/>
                <w:color w:val="000000"/>
                <w:kern w:val="0"/>
                <w:sz w:val="20"/>
                <w:szCs w:val="20"/>
                <w:lang w:bidi="ar"/>
              </w:rPr>
            </w:pPr>
            <w:r w:rsidRPr="006C54B7">
              <w:rPr>
                <w:rFonts w:ascii="宋体" w:hAnsi="宋体" w:cs="宋体"/>
                <w:color w:val="000000"/>
                <w:kern w:val="0"/>
                <w:sz w:val="20"/>
                <w:szCs w:val="20"/>
                <w:lang w:bidi="ar"/>
              </w:rPr>
              <w:t>9787111689041</w:t>
            </w:r>
          </w:p>
        </w:tc>
        <w:tc>
          <w:tcPr>
            <w:tcW w:w="18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E69CF" w14:textId="77777777" w:rsidR="002B2744" w:rsidRDefault="00FA280E" w:rsidP="00034940">
            <w:pPr>
              <w:jc w:val="center"/>
              <w:rPr>
                <w:rFonts w:ascii="宋体" w:hAnsi="宋体" w:cs="宋体"/>
                <w:color w:val="000000"/>
                <w:kern w:val="0"/>
                <w:sz w:val="20"/>
                <w:szCs w:val="20"/>
                <w:lang w:bidi="ar"/>
              </w:rPr>
            </w:pPr>
            <w:r>
              <w:rPr>
                <w:rFonts w:ascii="宋体" w:hAnsi="宋体" w:cs="宋体"/>
                <w:color w:val="000000"/>
                <w:kern w:val="0"/>
                <w:sz w:val="20"/>
                <w:szCs w:val="20"/>
                <w:lang w:bidi="ar"/>
              </w:rPr>
              <w:t>一流本科专业一流本科课程建设系列教材</w:t>
            </w:r>
          </w:p>
        </w:tc>
      </w:tr>
    </w:tbl>
    <w:p w14:paraId="765D893D" w14:textId="77777777" w:rsidR="002B2744" w:rsidRDefault="002B2744" w:rsidP="002B2744">
      <w:pPr>
        <w:spacing w:line="360" w:lineRule="auto"/>
        <w:ind w:firstLineChars="200" w:firstLine="480"/>
        <w:jc w:val="left"/>
        <w:rPr>
          <w:rFonts w:eastAsia="仿宋"/>
          <w:color w:val="000000"/>
          <w:sz w:val="24"/>
        </w:rPr>
      </w:pPr>
    </w:p>
    <w:p w14:paraId="7D66DCFF" w14:textId="77777777" w:rsidR="002B2744" w:rsidRDefault="002B2744" w:rsidP="002B2744">
      <w:pPr>
        <w:spacing w:line="360" w:lineRule="auto"/>
        <w:ind w:firstLineChars="200" w:firstLine="482"/>
        <w:rPr>
          <w:rFonts w:eastAsia="仿宋"/>
          <w:color w:val="808080"/>
          <w:sz w:val="24"/>
        </w:rPr>
      </w:pPr>
      <w:r>
        <w:rPr>
          <w:rFonts w:eastAsia="仿宋"/>
          <w:b/>
          <w:sz w:val="24"/>
        </w:rPr>
        <w:t>3</w:t>
      </w:r>
      <w:r>
        <w:rPr>
          <w:rFonts w:eastAsia="仿宋"/>
          <w:b/>
          <w:sz w:val="24"/>
        </w:rPr>
        <w:t>．</w:t>
      </w:r>
      <w:proofErr w:type="gramStart"/>
      <w:r>
        <w:rPr>
          <w:rFonts w:eastAsia="仿宋"/>
          <w:b/>
          <w:sz w:val="24"/>
        </w:rPr>
        <w:t>其他学习</w:t>
      </w:r>
      <w:proofErr w:type="gramEnd"/>
      <w:r>
        <w:rPr>
          <w:rFonts w:eastAsia="仿宋"/>
          <w:b/>
          <w:sz w:val="24"/>
        </w:rPr>
        <w:t>资源</w:t>
      </w:r>
    </w:p>
    <w:p w14:paraId="6E391BF1" w14:textId="77777777" w:rsidR="002B2744" w:rsidRDefault="002B2744" w:rsidP="002B2744">
      <w:pPr>
        <w:spacing w:line="360" w:lineRule="auto"/>
        <w:ind w:firstLineChars="200" w:firstLine="480"/>
        <w:jc w:val="left"/>
        <w:rPr>
          <w:rFonts w:eastAsia="仿宋"/>
          <w:color w:val="000000"/>
          <w:sz w:val="24"/>
        </w:rPr>
      </w:pPr>
      <w:r>
        <w:rPr>
          <w:rFonts w:eastAsia="仿宋"/>
          <w:color w:val="000000"/>
          <w:sz w:val="24"/>
        </w:rPr>
        <w:t>（</w:t>
      </w:r>
      <w:r>
        <w:rPr>
          <w:rFonts w:eastAsia="仿宋"/>
          <w:color w:val="000000"/>
          <w:sz w:val="24"/>
        </w:rPr>
        <w:t>1</w:t>
      </w:r>
      <w:r>
        <w:rPr>
          <w:rFonts w:eastAsia="仿宋"/>
          <w:color w:val="000000"/>
          <w:sz w:val="24"/>
        </w:rPr>
        <w:t>）</w:t>
      </w:r>
      <w:r w:rsidR="00E6798E">
        <w:rPr>
          <w:rFonts w:eastAsia="仿宋" w:hint="eastAsia"/>
          <w:color w:val="000000"/>
          <w:sz w:val="24"/>
        </w:rPr>
        <w:t>中国能源大数据</w:t>
      </w:r>
      <w:r>
        <w:rPr>
          <w:rFonts w:eastAsia="仿宋"/>
          <w:color w:val="000000"/>
          <w:sz w:val="24"/>
        </w:rPr>
        <w:t>，</w:t>
      </w:r>
      <w:r w:rsidR="00E6798E">
        <w:rPr>
          <w:rFonts w:eastAsia="仿宋" w:hint="eastAsia"/>
          <w:color w:val="000000"/>
          <w:sz w:val="24"/>
        </w:rPr>
        <w:t>中能传媒研究院</w:t>
      </w:r>
      <w:r>
        <w:rPr>
          <w:rFonts w:eastAsia="仿宋"/>
          <w:color w:val="000000"/>
          <w:sz w:val="24"/>
        </w:rPr>
        <w:t>，</w:t>
      </w:r>
      <w:r w:rsidR="00E6798E">
        <w:rPr>
          <w:rFonts w:eastAsia="仿宋"/>
          <w:color w:val="000000"/>
          <w:sz w:val="24"/>
        </w:rPr>
        <w:t>2022</w:t>
      </w:r>
      <w:r w:rsidR="00E6798E">
        <w:rPr>
          <w:rFonts w:eastAsia="仿宋" w:hint="eastAsia"/>
          <w:color w:val="000000"/>
          <w:sz w:val="24"/>
        </w:rPr>
        <w:t>年</w:t>
      </w:r>
      <w:r w:rsidR="00E6798E">
        <w:rPr>
          <w:rFonts w:eastAsia="仿宋" w:hint="eastAsia"/>
          <w:color w:val="000000"/>
          <w:sz w:val="24"/>
        </w:rPr>
        <w:t>7</w:t>
      </w:r>
      <w:r w:rsidR="00E6798E">
        <w:rPr>
          <w:rFonts w:eastAsia="仿宋" w:hint="eastAsia"/>
          <w:color w:val="000000"/>
          <w:sz w:val="24"/>
        </w:rPr>
        <w:t>月</w:t>
      </w:r>
    </w:p>
    <w:p w14:paraId="1FF1EFC1" w14:textId="77777777" w:rsidR="002B2744" w:rsidRPr="009E2EFA" w:rsidRDefault="002B2744" w:rsidP="002B2744">
      <w:pPr>
        <w:spacing w:line="360" w:lineRule="auto"/>
        <w:ind w:firstLineChars="200" w:firstLine="480"/>
        <w:jc w:val="left"/>
        <w:rPr>
          <w:rFonts w:eastAsia="仿宋"/>
          <w:color w:val="000000"/>
          <w:sz w:val="24"/>
        </w:rPr>
      </w:pPr>
      <w:r>
        <w:rPr>
          <w:rFonts w:eastAsia="仿宋"/>
          <w:color w:val="000000"/>
          <w:sz w:val="24"/>
        </w:rPr>
        <w:t>（</w:t>
      </w:r>
      <w:r>
        <w:rPr>
          <w:rFonts w:eastAsia="仿宋"/>
          <w:color w:val="000000"/>
          <w:sz w:val="24"/>
        </w:rPr>
        <w:t>2</w:t>
      </w:r>
      <w:r>
        <w:rPr>
          <w:rFonts w:eastAsia="仿宋"/>
          <w:color w:val="000000"/>
          <w:sz w:val="24"/>
        </w:rPr>
        <w:t>）</w:t>
      </w:r>
      <w:r w:rsidR="009E2EFA">
        <w:rPr>
          <w:rFonts w:eastAsia="仿宋" w:hint="eastAsia"/>
          <w:color w:val="000000"/>
          <w:sz w:val="24"/>
        </w:rPr>
        <w:t>动力工程</w:t>
      </w:r>
      <w:r>
        <w:rPr>
          <w:rFonts w:eastAsia="仿宋"/>
          <w:color w:val="000000"/>
          <w:sz w:val="24"/>
        </w:rPr>
        <w:t>，</w:t>
      </w:r>
      <w:r w:rsidR="009E2EFA">
        <w:rPr>
          <w:rFonts w:eastAsia="仿宋" w:hint="eastAsia"/>
          <w:color w:val="000000"/>
          <w:sz w:val="24"/>
        </w:rPr>
        <w:t>吴正人</w:t>
      </w:r>
      <w:r>
        <w:rPr>
          <w:rFonts w:eastAsia="仿宋"/>
          <w:color w:val="000000"/>
          <w:sz w:val="24"/>
        </w:rPr>
        <w:t>，</w:t>
      </w:r>
      <w:r w:rsidR="009E2EFA">
        <w:rPr>
          <w:rFonts w:eastAsia="仿宋" w:hint="eastAsia"/>
          <w:color w:val="000000"/>
          <w:sz w:val="24"/>
        </w:rPr>
        <w:t>中国大学</w:t>
      </w:r>
      <w:r w:rsidR="009E2EFA">
        <w:rPr>
          <w:rFonts w:eastAsia="仿宋" w:hint="eastAsia"/>
          <w:color w:val="000000"/>
          <w:sz w:val="24"/>
        </w:rPr>
        <w:t>M</w:t>
      </w:r>
      <w:r w:rsidR="009E2EFA">
        <w:rPr>
          <w:rFonts w:eastAsia="仿宋"/>
          <w:color w:val="000000"/>
          <w:sz w:val="24"/>
        </w:rPr>
        <w:t>OOC</w:t>
      </w:r>
    </w:p>
    <w:p w14:paraId="1F8774B0" w14:textId="77777777" w:rsidR="002B2744" w:rsidRDefault="002B2744" w:rsidP="002B2744">
      <w:pPr>
        <w:spacing w:line="360" w:lineRule="auto"/>
        <w:jc w:val="left"/>
        <w:rPr>
          <w:rFonts w:eastAsia="仿宋"/>
          <w:color w:val="000000"/>
          <w:sz w:val="24"/>
        </w:rPr>
      </w:pPr>
    </w:p>
    <w:p w14:paraId="2A9458E8" w14:textId="77777777" w:rsidR="00D47762" w:rsidRPr="002B2744" w:rsidRDefault="00D47762" w:rsidP="002C79FF">
      <w:pPr>
        <w:spacing w:line="360" w:lineRule="auto"/>
        <w:jc w:val="left"/>
        <w:rPr>
          <w:rFonts w:eastAsia="仿宋"/>
          <w:color w:val="000000"/>
          <w:sz w:val="24"/>
        </w:rPr>
      </w:pP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4F583" w14:textId="77777777" w:rsidR="00100948" w:rsidRDefault="00100948" w:rsidP="00CC7FC3">
      <w:r>
        <w:separator/>
      </w:r>
    </w:p>
  </w:endnote>
  <w:endnote w:type="continuationSeparator" w:id="0">
    <w:p w14:paraId="003E739D" w14:textId="77777777" w:rsidR="00100948" w:rsidRDefault="00100948"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微软雅黑"/>
    <w:charset w:val="86"/>
    <w:family w:val="modern"/>
    <w:pitch w:val="default"/>
    <w:sig w:usb0="00000001" w:usb1="080E0000" w:usb2="00000000" w:usb3="00000000" w:csb0="00040000"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A5845" w14:textId="77777777" w:rsidR="00100948" w:rsidRDefault="00100948" w:rsidP="00CC7FC3">
      <w:r>
        <w:separator/>
      </w:r>
    </w:p>
  </w:footnote>
  <w:footnote w:type="continuationSeparator" w:id="0">
    <w:p w14:paraId="5A80D56B" w14:textId="77777777" w:rsidR="00100948" w:rsidRDefault="00100948"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4614D"/>
    <w:multiLevelType w:val="hybridMultilevel"/>
    <w:tmpl w:val="7538516C"/>
    <w:lvl w:ilvl="0" w:tplc="6644D2BE">
      <w:start w:val="1"/>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C852B0C"/>
    <w:multiLevelType w:val="hybridMultilevel"/>
    <w:tmpl w:val="C2E67C40"/>
    <w:lvl w:ilvl="0" w:tplc="A88ECF00">
      <w:start w:val="1"/>
      <w:numFmt w:val="bullet"/>
      <w:lvlText w:val="■"/>
      <w:lvlJc w:val="left"/>
      <w:pPr>
        <w:ind w:left="720" w:hanging="360"/>
      </w:pPr>
      <w:rPr>
        <w:rFonts w:ascii="仿宋" w:eastAsia="仿宋" w:hAnsi="仿宋"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4"/>
  </w:num>
  <w:num w:numId="3">
    <w:abstractNumId w:val="1"/>
  </w:num>
  <w:num w:numId="4">
    <w:abstractNumId w:val="6"/>
  </w:num>
  <w:num w:numId="5">
    <w:abstractNumId w:val="5"/>
  </w:num>
  <w:num w:numId="6">
    <w:abstractNumId w:val="8"/>
  </w:num>
  <w:num w:numId="7">
    <w:abstractNumId w:val="7"/>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44B9"/>
    <w:rsid w:val="00004183"/>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D4384"/>
    <w:rsid w:val="000D4A59"/>
    <w:rsid w:val="000E1351"/>
    <w:rsid w:val="000E436E"/>
    <w:rsid w:val="000E576B"/>
    <w:rsid w:val="000F2E28"/>
    <w:rsid w:val="000F2FF1"/>
    <w:rsid w:val="00100948"/>
    <w:rsid w:val="00101F35"/>
    <w:rsid w:val="00104902"/>
    <w:rsid w:val="00110815"/>
    <w:rsid w:val="001114CB"/>
    <w:rsid w:val="00113CED"/>
    <w:rsid w:val="00121E0F"/>
    <w:rsid w:val="00123FE3"/>
    <w:rsid w:val="00130312"/>
    <w:rsid w:val="00134BA8"/>
    <w:rsid w:val="00135F58"/>
    <w:rsid w:val="00136608"/>
    <w:rsid w:val="001429CD"/>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0F19"/>
    <w:rsid w:val="001910EC"/>
    <w:rsid w:val="00192797"/>
    <w:rsid w:val="00192B9D"/>
    <w:rsid w:val="00193EF8"/>
    <w:rsid w:val="00196827"/>
    <w:rsid w:val="001A39CD"/>
    <w:rsid w:val="001A479D"/>
    <w:rsid w:val="001A6B4F"/>
    <w:rsid w:val="001A7343"/>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1F5FA9"/>
    <w:rsid w:val="00202F65"/>
    <w:rsid w:val="0020374C"/>
    <w:rsid w:val="00204B1C"/>
    <w:rsid w:val="002052A2"/>
    <w:rsid w:val="00207354"/>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09F0"/>
    <w:rsid w:val="0025447F"/>
    <w:rsid w:val="002574CF"/>
    <w:rsid w:val="002626E8"/>
    <w:rsid w:val="00264DB6"/>
    <w:rsid w:val="002661FD"/>
    <w:rsid w:val="00267C31"/>
    <w:rsid w:val="00267F68"/>
    <w:rsid w:val="00270193"/>
    <w:rsid w:val="00274324"/>
    <w:rsid w:val="0027455F"/>
    <w:rsid w:val="002778A8"/>
    <w:rsid w:val="00282ED1"/>
    <w:rsid w:val="0028406A"/>
    <w:rsid w:val="002861EF"/>
    <w:rsid w:val="002972CA"/>
    <w:rsid w:val="002A129F"/>
    <w:rsid w:val="002A12D2"/>
    <w:rsid w:val="002A18AD"/>
    <w:rsid w:val="002A3182"/>
    <w:rsid w:val="002A3B25"/>
    <w:rsid w:val="002B1E76"/>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3269"/>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56457"/>
    <w:rsid w:val="00361D51"/>
    <w:rsid w:val="00364883"/>
    <w:rsid w:val="0037694E"/>
    <w:rsid w:val="00376F7E"/>
    <w:rsid w:val="003815C0"/>
    <w:rsid w:val="003823D1"/>
    <w:rsid w:val="0038501D"/>
    <w:rsid w:val="003870FC"/>
    <w:rsid w:val="003873C2"/>
    <w:rsid w:val="00391BC2"/>
    <w:rsid w:val="00394CEF"/>
    <w:rsid w:val="003A15D6"/>
    <w:rsid w:val="003A51D1"/>
    <w:rsid w:val="003A5606"/>
    <w:rsid w:val="003B0B36"/>
    <w:rsid w:val="003B71C8"/>
    <w:rsid w:val="003C018D"/>
    <w:rsid w:val="003C2D44"/>
    <w:rsid w:val="003C3AE2"/>
    <w:rsid w:val="003C5131"/>
    <w:rsid w:val="003C538D"/>
    <w:rsid w:val="003D0B37"/>
    <w:rsid w:val="003D52E3"/>
    <w:rsid w:val="003D5571"/>
    <w:rsid w:val="003D5FDA"/>
    <w:rsid w:val="003E0069"/>
    <w:rsid w:val="003E1B3A"/>
    <w:rsid w:val="003E1F2F"/>
    <w:rsid w:val="003E34BD"/>
    <w:rsid w:val="003F516B"/>
    <w:rsid w:val="003F57B4"/>
    <w:rsid w:val="0040617E"/>
    <w:rsid w:val="00412A67"/>
    <w:rsid w:val="004136C2"/>
    <w:rsid w:val="0042133D"/>
    <w:rsid w:val="004221A5"/>
    <w:rsid w:val="00424F7C"/>
    <w:rsid w:val="00433AE7"/>
    <w:rsid w:val="004345DA"/>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86A9F"/>
    <w:rsid w:val="00494F66"/>
    <w:rsid w:val="004964C3"/>
    <w:rsid w:val="004A1D5C"/>
    <w:rsid w:val="004A349E"/>
    <w:rsid w:val="004A74C3"/>
    <w:rsid w:val="004B2346"/>
    <w:rsid w:val="004B4A1B"/>
    <w:rsid w:val="004B5FAD"/>
    <w:rsid w:val="004B6078"/>
    <w:rsid w:val="004B6D58"/>
    <w:rsid w:val="004B6DB9"/>
    <w:rsid w:val="004C3884"/>
    <w:rsid w:val="004C3ECE"/>
    <w:rsid w:val="004D1C10"/>
    <w:rsid w:val="004D7FDC"/>
    <w:rsid w:val="004E0D6B"/>
    <w:rsid w:val="004E3547"/>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23"/>
    <w:rsid w:val="00525090"/>
    <w:rsid w:val="00525EDB"/>
    <w:rsid w:val="00526A46"/>
    <w:rsid w:val="0053120E"/>
    <w:rsid w:val="00536A8F"/>
    <w:rsid w:val="0053749D"/>
    <w:rsid w:val="00540C72"/>
    <w:rsid w:val="00543C46"/>
    <w:rsid w:val="00545515"/>
    <w:rsid w:val="00550B7C"/>
    <w:rsid w:val="00551B14"/>
    <w:rsid w:val="0055302E"/>
    <w:rsid w:val="00553E4C"/>
    <w:rsid w:val="005556D0"/>
    <w:rsid w:val="0056444B"/>
    <w:rsid w:val="00567D47"/>
    <w:rsid w:val="00567F7C"/>
    <w:rsid w:val="00570F3F"/>
    <w:rsid w:val="00571DFD"/>
    <w:rsid w:val="0057618A"/>
    <w:rsid w:val="005767D1"/>
    <w:rsid w:val="005844B9"/>
    <w:rsid w:val="00584F82"/>
    <w:rsid w:val="0058582C"/>
    <w:rsid w:val="00593D46"/>
    <w:rsid w:val="00597DD4"/>
    <w:rsid w:val="005A0595"/>
    <w:rsid w:val="005A19B9"/>
    <w:rsid w:val="005A242E"/>
    <w:rsid w:val="005A54CC"/>
    <w:rsid w:val="005A59C7"/>
    <w:rsid w:val="005A617A"/>
    <w:rsid w:val="005A6773"/>
    <w:rsid w:val="005B1EA9"/>
    <w:rsid w:val="005B25B5"/>
    <w:rsid w:val="005B2EF3"/>
    <w:rsid w:val="005C0931"/>
    <w:rsid w:val="005C142D"/>
    <w:rsid w:val="005C1D3B"/>
    <w:rsid w:val="005C2D02"/>
    <w:rsid w:val="005C46F2"/>
    <w:rsid w:val="005C5566"/>
    <w:rsid w:val="005D1AEF"/>
    <w:rsid w:val="005D2958"/>
    <w:rsid w:val="005D48A4"/>
    <w:rsid w:val="005D77CF"/>
    <w:rsid w:val="005E00C3"/>
    <w:rsid w:val="005E2AF4"/>
    <w:rsid w:val="005E5170"/>
    <w:rsid w:val="005F4048"/>
    <w:rsid w:val="005F570E"/>
    <w:rsid w:val="0060122E"/>
    <w:rsid w:val="00602BC9"/>
    <w:rsid w:val="00602E3C"/>
    <w:rsid w:val="00610A69"/>
    <w:rsid w:val="00611E78"/>
    <w:rsid w:val="00614522"/>
    <w:rsid w:val="00615CDF"/>
    <w:rsid w:val="0061621B"/>
    <w:rsid w:val="00616560"/>
    <w:rsid w:val="00616992"/>
    <w:rsid w:val="00623B46"/>
    <w:rsid w:val="00624703"/>
    <w:rsid w:val="00625915"/>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553"/>
    <w:rsid w:val="00693945"/>
    <w:rsid w:val="006942D5"/>
    <w:rsid w:val="00696C8A"/>
    <w:rsid w:val="00697835"/>
    <w:rsid w:val="006A3059"/>
    <w:rsid w:val="006B11A6"/>
    <w:rsid w:val="006B4C8A"/>
    <w:rsid w:val="006B6E22"/>
    <w:rsid w:val="006C2C38"/>
    <w:rsid w:val="006C2FBD"/>
    <w:rsid w:val="006C3AE6"/>
    <w:rsid w:val="006C462B"/>
    <w:rsid w:val="006C4821"/>
    <w:rsid w:val="006C54B7"/>
    <w:rsid w:val="006C772E"/>
    <w:rsid w:val="006D0F5D"/>
    <w:rsid w:val="006D1D35"/>
    <w:rsid w:val="006D79FE"/>
    <w:rsid w:val="006E0F27"/>
    <w:rsid w:val="006E1729"/>
    <w:rsid w:val="006E1BCE"/>
    <w:rsid w:val="006E7B71"/>
    <w:rsid w:val="006F03A6"/>
    <w:rsid w:val="006F18E1"/>
    <w:rsid w:val="006F417D"/>
    <w:rsid w:val="006F6010"/>
    <w:rsid w:val="006F6039"/>
    <w:rsid w:val="006F6CE2"/>
    <w:rsid w:val="006F7FE3"/>
    <w:rsid w:val="0070245D"/>
    <w:rsid w:val="0070457E"/>
    <w:rsid w:val="00707E47"/>
    <w:rsid w:val="00710459"/>
    <w:rsid w:val="00710F6B"/>
    <w:rsid w:val="00712B3E"/>
    <w:rsid w:val="00715734"/>
    <w:rsid w:val="00715812"/>
    <w:rsid w:val="007166BB"/>
    <w:rsid w:val="00723E9B"/>
    <w:rsid w:val="00737B6C"/>
    <w:rsid w:val="00737CC8"/>
    <w:rsid w:val="00744B9F"/>
    <w:rsid w:val="00745219"/>
    <w:rsid w:val="007478AA"/>
    <w:rsid w:val="007502F6"/>
    <w:rsid w:val="0075304A"/>
    <w:rsid w:val="007568CF"/>
    <w:rsid w:val="0076273E"/>
    <w:rsid w:val="00765D10"/>
    <w:rsid w:val="00766A17"/>
    <w:rsid w:val="00767347"/>
    <w:rsid w:val="007777CF"/>
    <w:rsid w:val="00777EA4"/>
    <w:rsid w:val="00781CA7"/>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D42BE"/>
    <w:rsid w:val="007D469C"/>
    <w:rsid w:val="007E09AC"/>
    <w:rsid w:val="007E27E4"/>
    <w:rsid w:val="007E50AC"/>
    <w:rsid w:val="007F3198"/>
    <w:rsid w:val="007F6A3B"/>
    <w:rsid w:val="0080071B"/>
    <w:rsid w:val="00802A71"/>
    <w:rsid w:val="00813562"/>
    <w:rsid w:val="00815C78"/>
    <w:rsid w:val="00816A54"/>
    <w:rsid w:val="00821F81"/>
    <w:rsid w:val="00822044"/>
    <w:rsid w:val="00830873"/>
    <w:rsid w:val="00835C1F"/>
    <w:rsid w:val="00835DE5"/>
    <w:rsid w:val="00837D4E"/>
    <w:rsid w:val="00844D01"/>
    <w:rsid w:val="008464A8"/>
    <w:rsid w:val="00847531"/>
    <w:rsid w:val="00852192"/>
    <w:rsid w:val="00857C52"/>
    <w:rsid w:val="008602B0"/>
    <w:rsid w:val="008630A0"/>
    <w:rsid w:val="00865C06"/>
    <w:rsid w:val="008662B6"/>
    <w:rsid w:val="008715C3"/>
    <w:rsid w:val="00874A70"/>
    <w:rsid w:val="0087669B"/>
    <w:rsid w:val="00877CB2"/>
    <w:rsid w:val="00880682"/>
    <w:rsid w:val="00882C42"/>
    <w:rsid w:val="008838B0"/>
    <w:rsid w:val="00884B7E"/>
    <w:rsid w:val="00886798"/>
    <w:rsid w:val="00891E99"/>
    <w:rsid w:val="00893713"/>
    <w:rsid w:val="008A1280"/>
    <w:rsid w:val="008B02D2"/>
    <w:rsid w:val="008B1F4F"/>
    <w:rsid w:val="008B1F8C"/>
    <w:rsid w:val="008B2037"/>
    <w:rsid w:val="008B4DA7"/>
    <w:rsid w:val="008C24F4"/>
    <w:rsid w:val="008C64AF"/>
    <w:rsid w:val="008D3A58"/>
    <w:rsid w:val="008D45B8"/>
    <w:rsid w:val="008D7540"/>
    <w:rsid w:val="008E0850"/>
    <w:rsid w:val="008F6743"/>
    <w:rsid w:val="009050FC"/>
    <w:rsid w:val="00917EBB"/>
    <w:rsid w:val="00921561"/>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2392"/>
    <w:rsid w:val="00953BD3"/>
    <w:rsid w:val="0096193B"/>
    <w:rsid w:val="0096382D"/>
    <w:rsid w:val="00963DE6"/>
    <w:rsid w:val="00965302"/>
    <w:rsid w:val="00965FAE"/>
    <w:rsid w:val="00970A7D"/>
    <w:rsid w:val="00971D73"/>
    <w:rsid w:val="0097735F"/>
    <w:rsid w:val="00980B65"/>
    <w:rsid w:val="00981BCE"/>
    <w:rsid w:val="00982319"/>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2EFA"/>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375E6"/>
    <w:rsid w:val="00A4057A"/>
    <w:rsid w:val="00A421D7"/>
    <w:rsid w:val="00A44EB2"/>
    <w:rsid w:val="00A44FB9"/>
    <w:rsid w:val="00A4609C"/>
    <w:rsid w:val="00A50A9C"/>
    <w:rsid w:val="00A50FB9"/>
    <w:rsid w:val="00A55B71"/>
    <w:rsid w:val="00A55F37"/>
    <w:rsid w:val="00A57696"/>
    <w:rsid w:val="00A60126"/>
    <w:rsid w:val="00A6224A"/>
    <w:rsid w:val="00A6425E"/>
    <w:rsid w:val="00A649EB"/>
    <w:rsid w:val="00A65E30"/>
    <w:rsid w:val="00A669C5"/>
    <w:rsid w:val="00A672FB"/>
    <w:rsid w:val="00A72E16"/>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B3216"/>
    <w:rsid w:val="00AC13E9"/>
    <w:rsid w:val="00AC1B7B"/>
    <w:rsid w:val="00AD2678"/>
    <w:rsid w:val="00AF1138"/>
    <w:rsid w:val="00AF57F2"/>
    <w:rsid w:val="00B02C8D"/>
    <w:rsid w:val="00B0553E"/>
    <w:rsid w:val="00B134AE"/>
    <w:rsid w:val="00B206A5"/>
    <w:rsid w:val="00B21706"/>
    <w:rsid w:val="00B249E5"/>
    <w:rsid w:val="00B2565D"/>
    <w:rsid w:val="00B256C3"/>
    <w:rsid w:val="00B30B20"/>
    <w:rsid w:val="00B32F85"/>
    <w:rsid w:val="00B363BA"/>
    <w:rsid w:val="00B36AE8"/>
    <w:rsid w:val="00B41A58"/>
    <w:rsid w:val="00B45C40"/>
    <w:rsid w:val="00B51348"/>
    <w:rsid w:val="00B540BE"/>
    <w:rsid w:val="00B56026"/>
    <w:rsid w:val="00B61EA1"/>
    <w:rsid w:val="00B63617"/>
    <w:rsid w:val="00B6438F"/>
    <w:rsid w:val="00B7143B"/>
    <w:rsid w:val="00B743CC"/>
    <w:rsid w:val="00B82069"/>
    <w:rsid w:val="00B831CF"/>
    <w:rsid w:val="00B838BD"/>
    <w:rsid w:val="00B84A13"/>
    <w:rsid w:val="00B902F8"/>
    <w:rsid w:val="00BA04B1"/>
    <w:rsid w:val="00BA2913"/>
    <w:rsid w:val="00BA4EB1"/>
    <w:rsid w:val="00BB230A"/>
    <w:rsid w:val="00BB6E0A"/>
    <w:rsid w:val="00BC32AC"/>
    <w:rsid w:val="00BC3943"/>
    <w:rsid w:val="00BD0CD3"/>
    <w:rsid w:val="00BD1726"/>
    <w:rsid w:val="00BD3131"/>
    <w:rsid w:val="00BD5005"/>
    <w:rsid w:val="00BD6AAC"/>
    <w:rsid w:val="00BE027C"/>
    <w:rsid w:val="00BE1974"/>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2416"/>
    <w:rsid w:val="00C667F1"/>
    <w:rsid w:val="00C66E7D"/>
    <w:rsid w:val="00C769D0"/>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4BC"/>
    <w:rsid w:val="00CC4D2F"/>
    <w:rsid w:val="00CC64B3"/>
    <w:rsid w:val="00CC7FC3"/>
    <w:rsid w:val="00CD034F"/>
    <w:rsid w:val="00CD35DA"/>
    <w:rsid w:val="00CE1CBF"/>
    <w:rsid w:val="00CE79C4"/>
    <w:rsid w:val="00CF24C2"/>
    <w:rsid w:val="00CF2653"/>
    <w:rsid w:val="00CF3018"/>
    <w:rsid w:val="00CF3827"/>
    <w:rsid w:val="00CF6BD6"/>
    <w:rsid w:val="00D00BF8"/>
    <w:rsid w:val="00D03144"/>
    <w:rsid w:val="00D0482D"/>
    <w:rsid w:val="00D04ADD"/>
    <w:rsid w:val="00D050DF"/>
    <w:rsid w:val="00D0557C"/>
    <w:rsid w:val="00D12152"/>
    <w:rsid w:val="00D16BA1"/>
    <w:rsid w:val="00D3581C"/>
    <w:rsid w:val="00D437E7"/>
    <w:rsid w:val="00D4556A"/>
    <w:rsid w:val="00D47762"/>
    <w:rsid w:val="00D50FC2"/>
    <w:rsid w:val="00D52456"/>
    <w:rsid w:val="00D524C5"/>
    <w:rsid w:val="00D53508"/>
    <w:rsid w:val="00D53F80"/>
    <w:rsid w:val="00D57772"/>
    <w:rsid w:val="00D61878"/>
    <w:rsid w:val="00D64ADA"/>
    <w:rsid w:val="00D64B82"/>
    <w:rsid w:val="00D661C9"/>
    <w:rsid w:val="00D71619"/>
    <w:rsid w:val="00D736E5"/>
    <w:rsid w:val="00D8065E"/>
    <w:rsid w:val="00D8289C"/>
    <w:rsid w:val="00D844C6"/>
    <w:rsid w:val="00D862C8"/>
    <w:rsid w:val="00D87D83"/>
    <w:rsid w:val="00D93C6E"/>
    <w:rsid w:val="00D93FCD"/>
    <w:rsid w:val="00D975E2"/>
    <w:rsid w:val="00DA0A0F"/>
    <w:rsid w:val="00DA0FE5"/>
    <w:rsid w:val="00DA233F"/>
    <w:rsid w:val="00DA2BD0"/>
    <w:rsid w:val="00DA3D7D"/>
    <w:rsid w:val="00DA542D"/>
    <w:rsid w:val="00DA6D78"/>
    <w:rsid w:val="00DB16BE"/>
    <w:rsid w:val="00DB770E"/>
    <w:rsid w:val="00DB7C6D"/>
    <w:rsid w:val="00DC0414"/>
    <w:rsid w:val="00DC7833"/>
    <w:rsid w:val="00DD289E"/>
    <w:rsid w:val="00DD3072"/>
    <w:rsid w:val="00DD3A8F"/>
    <w:rsid w:val="00DD3E9C"/>
    <w:rsid w:val="00DD5BCE"/>
    <w:rsid w:val="00DD7139"/>
    <w:rsid w:val="00DE0F93"/>
    <w:rsid w:val="00DE46FC"/>
    <w:rsid w:val="00DE6768"/>
    <w:rsid w:val="00DF38BF"/>
    <w:rsid w:val="00DF390A"/>
    <w:rsid w:val="00E028AF"/>
    <w:rsid w:val="00E05617"/>
    <w:rsid w:val="00E05B3E"/>
    <w:rsid w:val="00E1292A"/>
    <w:rsid w:val="00E13619"/>
    <w:rsid w:val="00E14249"/>
    <w:rsid w:val="00E14726"/>
    <w:rsid w:val="00E147B1"/>
    <w:rsid w:val="00E16226"/>
    <w:rsid w:val="00E176E5"/>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8E"/>
    <w:rsid w:val="00E67993"/>
    <w:rsid w:val="00E67B81"/>
    <w:rsid w:val="00E75F8B"/>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214F"/>
    <w:rsid w:val="00EC5631"/>
    <w:rsid w:val="00EC71EB"/>
    <w:rsid w:val="00ED0785"/>
    <w:rsid w:val="00ED1C0C"/>
    <w:rsid w:val="00ED5B07"/>
    <w:rsid w:val="00ED5B1D"/>
    <w:rsid w:val="00EE6F43"/>
    <w:rsid w:val="00EF03B0"/>
    <w:rsid w:val="00EF5910"/>
    <w:rsid w:val="00EF74ED"/>
    <w:rsid w:val="00F000C4"/>
    <w:rsid w:val="00F01A00"/>
    <w:rsid w:val="00F02BA9"/>
    <w:rsid w:val="00F1148A"/>
    <w:rsid w:val="00F1193E"/>
    <w:rsid w:val="00F154BD"/>
    <w:rsid w:val="00F17233"/>
    <w:rsid w:val="00F20BFC"/>
    <w:rsid w:val="00F218E3"/>
    <w:rsid w:val="00F24757"/>
    <w:rsid w:val="00F24EA9"/>
    <w:rsid w:val="00F2644C"/>
    <w:rsid w:val="00F26AE8"/>
    <w:rsid w:val="00F30949"/>
    <w:rsid w:val="00F3237B"/>
    <w:rsid w:val="00F366C2"/>
    <w:rsid w:val="00F41D1E"/>
    <w:rsid w:val="00F43025"/>
    <w:rsid w:val="00F4445C"/>
    <w:rsid w:val="00F47CA5"/>
    <w:rsid w:val="00F51CA2"/>
    <w:rsid w:val="00F550CE"/>
    <w:rsid w:val="00F55A24"/>
    <w:rsid w:val="00F56849"/>
    <w:rsid w:val="00F56855"/>
    <w:rsid w:val="00F601DA"/>
    <w:rsid w:val="00F61498"/>
    <w:rsid w:val="00F61A11"/>
    <w:rsid w:val="00F6301A"/>
    <w:rsid w:val="00F7209D"/>
    <w:rsid w:val="00F755D5"/>
    <w:rsid w:val="00F80A8C"/>
    <w:rsid w:val="00F84A7F"/>
    <w:rsid w:val="00F851A9"/>
    <w:rsid w:val="00F85AD4"/>
    <w:rsid w:val="00F866F1"/>
    <w:rsid w:val="00F87300"/>
    <w:rsid w:val="00F91AAC"/>
    <w:rsid w:val="00F9200F"/>
    <w:rsid w:val="00F93095"/>
    <w:rsid w:val="00F939FF"/>
    <w:rsid w:val="00F976EE"/>
    <w:rsid w:val="00FA06DD"/>
    <w:rsid w:val="00FA14DF"/>
    <w:rsid w:val="00FA280E"/>
    <w:rsid w:val="00FA563F"/>
    <w:rsid w:val="00FB078A"/>
    <w:rsid w:val="00FB19AF"/>
    <w:rsid w:val="00FB5DB2"/>
    <w:rsid w:val="00FC14D9"/>
    <w:rsid w:val="00FC15F2"/>
    <w:rsid w:val="00FC4060"/>
    <w:rsid w:val="00FC5F44"/>
    <w:rsid w:val="00FD2088"/>
    <w:rsid w:val="00FD6667"/>
    <w:rsid w:val="00FE11C7"/>
    <w:rsid w:val="00FE2EE1"/>
    <w:rsid w:val="00FE753B"/>
    <w:rsid w:val="00FF0B26"/>
    <w:rsid w:val="00FF23FD"/>
    <w:rsid w:val="00FF4B1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A5A081"/>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styleId="af0">
    <w:name w:val="List Paragraph"/>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出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character" w:customStyle="1" w:styleId="textalyhf">
    <w:name w:val="text_alyhf"/>
    <w:basedOn w:val="a0"/>
    <w:rsid w:val="006C54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330138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200</TotalTime>
  <Pages>10</Pages>
  <Words>653</Words>
  <Characters>3723</Characters>
  <Application>Microsoft Office Word</Application>
  <DocSecurity>0</DocSecurity>
  <Lines>31</Lines>
  <Paragraphs>8</Paragraphs>
  <ScaleCrop>false</ScaleCrop>
  <Company>Microsoft</Company>
  <LinksUpToDate>false</LinksUpToDate>
  <CharactersWithSpaces>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cxling</cp:lastModifiedBy>
  <cp:revision>47</cp:revision>
  <dcterms:created xsi:type="dcterms:W3CDTF">2024-06-09T02:59:00Z</dcterms:created>
  <dcterms:modified xsi:type="dcterms:W3CDTF">2024-09-04T10:46:00Z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GrammarlyDocumentId">
    <vt:lpwstr>421c8a8d54bd6cb0c8649573b4b59501d9b6a3100412d0a87981125c0cdf5fd2</vt:lpwstr>
  </property>
</Properties>
</file>