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83529" w14:textId="77777777" w:rsidR="00E77E8F" w:rsidRDefault="00066DEA" w:rsidP="00CC7FC3">
      <w:pPr>
        <w:spacing w:beforeLines="50" w:before="156" w:afterLines="50" w:after="156" w:line="360" w:lineRule="auto"/>
        <w:jc w:val="left"/>
      </w:pPr>
      <w:r>
        <w:rPr>
          <w:noProof/>
        </w:rPr>
        <w:drawing>
          <wp:inline distT="0" distB="0" distL="0" distR="0" wp14:anchorId="219B8C2F" wp14:editId="675DAB08">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ABC6F3C" w14:textId="77777777" w:rsidR="00E77E8F" w:rsidRPr="00E77E8F" w:rsidRDefault="00E77E8F" w:rsidP="00E77E8F">
      <w:pPr>
        <w:spacing w:line="480" w:lineRule="auto"/>
        <w:rPr>
          <w:rFonts w:ascii="宋体" w:hAnsi="宋体" w:hint="eastAsia"/>
          <w:color w:val="000000"/>
          <w:sz w:val="44"/>
          <w:szCs w:val="20"/>
        </w:rPr>
      </w:pPr>
    </w:p>
    <w:p w14:paraId="5A044F0D"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72598208" w14:textId="77777777" w:rsidR="00E77E8F" w:rsidRPr="00E77E8F" w:rsidRDefault="00E77E8F" w:rsidP="00E77E8F">
      <w:pPr>
        <w:spacing w:line="480" w:lineRule="auto"/>
        <w:rPr>
          <w:rFonts w:ascii="宋体" w:hAnsi="宋体" w:hint="eastAsia"/>
          <w:color w:val="000000"/>
          <w:sz w:val="44"/>
          <w:szCs w:val="20"/>
        </w:rPr>
      </w:pPr>
    </w:p>
    <w:p w14:paraId="6EDE64B7" w14:textId="7E36C094"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7025ED" w:rsidRPr="007025ED">
        <w:rPr>
          <w:rFonts w:eastAsia="黑体" w:hint="eastAsia"/>
          <w:color w:val="000000"/>
          <w:sz w:val="44"/>
        </w:rPr>
        <w:t>营销</w:t>
      </w:r>
      <w:r w:rsidR="00F36224">
        <w:rPr>
          <w:rFonts w:eastAsia="黑体" w:hint="eastAsia"/>
          <w:color w:val="000000"/>
          <w:sz w:val="44"/>
        </w:rPr>
        <w:t>策划</w:t>
      </w:r>
      <w:r w:rsidRPr="00E77E8F">
        <w:rPr>
          <w:rFonts w:eastAsia="黑体" w:hint="eastAsia"/>
          <w:color w:val="000000"/>
          <w:sz w:val="44"/>
        </w:rPr>
        <w:t>》教学大纲</w:t>
      </w:r>
    </w:p>
    <w:p w14:paraId="64CAAB67" w14:textId="53985AF2"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F84F7C">
        <w:rPr>
          <w:rFonts w:ascii="仿宋" w:eastAsia="仿宋" w:hAnsi="仿宋" w:hint="eastAsia"/>
          <w:color w:val="000000"/>
          <w:sz w:val="28"/>
          <w:u w:val="single"/>
        </w:rPr>
        <w:t xml:space="preserve"> 1 </w:t>
      </w:r>
      <w:r w:rsidRPr="002B2744">
        <w:rPr>
          <w:rFonts w:ascii="仿宋" w:eastAsia="仿宋" w:hAnsi="仿宋" w:hint="eastAsia"/>
          <w:color w:val="000000"/>
          <w:sz w:val="28"/>
          <w:u w:val="single"/>
        </w:rPr>
        <w:t>版）</w:t>
      </w:r>
    </w:p>
    <w:p w14:paraId="4E1E700D" w14:textId="77777777" w:rsidR="00E77E8F" w:rsidRPr="00E77E8F" w:rsidRDefault="00E77E8F" w:rsidP="00E77E8F">
      <w:pPr>
        <w:spacing w:line="480" w:lineRule="auto"/>
        <w:rPr>
          <w:color w:val="000000"/>
          <w:sz w:val="32"/>
          <w:szCs w:val="20"/>
        </w:rPr>
      </w:pPr>
    </w:p>
    <w:p w14:paraId="00BD7034" w14:textId="77777777" w:rsidR="00E77E8F" w:rsidRPr="00E77E8F" w:rsidRDefault="00E77E8F" w:rsidP="00E77E8F">
      <w:pPr>
        <w:spacing w:line="480" w:lineRule="auto"/>
        <w:rPr>
          <w:color w:val="000000"/>
          <w:sz w:val="32"/>
          <w:szCs w:val="20"/>
        </w:rPr>
      </w:pPr>
    </w:p>
    <w:p w14:paraId="7E862752" w14:textId="77777777" w:rsidR="00E77E8F" w:rsidRDefault="00E77E8F" w:rsidP="00E77E8F">
      <w:pPr>
        <w:spacing w:line="480" w:lineRule="auto"/>
        <w:rPr>
          <w:color w:val="000000"/>
          <w:sz w:val="32"/>
          <w:szCs w:val="20"/>
        </w:rPr>
      </w:pPr>
    </w:p>
    <w:p w14:paraId="7B9F69FA" w14:textId="77777777" w:rsidR="008C64AF" w:rsidRDefault="008C64AF" w:rsidP="00E77E8F">
      <w:pPr>
        <w:spacing w:line="480" w:lineRule="auto"/>
        <w:rPr>
          <w:color w:val="000000"/>
          <w:sz w:val="32"/>
          <w:szCs w:val="20"/>
        </w:rPr>
      </w:pPr>
    </w:p>
    <w:p w14:paraId="2DB1847F" w14:textId="77777777" w:rsidR="008C64AF" w:rsidRDefault="008C64AF" w:rsidP="00E77E8F">
      <w:pPr>
        <w:spacing w:line="480" w:lineRule="auto"/>
        <w:rPr>
          <w:color w:val="000000"/>
          <w:sz w:val="32"/>
          <w:szCs w:val="20"/>
        </w:rPr>
      </w:pPr>
    </w:p>
    <w:p w14:paraId="0E34CC8A" w14:textId="77777777" w:rsidR="008C64AF" w:rsidRPr="00E77E8F" w:rsidRDefault="008C64AF" w:rsidP="00E77E8F">
      <w:pPr>
        <w:spacing w:line="480" w:lineRule="auto"/>
        <w:rPr>
          <w:color w:val="000000"/>
          <w:sz w:val="32"/>
          <w:szCs w:val="20"/>
        </w:rPr>
      </w:pPr>
    </w:p>
    <w:p w14:paraId="1A9779CA" w14:textId="77777777" w:rsidR="00E77E8F" w:rsidRPr="00E77E8F" w:rsidRDefault="00E77E8F" w:rsidP="00E77E8F">
      <w:pPr>
        <w:spacing w:line="480" w:lineRule="auto"/>
        <w:rPr>
          <w:color w:val="000000"/>
          <w:sz w:val="32"/>
          <w:szCs w:val="20"/>
        </w:rPr>
      </w:pPr>
    </w:p>
    <w:p w14:paraId="402801F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900B73E" w14:textId="77777777" w:rsidTr="000A7C74">
        <w:trPr>
          <w:jc w:val="center"/>
        </w:trPr>
        <w:tc>
          <w:tcPr>
            <w:tcW w:w="2376" w:type="dxa"/>
            <w:shd w:val="clear" w:color="auto" w:fill="auto"/>
            <w:vAlign w:val="bottom"/>
          </w:tcPr>
          <w:p w14:paraId="59DF3FEF"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4A4954E" w14:textId="5C9CC294" w:rsidR="002A3B25" w:rsidRPr="000A7C74" w:rsidRDefault="007025ED" w:rsidP="000A7C74">
            <w:pPr>
              <w:spacing w:line="480" w:lineRule="auto"/>
              <w:jc w:val="center"/>
              <w:rPr>
                <w:color w:val="000000"/>
                <w:sz w:val="28"/>
              </w:rPr>
            </w:pPr>
            <w:proofErr w:type="gramStart"/>
            <w:r>
              <w:rPr>
                <w:rFonts w:hint="eastAsia"/>
                <w:color w:val="000000"/>
                <w:sz w:val="28"/>
              </w:rPr>
              <w:t>邓</w:t>
            </w:r>
            <w:proofErr w:type="gramEnd"/>
            <w:r>
              <w:rPr>
                <w:rFonts w:hint="eastAsia"/>
                <w:color w:val="000000"/>
                <w:sz w:val="28"/>
              </w:rPr>
              <w:t xml:space="preserve"> </w:t>
            </w:r>
            <w:r>
              <w:rPr>
                <w:rFonts w:hint="eastAsia"/>
                <w:color w:val="000000"/>
                <w:sz w:val="28"/>
              </w:rPr>
              <w:t>永</w:t>
            </w:r>
            <w:r>
              <w:rPr>
                <w:rFonts w:hint="eastAsia"/>
                <w:color w:val="000000"/>
                <w:sz w:val="28"/>
              </w:rPr>
              <w:t xml:space="preserve"> </w:t>
            </w:r>
            <w:r>
              <w:rPr>
                <w:rFonts w:hint="eastAsia"/>
                <w:color w:val="000000"/>
                <w:sz w:val="28"/>
              </w:rPr>
              <w:t>成</w:t>
            </w:r>
          </w:p>
        </w:tc>
      </w:tr>
      <w:tr w:rsidR="002A3B25" w:rsidRPr="000A7C74" w14:paraId="1E012C20" w14:textId="77777777" w:rsidTr="000A7C74">
        <w:trPr>
          <w:jc w:val="center"/>
        </w:trPr>
        <w:tc>
          <w:tcPr>
            <w:tcW w:w="2376" w:type="dxa"/>
            <w:shd w:val="clear" w:color="auto" w:fill="auto"/>
            <w:vAlign w:val="bottom"/>
          </w:tcPr>
          <w:p w14:paraId="4B827A33"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796C49A" w14:textId="77777777" w:rsidR="002A3B25" w:rsidRPr="000A7C74" w:rsidRDefault="002A3B25" w:rsidP="000A7C74">
            <w:pPr>
              <w:spacing w:line="480" w:lineRule="auto"/>
              <w:jc w:val="center"/>
              <w:rPr>
                <w:color w:val="000000"/>
                <w:sz w:val="28"/>
              </w:rPr>
            </w:pPr>
          </w:p>
        </w:tc>
      </w:tr>
    </w:tbl>
    <w:p w14:paraId="2E069BD9" w14:textId="77777777" w:rsidR="0057618A" w:rsidRDefault="0057618A" w:rsidP="0057618A">
      <w:pPr>
        <w:jc w:val="center"/>
        <w:rPr>
          <w:rFonts w:ascii="仿宋" w:eastAsia="仿宋" w:hAnsi="仿宋" w:hint="eastAsia"/>
          <w:color w:val="000000"/>
          <w:sz w:val="28"/>
          <w:u w:val="single"/>
        </w:rPr>
      </w:pPr>
    </w:p>
    <w:p w14:paraId="4E958D9A" w14:textId="77777777" w:rsidR="0057618A" w:rsidRDefault="0057618A" w:rsidP="0057618A">
      <w:pPr>
        <w:jc w:val="center"/>
        <w:rPr>
          <w:rFonts w:ascii="仿宋" w:eastAsia="仿宋" w:hAnsi="仿宋" w:hint="eastAsia"/>
          <w:color w:val="000000"/>
          <w:sz w:val="28"/>
          <w:u w:val="single"/>
        </w:rPr>
      </w:pPr>
    </w:p>
    <w:p w14:paraId="5A662882" w14:textId="3F491029" w:rsidR="00CF6BD6" w:rsidRPr="000B39FE" w:rsidRDefault="0057618A" w:rsidP="0057618A">
      <w:pPr>
        <w:jc w:val="center"/>
        <w:rPr>
          <w:rFonts w:ascii="仿宋" w:eastAsia="仿宋" w:hAnsi="仿宋" w:hint="eastAsia"/>
        </w:rPr>
      </w:pPr>
      <w:r w:rsidRPr="002B2744">
        <w:rPr>
          <w:rFonts w:ascii="仿宋" w:eastAsia="仿宋" w:hAnsi="仿宋"/>
          <w:color w:val="000000"/>
          <w:sz w:val="28"/>
          <w:u w:val="single"/>
        </w:rPr>
        <w:t>20</w:t>
      </w:r>
      <w:r w:rsidR="002A3928">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2A3928">
        <w:rPr>
          <w:rFonts w:ascii="仿宋" w:eastAsia="仿宋" w:hAnsi="仿宋" w:hint="eastAsia"/>
          <w:color w:val="000000"/>
          <w:sz w:val="28"/>
          <w:u w:val="single"/>
        </w:rPr>
        <w:t>0</w:t>
      </w:r>
      <w:r w:rsidR="00E52893">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CF6BD6" w:rsidRPr="000B39FE">
        <w:rPr>
          <w:rFonts w:ascii="仿宋" w:eastAsia="仿宋" w:hAnsi="仿宋" w:hint="eastAsia"/>
        </w:rPr>
        <w:lastRenderedPageBreak/>
        <w:t>【填写说明】</w:t>
      </w:r>
    </w:p>
    <w:p w14:paraId="1C2CDBB8" w14:textId="77777777" w:rsidR="00CF6BD6" w:rsidRPr="000B39FE" w:rsidRDefault="00CF6BD6" w:rsidP="00CF6BD6">
      <w:pPr>
        <w:rPr>
          <w:rFonts w:ascii="仿宋" w:eastAsia="仿宋" w:hAnsi="仿宋" w:hint="eastAsia"/>
        </w:rPr>
      </w:pPr>
      <w:r w:rsidRPr="000B39FE">
        <w:rPr>
          <w:rFonts w:ascii="仿宋" w:eastAsia="仿宋" w:hAnsi="仿宋" w:hint="eastAsia"/>
        </w:rPr>
        <w:t>1.编写教学大纲应重点体现“课程思政、五育并举、专业认证（评估）”等方面内容；</w:t>
      </w:r>
    </w:p>
    <w:p w14:paraId="7FF5E92C" w14:textId="77777777" w:rsidR="00CF6BD6" w:rsidRPr="000B39FE" w:rsidRDefault="00CF6BD6" w:rsidP="00CF6BD6">
      <w:pPr>
        <w:rPr>
          <w:rFonts w:ascii="仿宋" w:eastAsia="仿宋" w:hAnsi="仿宋" w:hint="eastAsia"/>
        </w:rPr>
      </w:pPr>
      <w:r w:rsidRPr="000B39FE">
        <w:rPr>
          <w:rFonts w:ascii="仿宋" w:eastAsia="仿宋" w:hAnsi="仿宋" w:hint="eastAsia"/>
        </w:rPr>
        <w:t>2.</w:t>
      </w:r>
      <w:r w:rsidR="00D524C5" w:rsidRPr="000B39FE">
        <w:rPr>
          <w:rFonts w:ascii="仿宋" w:eastAsia="仿宋" w:hAnsi="仿宋" w:hint="eastAsia"/>
        </w:rPr>
        <w:t>原则上应与本模板参考格式相统一，本模板未涵盖的部分可补充说明</w:t>
      </w:r>
      <w:r w:rsidRPr="000B39FE">
        <w:rPr>
          <w:rFonts w:ascii="仿宋" w:eastAsia="仿宋" w:hAnsi="仿宋" w:hint="eastAsia"/>
        </w:rPr>
        <w:t>；</w:t>
      </w:r>
    </w:p>
    <w:p w14:paraId="17FF3A31" w14:textId="77777777" w:rsidR="009E3A95" w:rsidRPr="000B39FE" w:rsidRDefault="009E3A95" w:rsidP="00CF6BD6">
      <w:pPr>
        <w:rPr>
          <w:rFonts w:ascii="仿宋" w:eastAsia="仿宋" w:hAnsi="仿宋" w:hint="eastAsia"/>
        </w:rPr>
      </w:pPr>
      <w:r w:rsidRPr="000B39FE">
        <w:rPr>
          <w:rFonts w:ascii="仿宋" w:eastAsia="仿宋" w:hAnsi="仿宋" w:hint="eastAsia"/>
        </w:rPr>
        <w:t>3</w:t>
      </w:r>
      <w:r w:rsidRPr="000B39FE">
        <w:rPr>
          <w:rFonts w:ascii="仿宋" w:eastAsia="仿宋" w:hAnsi="仿宋"/>
        </w:rPr>
        <w:t>.</w:t>
      </w:r>
      <w:r w:rsidRPr="000B39FE">
        <w:rPr>
          <w:rFonts w:ascii="仿宋" w:eastAsia="仿宋" w:hAnsi="仿宋" w:hint="eastAsia"/>
        </w:rPr>
        <w:t>针对多个专业开设的课程需根据实际情况</w:t>
      </w:r>
      <w:r w:rsidR="00A65E30" w:rsidRPr="000B39FE">
        <w:rPr>
          <w:rFonts w:ascii="仿宋" w:eastAsia="仿宋" w:hAnsi="仿宋" w:hint="eastAsia"/>
        </w:rPr>
        <w:t>（主要是教学内容是否需要差异化）</w:t>
      </w:r>
      <w:r w:rsidRPr="000B39FE">
        <w:rPr>
          <w:rFonts w:ascii="仿宋" w:eastAsia="仿宋" w:hAnsi="仿宋" w:hint="eastAsia"/>
        </w:rPr>
        <w:t>确定是否需要分专业分别制定教学大纲；</w:t>
      </w:r>
    </w:p>
    <w:p w14:paraId="3568315C" w14:textId="77777777" w:rsidR="00CF6BD6" w:rsidRPr="000B39FE" w:rsidRDefault="009E3A95" w:rsidP="00CF6BD6">
      <w:pPr>
        <w:rPr>
          <w:rFonts w:ascii="仿宋" w:eastAsia="仿宋" w:hAnsi="仿宋" w:hint="eastAsia"/>
        </w:rPr>
      </w:pPr>
      <w:r w:rsidRPr="000B39FE">
        <w:rPr>
          <w:rFonts w:ascii="仿宋" w:eastAsia="仿宋" w:hAnsi="仿宋"/>
        </w:rPr>
        <w:t>4</w:t>
      </w:r>
      <w:r w:rsidR="00CF6BD6" w:rsidRPr="000B39FE">
        <w:rPr>
          <w:rFonts w:ascii="仿宋" w:eastAsia="仿宋" w:hAnsi="仿宋" w:hint="eastAsia"/>
        </w:rPr>
        <w:t>.蓝色字体的说明</w:t>
      </w:r>
      <w:r w:rsidR="00A96A5E" w:rsidRPr="000B39FE">
        <w:rPr>
          <w:rFonts w:ascii="仿宋" w:eastAsia="仿宋" w:hAnsi="仿宋" w:hint="eastAsia"/>
        </w:rPr>
        <w:t>或示例</w:t>
      </w:r>
      <w:r w:rsidR="00CF6BD6" w:rsidRPr="000B39FE">
        <w:rPr>
          <w:rFonts w:ascii="仿宋" w:eastAsia="仿宋" w:hAnsi="仿宋" w:hint="eastAsia"/>
        </w:rPr>
        <w:t>定稿时请删除。</w:t>
      </w:r>
    </w:p>
    <w:p w14:paraId="793A5BCD"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1B00DC8" w14:textId="77777777" w:rsidTr="00376F7E">
        <w:trPr>
          <w:trHeight w:val="454"/>
          <w:jc w:val="center"/>
        </w:trPr>
        <w:tc>
          <w:tcPr>
            <w:tcW w:w="1951" w:type="dxa"/>
            <w:vAlign w:val="center"/>
          </w:tcPr>
          <w:p w14:paraId="4EE0CF5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217E3C68" w14:textId="468A6F48" w:rsidR="00BA04B1" w:rsidRPr="00CF6BD6" w:rsidRDefault="00E52893" w:rsidP="00376F7E">
            <w:pPr>
              <w:jc w:val="center"/>
              <w:rPr>
                <w:rFonts w:ascii="仿宋" w:eastAsia="仿宋" w:hAnsi="仿宋" w:hint="eastAsia"/>
                <w:color w:val="000000"/>
                <w:sz w:val="24"/>
              </w:rPr>
            </w:pPr>
            <w:r>
              <w:rPr>
                <w:rFonts w:ascii="仿宋" w:eastAsia="仿宋" w:hAnsi="仿宋" w:hint="eastAsia"/>
                <w:sz w:val="24"/>
                <w:szCs w:val="21"/>
                <w:lang w:val="en-GB"/>
              </w:rPr>
              <w:t xml:space="preserve"> </w:t>
            </w:r>
            <w:r w:rsidR="00B25245" w:rsidRPr="00B25245">
              <w:rPr>
                <w:rFonts w:ascii="仿宋" w:eastAsia="仿宋" w:hAnsi="仿宋"/>
                <w:sz w:val="24"/>
                <w:szCs w:val="21"/>
                <w:lang w:val="en-GB"/>
              </w:rPr>
              <w:t>160877G003</w:t>
            </w:r>
          </w:p>
        </w:tc>
        <w:tc>
          <w:tcPr>
            <w:tcW w:w="1446" w:type="dxa"/>
            <w:vAlign w:val="center"/>
          </w:tcPr>
          <w:p w14:paraId="02E01D6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AD5A88D" w14:textId="047505AE" w:rsidR="00BA04B1" w:rsidRPr="00CF6BD6" w:rsidRDefault="007F10F7" w:rsidP="00376F7E">
            <w:pPr>
              <w:jc w:val="center"/>
              <w:rPr>
                <w:rFonts w:ascii="仿宋" w:eastAsia="仿宋" w:hAnsi="仿宋" w:hint="eastAsia"/>
                <w:color w:val="000000"/>
                <w:sz w:val="24"/>
              </w:rPr>
            </w:pPr>
            <w:r>
              <w:rPr>
                <w:rFonts w:ascii="仿宋" w:eastAsia="仿宋" w:hAnsi="仿宋" w:hint="eastAsia"/>
                <w:color w:val="000000"/>
                <w:sz w:val="24"/>
              </w:rPr>
              <w:t>工商马列学院</w:t>
            </w:r>
          </w:p>
        </w:tc>
      </w:tr>
      <w:tr w:rsidR="00376F7E" w:rsidRPr="0076273E" w14:paraId="4B89FE3B" w14:textId="77777777" w:rsidTr="00376F7E">
        <w:trPr>
          <w:trHeight w:val="454"/>
          <w:jc w:val="center"/>
        </w:trPr>
        <w:tc>
          <w:tcPr>
            <w:tcW w:w="1951" w:type="dxa"/>
            <w:vAlign w:val="center"/>
          </w:tcPr>
          <w:p w14:paraId="7A0D731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10442F7" w14:textId="6CFAC8C1"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营销</w:t>
            </w:r>
            <w:r w:rsidR="00762C7E">
              <w:rPr>
                <w:rFonts w:ascii="仿宋" w:eastAsia="仿宋" w:hAnsi="仿宋" w:hint="eastAsia"/>
                <w:color w:val="000000"/>
                <w:sz w:val="24"/>
              </w:rPr>
              <w:t>策划</w:t>
            </w:r>
          </w:p>
        </w:tc>
      </w:tr>
      <w:tr w:rsidR="00376F7E" w:rsidRPr="0076273E" w14:paraId="19B693F9" w14:textId="77777777" w:rsidTr="00376F7E">
        <w:trPr>
          <w:trHeight w:val="454"/>
          <w:jc w:val="center"/>
        </w:trPr>
        <w:tc>
          <w:tcPr>
            <w:tcW w:w="1951" w:type="dxa"/>
            <w:vAlign w:val="center"/>
          </w:tcPr>
          <w:p w14:paraId="07EB0B0F"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5F13E7F5" w14:textId="233EFF45" w:rsidR="00BA04B1" w:rsidRPr="00CF6BD6" w:rsidRDefault="00F36224" w:rsidP="00376F7E">
            <w:pPr>
              <w:jc w:val="center"/>
              <w:rPr>
                <w:rFonts w:ascii="仿宋" w:eastAsia="仿宋" w:hAnsi="仿宋" w:hint="eastAsia"/>
                <w:color w:val="000000"/>
                <w:sz w:val="24"/>
              </w:rPr>
            </w:pPr>
            <w:r>
              <w:rPr>
                <w:rFonts w:ascii="仿宋" w:eastAsia="仿宋" w:hAnsi="仿宋" w:hint="eastAsia"/>
                <w:color w:val="000000"/>
                <w:sz w:val="24"/>
              </w:rPr>
              <w:t xml:space="preserve"> </w:t>
            </w:r>
            <w:r w:rsidR="00F15516" w:rsidRPr="00F15516">
              <w:rPr>
                <w:rFonts w:ascii="仿宋" w:eastAsia="仿宋" w:hAnsi="仿宋"/>
                <w:color w:val="000000"/>
                <w:sz w:val="24"/>
              </w:rPr>
              <w:t xml:space="preserve"> Marketing</w:t>
            </w:r>
            <w:r>
              <w:rPr>
                <w:rFonts w:ascii="仿宋" w:eastAsia="仿宋" w:hAnsi="仿宋" w:hint="eastAsia"/>
                <w:color w:val="000000"/>
                <w:sz w:val="24"/>
              </w:rPr>
              <w:t xml:space="preserve"> Planning</w:t>
            </w:r>
          </w:p>
        </w:tc>
      </w:tr>
      <w:tr w:rsidR="00F601DA" w:rsidRPr="0076273E" w14:paraId="43AF63D9" w14:textId="77777777" w:rsidTr="00376F7E">
        <w:trPr>
          <w:trHeight w:val="454"/>
          <w:jc w:val="center"/>
        </w:trPr>
        <w:tc>
          <w:tcPr>
            <w:tcW w:w="1951" w:type="dxa"/>
            <w:vAlign w:val="center"/>
          </w:tcPr>
          <w:p w14:paraId="0C577580"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77236DD" w14:textId="30940B54" w:rsidR="003C5131" w:rsidRPr="009348E0" w:rsidRDefault="00F36224" w:rsidP="007F10F7">
            <w:pPr>
              <w:ind w:firstLineChars="100" w:firstLine="240"/>
              <w:jc w:val="center"/>
              <w:rPr>
                <w:rFonts w:ascii="仿宋" w:eastAsia="仿宋" w:hAnsi="仿宋" w:hint="eastAsia"/>
                <w:color w:val="FF0000"/>
                <w:sz w:val="24"/>
              </w:rPr>
            </w:pPr>
            <w:r>
              <w:rPr>
                <w:rFonts w:ascii="仿宋" w:eastAsia="仿宋" w:hAnsi="仿宋" w:hint="eastAsia"/>
                <w:sz w:val="24"/>
              </w:rPr>
              <w:t>任</w:t>
            </w:r>
            <w:r w:rsidR="003C5131" w:rsidRPr="007F10F7">
              <w:rPr>
                <w:rFonts w:ascii="仿宋" w:eastAsia="仿宋" w:hAnsi="仿宋" w:hint="eastAsia"/>
                <w:sz w:val="24"/>
              </w:rPr>
              <w:t>修课</w:t>
            </w:r>
          </w:p>
        </w:tc>
      </w:tr>
      <w:tr w:rsidR="00376F7E" w:rsidRPr="0076273E" w14:paraId="6D3DF22B" w14:textId="77777777" w:rsidTr="00376F7E">
        <w:trPr>
          <w:trHeight w:val="454"/>
          <w:jc w:val="center"/>
        </w:trPr>
        <w:tc>
          <w:tcPr>
            <w:tcW w:w="1951" w:type="dxa"/>
            <w:vAlign w:val="center"/>
          </w:tcPr>
          <w:p w14:paraId="3A965213"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33D77F5D" w14:textId="3FD263EA" w:rsidR="00BA04B1" w:rsidRPr="00364883" w:rsidRDefault="00F36224" w:rsidP="007F10F7">
            <w:pPr>
              <w:jc w:val="center"/>
              <w:rPr>
                <w:rFonts w:ascii="仿宋" w:eastAsia="仿宋" w:hAnsi="仿宋" w:hint="eastAsia"/>
                <w:color w:val="0070C0"/>
                <w:sz w:val="24"/>
              </w:rPr>
            </w:pPr>
            <w:r>
              <w:rPr>
                <w:rFonts w:ascii="仿宋" w:eastAsia="仿宋" w:hAnsi="仿宋" w:hint="eastAsia"/>
                <w:sz w:val="24"/>
              </w:rPr>
              <w:t>各</w:t>
            </w:r>
            <w:r w:rsidR="00F15516" w:rsidRPr="007F10F7">
              <w:rPr>
                <w:rFonts w:ascii="仿宋" w:eastAsia="仿宋" w:hAnsi="仿宋" w:hint="eastAsia"/>
                <w:sz w:val="24"/>
              </w:rPr>
              <w:t>专业</w:t>
            </w:r>
          </w:p>
        </w:tc>
      </w:tr>
      <w:tr w:rsidR="00376F7E" w:rsidRPr="0076273E" w14:paraId="4A0B4619" w14:textId="77777777" w:rsidTr="004136C2">
        <w:trPr>
          <w:trHeight w:val="454"/>
          <w:jc w:val="center"/>
        </w:trPr>
        <w:tc>
          <w:tcPr>
            <w:tcW w:w="1951" w:type="dxa"/>
            <w:vAlign w:val="center"/>
          </w:tcPr>
          <w:p w14:paraId="7C803E39"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EE01268" w14:textId="6621E1C9" w:rsidR="00BA04B1" w:rsidRPr="00CF6BD6" w:rsidRDefault="00F36224" w:rsidP="00376F7E">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14:paraId="552F09CE"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897FE81" w14:textId="4B633515" w:rsidR="00BA04B1" w:rsidRPr="00CF6BD6" w:rsidRDefault="00F36224" w:rsidP="00376F7E">
            <w:pPr>
              <w:jc w:val="center"/>
              <w:rPr>
                <w:rFonts w:ascii="仿宋" w:eastAsia="仿宋" w:hAnsi="仿宋" w:hint="eastAsia"/>
                <w:color w:val="000000"/>
                <w:sz w:val="24"/>
              </w:rPr>
            </w:pPr>
            <w:r>
              <w:rPr>
                <w:rFonts w:ascii="仿宋" w:eastAsia="仿宋" w:hAnsi="仿宋" w:hint="eastAsia"/>
                <w:color w:val="000000"/>
                <w:sz w:val="24"/>
              </w:rPr>
              <w:t>32</w:t>
            </w:r>
          </w:p>
        </w:tc>
      </w:tr>
      <w:tr w:rsidR="00376F7E" w:rsidRPr="0076273E" w14:paraId="718C9FD6" w14:textId="77777777" w:rsidTr="004136C2">
        <w:trPr>
          <w:trHeight w:val="454"/>
          <w:jc w:val="center"/>
        </w:trPr>
        <w:tc>
          <w:tcPr>
            <w:tcW w:w="1951" w:type="dxa"/>
            <w:vAlign w:val="center"/>
          </w:tcPr>
          <w:p w14:paraId="2D8CFF8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532CA36" w14:textId="4CEBE0C3" w:rsidR="00BA04B1" w:rsidRPr="00CF6BD6" w:rsidRDefault="00F36224" w:rsidP="00376F7E">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14:paraId="588444F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6557BA22" w14:textId="380C5E58"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5687130C" w14:textId="77777777" w:rsidTr="004136C2">
        <w:trPr>
          <w:trHeight w:val="454"/>
          <w:jc w:val="center"/>
        </w:trPr>
        <w:tc>
          <w:tcPr>
            <w:tcW w:w="1951" w:type="dxa"/>
            <w:vAlign w:val="center"/>
          </w:tcPr>
          <w:p w14:paraId="3ADCCDC1"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43CE2614" w14:textId="4D8C1FB3"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5697933F"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FF8CAC1" w14:textId="13A8E5AE"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63F83ACB" w14:textId="77777777" w:rsidTr="00376F7E">
        <w:trPr>
          <w:trHeight w:val="454"/>
          <w:jc w:val="center"/>
        </w:trPr>
        <w:tc>
          <w:tcPr>
            <w:tcW w:w="1951" w:type="dxa"/>
            <w:vAlign w:val="center"/>
          </w:tcPr>
          <w:p w14:paraId="16F29166"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72C0A7F4" w14:textId="5FD410D3" w:rsidR="008715C3" w:rsidRPr="00CF6BD6" w:rsidRDefault="003E268D" w:rsidP="00376F7E">
            <w:pPr>
              <w:jc w:val="center"/>
              <w:rPr>
                <w:rFonts w:ascii="仿宋" w:eastAsia="仿宋" w:hAnsi="仿宋" w:hint="eastAsia"/>
                <w:color w:val="000000"/>
                <w:sz w:val="24"/>
              </w:rPr>
            </w:pPr>
            <w:r>
              <w:rPr>
                <w:rFonts w:ascii="仿宋" w:eastAsia="仿宋" w:hAnsi="仿宋" w:hint="eastAsia"/>
                <w:color w:val="000000"/>
                <w:sz w:val="24"/>
              </w:rPr>
              <w:t>营销学原理（可以自学）</w:t>
            </w:r>
          </w:p>
        </w:tc>
      </w:tr>
    </w:tbl>
    <w:p w14:paraId="44F46107" w14:textId="77777777" w:rsidR="00525090" w:rsidRPr="00423619" w:rsidRDefault="00B30B20" w:rsidP="00423619">
      <w:pPr>
        <w:spacing w:beforeLines="50" w:before="156" w:afterLines="50" w:after="156" w:line="360" w:lineRule="auto"/>
        <w:ind w:firstLineChars="200" w:firstLine="560"/>
        <w:jc w:val="left"/>
        <w:rPr>
          <w:rFonts w:eastAsia="黑体"/>
          <w:color w:val="000000"/>
          <w:sz w:val="28"/>
          <w:szCs w:val="28"/>
        </w:rPr>
      </w:pPr>
      <w:r w:rsidRPr="00423619">
        <w:rPr>
          <w:rFonts w:eastAsia="黑体" w:hint="eastAsia"/>
          <w:color w:val="000000"/>
          <w:sz w:val="28"/>
          <w:szCs w:val="28"/>
        </w:rPr>
        <w:t>二、</w:t>
      </w:r>
      <w:r w:rsidR="00525090" w:rsidRPr="00423619">
        <w:rPr>
          <w:rFonts w:eastAsia="黑体"/>
          <w:color w:val="000000"/>
          <w:sz w:val="28"/>
          <w:szCs w:val="28"/>
        </w:rPr>
        <w:t>课程简介</w:t>
      </w:r>
    </w:p>
    <w:p w14:paraId="6E3B16DE" w14:textId="3E6E5DBC" w:rsidR="00B30B20" w:rsidRPr="00005B6C" w:rsidRDefault="007F10F7" w:rsidP="009651AA">
      <w:pPr>
        <w:snapToGrid w:val="0"/>
        <w:spacing w:line="360" w:lineRule="auto"/>
        <w:ind w:firstLineChars="200" w:firstLine="480"/>
        <w:rPr>
          <w:rFonts w:ascii="仿宋" w:eastAsia="仿宋" w:hAnsi="仿宋" w:hint="eastAsia"/>
          <w:color w:val="0070C0"/>
          <w:sz w:val="24"/>
        </w:rPr>
      </w:pPr>
      <w:r w:rsidRPr="007F10F7">
        <w:rPr>
          <w:rFonts w:ascii="仿宋" w:eastAsia="仿宋" w:hAnsi="仿宋" w:hint="eastAsia"/>
          <w:sz w:val="24"/>
        </w:rPr>
        <w:t>市场</w:t>
      </w:r>
      <w:r w:rsidR="00870E7E">
        <w:rPr>
          <w:rFonts w:ascii="仿宋" w:eastAsia="仿宋" w:hAnsi="仿宋" w:hint="eastAsia"/>
          <w:sz w:val="24"/>
        </w:rPr>
        <w:t>策划</w:t>
      </w:r>
      <w:r w:rsidRPr="007F10F7">
        <w:rPr>
          <w:rFonts w:ascii="仿宋" w:eastAsia="仿宋" w:hAnsi="仿宋" w:hint="eastAsia"/>
          <w:sz w:val="24"/>
        </w:rPr>
        <w:t>是研究</w:t>
      </w:r>
      <w:r w:rsidR="007E7A11">
        <w:rPr>
          <w:rFonts w:ascii="仿宋" w:eastAsia="仿宋" w:hAnsi="仿宋" w:hint="eastAsia"/>
          <w:sz w:val="24"/>
        </w:rPr>
        <w:t>企业</w:t>
      </w:r>
      <w:r w:rsidRPr="007F10F7">
        <w:rPr>
          <w:rFonts w:ascii="仿宋" w:eastAsia="仿宋" w:hAnsi="仿宋" w:hint="eastAsia"/>
          <w:sz w:val="24"/>
        </w:rPr>
        <w:t>营销</w:t>
      </w:r>
      <w:r w:rsidR="00870E7E">
        <w:rPr>
          <w:rFonts w:ascii="仿宋" w:eastAsia="仿宋" w:hAnsi="仿宋" w:hint="eastAsia"/>
          <w:sz w:val="24"/>
        </w:rPr>
        <w:t>策划</w:t>
      </w:r>
      <w:r w:rsidRPr="007F10F7">
        <w:rPr>
          <w:rFonts w:ascii="仿宋" w:eastAsia="仿宋" w:hAnsi="仿宋" w:hint="eastAsia"/>
          <w:sz w:val="24"/>
        </w:rPr>
        <w:t>活动规律的一门应用性学科。本课程是市场营销专业的</w:t>
      </w:r>
      <w:r w:rsidR="00870E7E">
        <w:rPr>
          <w:rFonts w:ascii="仿宋" w:eastAsia="仿宋" w:hAnsi="仿宋" w:hint="eastAsia"/>
          <w:sz w:val="24"/>
        </w:rPr>
        <w:t>高阶层</w:t>
      </w:r>
      <w:r w:rsidRPr="007F10F7">
        <w:rPr>
          <w:rFonts w:ascii="仿宋" w:eastAsia="仿宋" w:hAnsi="仿宋" w:hint="eastAsia"/>
          <w:sz w:val="24"/>
        </w:rPr>
        <w:t>课程，也</w:t>
      </w:r>
      <w:r w:rsidR="00870E7E">
        <w:rPr>
          <w:rFonts w:ascii="仿宋" w:eastAsia="仿宋" w:hAnsi="仿宋" w:hint="eastAsia"/>
          <w:sz w:val="24"/>
        </w:rPr>
        <w:t>可作为</w:t>
      </w:r>
      <w:r w:rsidRPr="007F10F7">
        <w:rPr>
          <w:rFonts w:ascii="仿宋" w:eastAsia="仿宋" w:hAnsi="仿宋" w:hint="eastAsia"/>
          <w:sz w:val="24"/>
        </w:rPr>
        <w:t>经济管理类专业的</w:t>
      </w:r>
      <w:r w:rsidR="00870E7E">
        <w:rPr>
          <w:rFonts w:ascii="仿宋" w:eastAsia="仿宋" w:hAnsi="仿宋" w:hint="eastAsia"/>
          <w:sz w:val="24"/>
        </w:rPr>
        <w:t>选修</w:t>
      </w:r>
      <w:r w:rsidRPr="007F10F7">
        <w:rPr>
          <w:rFonts w:ascii="仿宋" w:eastAsia="仿宋" w:hAnsi="仿宋" w:hint="eastAsia"/>
          <w:sz w:val="24"/>
        </w:rPr>
        <w:t>课程。课程对市场营销</w:t>
      </w:r>
      <w:r w:rsidR="00870E7E">
        <w:rPr>
          <w:rFonts w:ascii="仿宋" w:eastAsia="仿宋" w:hAnsi="仿宋" w:hint="eastAsia"/>
          <w:sz w:val="24"/>
        </w:rPr>
        <w:t>策划</w:t>
      </w:r>
      <w:r w:rsidRPr="007F10F7">
        <w:rPr>
          <w:rFonts w:ascii="仿宋" w:eastAsia="仿宋" w:hAnsi="仿宋" w:hint="eastAsia"/>
          <w:sz w:val="24"/>
        </w:rPr>
        <w:t>的基础原理和</w:t>
      </w:r>
      <w:r w:rsidR="00870E7E">
        <w:rPr>
          <w:rFonts w:ascii="仿宋" w:eastAsia="仿宋" w:hAnsi="仿宋" w:hint="eastAsia"/>
          <w:sz w:val="24"/>
        </w:rPr>
        <w:t>基本技能</w:t>
      </w:r>
      <w:r w:rsidRPr="007F10F7">
        <w:rPr>
          <w:rFonts w:ascii="仿宋" w:eastAsia="仿宋" w:hAnsi="仿宋" w:hint="eastAsia"/>
          <w:sz w:val="24"/>
        </w:rPr>
        <w:t>作了较为系统的介绍。通过学习, 学生应该能够</w:t>
      </w:r>
      <w:r w:rsidR="00870E7E">
        <w:rPr>
          <w:rFonts w:ascii="仿宋" w:eastAsia="仿宋" w:hAnsi="仿宋" w:hint="eastAsia"/>
          <w:sz w:val="24"/>
        </w:rPr>
        <w:t>掌握</w:t>
      </w:r>
      <w:r w:rsidRPr="007F10F7">
        <w:rPr>
          <w:rFonts w:ascii="仿宋" w:eastAsia="仿宋" w:hAnsi="仿宋" w:hint="eastAsia"/>
          <w:sz w:val="24"/>
        </w:rPr>
        <w:t>市场</w:t>
      </w:r>
      <w:r w:rsidR="00870E7E">
        <w:rPr>
          <w:rFonts w:ascii="仿宋" w:eastAsia="仿宋" w:hAnsi="仿宋" w:hint="eastAsia"/>
          <w:sz w:val="24"/>
        </w:rPr>
        <w:t>调研、创业计划、推广活动和品牌形象设计等</w:t>
      </w:r>
      <w:r w:rsidRPr="007F10F7">
        <w:rPr>
          <w:rFonts w:ascii="仿宋" w:eastAsia="仿宋" w:hAnsi="仿宋" w:hint="eastAsia"/>
          <w:sz w:val="24"/>
        </w:rPr>
        <w:t>基本</w:t>
      </w:r>
      <w:r w:rsidR="00870E7E">
        <w:rPr>
          <w:rFonts w:ascii="仿宋" w:eastAsia="仿宋" w:hAnsi="仿宋" w:hint="eastAsia"/>
          <w:sz w:val="24"/>
        </w:rPr>
        <w:t>营销策划</w:t>
      </w:r>
      <w:r w:rsidRPr="007F10F7">
        <w:rPr>
          <w:rFonts w:ascii="仿宋" w:eastAsia="仿宋" w:hAnsi="仿宋" w:hint="eastAsia"/>
          <w:sz w:val="24"/>
        </w:rPr>
        <w:t>技能，并了解数字营销</w:t>
      </w:r>
      <w:r w:rsidR="00870E7E">
        <w:rPr>
          <w:rFonts w:ascii="仿宋" w:eastAsia="仿宋" w:hAnsi="仿宋" w:hint="eastAsia"/>
          <w:sz w:val="24"/>
        </w:rPr>
        <w:t>工具</w:t>
      </w:r>
      <w:r w:rsidRPr="007F10F7">
        <w:rPr>
          <w:rFonts w:ascii="仿宋" w:eastAsia="仿宋" w:hAnsi="仿宋" w:hint="eastAsia"/>
          <w:sz w:val="24"/>
        </w:rPr>
        <w:t>的最新发展。</w:t>
      </w:r>
      <w:r w:rsidR="009651AA">
        <w:rPr>
          <w:rFonts w:ascii="仿宋" w:eastAsia="仿宋" w:hAnsi="仿宋" w:hint="eastAsia"/>
          <w:sz w:val="24"/>
        </w:rPr>
        <w:t xml:space="preserve"> </w:t>
      </w:r>
    </w:p>
    <w:p w14:paraId="6BE92DDE"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BFA0A99" w14:textId="20E13DAB" w:rsidR="000C0DDF" w:rsidRPr="006B4C8A" w:rsidRDefault="000B39FE" w:rsidP="000C0DDF">
      <w:pPr>
        <w:snapToGrid w:val="0"/>
        <w:spacing w:line="360" w:lineRule="auto"/>
        <w:ind w:firstLineChars="200" w:firstLine="480"/>
        <w:rPr>
          <w:rFonts w:ascii="仿宋" w:eastAsia="仿宋" w:hAnsi="仿宋" w:hint="eastAsia"/>
          <w:b/>
          <w:bCs/>
          <w:sz w:val="24"/>
        </w:rPr>
      </w:pPr>
      <w:r>
        <w:rPr>
          <w:rFonts w:ascii="仿宋" w:eastAsia="仿宋" w:hAnsi="仿宋" w:hint="eastAsia"/>
          <w:color w:val="0070C0"/>
          <w:sz w:val="24"/>
        </w:rPr>
        <w:t xml:space="preserve"> </w:t>
      </w:r>
      <w:r w:rsidR="006B4C8A" w:rsidRPr="006B4C8A">
        <w:rPr>
          <w:rFonts w:ascii="仿宋" w:eastAsia="仿宋" w:hAnsi="仿宋" w:hint="eastAsia"/>
          <w:b/>
          <w:bCs/>
          <w:sz w:val="24"/>
        </w:rPr>
        <w:t>（一）课程目标</w:t>
      </w:r>
    </w:p>
    <w:p w14:paraId="52756AEB" w14:textId="77777777" w:rsidR="00610A69" w:rsidRDefault="006B4C8A" w:rsidP="000C0DDF">
      <w:pPr>
        <w:spacing w:line="360" w:lineRule="auto"/>
        <w:ind w:firstLineChars="200" w:firstLine="482"/>
        <w:rPr>
          <w:rFonts w:ascii="仿宋" w:eastAsia="仿宋" w:hAnsi="仿宋" w:hint="eastAsia"/>
          <w:b/>
          <w:color w:val="000000"/>
          <w:sz w:val="24"/>
        </w:rPr>
      </w:pPr>
      <w:bookmarkStart w:id="1" w:name="_Hlk175908090"/>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5FB28B87" w14:textId="0BF2A543" w:rsidR="0041206E" w:rsidRDefault="00870E7E" w:rsidP="0041206E">
      <w:pPr>
        <w:spacing w:line="360" w:lineRule="auto"/>
        <w:ind w:firstLineChars="200" w:firstLine="480"/>
        <w:rPr>
          <w:rFonts w:ascii="仿宋" w:eastAsia="仿宋" w:hAnsi="仿宋" w:hint="eastAsia"/>
          <w:bCs/>
          <w:sz w:val="24"/>
        </w:rPr>
      </w:pPr>
      <w:r>
        <w:rPr>
          <w:rFonts w:ascii="仿宋" w:eastAsia="仿宋" w:hAnsi="仿宋" w:hint="eastAsia"/>
          <w:bCs/>
          <w:sz w:val="24"/>
        </w:rPr>
        <w:t>营销策划是高层次的市场营销活动。</w:t>
      </w:r>
      <w:r w:rsidR="00CF1C6B">
        <w:rPr>
          <w:rFonts w:ascii="仿宋" w:eastAsia="仿宋" w:hAnsi="仿宋" w:hint="eastAsia"/>
          <w:bCs/>
          <w:sz w:val="24"/>
        </w:rPr>
        <w:t>通过课程学习，学生将</w:t>
      </w:r>
      <w:r w:rsidR="002C7E57">
        <w:rPr>
          <w:rFonts w:ascii="仿宋" w:eastAsia="仿宋" w:hAnsi="仿宋" w:hint="eastAsia"/>
          <w:bCs/>
          <w:sz w:val="24"/>
        </w:rPr>
        <w:t>进一步</w:t>
      </w:r>
      <w:r w:rsidR="00B97C72">
        <w:rPr>
          <w:rFonts w:ascii="仿宋" w:eastAsia="仿宋" w:hAnsi="仿宋" w:hint="eastAsia"/>
          <w:bCs/>
          <w:sz w:val="24"/>
        </w:rPr>
        <w:t>深刻理解</w:t>
      </w:r>
      <w:r w:rsidR="00B97C72" w:rsidRPr="00B97C72">
        <w:rPr>
          <w:rFonts w:ascii="仿宋" w:eastAsia="仿宋" w:hAnsi="仿宋" w:hint="eastAsia"/>
          <w:bCs/>
          <w:sz w:val="24"/>
        </w:rPr>
        <w:t>营销的</w:t>
      </w:r>
      <w:r w:rsidR="00B97C72">
        <w:rPr>
          <w:rFonts w:ascii="仿宋" w:eastAsia="仿宋" w:hAnsi="仿宋" w:hint="eastAsia"/>
          <w:bCs/>
          <w:sz w:val="24"/>
        </w:rPr>
        <w:t>历史使命</w:t>
      </w:r>
      <w:r w:rsidR="00B97C72" w:rsidRPr="00B97C72">
        <w:rPr>
          <w:rFonts w:ascii="仿宋" w:eastAsia="仿宋" w:hAnsi="仿宋" w:hint="eastAsia"/>
          <w:bCs/>
          <w:sz w:val="24"/>
        </w:rPr>
        <w:t>就是满足人民日益增长的美好生活；</w:t>
      </w:r>
      <w:r w:rsidR="00B97C72">
        <w:rPr>
          <w:rFonts w:ascii="仿宋" w:eastAsia="仿宋" w:hAnsi="仿宋" w:hint="eastAsia"/>
          <w:bCs/>
          <w:sz w:val="24"/>
        </w:rPr>
        <w:t>深刻理解</w:t>
      </w:r>
      <w:r w:rsidR="00B97C72" w:rsidRPr="00B97C72">
        <w:rPr>
          <w:rFonts w:ascii="仿宋" w:eastAsia="仿宋" w:hAnsi="仿宋" w:hint="eastAsia"/>
          <w:bCs/>
          <w:sz w:val="24"/>
        </w:rPr>
        <w:t>营销对社会主义祖国建设的重要意义。</w:t>
      </w:r>
      <w:r>
        <w:rPr>
          <w:rFonts w:ascii="仿宋" w:eastAsia="仿宋" w:hAnsi="仿宋" w:hint="eastAsia"/>
          <w:bCs/>
          <w:sz w:val="24"/>
        </w:rPr>
        <w:t xml:space="preserve"> </w:t>
      </w:r>
    </w:p>
    <w:p w14:paraId="176361EB" w14:textId="1F58C67F" w:rsidR="00FE0805" w:rsidRPr="007F10F7" w:rsidRDefault="00FE0805" w:rsidP="0041206E">
      <w:pPr>
        <w:spacing w:line="360" w:lineRule="auto"/>
        <w:ind w:firstLineChars="200" w:firstLine="480"/>
        <w:rPr>
          <w:rFonts w:ascii="仿宋" w:eastAsia="仿宋" w:hAnsi="仿宋" w:hint="eastAsia"/>
          <w:bCs/>
          <w:sz w:val="24"/>
        </w:rPr>
      </w:pPr>
      <w:r>
        <w:rPr>
          <w:rFonts w:ascii="仿宋" w:eastAsia="仿宋" w:hAnsi="仿宋" w:hint="eastAsia"/>
          <w:bCs/>
          <w:sz w:val="24"/>
        </w:rPr>
        <w:lastRenderedPageBreak/>
        <w:t>将</w:t>
      </w:r>
      <w:r w:rsidRPr="00B97C72">
        <w:rPr>
          <w:rFonts w:ascii="仿宋" w:eastAsia="仿宋" w:hAnsi="仿宋" w:hint="eastAsia"/>
          <w:bCs/>
          <w:sz w:val="24"/>
        </w:rPr>
        <w:t>营销的</w:t>
      </w:r>
      <w:r>
        <w:rPr>
          <w:rFonts w:ascii="仿宋" w:eastAsia="仿宋" w:hAnsi="仿宋" w:hint="eastAsia"/>
          <w:bCs/>
          <w:sz w:val="24"/>
        </w:rPr>
        <w:t>历史使命——</w:t>
      </w:r>
      <w:r w:rsidRPr="00B97C72">
        <w:rPr>
          <w:rFonts w:ascii="仿宋" w:eastAsia="仿宋" w:hAnsi="仿宋" w:hint="eastAsia"/>
          <w:bCs/>
          <w:sz w:val="24"/>
        </w:rPr>
        <w:t>满足人民日益增长的美好生活</w:t>
      </w:r>
      <w:r>
        <w:rPr>
          <w:rFonts w:ascii="仿宋" w:eastAsia="仿宋" w:hAnsi="仿宋" w:hint="eastAsia"/>
          <w:bCs/>
          <w:sz w:val="24"/>
        </w:rPr>
        <w:t>——作为主线贯穿于整个课程。</w:t>
      </w:r>
    </w:p>
    <w:p w14:paraId="23ED547C" w14:textId="607D03B4" w:rsidR="00963DE6" w:rsidRDefault="009651AA" w:rsidP="000C0DDF">
      <w:pPr>
        <w:spacing w:line="360" w:lineRule="auto"/>
        <w:ind w:firstLineChars="200" w:firstLine="480"/>
        <w:rPr>
          <w:rFonts w:ascii="仿宋" w:eastAsia="仿宋" w:hAnsi="仿宋" w:hint="eastAsia"/>
          <w:b/>
          <w:color w:val="000000"/>
          <w:sz w:val="24"/>
        </w:rPr>
      </w:pPr>
      <w:r>
        <w:rPr>
          <w:rFonts w:ascii="仿宋" w:eastAsia="仿宋" w:hAnsi="仿宋" w:hint="eastAsia"/>
          <w:bCs/>
          <w:color w:val="0070C0"/>
          <w:sz w:val="24"/>
        </w:rPr>
        <w:t xml:space="preserve"> </w:t>
      </w:r>
      <w:r w:rsidR="006B4C8A">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563D1BED" w14:textId="6F6E989E" w:rsidR="00EE278E" w:rsidRPr="0037690E" w:rsidRDefault="00EE278E" w:rsidP="00EE278E">
      <w:pPr>
        <w:spacing w:line="360" w:lineRule="auto"/>
        <w:ind w:firstLineChars="200" w:firstLine="480"/>
        <w:rPr>
          <w:rFonts w:ascii="仿宋" w:eastAsia="仿宋" w:hAnsi="仿宋" w:hint="eastAsia"/>
          <w:bCs/>
          <w:sz w:val="24"/>
        </w:rPr>
      </w:pPr>
      <w:r w:rsidRPr="0037690E">
        <w:rPr>
          <w:rFonts w:ascii="仿宋" w:eastAsia="仿宋" w:hAnsi="仿宋" w:hint="eastAsia"/>
          <w:bCs/>
          <w:sz w:val="24"/>
        </w:rPr>
        <w:t>理论联系实际，以社会为课堂，通过</w:t>
      </w:r>
      <w:r w:rsidR="005B66E8" w:rsidRPr="005B66E8">
        <w:rPr>
          <w:rFonts w:ascii="仿宋" w:eastAsia="仿宋" w:hAnsi="仿宋" w:hint="eastAsia"/>
          <w:bCs/>
          <w:sz w:val="24"/>
        </w:rPr>
        <w:t>实地</w:t>
      </w:r>
      <w:r w:rsidRPr="0037690E">
        <w:rPr>
          <w:rFonts w:ascii="仿宋" w:eastAsia="仿宋" w:hAnsi="仿宋" w:hint="eastAsia"/>
          <w:bCs/>
          <w:sz w:val="24"/>
        </w:rPr>
        <w:t>调查研究，走进社会、了解社会，了解国情，了解人民生活。</w:t>
      </w:r>
    </w:p>
    <w:p w14:paraId="5CFA7EC7" w14:textId="562F7B2B" w:rsidR="00EE278E" w:rsidRPr="001F0C75" w:rsidRDefault="00EE278E" w:rsidP="00D17DA5">
      <w:pPr>
        <w:spacing w:line="360" w:lineRule="auto"/>
        <w:ind w:firstLineChars="200" w:firstLine="480"/>
        <w:rPr>
          <w:rFonts w:ascii="仿宋" w:eastAsia="仿宋" w:hAnsi="仿宋" w:hint="eastAsia"/>
          <w:bCs/>
          <w:sz w:val="24"/>
        </w:rPr>
      </w:pPr>
      <w:r w:rsidRPr="001F0C75">
        <w:rPr>
          <w:rFonts w:ascii="仿宋" w:eastAsia="仿宋" w:hAnsi="仿宋" w:hint="eastAsia"/>
          <w:bCs/>
          <w:sz w:val="24"/>
        </w:rPr>
        <w:t>要求学生在实践中</w:t>
      </w:r>
      <w:r w:rsidR="00870E7E">
        <w:rPr>
          <w:rFonts w:ascii="仿宋" w:eastAsia="仿宋" w:hAnsi="仿宋" w:hint="eastAsia"/>
          <w:bCs/>
          <w:sz w:val="24"/>
        </w:rPr>
        <w:t>掌握市场调研基本技能，</w:t>
      </w:r>
      <w:r w:rsidRPr="001F0C75">
        <w:rPr>
          <w:rFonts w:ascii="仿宋" w:eastAsia="仿宋" w:hAnsi="仿宋" w:hint="eastAsia"/>
          <w:bCs/>
          <w:sz w:val="24"/>
        </w:rPr>
        <w:t>同时，体验调研过程的辛勤劳动，享受劳动成果的喜悦。</w:t>
      </w:r>
    </w:p>
    <w:p w14:paraId="410F64E5" w14:textId="7EB8A498" w:rsidR="001F0C75" w:rsidRPr="00EE278E" w:rsidRDefault="00EE278E" w:rsidP="000C0DDF">
      <w:pPr>
        <w:snapToGrid w:val="0"/>
        <w:spacing w:line="360" w:lineRule="auto"/>
        <w:ind w:firstLineChars="200" w:firstLine="482"/>
        <w:rPr>
          <w:rFonts w:ascii="仿宋" w:eastAsia="仿宋" w:hAnsi="仿宋" w:hint="eastAsia"/>
          <w:b/>
          <w:sz w:val="24"/>
        </w:rPr>
      </w:pPr>
      <w:r w:rsidRPr="00EE278E">
        <w:rPr>
          <w:rFonts w:ascii="仿宋" w:eastAsia="仿宋" w:hAnsi="仿宋" w:hint="eastAsia"/>
          <w:b/>
          <w:sz w:val="24"/>
        </w:rPr>
        <w:t>课程目标3：</w:t>
      </w:r>
    </w:p>
    <w:p w14:paraId="71AA1419" w14:textId="4421429A" w:rsidR="00A52B1B" w:rsidRPr="00E36137" w:rsidRDefault="001C4194" w:rsidP="00011915">
      <w:pPr>
        <w:snapToGrid w:val="0"/>
        <w:spacing w:line="360" w:lineRule="auto"/>
        <w:ind w:firstLineChars="200" w:firstLine="480"/>
        <w:rPr>
          <w:rFonts w:ascii="仿宋" w:eastAsia="仿宋" w:hAnsi="仿宋" w:hint="eastAsia"/>
          <w:bCs/>
          <w:sz w:val="24"/>
        </w:rPr>
      </w:pPr>
      <w:r>
        <w:rPr>
          <w:rFonts w:ascii="仿宋" w:eastAsia="仿宋" w:hAnsi="仿宋" w:hint="eastAsia"/>
          <w:bCs/>
          <w:sz w:val="24"/>
        </w:rPr>
        <w:t>本课程将通过调研策划、创业计划策划、营销推广策划和品牌形象策划等营销策划主要技能的讲学和训练，大幅提高学生相关的社会实践</w:t>
      </w:r>
      <w:r w:rsidR="00B25245">
        <w:rPr>
          <w:rFonts w:ascii="仿宋" w:eastAsia="仿宋" w:hAnsi="仿宋" w:hint="eastAsia"/>
          <w:bCs/>
          <w:sz w:val="24"/>
        </w:rPr>
        <w:t>和环境适应</w:t>
      </w:r>
      <w:r w:rsidR="00D17DA5">
        <w:rPr>
          <w:rFonts w:ascii="仿宋" w:eastAsia="仿宋" w:hAnsi="仿宋" w:hint="eastAsia"/>
          <w:bCs/>
          <w:sz w:val="24"/>
        </w:rPr>
        <w:t>（包括就业）</w:t>
      </w:r>
      <w:r>
        <w:rPr>
          <w:rFonts w:ascii="仿宋" w:eastAsia="仿宋" w:hAnsi="仿宋" w:hint="eastAsia"/>
          <w:bCs/>
          <w:sz w:val="24"/>
        </w:rPr>
        <w:t>能力。</w:t>
      </w:r>
    </w:p>
    <w:p w14:paraId="3EF48119" w14:textId="04A6A944" w:rsidR="00963DE6" w:rsidRDefault="00963DE6" w:rsidP="009651A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14:paraId="00C00874" w14:textId="2291B473" w:rsidR="004A3BF2" w:rsidRPr="004A3BF2" w:rsidRDefault="009651AA" w:rsidP="004A3BF2">
      <w:pPr>
        <w:snapToGrid w:val="0"/>
        <w:spacing w:line="360" w:lineRule="auto"/>
        <w:ind w:firstLineChars="200" w:firstLine="480"/>
        <w:rPr>
          <w:rFonts w:ascii="仿宋" w:eastAsia="仿宋" w:hAnsi="仿宋" w:hint="eastAsia"/>
          <w:bCs/>
          <w:sz w:val="24"/>
        </w:rPr>
      </w:pPr>
      <w:r w:rsidRPr="004A3BF2">
        <w:rPr>
          <w:rFonts w:ascii="仿宋" w:eastAsia="仿宋" w:hAnsi="仿宋" w:hint="eastAsia"/>
          <w:bCs/>
          <w:sz w:val="24"/>
        </w:rPr>
        <w:t>及时了解科技发展在营销</w:t>
      </w:r>
      <w:r w:rsidR="00F36224">
        <w:rPr>
          <w:rFonts w:ascii="仿宋" w:eastAsia="仿宋" w:hAnsi="仿宋" w:hint="eastAsia"/>
          <w:bCs/>
          <w:sz w:val="24"/>
        </w:rPr>
        <w:t>策划</w:t>
      </w:r>
      <w:r w:rsidRPr="004A3BF2">
        <w:rPr>
          <w:rFonts w:ascii="仿宋" w:eastAsia="仿宋" w:hAnsi="仿宋" w:hint="eastAsia"/>
          <w:bCs/>
          <w:sz w:val="24"/>
        </w:rPr>
        <w:t>实践的运用和</w:t>
      </w:r>
      <w:r w:rsidR="004A3BF2" w:rsidRPr="004A3BF2">
        <w:rPr>
          <w:rFonts w:ascii="仿宋" w:eastAsia="仿宋" w:hAnsi="仿宋" w:hint="eastAsia"/>
          <w:bCs/>
          <w:sz w:val="24"/>
        </w:rPr>
        <w:t>营销</w:t>
      </w:r>
      <w:r w:rsidR="00F36224">
        <w:rPr>
          <w:rFonts w:ascii="仿宋" w:eastAsia="仿宋" w:hAnsi="仿宋" w:hint="eastAsia"/>
          <w:bCs/>
          <w:sz w:val="24"/>
        </w:rPr>
        <w:t>策划</w:t>
      </w:r>
      <w:r w:rsidRPr="004A3BF2">
        <w:rPr>
          <w:rFonts w:ascii="仿宋" w:eastAsia="仿宋" w:hAnsi="仿宋" w:hint="eastAsia"/>
          <w:bCs/>
          <w:sz w:val="24"/>
        </w:rPr>
        <w:t>课程</w:t>
      </w:r>
      <w:r w:rsidR="0039413B">
        <w:rPr>
          <w:rFonts w:ascii="仿宋" w:eastAsia="仿宋" w:hAnsi="仿宋" w:hint="eastAsia"/>
          <w:bCs/>
          <w:sz w:val="24"/>
        </w:rPr>
        <w:t>发生</w:t>
      </w:r>
      <w:r w:rsidR="004A3BF2" w:rsidRPr="004A3BF2">
        <w:rPr>
          <w:rFonts w:ascii="仿宋" w:eastAsia="仿宋" w:hAnsi="仿宋" w:hint="eastAsia"/>
          <w:bCs/>
          <w:sz w:val="24"/>
        </w:rPr>
        <w:t>的</w:t>
      </w:r>
      <w:r w:rsidRPr="004A3BF2">
        <w:rPr>
          <w:rFonts w:ascii="仿宋" w:eastAsia="仿宋" w:hAnsi="仿宋" w:hint="eastAsia"/>
          <w:bCs/>
          <w:sz w:val="24"/>
        </w:rPr>
        <w:t>相应</w:t>
      </w:r>
      <w:r w:rsidR="0039413B">
        <w:rPr>
          <w:rFonts w:ascii="仿宋" w:eastAsia="仿宋" w:hAnsi="仿宋" w:hint="eastAsia"/>
          <w:bCs/>
          <w:sz w:val="24"/>
        </w:rPr>
        <w:t>变革、</w:t>
      </w:r>
      <w:r w:rsidR="004A3BF2" w:rsidRPr="004A3BF2">
        <w:rPr>
          <w:rFonts w:ascii="仿宋" w:eastAsia="仿宋" w:hAnsi="仿宋" w:hint="eastAsia"/>
          <w:bCs/>
          <w:sz w:val="24"/>
        </w:rPr>
        <w:t>创新</w:t>
      </w:r>
      <w:r w:rsidR="004A3BF2">
        <w:rPr>
          <w:rFonts w:ascii="仿宋" w:eastAsia="仿宋" w:hAnsi="仿宋" w:hint="eastAsia"/>
          <w:bCs/>
          <w:sz w:val="24"/>
        </w:rPr>
        <w:t>，紧跟</w:t>
      </w:r>
      <w:r w:rsidRPr="004A3BF2">
        <w:rPr>
          <w:rFonts w:ascii="仿宋" w:eastAsia="仿宋" w:hAnsi="仿宋" w:hint="eastAsia"/>
          <w:bCs/>
          <w:sz w:val="24"/>
        </w:rPr>
        <w:t>社会</w:t>
      </w:r>
      <w:r w:rsidR="004A3BF2">
        <w:rPr>
          <w:rFonts w:ascii="仿宋" w:eastAsia="仿宋" w:hAnsi="仿宋" w:hint="eastAsia"/>
          <w:bCs/>
          <w:sz w:val="24"/>
        </w:rPr>
        <w:t>科技发展。数字经济时代，通讯技术革命在营销</w:t>
      </w:r>
      <w:r w:rsidR="002C7E57">
        <w:rPr>
          <w:rFonts w:ascii="仿宋" w:eastAsia="仿宋" w:hAnsi="仿宋" w:hint="eastAsia"/>
          <w:bCs/>
          <w:sz w:val="24"/>
        </w:rPr>
        <w:t>策划</w:t>
      </w:r>
      <w:r w:rsidR="004A3BF2">
        <w:rPr>
          <w:rFonts w:ascii="仿宋" w:eastAsia="仿宋" w:hAnsi="仿宋" w:hint="eastAsia"/>
          <w:bCs/>
          <w:sz w:val="24"/>
        </w:rPr>
        <w:t>领域不断</w:t>
      </w:r>
      <w:r w:rsidR="001B4744">
        <w:rPr>
          <w:rFonts w:ascii="仿宋" w:eastAsia="仿宋" w:hAnsi="仿宋" w:hint="eastAsia"/>
          <w:bCs/>
          <w:sz w:val="24"/>
        </w:rPr>
        <w:t>催生</w:t>
      </w:r>
      <w:r w:rsidR="004A3BF2">
        <w:rPr>
          <w:rFonts w:ascii="仿宋" w:eastAsia="仿宋" w:hAnsi="仿宋" w:hint="eastAsia"/>
          <w:bCs/>
          <w:sz w:val="24"/>
        </w:rPr>
        <w:t>新的使用场景</w:t>
      </w:r>
      <w:r w:rsidR="001B4744">
        <w:rPr>
          <w:rFonts w:ascii="仿宋" w:eastAsia="仿宋" w:hAnsi="仿宋" w:hint="eastAsia"/>
          <w:bCs/>
          <w:sz w:val="24"/>
        </w:rPr>
        <w:t>。</w:t>
      </w:r>
      <w:r w:rsidR="00423619">
        <w:rPr>
          <w:rFonts w:ascii="仿宋" w:eastAsia="仿宋" w:hAnsi="仿宋" w:hint="eastAsia"/>
          <w:bCs/>
          <w:sz w:val="24"/>
        </w:rPr>
        <w:t>在读</w:t>
      </w:r>
      <w:r w:rsidR="004A3BF2">
        <w:rPr>
          <w:rFonts w:ascii="仿宋" w:eastAsia="仿宋" w:hAnsi="仿宋" w:hint="eastAsia"/>
          <w:bCs/>
          <w:sz w:val="24"/>
        </w:rPr>
        <w:t>学生</w:t>
      </w:r>
      <w:r w:rsidR="001551BB">
        <w:rPr>
          <w:rFonts w:ascii="仿宋" w:eastAsia="仿宋" w:hAnsi="仿宋" w:hint="eastAsia"/>
          <w:bCs/>
          <w:sz w:val="24"/>
        </w:rPr>
        <w:t>亟需</w:t>
      </w:r>
      <w:r w:rsidR="004A3BF2">
        <w:rPr>
          <w:rFonts w:ascii="仿宋" w:eastAsia="仿宋" w:hAnsi="仿宋" w:hint="eastAsia"/>
          <w:bCs/>
          <w:sz w:val="24"/>
        </w:rPr>
        <w:t>了解这方面的变化，为将来进入社会做必要的知识储备。</w:t>
      </w:r>
    </w:p>
    <w:bookmarkEnd w:id="1"/>
    <w:p w14:paraId="14EFA813"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7155F006" w14:textId="77777777" w:rsidTr="00E3613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90FAD2E"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973941A"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20593D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B059C9D"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E36137" w:rsidRPr="00A96A5E" w14:paraId="65987024" w14:textId="77777777" w:rsidTr="00B560BE">
        <w:trPr>
          <w:trHeight w:val="699"/>
          <w:jc w:val="center"/>
        </w:trPr>
        <w:tc>
          <w:tcPr>
            <w:tcW w:w="1478" w:type="pct"/>
            <w:vMerge w:val="restart"/>
            <w:tcBorders>
              <w:top w:val="single" w:sz="4" w:space="0" w:color="auto"/>
              <w:left w:val="single" w:sz="4" w:space="0" w:color="auto"/>
              <w:right w:val="single" w:sz="4" w:space="0" w:color="auto"/>
            </w:tcBorders>
          </w:tcPr>
          <w:p w14:paraId="1CC31975" w14:textId="77777777" w:rsidR="00E36137" w:rsidRPr="00B97C72" w:rsidRDefault="00E36137" w:rsidP="00B97C72">
            <w:pPr>
              <w:widowControl/>
              <w:spacing w:line="276" w:lineRule="auto"/>
              <w:jc w:val="left"/>
              <w:rPr>
                <w:rFonts w:ascii="仿宋" w:eastAsia="仿宋" w:hAnsi="仿宋" w:hint="eastAsia"/>
                <w:sz w:val="24"/>
              </w:rPr>
            </w:pPr>
            <w:r w:rsidRPr="00B97C72">
              <w:rPr>
                <w:rFonts w:ascii="仿宋" w:eastAsia="仿宋" w:hAnsi="仿宋" w:hint="eastAsia"/>
                <w:b/>
                <w:bCs/>
                <w:sz w:val="24"/>
              </w:rPr>
              <w:t>1.</w:t>
            </w:r>
            <w:r w:rsidRPr="00B97C72">
              <w:rPr>
                <w:rFonts w:ascii="仿宋" w:eastAsia="仿宋" w:hAnsi="仿宋" w:hint="eastAsia"/>
                <w:sz w:val="24"/>
              </w:rPr>
              <w:t>具备人文和科学素</w:t>
            </w:r>
          </w:p>
          <w:p w14:paraId="23ED3AAA" w14:textId="42529767" w:rsidR="00E36137" w:rsidRPr="00A96A5E" w:rsidRDefault="00E36137" w:rsidP="00B97C72">
            <w:pPr>
              <w:widowControl/>
              <w:spacing w:line="276" w:lineRule="auto"/>
              <w:jc w:val="left"/>
              <w:rPr>
                <w:rFonts w:ascii="仿宋" w:eastAsia="仿宋" w:hAnsi="仿宋" w:hint="eastAsia"/>
                <w:b/>
                <w:bCs/>
                <w:sz w:val="24"/>
              </w:rPr>
            </w:pPr>
            <w:r w:rsidRPr="00B97C72">
              <w:rPr>
                <w:rFonts w:ascii="仿宋" w:eastAsia="仿宋" w:hAnsi="仿宋" w:hint="eastAsia"/>
                <w:sz w:val="24"/>
              </w:rPr>
              <w:t>质、知识和能力，具有良好的道德修养与社会责任感，具有健康的体魄和心理素质，具有较强的语言与文字沟通能力，具备终身学习</w:t>
            </w:r>
            <w:r w:rsidR="00F84F7C">
              <w:rPr>
                <w:rFonts w:ascii="仿宋" w:eastAsia="仿宋" w:hAnsi="仿宋" w:hint="eastAsia"/>
                <w:sz w:val="24"/>
              </w:rPr>
              <w:t>的</w:t>
            </w:r>
            <w:r w:rsidR="00F84F7C" w:rsidRPr="00F84F7C">
              <w:rPr>
                <w:rFonts w:ascii="仿宋" w:eastAsia="仿宋" w:hAnsi="仿宋" w:hint="eastAsia"/>
                <w:sz w:val="24"/>
              </w:rPr>
              <w:t>能力与素质。</w:t>
            </w:r>
          </w:p>
        </w:tc>
        <w:tc>
          <w:tcPr>
            <w:tcW w:w="1413" w:type="pct"/>
            <w:tcBorders>
              <w:top w:val="single" w:sz="4" w:space="0" w:color="auto"/>
              <w:left w:val="nil"/>
              <w:bottom w:val="single" w:sz="4" w:space="0" w:color="auto"/>
              <w:right w:val="single" w:sz="4" w:space="0" w:color="auto"/>
            </w:tcBorders>
          </w:tcPr>
          <w:p w14:paraId="0632D6CD" w14:textId="18EE8D49" w:rsidR="00E36137" w:rsidRPr="00B97C72" w:rsidRDefault="00E36137" w:rsidP="00B97C72">
            <w:pPr>
              <w:widowControl/>
              <w:spacing w:line="276" w:lineRule="auto"/>
              <w:jc w:val="left"/>
              <w:rPr>
                <w:rFonts w:ascii="仿宋" w:eastAsia="仿宋" w:hAnsi="仿宋" w:hint="eastAsia"/>
                <w:sz w:val="24"/>
              </w:rPr>
            </w:pPr>
            <w:r w:rsidRPr="00B97C72">
              <w:rPr>
                <w:rFonts w:ascii="仿宋" w:eastAsia="仿宋" w:hAnsi="仿宋" w:hint="eastAsia"/>
                <w:sz w:val="24"/>
              </w:rPr>
              <w:t>1.1 培育学生社会主义核心价值观，正确的人生观、</w:t>
            </w:r>
            <w:proofErr w:type="gramStart"/>
            <w:r w:rsidRPr="00B97C72">
              <w:rPr>
                <w:rFonts w:ascii="仿宋" w:eastAsia="仿宋" w:hAnsi="仿宋" w:hint="eastAsia"/>
                <w:sz w:val="24"/>
              </w:rPr>
              <w:t>世</w:t>
            </w:r>
            <w:proofErr w:type="gramEnd"/>
          </w:p>
          <w:p w14:paraId="5EF05410" w14:textId="2278F375" w:rsidR="00E36137" w:rsidRPr="00B97C72" w:rsidRDefault="00E36137" w:rsidP="00B97C72">
            <w:pPr>
              <w:widowControl/>
              <w:spacing w:line="276" w:lineRule="auto"/>
              <w:jc w:val="left"/>
              <w:rPr>
                <w:rFonts w:ascii="仿宋" w:eastAsia="仿宋" w:hAnsi="仿宋" w:hint="eastAsia"/>
                <w:b/>
                <w:bCs/>
                <w:sz w:val="24"/>
              </w:rPr>
            </w:pPr>
            <w:proofErr w:type="gramStart"/>
            <w:r w:rsidRPr="00B97C72">
              <w:rPr>
                <w:rFonts w:ascii="仿宋" w:eastAsia="仿宋" w:hAnsi="仿宋" w:hint="eastAsia"/>
                <w:sz w:val="24"/>
              </w:rPr>
              <w:t>界</w:t>
            </w:r>
            <w:proofErr w:type="gramEnd"/>
            <w:r w:rsidRPr="00B97C72">
              <w:rPr>
                <w:rFonts w:ascii="仿宋" w:eastAsia="仿宋" w:hAnsi="仿宋" w:hint="eastAsia"/>
                <w:sz w:val="24"/>
              </w:rPr>
              <w:t>观，形成高尚的道德情操，树立体现中华民族传统和时代精神的价值标准和行为规范；</w:t>
            </w:r>
          </w:p>
        </w:tc>
        <w:tc>
          <w:tcPr>
            <w:tcW w:w="1249" w:type="pct"/>
            <w:tcBorders>
              <w:top w:val="single" w:sz="4" w:space="0" w:color="auto"/>
              <w:left w:val="nil"/>
              <w:bottom w:val="single" w:sz="4" w:space="0" w:color="auto"/>
              <w:right w:val="single" w:sz="4" w:space="0" w:color="auto"/>
            </w:tcBorders>
            <w:vAlign w:val="center"/>
          </w:tcPr>
          <w:p w14:paraId="44D5CE84" w14:textId="72ED907F" w:rsidR="00E36137" w:rsidRPr="00A96A5E" w:rsidRDefault="00E36137" w:rsidP="00A96A5E">
            <w:pPr>
              <w:spacing w:line="276" w:lineRule="auto"/>
              <w:rPr>
                <w:rFonts w:ascii="仿宋" w:eastAsia="仿宋" w:hAnsi="仿宋" w:hint="eastAsia"/>
                <w:color w:val="000000"/>
                <w:kern w:val="0"/>
                <w:sz w:val="24"/>
              </w:rPr>
            </w:pPr>
            <w:r w:rsidRPr="00B97C72">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1953A8FA" w14:textId="77777777" w:rsidR="00E36137" w:rsidRPr="00B97C72" w:rsidRDefault="00E36137" w:rsidP="00B97C72">
            <w:pPr>
              <w:numPr>
                <w:ilvl w:val="0"/>
                <w:numId w:val="6"/>
              </w:numPr>
              <w:spacing w:line="276" w:lineRule="auto"/>
              <w:jc w:val="center"/>
              <w:rPr>
                <w:rFonts w:ascii="仿宋" w:eastAsia="仿宋" w:hAnsi="仿宋" w:hint="eastAsia"/>
                <w:color w:val="000000"/>
                <w:sz w:val="24"/>
              </w:rPr>
            </w:pPr>
            <w:r w:rsidRPr="00B97C72">
              <w:rPr>
                <w:rFonts w:ascii="仿宋" w:eastAsia="仿宋" w:hAnsi="仿宋"/>
                <w:color w:val="000000"/>
                <w:sz w:val="24"/>
              </w:rPr>
              <w:t>H</w:t>
            </w:r>
          </w:p>
          <w:p w14:paraId="3986354B" w14:textId="206A2D27" w:rsidR="00E36137" w:rsidRPr="00B97C72"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B97C72">
              <w:rPr>
                <w:rFonts w:ascii="仿宋" w:eastAsia="仿宋" w:hAnsi="仿宋"/>
                <w:color w:val="000000"/>
                <w:sz w:val="24"/>
              </w:rPr>
              <w:t>M</w:t>
            </w:r>
          </w:p>
          <w:p w14:paraId="59607C96" w14:textId="6CB75A1B" w:rsidR="00E36137" w:rsidRPr="00A96A5E" w:rsidRDefault="00E36137" w:rsidP="00B97C72">
            <w:pPr>
              <w:numPr>
                <w:ilvl w:val="0"/>
                <w:numId w:val="6"/>
              </w:numPr>
              <w:spacing w:line="276" w:lineRule="auto"/>
              <w:jc w:val="center"/>
              <w:rPr>
                <w:rFonts w:ascii="仿宋" w:eastAsia="仿宋" w:hAnsi="仿宋" w:hint="eastAsia"/>
                <w:color w:val="000000"/>
                <w:sz w:val="24"/>
              </w:rPr>
            </w:pPr>
            <w:r w:rsidRPr="00B97C72">
              <w:rPr>
                <w:rFonts w:ascii="仿宋" w:eastAsia="仿宋" w:hAnsi="仿宋"/>
                <w:color w:val="000000"/>
                <w:sz w:val="24"/>
              </w:rPr>
              <w:t>L</w:t>
            </w:r>
          </w:p>
        </w:tc>
      </w:tr>
      <w:tr w:rsidR="00E36137" w:rsidRPr="00A96A5E" w14:paraId="5811F92F" w14:textId="77777777" w:rsidTr="00B560BE">
        <w:trPr>
          <w:trHeight w:val="1425"/>
          <w:jc w:val="center"/>
        </w:trPr>
        <w:tc>
          <w:tcPr>
            <w:tcW w:w="1478" w:type="pct"/>
            <w:vMerge/>
            <w:tcBorders>
              <w:left w:val="single" w:sz="4" w:space="0" w:color="auto"/>
              <w:bottom w:val="single" w:sz="4" w:space="0" w:color="auto"/>
              <w:right w:val="single" w:sz="4" w:space="0" w:color="auto"/>
            </w:tcBorders>
          </w:tcPr>
          <w:p w14:paraId="08E610D7" w14:textId="57EA6870" w:rsidR="00E36137" w:rsidRPr="00A96A5E" w:rsidRDefault="00E36137" w:rsidP="002A3928">
            <w:pPr>
              <w:widowControl/>
              <w:spacing w:line="276" w:lineRule="auto"/>
              <w:jc w:val="left"/>
              <w:rPr>
                <w:rFonts w:ascii="仿宋" w:eastAsia="仿宋" w:hAnsi="仿宋" w:hint="eastAsia"/>
                <w:color w:val="0070C0"/>
                <w:kern w:val="0"/>
                <w:sz w:val="24"/>
              </w:rPr>
            </w:pPr>
          </w:p>
        </w:tc>
        <w:tc>
          <w:tcPr>
            <w:tcW w:w="1413" w:type="pct"/>
            <w:tcBorders>
              <w:top w:val="single" w:sz="4" w:space="0" w:color="auto"/>
              <w:left w:val="nil"/>
              <w:bottom w:val="single" w:sz="4" w:space="0" w:color="auto"/>
              <w:right w:val="single" w:sz="4" w:space="0" w:color="auto"/>
            </w:tcBorders>
          </w:tcPr>
          <w:p w14:paraId="21656B3D" w14:textId="6702D651" w:rsidR="00E36137" w:rsidRDefault="00E36137" w:rsidP="001F0C75">
            <w:pPr>
              <w:spacing w:line="276" w:lineRule="auto"/>
              <w:rPr>
                <w:rFonts w:ascii="仿宋" w:eastAsia="仿宋" w:hAnsi="仿宋" w:hint="eastAsia"/>
                <w:sz w:val="24"/>
              </w:rPr>
            </w:pPr>
            <w:r w:rsidRPr="008F559B">
              <w:rPr>
                <w:rFonts w:ascii="仿宋" w:eastAsia="仿宋" w:hAnsi="仿宋" w:hint="eastAsia"/>
                <w:sz w:val="24"/>
              </w:rPr>
              <w:t>1.4</w:t>
            </w:r>
            <w:r w:rsidRPr="001F0C75">
              <w:rPr>
                <w:rFonts w:ascii="仿宋" w:eastAsia="仿宋" w:hAnsi="仿宋" w:hint="eastAsia"/>
                <w:sz w:val="24"/>
              </w:rPr>
              <w:t>深入参与社会实践，积极参加国情调</w:t>
            </w:r>
            <w:proofErr w:type="gramStart"/>
            <w:r w:rsidRPr="001F0C75">
              <w:rPr>
                <w:rFonts w:ascii="仿宋" w:eastAsia="仿宋" w:hAnsi="仿宋" w:hint="eastAsia"/>
                <w:sz w:val="24"/>
              </w:rPr>
              <w:t>研</w:t>
            </w:r>
            <w:proofErr w:type="gramEnd"/>
            <w:r w:rsidRPr="001F0C75">
              <w:rPr>
                <w:rFonts w:ascii="仿宋" w:eastAsia="仿宋" w:hAnsi="仿宋" w:hint="eastAsia"/>
                <w:sz w:val="24"/>
              </w:rPr>
              <w:t>，认知社会、理解社会；</w:t>
            </w:r>
          </w:p>
          <w:p w14:paraId="7D20C8EA" w14:textId="29329A3F" w:rsidR="00E36137" w:rsidRPr="00A96A5E" w:rsidRDefault="00E36137" w:rsidP="001F0C75">
            <w:pPr>
              <w:spacing w:line="276" w:lineRule="auto"/>
              <w:rPr>
                <w:rFonts w:ascii="仿宋" w:eastAsia="仿宋" w:hAnsi="仿宋" w:hint="eastAsia"/>
                <w:color w:val="0070C0"/>
                <w:sz w:val="24"/>
              </w:rPr>
            </w:pPr>
          </w:p>
        </w:tc>
        <w:tc>
          <w:tcPr>
            <w:tcW w:w="1249" w:type="pct"/>
            <w:tcBorders>
              <w:top w:val="single" w:sz="4" w:space="0" w:color="auto"/>
              <w:left w:val="nil"/>
              <w:bottom w:val="single" w:sz="4" w:space="0" w:color="auto"/>
              <w:right w:val="single" w:sz="4" w:space="0" w:color="auto"/>
            </w:tcBorders>
            <w:vAlign w:val="center"/>
          </w:tcPr>
          <w:p w14:paraId="6DC8BDC7" w14:textId="70A1C194" w:rsidR="00E36137" w:rsidRPr="00A96A5E" w:rsidRDefault="00E36137"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49257666"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3D3C11AE" w14:textId="3A05E623"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M</w:t>
            </w:r>
          </w:p>
          <w:p w14:paraId="447F05E5"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E36137" w:rsidRPr="00A96A5E" w14:paraId="47DCA6FC" w14:textId="77777777" w:rsidTr="00E36137">
        <w:trPr>
          <w:trHeight w:val="1459"/>
          <w:jc w:val="center"/>
        </w:trPr>
        <w:tc>
          <w:tcPr>
            <w:tcW w:w="1478" w:type="pct"/>
            <w:vMerge w:val="restart"/>
            <w:tcBorders>
              <w:top w:val="single" w:sz="4" w:space="0" w:color="auto"/>
              <w:left w:val="single" w:sz="4" w:space="0" w:color="auto"/>
              <w:right w:val="single" w:sz="4" w:space="0" w:color="auto"/>
            </w:tcBorders>
            <w:vAlign w:val="center"/>
          </w:tcPr>
          <w:p w14:paraId="54B28FED" w14:textId="229CA42B" w:rsidR="00E36137" w:rsidRDefault="00E36137" w:rsidP="00E36137">
            <w:pPr>
              <w:widowControl/>
              <w:spacing w:line="276" w:lineRule="auto"/>
              <w:ind w:firstLineChars="100" w:firstLine="241"/>
              <w:jc w:val="left"/>
              <w:rPr>
                <w:rFonts w:ascii="仿宋" w:eastAsia="仿宋" w:hAnsi="仿宋" w:hint="eastAsia"/>
                <w:b/>
                <w:bCs/>
                <w:sz w:val="24"/>
              </w:rPr>
            </w:pPr>
            <w:r w:rsidRPr="008F559B">
              <w:rPr>
                <w:rFonts w:ascii="仿宋" w:eastAsia="仿宋" w:hAnsi="仿宋" w:hint="eastAsia"/>
                <w:b/>
                <w:bCs/>
                <w:sz w:val="24"/>
              </w:rPr>
              <w:lastRenderedPageBreak/>
              <w:t>3</w:t>
            </w:r>
            <w:r w:rsidR="008F559B">
              <w:rPr>
                <w:rFonts w:ascii="仿宋" w:eastAsia="仿宋" w:hAnsi="仿宋" w:hint="eastAsia"/>
                <w:b/>
                <w:bCs/>
                <w:sz w:val="24"/>
              </w:rPr>
              <w:t>.</w:t>
            </w:r>
            <w:r w:rsidRPr="001F0C75">
              <w:rPr>
                <w:rFonts w:ascii="仿宋" w:eastAsia="仿宋" w:hAnsi="仿宋" w:hint="eastAsia"/>
                <w:b/>
                <w:bCs/>
                <w:sz w:val="24"/>
              </w:rPr>
              <w:t>掌握管理学和经济学等学科知识，建立良好的专业背景。</w:t>
            </w:r>
          </w:p>
          <w:p w14:paraId="32386C1D" w14:textId="77777777" w:rsidR="00E36137" w:rsidRDefault="00E36137" w:rsidP="001F0C75">
            <w:pPr>
              <w:widowControl/>
              <w:spacing w:line="276" w:lineRule="auto"/>
              <w:jc w:val="left"/>
              <w:rPr>
                <w:rFonts w:ascii="仿宋" w:eastAsia="仿宋" w:hAnsi="仿宋" w:hint="eastAsia"/>
                <w:b/>
                <w:bCs/>
                <w:sz w:val="24"/>
              </w:rPr>
            </w:pPr>
          </w:p>
          <w:p w14:paraId="4491557E" w14:textId="002F7AD8" w:rsidR="00E36137" w:rsidRPr="00A96A5E" w:rsidRDefault="00E36137" w:rsidP="00A96A5E">
            <w:pPr>
              <w:spacing w:line="276" w:lineRule="auto"/>
              <w:jc w:val="center"/>
              <w:rPr>
                <w:rFonts w:ascii="仿宋" w:eastAsia="仿宋" w:hAnsi="仿宋" w:hint="eastAsia"/>
                <w:b/>
                <w:bCs/>
                <w:color w:val="000000"/>
                <w:kern w:val="0"/>
                <w:sz w:val="24"/>
              </w:rPr>
            </w:pPr>
            <w:r>
              <w:rPr>
                <w:rFonts w:ascii="仿宋" w:eastAsia="仿宋" w:hAnsi="仿宋" w:hint="eastAsia"/>
                <w:b/>
                <w:bCs/>
                <w:color w:val="000000"/>
                <w:kern w:val="0"/>
                <w:sz w:val="24"/>
              </w:rPr>
              <w:t xml:space="preserve"> </w:t>
            </w:r>
          </w:p>
        </w:tc>
        <w:tc>
          <w:tcPr>
            <w:tcW w:w="1413" w:type="pct"/>
            <w:vMerge w:val="restart"/>
            <w:tcBorders>
              <w:top w:val="single" w:sz="4" w:space="0" w:color="auto"/>
              <w:left w:val="nil"/>
              <w:right w:val="single" w:sz="4" w:space="0" w:color="auto"/>
            </w:tcBorders>
            <w:vAlign w:val="center"/>
          </w:tcPr>
          <w:p w14:paraId="321738F8" w14:textId="35305C9B" w:rsidR="00E36137" w:rsidRPr="001F0C75" w:rsidRDefault="00E36137" w:rsidP="001F0C75">
            <w:pPr>
              <w:spacing w:line="276" w:lineRule="auto"/>
              <w:rPr>
                <w:rFonts w:ascii="仿宋" w:eastAsia="仿宋" w:hAnsi="仿宋" w:hint="eastAsia"/>
                <w:b/>
                <w:bCs/>
                <w:color w:val="000000"/>
                <w:sz w:val="24"/>
              </w:rPr>
            </w:pPr>
            <w:r w:rsidRPr="001F0C75">
              <w:rPr>
                <w:rFonts w:ascii="仿宋" w:eastAsia="仿宋" w:hAnsi="仿宋" w:hint="eastAsia"/>
                <w:b/>
                <w:bCs/>
                <w:color w:val="000000"/>
                <w:sz w:val="24"/>
              </w:rPr>
              <w:t>观测点</w:t>
            </w:r>
            <w:r>
              <w:rPr>
                <w:rFonts w:ascii="仿宋" w:eastAsia="仿宋" w:hAnsi="仿宋" w:hint="eastAsia"/>
                <w:b/>
                <w:bCs/>
                <w:color w:val="000000"/>
                <w:sz w:val="24"/>
              </w:rPr>
              <w:t>3.1</w:t>
            </w:r>
            <w:r w:rsidRPr="001F0C75">
              <w:rPr>
                <w:rFonts w:ascii="仿宋" w:eastAsia="仿宋" w:hAnsi="仿宋" w:hint="eastAsia"/>
                <w:b/>
                <w:bCs/>
                <w:color w:val="000000"/>
                <w:sz w:val="24"/>
              </w:rPr>
              <w:t>：具备</w:t>
            </w:r>
            <w:r w:rsidR="001C4194">
              <w:rPr>
                <w:rFonts w:ascii="仿宋" w:eastAsia="仿宋" w:hAnsi="仿宋" w:hint="eastAsia"/>
                <w:b/>
                <w:bCs/>
                <w:color w:val="000000"/>
                <w:sz w:val="24"/>
              </w:rPr>
              <w:t>相关专业</w:t>
            </w:r>
            <w:r w:rsidRPr="001F0C75">
              <w:rPr>
                <w:rFonts w:ascii="仿宋" w:eastAsia="仿宋" w:hAnsi="仿宋" w:hint="eastAsia"/>
                <w:b/>
                <w:bCs/>
                <w:color w:val="000000"/>
                <w:sz w:val="24"/>
              </w:rPr>
              <w:t>必备的管</w:t>
            </w:r>
          </w:p>
          <w:p w14:paraId="028F756C" w14:textId="77777777" w:rsidR="00E36137" w:rsidRPr="00A96A5E" w:rsidRDefault="00E36137" w:rsidP="001F0C75">
            <w:pPr>
              <w:spacing w:line="276" w:lineRule="auto"/>
              <w:rPr>
                <w:rFonts w:ascii="仿宋" w:eastAsia="仿宋" w:hAnsi="仿宋" w:hint="eastAsia"/>
                <w:b/>
                <w:bCs/>
                <w:color w:val="000000"/>
                <w:sz w:val="24"/>
              </w:rPr>
            </w:pPr>
            <w:r w:rsidRPr="001F0C75">
              <w:rPr>
                <w:rFonts w:ascii="仿宋" w:eastAsia="仿宋" w:hAnsi="仿宋" w:hint="eastAsia"/>
                <w:b/>
                <w:bCs/>
                <w:color w:val="000000"/>
                <w:sz w:val="24"/>
              </w:rPr>
              <w:t>理学和经济学基础知识，并具有将知识用于专业的学习和更新、发展能力。</w:t>
            </w:r>
            <w:r>
              <w:rPr>
                <w:rFonts w:ascii="仿宋" w:eastAsia="仿宋" w:hAnsi="仿宋" w:hint="eastAsia"/>
                <w:b/>
                <w:bCs/>
                <w:color w:val="000000"/>
                <w:sz w:val="24"/>
              </w:rPr>
              <w:t xml:space="preserve"> </w:t>
            </w:r>
          </w:p>
          <w:p w14:paraId="1D819E2F" w14:textId="77777777" w:rsidR="00E36137" w:rsidRDefault="00E36137"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 xml:space="preserve"> </w:t>
            </w:r>
          </w:p>
          <w:p w14:paraId="16899F50" w14:textId="635BE103" w:rsidR="00E36137" w:rsidRPr="00A96A5E" w:rsidRDefault="00E36137" w:rsidP="00A96A5E">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38B1800D" w14:textId="365FCC9F" w:rsidR="00E36137" w:rsidRPr="00E36137" w:rsidRDefault="00E36137"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14:paraId="0C8A5136" w14:textId="0F5A909A"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H</w:t>
            </w:r>
          </w:p>
          <w:p w14:paraId="315A39F8"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6D6E9F28"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E36137" w:rsidRPr="00A96A5E" w14:paraId="0BF0F31D" w14:textId="77777777" w:rsidTr="0023316F">
        <w:trPr>
          <w:trHeight w:val="690"/>
          <w:jc w:val="center"/>
        </w:trPr>
        <w:tc>
          <w:tcPr>
            <w:tcW w:w="1478" w:type="pct"/>
            <w:vMerge/>
            <w:tcBorders>
              <w:left w:val="single" w:sz="4" w:space="0" w:color="auto"/>
              <w:bottom w:val="single" w:sz="4" w:space="0" w:color="auto"/>
              <w:right w:val="single" w:sz="4" w:space="0" w:color="auto"/>
            </w:tcBorders>
            <w:vAlign w:val="center"/>
          </w:tcPr>
          <w:p w14:paraId="76FEE949" w14:textId="323BA0F3" w:rsidR="00E36137" w:rsidRPr="00A96A5E" w:rsidRDefault="00E36137" w:rsidP="00A96A5E">
            <w:pPr>
              <w:widowControl/>
              <w:spacing w:line="276" w:lineRule="auto"/>
              <w:jc w:val="center"/>
              <w:rPr>
                <w:rFonts w:ascii="仿宋" w:eastAsia="仿宋" w:hAnsi="仿宋" w:hint="eastAsia"/>
                <w:color w:val="000000"/>
                <w:kern w:val="0"/>
                <w:sz w:val="24"/>
              </w:rPr>
            </w:pPr>
          </w:p>
        </w:tc>
        <w:tc>
          <w:tcPr>
            <w:tcW w:w="1413" w:type="pct"/>
            <w:vMerge/>
            <w:tcBorders>
              <w:left w:val="nil"/>
              <w:bottom w:val="single" w:sz="4" w:space="0" w:color="auto"/>
              <w:right w:val="single" w:sz="4" w:space="0" w:color="auto"/>
            </w:tcBorders>
            <w:vAlign w:val="center"/>
          </w:tcPr>
          <w:p w14:paraId="2C488A42" w14:textId="18EE21B2" w:rsidR="00E36137" w:rsidRPr="00A96A5E" w:rsidRDefault="00E36137" w:rsidP="00A96A5E">
            <w:pPr>
              <w:spacing w:line="276" w:lineRule="auto"/>
              <w:rPr>
                <w:rFonts w:ascii="仿宋" w:eastAsia="仿宋" w:hAnsi="仿宋" w:hint="eastAsia"/>
                <w:color w:val="000000"/>
                <w:sz w:val="24"/>
              </w:rPr>
            </w:pPr>
          </w:p>
        </w:tc>
        <w:tc>
          <w:tcPr>
            <w:tcW w:w="1249" w:type="pct"/>
            <w:tcBorders>
              <w:top w:val="single" w:sz="4" w:space="0" w:color="auto"/>
              <w:left w:val="nil"/>
              <w:bottom w:val="single" w:sz="4" w:space="0" w:color="auto"/>
              <w:right w:val="single" w:sz="4" w:space="0" w:color="auto"/>
            </w:tcBorders>
            <w:vAlign w:val="center"/>
          </w:tcPr>
          <w:p w14:paraId="75ECDFD0" w14:textId="70DDCE5C" w:rsidR="00E36137" w:rsidRPr="00A96A5E" w:rsidRDefault="00E36137"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14:paraId="1B53269A"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5FFC951F" w14:textId="509D34F8"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M</w:t>
            </w:r>
          </w:p>
          <w:p w14:paraId="77F1A26C"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1EFC7F20" w14:textId="77777777" w:rsidR="00C5499E" w:rsidRPr="000B39FE" w:rsidRDefault="00364883" w:rsidP="001E0152">
      <w:pPr>
        <w:spacing w:afterLines="50" w:after="156" w:line="400" w:lineRule="exact"/>
        <w:ind w:firstLineChars="200" w:firstLine="480"/>
        <w:rPr>
          <w:rFonts w:eastAsia="仿宋"/>
          <w:sz w:val="24"/>
        </w:rPr>
      </w:pPr>
      <w:r w:rsidRPr="000B39FE">
        <w:rPr>
          <w:rFonts w:eastAsia="仿宋" w:hint="eastAsia"/>
          <w:sz w:val="24"/>
        </w:rPr>
        <w:t>*</w:t>
      </w:r>
      <w:r w:rsidRPr="000B39FE">
        <w:rPr>
          <w:rFonts w:eastAsia="仿宋" w:hint="eastAsia"/>
          <w:sz w:val="24"/>
        </w:rPr>
        <w:t>多个专业使用同一教学大纲的，可整合相关专业的毕业要求和观测点统一列出</w:t>
      </w:r>
      <w:r w:rsidR="00571DFD" w:rsidRPr="000B39FE">
        <w:rPr>
          <w:rFonts w:eastAsia="仿宋" w:hint="eastAsia"/>
          <w:sz w:val="24"/>
        </w:rPr>
        <w:t>。</w:t>
      </w:r>
    </w:p>
    <w:p w14:paraId="57A5BBE0"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11924FAE" w14:textId="4FF755EB" w:rsidR="0053749D" w:rsidRPr="00005B6C" w:rsidRDefault="0053749D" w:rsidP="0053749D">
      <w:pPr>
        <w:snapToGrid w:val="0"/>
        <w:spacing w:line="300" w:lineRule="auto"/>
        <w:ind w:firstLineChars="200" w:firstLine="480"/>
        <w:rPr>
          <w:rFonts w:ascii="仿宋" w:eastAsia="仿宋" w:hAnsi="仿宋" w:hint="eastAsia"/>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8855B6" w:rsidRPr="003D574E" w14:paraId="37A4E9B6" w14:textId="77777777" w:rsidTr="008855B6">
        <w:trPr>
          <w:jc w:val="center"/>
        </w:trPr>
        <w:tc>
          <w:tcPr>
            <w:tcW w:w="303" w:type="pct"/>
            <w:shd w:val="clear" w:color="auto" w:fill="auto"/>
            <w:vAlign w:val="center"/>
          </w:tcPr>
          <w:p w14:paraId="35077BD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7B2782D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35D406E4"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2219321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3BA29CD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6867450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5CCF4F51"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1822BE5B"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07ED5A11"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8855B6" w:rsidRPr="003D574E" w14:paraId="452EA832" w14:textId="77777777" w:rsidTr="008855B6">
        <w:trPr>
          <w:jc w:val="center"/>
        </w:trPr>
        <w:tc>
          <w:tcPr>
            <w:tcW w:w="303" w:type="pct"/>
            <w:shd w:val="clear" w:color="auto" w:fill="auto"/>
            <w:vAlign w:val="center"/>
          </w:tcPr>
          <w:p w14:paraId="4CA6B30C"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322FBB96" w14:textId="489DD2EC" w:rsidR="008B7902" w:rsidRDefault="008B7902"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第1章 营销</w:t>
            </w:r>
            <w:r w:rsidR="001E2BF5">
              <w:rPr>
                <w:rFonts w:ascii="仿宋" w:eastAsia="仿宋" w:hAnsi="仿宋" w:hint="eastAsia"/>
                <w:sz w:val="18"/>
                <w:szCs w:val="18"/>
                <w:lang w:val="zh-CN"/>
              </w:rPr>
              <w:t>策划概论</w:t>
            </w:r>
          </w:p>
        </w:tc>
        <w:tc>
          <w:tcPr>
            <w:tcW w:w="998" w:type="pct"/>
            <w:vAlign w:val="center"/>
          </w:tcPr>
          <w:p w14:paraId="462557B2" w14:textId="1636C431" w:rsidR="008B7902" w:rsidRDefault="008B7902" w:rsidP="008B7902">
            <w:pPr>
              <w:rPr>
                <w:rFonts w:ascii="仿宋" w:eastAsia="仿宋" w:hAnsi="仿宋" w:hint="eastAsia"/>
                <w:sz w:val="18"/>
                <w:szCs w:val="18"/>
              </w:rPr>
            </w:pPr>
            <w:r>
              <w:rPr>
                <w:rFonts w:ascii="仿宋" w:eastAsia="仿宋" w:hAnsi="仿宋" w:hint="eastAsia"/>
                <w:sz w:val="18"/>
                <w:szCs w:val="18"/>
              </w:rPr>
              <w:t>1.1“营销</w:t>
            </w:r>
            <w:r w:rsidR="001C4194">
              <w:rPr>
                <w:rFonts w:ascii="仿宋" w:eastAsia="仿宋" w:hAnsi="仿宋" w:hint="eastAsia"/>
                <w:sz w:val="18"/>
                <w:szCs w:val="18"/>
              </w:rPr>
              <w:t>策划</w:t>
            </w:r>
            <w:r>
              <w:rPr>
                <w:rFonts w:ascii="仿宋" w:eastAsia="仿宋" w:hAnsi="仿宋" w:hint="eastAsia"/>
                <w:sz w:val="18"/>
                <w:szCs w:val="18"/>
              </w:rPr>
              <w:t>”的界定：</w:t>
            </w:r>
            <w:r w:rsidR="00687472">
              <w:rPr>
                <w:rFonts w:ascii="仿宋" w:eastAsia="仿宋" w:hAnsi="仿宋" w:hint="eastAsia"/>
                <w:sz w:val="18"/>
                <w:szCs w:val="18"/>
              </w:rPr>
              <w:t xml:space="preserve"> </w:t>
            </w:r>
          </w:p>
          <w:p w14:paraId="07E59D38" w14:textId="190CECE8" w:rsidR="008B7902" w:rsidRDefault="008B7902" w:rsidP="008B7902">
            <w:pPr>
              <w:rPr>
                <w:rFonts w:ascii="仿宋" w:eastAsia="仿宋" w:hAnsi="仿宋" w:hint="eastAsia"/>
                <w:sz w:val="18"/>
                <w:szCs w:val="18"/>
              </w:rPr>
            </w:pPr>
            <w:r>
              <w:rPr>
                <w:rFonts w:ascii="仿宋" w:eastAsia="仿宋" w:hAnsi="仿宋" w:hint="eastAsia"/>
                <w:sz w:val="18"/>
                <w:szCs w:val="18"/>
              </w:rPr>
              <w:t>1.2营销</w:t>
            </w:r>
            <w:r w:rsidR="00E10906">
              <w:rPr>
                <w:rFonts w:ascii="仿宋" w:eastAsia="仿宋" w:hAnsi="仿宋" w:hint="eastAsia"/>
                <w:sz w:val="18"/>
                <w:szCs w:val="18"/>
              </w:rPr>
              <w:t>策划</w:t>
            </w:r>
            <w:r>
              <w:rPr>
                <w:rFonts w:ascii="仿宋" w:eastAsia="仿宋" w:hAnsi="仿宋" w:hint="eastAsia"/>
                <w:sz w:val="18"/>
                <w:szCs w:val="18"/>
              </w:rPr>
              <w:t>的产生与发展</w:t>
            </w:r>
            <w:r w:rsidR="00687472">
              <w:rPr>
                <w:rFonts w:ascii="仿宋" w:eastAsia="仿宋" w:hAnsi="仿宋" w:hint="eastAsia"/>
                <w:sz w:val="18"/>
                <w:szCs w:val="18"/>
              </w:rPr>
              <w:t>；</w:t>
            </w:r>
          </w:p>
          <w:p w14:paraId="4C021B10" w14:textId="70036AB0" w:rsidR="008B7902" w:rsidRDefault="008B7902" w:rsidP="008B7902">
            <w:pPr>
              <w:rPr>
                <w:rFonts w:ascii="仿宋" w:eastAsia="仿宋" w:hAnsi="仿宋" w:hint="eastAsia"/>
                <w:sz w:val="18"/>
                <w:szCs w:val="18"/>
              </w:rPr>
            </w:pPr>
            <w:r>
              <w:rPr>
                <w:rFonts w:ascii="仿宋" w:eastAsia="仿宋" w:hAnsi="仿宋" w:hint="eastAsia"/>
                <w:sz w:val="18"/>
                <w:szCs w:val="18"/>
              </w:rPr>
              <w:t>1.3</w:t>
            </w:r>
            <w:r w:rsidR="00E10906">
              <w:rPr>
                <w:rFonts w:ascii="仿宋" w:eastAsia="仿宋" w:hAnsi="仿宋" w:hint="eastAsia"/>
                <w:sz w:val="18"/>
                <w:szCs w:val="18"/>
              </w:rPr>
              <w:t>营销策划的</w:t>
            </w:r>
            <w:r w:rsidR="00D17DA5">
              <w:rPr>
                <w:rFonts w:ascii="仿宋" w:eastAsia="仿宋" w:hAnsi="仿宋" w:hint="eastAsia"/>
                <w:sz w:val="18"/>
                <w:szCs w:val="18"/>
              </w:rPr>
              <w:t>必</w:t>
            </w:r>
            <w:r w:rsidR="00E10906">
              <w:rPr>
                <w:rFonts w:ascii="仿宋" w:eastAsia="仿宋" w:hAnsi="仿宋" w:hint="eastAsia"/>
                <w:sz w:val="18"/>
                <w:szCs w:val="18"/>
              </w:rPr>
              <w:t>要性</w:t>
            </w:r>
            <w:r w:rsidR="00687472">
              <w:rPr>
                <w:rFonts w:ascii="仿宋" w:eastAsia="仿宋" w:hAnsi="仿宋" w:hint="eastAsia"/>
                <w:sz w:val="18"/>
                <w:szCs w:val="18"/>
              </w:rPr>
              <w:t>；</w:t>
            </w:r>
          </w:p>
          <w:p w14:paraId="058304F2" w14:textId="1056B7EA" w:rsidR="008B7902" w:rsidRDefault="008B7902" w:rsidP="008B7902">
            <w:pPr>
              <w:rPr>
                <w:rFonts w:ascii="仿宋" w:eastAsia="仿宋" w:hAnsi="仿宋" w:hint="eastAsia"/>
                <w:sz w:val="18"/>
                <w:szCs w:val="18"/>
              </w:rPr>
            </w:pPr>
            <w:r>
              <w:rPr>
                <w:rFonts w:ascii="仿宋" w:eastAsia="仿宋" w:hAnsi="仿宋" w:hint="eastAsia"/>
                <w:sz w:val="18"/>
                <w:szCs w:val="18"/>
              </w:rPr>
              <w:t>1.4</w:t>
            </w:r>
            <w:r w:rsidR="00E10906">
              <w:rPr>
                <w:rFonts w:ascii="仿宋" w:eastAsia="仿宋" w:hAnsi="仿宋" w:hint="eastAsia"/>
                <w:sz w:val="18"/>
                <w:szCs w:val="18"/>
                <w:lang w:val="zh-CN"/>
              </w:rPr>
              <w:t>营销策划的主要内容</w:t>
            </w:r>
            <w:r w:rsidR="00687472">
              <w:rPr>
                <w:rFonts w:ascii="仿宋" w:eastAsia="仿宋" w:hAnsi="仿宋" w:hint="eastAsia"/>
                <w:sz w:val="18"/>
                <w:szCs w:val="18"/>
              </w:rPr>
              <w:t>；</w:t>
            </w:r>
          </w:p>
          <w:p w14:paraId="1FF08220" w14:textId="19F4BF48" w:rsidR="007A7DDB" w:rsidRDefault="007A7DDB" w:rsidP="008B7902">
            <w:pPr>
              <w:rPr>
                <w:rFonts w:ascii="仿宋" w:eastAsia="仿宋" w:hAnsi="仿宋" w:hint="eastAsia"/>
                <w:sz w:val="18"/>
                <w:szCs w:val="18"/>
              </w:rPr>
            </w:pPr>
            <w:r>
              <w:rPr>
                <w:rFonts w:ascii="仿宋" w:eastAsia="仿宋" w:hAnsi="仿宋" w:hint="eastAsia"/>
                <w:sz w:val="18"/>
                <w:szCs w:val="18"/>
              </w:rPr>
              <w:t>1.5本课程安排</w:t>
            </w:r>
          </w:p>
          <w:p w14:paraId="6C3C365E" w14:textId="77777777" w:rsidR="008B7902" w:rsidRDefault="008B7902" w:rsidP="008B7902">
            <w:pPr>
              <w:suppressAutoHyphens/>
              <w:spacing w:beforeLines="50" w:before="156" w:afterLines="50" w:after="156" w:line="276" w:lineRule="auto"/>
              <w:jc w:val="center"/>
              <w:rPr>
                <w:rFonts w:eastAsia="仿宋"/>
                <w:b/>
                <w:spacing w:val="-3"/>
                <w:sz w:val="24"/>
                <w:lang w:val="en-GB"/>
              </w:rPr>
            </w:pPr>
          </w:p>
        </w:tc>
        <w:tc>
          <w:tcPr>
            <w:tcW w:w="303" w:type="pct"/>
            <w:vAlign w:val="center"/>
          </w:tcPr>
          <w:p w14:paraId="5CFE9BEC" w14:textId="0ACA671C" w:rsidR="008B7902" w:rsidRDefault="00E52893"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28D8A6C2" w14:textId="77777777" w:rsidR="008B7902" w:rsidRDefault="008B7902" w:rsidP="008B7902">
            <w:pPr>
              <w:rPr>
                <w:rFonts w:ascii="仿宋" w:eastAsia="仿宋" w:hAnsi="仿宋" w:hint="eastAsia"/>
                <w:sz w:val="18"/>
                <w:szCs w:val="18"/>
              </w:rPr>
            </w:pPr>
            <w:r>
              <w:rPr>
                <w:rFonts w:ascii="仿宋" w:eastAsia="仿宋" w:hAnsi="仿宋" w:hint="eastAsia"/>
                <w:sz w:val="18"/>
                <w:szCs w:val="18"/>
              </w:rPr>
              <w:t>重点：</w:t>
            </w:r>
          </w:p>
          <w:p w14:paraId="2C224AE0" w14:textId="46135134" w:rsidR="008B7902" w:rsidRDefault="008432DF" w:rsidP="008B7902">
            <w:pPr>
              <w:rPr>
                <w:rFonts w:ascii="仿宋" w:eastAsia="仿宋" w:hAnsi="仿宋" w:hint="eastAsia"/>
                <w:sz w:val="18"/>
                <w:szCs w:val="18"/>
                <w:lang w:val="zh-CN"/>
              </w:rPr>
            </w:pPr>
            <w:r>
              <w:rPr>
                <w:rFonts w:ascii="仿宋" w:eastAsia="仿宋" w:hAnsi="仿宋" w:hint="eastAsia"/>
                <w:sz w:val="18"/>
                <w:szCs w:val="18"/>
              </w:rPr>
              <w:t>1.</w:t>
            </w:r>
            <w:r w:rsidR="008B7902">
              <w:rPr>
                <w:rFonts w:ascii="仿宋" w:eastAsia="仿宋" w:hAnsi="仿宋" w:hint="eastAsia"/>
                <w:sz w:val="18"/>
                <w:szCs w:val="18"/>
              </w:rPr>
              <w:t>营销</w:t>
            </w:r>
            <w:r w:rsidR="00DF7927">
              <w:rPr>
                <w:rFonts w:ascii="仿宋" w:eastAsia="仿宋" w:hAnsi="仿宋" w:hint="eastAsia"/>
                <w:sz w:val="18"/>
                <w:szCs w:val="18"/>
              </w:rPr>
              <w:t>策划</w:t>
            </w:r>
            <w:r w:rsidR="008B7902">
              <w:rPr>
                <w:rFonts w:ascii="仿宋" w:eastAsia="仿宋" w:hAnsi="仿宋" w:hint="eastAsia"/>
                <w:sz w:val="18"/>
                <w:szCs w:val="18"/>
              </w:rPr>
              <w:t>的</w:t>
            </w:r>
            <w:r w:rsidR="00DF7927">
              <w:rPr>
                <w:rFonts w:ascii="仿宋" w:eastAsia="仿宋" w:hAnsi="仿宋" w:hint="eastAsia"/>
                <w:sz w:val="18"/>
                <w:szCs w:val="18"/>
              </w:rPr>
              <w:t>基本</w:t>
            </w:r>
            <w:r w:rsidR="008B7902">
              <w:rPr>
                <w:rFonts w:ascii="仿宋" w:eastAsia="仿宋" w:hAnsi="仿宋" w:hint="eastAsia"/>
                <w:sz w:val="18"/>
                <w:szCs w:val="18"/>
                <w:lang w:val="zh-CN"/>
              </w:rPr>
              <w:t>概念；</w:t>
            </w:r>
          </w:p>
          <w:p w14:paraId="6D523297" w14:textId="1FF47B17" w:rsidR="008B7902" w:rsidRDefault="008432DF" w:rsidP="008B7902">
            <w:pPr>
              <w:rPr>
                <w:rFonts w:ascii="仿宋" w:eastAsia="仿宋" w:hAnsi="仿宋" w:hint="eastAsia"/>
                <w:sz w:val="18"/>
                <w:szCs w:val="18"/>
              </w:rPr>
            </w:pPr>
            <w:r>
              <w:rPr>
                <w:rFonts w:ascii="仿宋" w:eastAsia="仿宋" w:hAnsi="仿宋" w:hint="eastAsia"/>
                <w:sz w:val="18"/>
                <w:szCs w:val="18"/>
              </w:rPr>
              <w:t>2.</w:t>
            </w:r>
            <w:r w:rsidR="008B7902">
              <w:rPr>
                <w:rFonts w:ascii="仿宋" w:eastAsia="仿宋" w:hAnsi="仿宋" w:hint="eastAsia"/>
                <w:sz w:val="18"/>
                <w:szCs w:val="18"/>
              </w:rPr>
              <w:t>营销</w:t>
            </w:r>
            <w:r w:rsidR="00DF7927">
              <w:rPr>
                <w:rFonts w:ascii="仿宋" w:eastAsia="仿宋" w:hAnsi="仿宋" w:hint="eastAsia"/>
                <w:sz w:val="18"/>
                <w:szCs w:val="18"/>
              </w:rPr>
              <w:t>策划</w:t>
            </w:r>
            <w:r w:rsidR="008B7902">
              <w:rPr>
                <w:rFonts w:ascii="仿宋" w:eastAsia="仿宋" w:hAnsi="仿宋" w:hint="eastAsia"/>
                <w:sz w:val="18"/>
                <w:szCs w:val="18"/>
              </w:rPr>
              <w:t>的</w:t>
            </w:r>
            <w:r w:rsidR="00DF7927">
              <w:rPr>
                <w:rFonts w:ascii="仿宋" w:eastAsia="仿宋" w:hAnsi="仿宋" w:hint="eastAsia"/>
                <w:sz w:val="18"/>
                <w:szCs w:val="18"/>
              </w:rPr>
              <w:t>主要内容</w:t>
            </w:r>
            <w:r w:rsidR="008B7902">
              <w:rPr>
                <w:rFonts w:ascii="仿宋" w:eastAsia="仿宋" w:hAnsi="仿宋" w:hint="eastAsia"/>
                <w:sz w:val="18"/>
                <w:szCs w:val="18"/>
              </w:rPr>
              <w:t>；</w:t>
            </w:r>
          </w:p>
          <w:p w14:paraId="144E71F0" w14:textId="20FF3B32" w:rsidR="00D17DA5" w:rsidRDefault="008432DF" w:rsidP="008B7902">
            <w:pPr>
              <w:rPr>
                <w:rFonts w:ascii="仿宋" w:eastAsia="仿宋" w:hAnsi="仿宋" w:hint="eastAsia"/>
                <w:sz w:val="18"/>
                <w:szCs w:val="18"/>
              </w:rPr>
            </w:pPr>
            <w:r>
              <w:rPr>
                <w:rFonts w:ascii="仿宋" w:eastAsia="仿宋" w:hAnsi="仿宋" w:hint="eastAsia"/>
                <w:sz w:val="18"/>
                <w:szCs w:val="18"/>
              </w:rPr>
              <w:t>3.</w:t>
            </w:r>
            <w:r w:rsidR="00D17DA5">
              <w:rPr>
                <w:rFonts w:ascii="仿宋" w:eastAsia="仿宋" w:hAnsi="仿宋" w:hint="eastAsia"/>
                <w:sz w:val="18"/>
                <w:szCs w:val="18"/>
              </w:rPr>
              <w:t xml:space="preserve"> 营销策划的必要性</w:t>
            </w:r>
          </w:p>
          <w:p w14:paraId="5BC6CA03" w14:textId="6A0B0727" w:rsidR="008B7902" w:rsidRDefault="002C7E57" w:rsidP="008B7902">
            <w:pPr>
              <w:rPr>
                <w:rFonts w:ascii="仿宋" w:eastAsia="仿宋" w:hAnsi="仿宋" w:hint="eastAsia"/>
                <w:sz w:val="18"/>
                <w:szCs w:val="18"/>
              </w:rPr>
            </w:pPr>
            <w:r>
              <w:rPr>
                <w:rFonts w:ascii="仿宋" w:eastAsia="仿宋" w:hAnsi="仿宋" w:hint="eastAsia"/>
                <w:sz w:val="18"/>
                <w:szCs w:val="18"/>
              </w:rPr>
              <w:t xml:space="preserve"> </w:t>
            </w:r>
          </w:p>
          <w:p w14:paraId="3525B899" w14:textId="26A3A37A" w:rsidR="008B7902" w:rsidRDefault="008B7902" w:rsidP="008B7902">
            <w:pPr>
              <w:rPr>
                <w:rFonts w:ascii="仿宋" w:eastAsia="仿宋" w:hAnsi="仿宋" w:hint="eastAsia"/>
                <w:sz w:val="18"/>
                <w:szCs w:val="18"/>
              </w:rPr>
            </w:pPr>
            <w:r>
              <w:rPr>
                <w:rFonts w:ascii="仿宋" w:eastAsia="仿宋" w:hAnsi="仿宋" w:hint="eastAsia"/>
                <w:sz w:val="18"/>
                <w:szCs w:val="18"/>
              </w:rPr>
              <w:t>课程思政：</w:t>
            </w:r>
          </w:p>
          <w:p w14:paraId="5249C4BA" w14:textId="1C82E7CC" w:rsidR="008B7902" w:rsidRPr="001551BB" w:rsidRDefault="008432DF" w:rsidP="008B7902">
            <w:pPr>
              <w:rPr>
                <w:rFonts w:ascii="仿宋" w:eastAsia="仿宋" w:hAnsi="仿宋" w:hint="eastAsia"/>
                <w:sz w:val="18"/>
                <w:szCs w:val="18"/>
                <w:lang w:val="x-none"/>
              </w:rPr>
            </w:pPr>
            <w:bookmarkStart w:id="2" w:name="_Hlk167890548"/>
            <w:r w:rsidRPr="001551BB">
              <w:rPr>
                <w:rFonts w:ascii="仿宋" w:eastAsia="仿宋" w:hAnsi="仿宋" w:hint="eastAsia"/>
                <w:sz w:val="18"/>
                <w:szCs w:val="18"/>
                <w:lang w:val="x-none"/>
              </w:rPr>
              <w:t>1.</w:t>
            </w:r>
            <w:r w:rsidR="008B7902" w:rsidRPr="001551BB">
              <w:rPr>
                <w:rFonts w:ascii="仿宋" w:eastAsia="仿宋" w:hAnsi="仿宋" w:hint="eastAsia"/>
                <w:sz w:val="18"/>
                <w:szCs w:val="18"/>
                <w:lang w:val="x-none"/>
              </w:rPr>
              <w:t>营销</w:t>
            </w:r>
            <w:r w:rsidRPr="001551BB">
              <w:rPr>
                <w:rFonts w:ascii="仿宋" w:eastAsia="仿宋" w:hAnsi="仿宋" w:hint="eastAsia"/>
                <w:sz w:val="18"/>
                <w:szCs w:val="18"/>
                <w:lang w:val="x-none"/>
              </w:rPr>
              <w:t>的任务就是</w:t>
            </w:r>
            <w:r w:rsidR="008B7902" w:rsidRPr="001551BB">
              <w:rPr>
                <w:rFonts w:ascii="仿宋" w:eastAsia="仿宋" w:hAnsi="仿宋" w:hint="eastAsia"/>
                <w:sz w:val="18"/>
                <w:szCs w:val="18"/>
                <w:lang w:val="x-none"/>
              </w:rPr>
              <w:t>满足人民日益增长的美好生活</w:t>
            </w:r>
            <w:r w:rsidRPr="001551BB">
              <w:rPr>
                <w:rFonts w:ascii="仿宋" w:eastAsia="仿宋" w:hAnsi="仿宋" w:hint="eastAsia"/>
                <w:sz w:val="18"/>
                <w:szCs w:val="18"/>
                <w:lang w:val="x-none"/>
              </w:rPr>
              <w:t>；</w:t>
            </w:r>
          </w:p>
          <w:p w14:paraId="2EB09C9B" w14:textId="1265F1CB" w:rsidR="008B7902" w:rsidRPr="008432DF" w:rsidRDefault="008432DF" w:rsidP="008432DF">
            <w:pPr>
              <w:rPr>
                <w:rFonts w:ascii="仿宋" w:eastAsia="仿宋" w:hAnsi="仿宋" w:hint="eastAsia"/>
                <w:sz w:val="18"/>
                <w:szCs w:val="18"/>
              </w:rPr>
            </w:pPr>
            <w:r w:rsidRPr="001551BB">
              <w:rPr>
                <w:rFonts w:ascii="仿宋" w:eastAsia="仿宋" w:hAnsi="仿宋" w:hint="eastAsia"/>
                <w:sz w:val="18"/>
                <w:szCs w:val="18"/>
              </w:rPr>
              <w:t>2.营销对社会主义祖国建设的重要意义。</w:t>
            </w:r>
            <w:bookmarkEnd w:id="2"/>
          </w:p>
        </w:tc>
        <w:tc>
          <w:tcPr>
            <w:tcW w:w="551" w:type="pct"/>
          </w:tcPr>
          <w:p w14:paraId="4874A10D" w14:textId="5448CACB" w:rsidR="008B7902" w:rsidRDefault="006A25BA"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8432DF">
              <w:rPr>
                <w:rFonts w:eastAsia="仿宋" w:hint="eastAsia"/>
                <w:b/>
                <w:spacing w:val="-3"/>
                <w:sz w:val="24"/>
                <w:lang w:val="en-GB"/>
              </w:rPr>
              <w:t>授与课堂讨论。</w:t>
            </w:r>
          </w:p>
        </w:tc>
        <w:tc>
          <w:tcPr>
            <w:tcW w:w="551" w:type="pct"/>
            <w:vAlign w:val="center"/>
          </w:tcPr>
          <w:p w14:paraId="62AEA26F" w14:textId="03236720" w:rsidR="008B7902" w:rsidRDefault="007A7DDB"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30CD0AAC" w14:textId="77777777" w:rsidR="00B33D96" w:rsidRDefault="00B33D9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提问</w:t>
            </w:r>
          </w:p>
          <w:p w14:paraId="3D535926" w14:textId="5F9F6311" w:rsidR="00B33D96" w:rsidRDefault="00BC10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c>
          <w:tcPr>
            <w:tcW w:w="551" w:type="pct"/>
            <w:vAlign w:val="center"/>
          </w:tcPr>
          <w:p w14:paraId="3490A53A" w14:textId="48A7D58F" w:rsidR="008B7902" w:rsidRPr="008F559B" w:rsidRDefault="001B4744" w:rsidP="008B7902">
            <w:pPr>
              <w:suppressAutoHyphens/>
              <w:spacing w:beforeLines="50" w:before="156" w:afterLines="50" w:after="156" w:line="276" w:lineRule="auto"/>
              <w:jc w:val="center"/>
              <w:rPr>
                <w:rFonts w:eastAsia="仿宋"/>
                <w:b/>
                <w:spacing w:val="-3"/>
                <w:sz w:val="24"/>
                <w:lang w:val="en-GB"/>
              </w:rPr>
            </w:pPr>
            <w:r w:rsidRPr="001B4744">
              <w:rPr>
                <w:rFonts w:eastAsia="仿宋" w:hint="eastAsia"/>
                <w:b/>
                <w:spacing w:val="-3"/>
                <w:sz w:val="24"/>
                <w:lang w:val="en-GB"/>
              </w:rPr>
              <w:t>课程目标</w:t>
            </w:r>
            <w:r w:rsidRPr="008F559B">
              <w:rPr>
                <w:rFonts w:eastAsia="仿宋" w:hint="eastAsia"/>
                <w:b/>
                <w:spacing w:val="-3"/>
                <w:sz w:val="24"/>
                <w:lang w:val="en-GB"/>
              </w:rPr>
              <w:t>1</w:t>
            </w:r>
            <w:r w:rsidR="003402A4" w:rsidRPr="008F559B">
              <w:rPr>
                <w:rFonts w:eastAsia="仿宋" w:hint="eastAsia"/>
                <w:b/>
                <w:spacing w:val="-3"/>
                <w:sz w:val="24"/>
                <w:lang w:val="en-GB"/>
              </w:rPr>
              <w:t>、</w:t>
            </w:r>
          </w:p>
          <w:p w14:paraId="418FD016" w14:textId="1329FC6F"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8855B6" w:rsidRPr="003D574E" w14:paraId="50873728" w14:textId="77777777" w:rsidTr="008855B6">
        <w:trPr>
          <w:jc w:val="center"/>
        </w:trPr>
        <w:tc>
          <w:tcPr>
            <w:tcW w:w="303" w:type="pct"/>
            <w:shd w:val="clear" w:color="auto" w:fill="auto"/>
            <w:vAlign w:val="center"/>
          </w:tcPr>
          <w:p w14:paraId="29F75597"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109B4A04" w14:textId="56D9D2C9" w:rsidR="008B7902" w:rsidRDefault="008432DF"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第2</w:t>
            </w:r>
            <w:r w:rsidR="00A866BE">
              <w:rPr>
                <w:rFonts w:ascii="仿宋" w:eastAsia="仿宋" w:hAnsi="仿宋" w:hint="eastAsia"/>
                <w:sz w:val="18"/>
                <w:szCs w:val="18"/>
                <w:lang w:val="zh-CN"/>
              </w:rPr>
              <w:t>讲</w:t>
            </w:r>
            <w:r>
              <w:rPr>
                <w:rFonts w:ascii="仿宋" w:eastAsia="仿宋" w:hAnsi="仿宋" w:hint="eastAsia"/>
                <w:sz w:val="18"/>
                <w:szCs w:val="18"/>
                <w:lang w:val="zh-CN"/>
              </w:rPr>
              <w:t xml:space="preserve"> 营销</w:t>
            </w:r>
            <w:r w:rsidR="00A866BE">
              <w:rPr>
                <w:rFonts w:ascii="仿宋" w:eastAsia="仿宋" w:hAnsi="仿宋" w:hint="eastAsia"/>
                <w:sz w:val="18"/>
                <w:szCs w:val="18"/>
              </w:rPr>
              <w:t>调研策划</w:t>
            </w:r>
          </w:p>
        </w:tc>
        <w:tc>
          <w:tcPr>
            <w:tcW w:w="998" w:type="pct"/>
            <w:shd w:val="clear" w:color="auto" w:fill="auto"/>
            <w:vAlign w:val="center"/>
          </w:tcPr>
          <w:p w14:paraId="02890FF6" w14:textId="4E06B087" w:rsidR="001E2BF5" w:rsidRDefault="001E2BF5" w:rsidP="001E2BF5">
            <w:pPr>
              <w:rPr>
                <w:rFonts w:ascii="仿宋" w:eastAsia="仿宋" w:hAnsi="仿宋" w:hint="eastAsia"/>
                <w:sz w:val="18"/>
                <w:szCs w:val="18"/>
                <w:lang w:val="zh-CN"/>
              </w:rPr>
            </w:pPr>
            <w:r>
              <w:rPr>
                <w:rFonts w:ascii="仿宋" w:eastAsia="仿宋" w:hAnsi="仿宋" w:hint="eastAsia"/>
                <w:sz w:val="18"/>
                <w:szCs w:val="18"/>
                <w:lang w:val="zh-CN"/>
              </w:rPr>
              <w:t xml:space="preserve"> 2.</w:t>
            </w:r>
            <w:r>
              <w:rPr>
                <w:rFonts w:ascii="仿宋" w:eastAsia="仿宋" w:hAnsi="仿宋" w:hint="eastAsia"/>
                <w:sz w:val="18"/>
                <w:szCs w:val="18"/>
              </w:rPr>
              <w:t xml:space="preserve"> 1</w:t>
            </w:r>
            <w:r w:rsidRPr="004C7BAA">
              <w:rPr>
                <w:rFonts w:ascii="仿宋" w:eastAsia="仿宋" w:hAnsi="仿宋" w:hint="eastAsia"/>
                <w:sz w:val="18"/>
                <w:szCs w:val="18"/>
                <w:lang w:val="zh-CN"/>
              </w:rPr>
              <w:t>营销调研定义与作用</w:t>
            </w:r>
            <w:r>
              <w:rPr>
                <w:rFonts w:ascii="仿宋" w:eastAsia="仿宋" w:hAnsi="仿宋" w:hint="eastAsia"/>
                <w:sz w:val="18"/>
                <w:szCs w:val="18"/>
                <w:lang w:val="zh-CN"/>
              </w:rPr>
              <w:t>；</w:t>
            </w:r>
          </w:p>
          <w:p w14:paraId="7E21B4BF" w14:textId="04052BA7" w:rsidR="001E2BF5" w:rsidRDefault="001E2BF5" w:rsidP="001E2BF5">
            <w:pPr>
              <w:rPr>
                <w:rFonts w:ascii="仿宋" w:eastAsia="仿宋" w:hAnsi="仿宋" w:hint="eastAsia"/>
                <w:sz w:val="18"/>
                <w:szCs w:val="18"/>
                <w:lang w:val="zh-CN"/>
              </w:rPr>
            </w:pPr>
            <w:r>
              <w:rPr>
                <w:rFonts w:ascii="仿宋" w:eastAsia="仿宋" w:hAnsi="仿宋" w:hint="eastAsia"/>
                <w:sz w:val="18"/>
                <w:szCs w:val="18"/>
              </w:rPr>
              <w:t>2.2</w:t>
            </w:r>
            <w:r w:rsidRPr="004C7BAA">
              <w:rPr>
                <w:rFonts w:ascii="仿宋" w:eastAsia="仿宋" w:hAnsi="仿宋" w:hint="eastAsia"/>
                <w:sz w:val="18"/>
                <w:szCs w:val="18"/>
                <w:lang w:val="zh-CN"/>
              </w:rPr>
              <w:t>营销调研过程与方法</w:t>
            </w:r>
            <w:r>
              <w:rPr>
                <w:rFonts w:ascii="仿宋" w:eastAsia="仿宋" w:hAnsi="仿宋" w:hint="eastAsia"/>
                <w:sz w:val="18"/>
                <w:szCs w:val="18"/>
                <w:lang w:val="zh-CN"/>
              </w:rPr>
              <w:t>：</w:t>
            </w:r>
          </w:p>
          <w:p w14:paraId="5F3613BA" w14:textId="31ED7802" w:rsidR="001E2BF5" w:rsidRDefault="001E2BF5" w:rsidP="001E2BF5">
            <w:pPr>
              <w:rPr>
                <w:rFonts w:ascii="仿宋" w:eastAsia="仿宋" w:hAnsi="仿宋" w:hint="eastAsia"/>
                <w:sz w:val="18"/>
                <w:szCs w:val="18"/>
                <w:lang w:val="zh-CN"/>
              </w:rPr>
            </w:pPr>
            <w:r>
              <w:rPr>
                <w:rFonts w:ascii="仿宋" w:eastAsia="仿宋" w:hAnsi="仿宋" w:hint="eastAsia"/>
                <w:sz w:val="18"/>
                <w:szCs w:val="18"/>
                <w:lang w:val="zh-CN"/>
              </w:rPr>
              <w:t>类型、过程、方法、工具；</w:t>
            </w:r>
          </w:p>
          <w:p w14:paraId="09571D64" w14:textId="3367DE52" w:rsidR="001E2BF5" w:rsidRDefault="001E2BF5" w:rsidP="001E2BF5">
            <w:pPr>
              <w:rPr>
                <w:rFonts w:ascii="仿宋" w:eastAsia="仿宋" w:hAnsi="仿宋" w:hint="eastAsia"/>
                <w:sz w:val="18"/>
                <w:szCs w:val="18"/>
              </w:rPr>
            </w:pPr>
            <w:r>
              <w:rPr>
                <w:rFonts w:ascii="仿宋" w:eastAsia="仿宋" w:hAnsi="仿宋" w:hint="eastAsia"/>
                <w:sz w:val="18"/>
                <w:szCs w:val="18"/>
              </w:rPr>
              <w:t>2.3调查提纲的拟定</w:t>
            </w:r>
          </w:p>
          <w:p w14:paraId="389FABBA" w14:textId="6C1A3EFD" w:rsidR="001E2BF5" w:rsidRDefault="001E2BF5" w:rsidP="001E2BF5">
            <w:pPr>
              <w:rPr>
                <w:rFonts w:ascii="仿宋" w:eastAsia="仿宋" w:hAnsi="仿宋" w:hint="eastAsia"/>
                <w:sz w:val="18"/>
                <w:szCs w:val="18"/>
                <w:lang w:val="zh-CN"/>
              </w:rPr>
            </w:pPr>
            <w:r>
              <w:rPr>
                <w:rFonts w:ascii="仿宋" w:eastAsia="仿宋" w:hAnsi="仿宋" w:hint="eastAsia"/>
                <w:sz w:val="18"/>
                <w:szCs w:val="18"/>
              </w:rPr>
              <w:lastRenderedPageBreak/>
              <w:t>2.</w:t>
            </w:r>
            <w:r>
              <w:rPr>
                <w:rFonts w:ascii="仿宋" w:eastAsia="仿宋" w:hAnsi="仿宋" w:hint="eastAsia"/>
                <w:sz w:val="18"/>
                <w:szCs w:val="18"/>
                <w:lang w:val="zh-CN"/>
              </w:rPr>
              <w:t>4.</w:t>
            </w:r>
            <w:r w:rsidRPr="004C7BAA">
              <w:rPr>
                <w:rFonts w:ascii="仿宋" w:eastAsia="仿宋" w:hAnsi="仿宋" w:hint="eastAsia"/>
                <w:sz w:val="18"/>
                <w:szCs w:val="18"/>
                <w:lang w:val="zh-CN"/>
              </w:rPr>
              <w:t>问卷设计</w:t>
            </w:r>
            <w:r>
              <w:rPr>
                <w:rFonts w:ascii="仿宋" w:eastAsia="仿宋" w:hAnsi="仿宋" w:hint="eastAsia"/>
                <w:sz w:val="18"/>
                <w:szCs w:val="18"/>
                <w:lang w:val="zh-CN"/>
              </w:rPr>
              <w:t>：</w:t>
            </w:r>
          </w:p>
          <w:p w14:paraId="608BD14A" w14:textId="77777777" w:rsidR="001E2BF5" w:rsidRDefault="001E2BF5" w:rsidP="001E2BF5">
            <w:pPr>
              <w:rPr>
                <w:rFonts w:ascii="仿宋" w:eastAsia="仿宋" w:hAnsi="仿宋" w:hint="eastAsia"/>
                <w:sz w:val="18"/>
                <w:szCs w:val="18"/>
                <w:lang w:val="zh-CN"/>
              </w:rPr>
            </w:pPr>
            <w:r>
              <w:rPr>
                <w:rFonts w:ascii="仿宋" w:eastAsia="仿宋" w:hAnsi="仿宋" w:hint="eastAsia"/>
                <w:sz w:val="18"/>
                <w:szCs w:val="18"/>
                <w:lang w:val="zh-CN"/>
              </w:rPr>
              <w:t>问卷结构、问句种类；问句设计；</w:t>
            </w:r>
          </w:p>
          <w:p w14:paraId="62FC4549" w14:textId="09DE047C" w:rsidR="001E2BF5" w:rsidRDefault="001E2BF5" w:rsidP="001E2BF5">
            <w:pPr>
              <w:rPr>
                <w:rFonts w:ascii="仿宋" w:eastAsia="仿宋" w:hAnsi="仿宋" w:hint="eastAsia"/>
                <w:sz w:val="18"/>
                <w:szCs w:val="18"/>
                <w:lang w:val="zh-CN"/>
              </w:rPr>
            </w:pPr>
            <w:r>
              <w:rPr>
                <w:rFonts w:ascii="仿宋" w:eastAsia="仿宋" w:hAnsi="仿宋" w:hint="eastAsia"/>
                <w:sz w:val="18"/>
                <w:szCs w:val="18"/>
              </w:rPr>
              <w:t>2.</w:t>
            </w:r>
            <w:r>
              <w:rPr>
                <w:rFonts w:ascii="仿宋" w:eastAsia="仿宋" w:hAnsi="仿宋" w:hint="eastAsia"/>
                <w:sz w:val="18"/>
                <w:szCs w:val="18"/>
                <w:lang w:val="zh-CN"/>
              </w:rPr>
              <w:t>5.数理统计方法简介</w:t>
            </w:r>
          </w:p>
          <w:p w14:paraId="6EE8F21A" w14:textId="342B42C8" w:rsidR="001E2BF5" w:rsidRDefault="001E2BF5" w:rsidP="001E2BF5">
            <w:pPr>
              <w:rPr>
                <w:rFonts w:ascii="仿宋" w:eastAsia="仿宋" w:hAnsi="仿宋" w:hint="eastAsia"/>
                <w:sz w:val="18"/>
                <w:szCs w:val="18"/>
                <w:lang w:val="zh-CN"/>
              </w:rPr>
            </w:pPr>
            <w:r>
              <w:rPr>
                <w:rFonts w:ascii="仿宋" w:eastAsia="仿宋" w:hAnsi="仿宋" w:hint="eastAsia"/>
                <w:sz w:val="18"/>
                <w:szCs w:val="18"/>
              </w:rPr>
              <w:t xml:space="preserve">2.6 </w:t>
            </w:r>
            <w:r w:rsidR="00D17DA5">
              <w:rPr>
                <w:rFonts w:ascii="仿宋" w:eastAsia="仿宋" w:hAnsi="仿宋" w:hint="eastAsia"/>
                <w:sz w:val="18"/>
                <w:szCs w:val="18"/>
              </w:rPr>
              <w:t>作业：</w:t>
            </w:r>
            <w:r w:rsidRPr="004C7BAA">
              <w:rPr>
                <w:rFonts w:ascii="仿宋" w:eastAsia="仿宋" w:hAnsi="仿宋" w:hint="eastAsia"/>
                <w:sz w:val="18"/>
                <w:szCs w:val="18"/>
                <w:lang w:val="zh-CN"/>
              </w:rPr>
              <w:t>调研实践/调研报告</w:t>
            </w:r>
            <w:r>
              <w:rPr>
                <w:rFonts w:ascii="仿宋" w:eastAsia="仿宋" w:hAnsi="仿宋" w:hint="eastAsia"/>
                <w:sz w:val="18"/>
                <w:szCs w:val="18"/>
                <w:lang w:val="zh-CN"/>
              </w:rPr>
              <w:t xml:space="preserve"> 汇报</w:t>
            </w:r>
          </w:p>
          <w:p w14:paraId="30732BDC" w14:textId="6BA89AEF" w:rsidR="008432DF" w:rsidRPr="008432DF" w:rsidRDefault="00D17DA5" w:rsidP="001E2BF5">
            <w:pPr>
              <w:rPr>
                <w:rFonts w:ascii="仿宋" w:eastAsia="仿宋" w:hAnsi="仿宋" w:hint="eastAsia"/>
                <w:sz w:val="18"/>
                <w:szCs w:val="18"/>
              </w:rPr>
            </w:pPr>
            <w:r>
              <w:rPr>
                <w:rFonts w:ascii="仿宋" w:eastAsia="仿宋" w:hAnsi="仿宋" w:hint="eastAsia"/>
                <w:sz w:val="18"/>
                <w:szCs w:val="18"/>
              </w:rPr>
              <w:t>题目</w:t>
            </w:r>
            <w:r w:rsidR="001E2BF5">
              <w:rPr>
                <w:rFonts w:ascii="仿宋" w:eastAsia="仿宋" w:hAnsi="仿宋" w:hint="eastAsia"/>
                <w:sz w:val="18"/>
                <w:szCs w:val="18"/>
              </w:rPr>
              <w:t>：“中国石油大学（克拉玛依校区）师生行为的调查”</w:t>
            </w:r>
          </w:p>
        </w:tc>
        <w:tc>
          <w:tcPr>
            <w:tcW w:w="303" w:type="pct"/>
            <w:vAlign w:val="center"/>
          </w:tcPr>
          <w:p w14:paraId="4D66576F" w14:textId="004CAD04" w:rsidR="008B7902" w:rsidRDefault="001E2BF5"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8</w:t>
            </w:r>
          </w:p>
        </w:tc>
        <w:tc>
          <w:tcPr>
            <w:tcW w:w="1198" w:type="pct"/>
            <w:vAlign w:val="center"/>
          </w:tcPr>
          <w:p w14:paraId="4C88BCC0" w14:textId="77777777" w:rsidR="001E2BF5" w:rsidRDefault="001E2BF5" w:rsidP="001E2BF5">
            <w:pPr>
              <w:jc w:val="left"/>
              <w:rPr>
                <w:rFonts w:ascii="仿宋" w:eastAsia="仿宋" w:hAnsi="仿宋" w:hint="eastAsia"/>
                <w:sz w:val="18"/>
                <w:szCs w:val="18"/>
              </w:rPr>
            </w:pPr>
          </w:p>
          <w:p w14:paraId="76A49EC6" w14:textId="77777777" w:rsidR="001E2BF5" w:rsidRDefault="001E2BF5" w:rsidP="001E2BF5">
            <w:pPr>
              <w:jc w:val="left"/>
              <w:rPr>
                <w:rFonts w:ascii="仿宋" w:eastAsia="仿宋" w:hAnsi="仿宋" w:hint="eastAsia"/>
                <w:sz w:val="18"/>
                <w:szCs w:val="18"/>
              </w:rPr>
            </w:pPr>
          </w:p>
          <w:p w14:paraId="5D9F3B19" w14:textId="77777777" w:rsidR="001E2BF5" w:rsidRDefault="001E2BF5" w:rsidP="001E2BF5">
            <w:pPr>
              <w:jc w:val="left"/>
              <w:rPr>
                <w:rFonts w:ascii="仿宋" w:eastAsia="仿宋" w:hAnsi="仿宋" w:hint="eastAsia"/>
                <w:sz w:val="18"/>
                <w:szCs w:val="18"/>
              </w:rPr>
            </w:pPr>
          </w:p>
          <w:p w14:paraId="472739FF" w14:textId="246BFB95" w:rsidR="001E2BF5" w:rsidRDefault="001E2BF5" w:rsidP="001E2BF5">
            <w:pPr>
              <w:jc w:val="left"/>
              <w:rPr>
                <w:rFonts w:ascii="仿宋" w:eastAsia="仿宋" w:hAnsi="仿宋" w:hint="eastAsia"/>
                <w:sz w:val="18"/>
                <w:szCs w:val="18"/>
              </w:rPr>
            </w:pPr>
            <w:r>
              <w:rPr>
                <w:rFonts w:ascii="仿宋" w:eastAsia="仿宋" w:hAnsi="仿宋" w:hint="eastAsia"/>
                <w:sz w:val="18"/>
                <w:szCs w:val="18"/>
              </w:rPr>
              <w:t>重点：</w:t>
            </w:r>
          </w:p>
          <w:p w14:paraId="4C96583C" w14:textId="77777777" w:rsidR="00A866BE" w:rsidRDefault="001E2BF5" w:rsidP="001E2BF5">
            <w:pPr>
              <w:jc w:val="left"/>
              <w:rPr>
                <w:rFonts w:ascii="仿宋" w:eastAsia="仿宋" w:hAnsi="仿宋" w:hint="eastAsia"/>
                <w:sz w:val="18"/>
                <w:szCs w:val="18"/>
              </w:rPr>
            </w:pPr>
            <w:r>
              <w:rPr>
                <w:rFonts w:ascii="仿宋" w:eastAsia="仿宋" w:hAnsi="仿宋" w:hint="eastAsia"/>
                <w:sz w:val="18"/>
                <w:szCs w:val="18"/>
              </w:rPr>
              <w:t>1.</w:t>
            </w:r>
            <w:r w:rsidRPr="003052B6">
              <w:rPr>
                <w:rFonts w:ascii="仿宋" w:eastAsia="仿宋" w:hAnsi="仿宋" w:hint="eastAsia"/>
                <w:sz w:val="18"/>
                <w:szCs w:val="18"/>
              </w:rPr>
              <w:t>调查方法和过程</w:t>
            </w:r>
          </w:p>
          <w:p w14:paraId="79774C95" w14:textId="6701F1A2" w:rsidR="00A866BE" w:rsidRDefault="00A866BE" w:rsidP="001E2BF5">
            <w:pPr>
              <w:jc w:val="left"/>
              <w:rPr>
                <w:rFonts w:ascii="仿宋" w:eastAsia="仿宋" w:hAnsi="仿宋" w:hint="eastAsia"/>
                <w:sz w:val="18"/>
                <w:szCs w:val="18"/>
              </w:rPr>
            </w:pPr>
            <w:r>
              <w:rPr>
                <w:rFonts w:ascii="仿宋" w:eastAsia="仿宋" w:hAnsi="仿宋" w:hint="eastAsia"/>
                <w:sz w:val="18"/>
                <w:szCs w:val="18"/>
              </w:rPr>
              <w:t>2、调研</w:t>
            </w:r>
            <w:r w:rsidR="00DF7927">
              <w:rPr>
                <w:rFonts w:ascii="仿宋" w:eastAsia="仿宋" w:hAnsi="仿宋" w:hint="eastAsia"/>
                <w:sz w:val="18"/>
                <w:szCs w:val="18"/>
              </w:rPr>
              <w:t>大纲</w:t>
            </w:r>
          </w:p>
          <w:p w14:paraId="6BCCE0E7" w14:textId="72EB42A6" w:rsidR="001E2BF5" w:rsidRPr="003052B6" w:rsidRDefault="00A866BE" w:rsidP="001E2BF5">
            <w:pPr>
              <w:jc w:val="left"/>
              <w:rPr>
                <w:rFonts w:ascii="仿宋" w:eastAsia="仿宋" w:hAnsi="仿宋" w:hint="eastAsia"/>
                <w:sz w:val="18"/>
                <w:szCs w:val="18"/>
              </w:rPr>
            </w:pPr>
            <w:r>
              <w:rPr>
                <w:rFonts w:ascii="仿宋" w:eastAsia="仿宋" w:hAnsi="仿宋" w:hint="eastAsia"/>
                <w:sz w:val="18"/>
                <w:szCs w:val="18"/>
              </w:rPr>
              <w:t>3</w:t>
            </w:r>
            <w:r w:rsidR="001E2BF5">
              <w:rPr>
                <w:rFonts w:ascii="仿宋" w:eastAsia="仿宋" w:hAnsi="仿宋" w:hint="eastAsia"/>
                <w:sz w:val="18"/>
                <w:szCs w:val="18"/>
              </w:rPr>
              <w:t>.</w:t>
            </w:r>
            <w:r w:rsidR="001E2BF5" w:rsidRPr="003052B6">
              <w:rPr>
                <w:rFonts w:ascii="仿宋" w:eastAsia="仿宋" w:hAnsi="仿宋" w:hint="eastAsia"/>
                <w:sz w:val="18"/>
                <w:szCs w:val="18"/>
              </w:rPr>
              <w:t>问卷设计；</w:t>
            </w:r>
          </w:p>
          <w:p w14:paraId="2DDCEF23" w14:textId="77777777" w:rsidR="001E2BF5" w:rsidRDefault="001E2BF5" w:rsidP="001E2BF5">
            <w:pPr>
              <w:jc w:val="left"/>
              <w:rPr>
                <w:rFonts w:ascii="仿宋" w:eastAsia="仿宋" w:hAnsi="仿宋" w:hint="eastAsia"/>
                <w:sz w:val="18"/>
                <w:szCs w:val="18"/>
              </w:rPr>
            </w:pPr>
            <w:r>
              <w:rPr>
                <w:rFonts w:ascii="仿宋" w:eastAsia="仿宋" w:hAnsi="仿宋" w:hint="eastAsia"/>
                <w:sz w:val="18"/>
                <w:szCs w:val="18"/>
              </w:rPr>
              <w:t>难点：</w:t>
            </w:r>
          </w:p>
          <w:p w14:paraId="22940153" w14:textId="338959AF" w:rsidR="001E2BF5" w:rsidRPr="003052B6" w:rsidRDefault="001E2BF5" w:rsidP="001E2BF5">
            <w:pPr>
              <w:jc w:val="left"/>
              <w:rPr>
                <w:rFonts w:ascii="仿宋" w:eastAsia="仿宋" w:hAnsi="仿宋" w:hint="eastAsia"/>
                <w:sz w:val="18"/>
                <w:szCs w:val="18"/>
              </w:rPr>
            </w:pPr>
            <w:r>
              <w:rPr>
                <w:rFonts w:ascii="仿宋" w:eastAsia="仿宋" w:hAnsi="仿宋" w:hint="eastAsia"/>
                <w:sz w:val="18"/>
                <w:szCs w:val="18"/>
              </w:rPr>
              <w:lastRenderedPageBreak/>
              <w:t>1.</w:t>
            </w:r>
            <w:r w:rsidR="002C7E57" w:rsidRPr="003052B6">
              <w:rPr>
                <w:rFonts w:ascii="仿宋" w:eastAsia="仿宋" w:hAnsi="仿宋" w:hint="eastAsia"/>
                <w:sz w:val="18"/>
                <w:szCs w:val="18"/>
              </w:rPr>
              <w:t xml:space="preserve"> </w:t>
            </w:r>
            <w:r w:rsidR="002C7E57">
              <w:rPr>
                <w:rFonts w:ascii="仿宋" w:eastAsia="仿宋" w:hAnsi="仿宋" w:hint="eastAsia"/>
                <w:sz w:val="18"/>
                <w:szCs w:val="18"/>
              </w:rPr>
              <w:t>问句设计</w:t>
            </w:r>
          </w:p>
          <w:p w14:paraId="23038A25" w14:textId="250F7CCB" w:rsidR="001E2BF5" w:rsidRPr="003052B6" w:rsidRDefault="001E2BF5" w:rsidP="001E2BF5">
            <w:pPr>
              <w:jc w:val="left"/>
              <w:rPr>
                <w:rFonts w:ascii="仿宋" w:eastAsia="仿宋" w:hAnsi="仿宋" w:hint="eastAsia"/>
                <w:sz w:val="18"/>
                <w:szCs w:val="18"/>
              </w:rPr>
            </w:pPr>
            <w:r>
              <w:rPr>
                <w:rFonts w:ascii="仿宋" w:eastAsia="仿宋" w:hAnsi="仿宋" w:hint="eastAsia"/>
                <w:sz w:val="18"/>
                <w:szCs w:val="18"/>
              </w:rPr>
              <w:t>2.</w:t>
            </w:r>
            <w:r w:rsidR="002C7E57">
              <w:rPr>
                <w:rFonts w:ascii="仿宋" w:eastAsia="仿宋" w:hAnsi="仿宋" w:hint="eastAsia"/>
                <w:sz w:val="18"/>
                <w:szCs w:val="18"/>
              </w:rPr>
              <w:t xml:space="preserve"> 数理统计方法</w:t>
            </w:r>
            <w:r w:rsidRPr="003052B6">
              <w:rPr>
                <w:rFonts w:ascii="仿宋" w:eastAsia="仿宋" w:hAnsi="仿宋" w:hint="eastAsia"/>
                <w:sz w:val="18"/>
                <w:szCs w:val="18"/>
              </w:rPr>
              <w:t>；</w:t>
            </w:r>
          </w:p>
          <w:p w14:paraId="1A91233D" w14:textId="61221D41" w:rsidR="008432DF" w:rsidRPr="001E2BF5" w:rsidRDefault="0022469B" w:rsidP="001E2BF5">
            <w:pPr>
              <w:rPr>
                <w:rFonts w:ascii="仿宋" w:eastAsia="仿宋" w:hAnsi="仿宋" w:hint="eastAsia"/>
                <w:sz w:val="18"/>
                <w:szCs w:val="18"/>
              </w:rPr>
            </w:pPr>
            <w:r>
              <w:rPr>
                <w:rFonts w:ascii="仿宋" w:eastAsia="仿宋" w:hAnsi="仿宋" w:hint="eastAsia"/>
                <w:sz w:val="18"/>
                <w:szCs w:val="18"/>
              </w:rPr>
              <w:t xml:space="preserve"> </w:t>
            </w:r>
          </w:p>
          <w:p w14:paraId="6A352639" w14:textId="59D781BC" w:rsidR="001E2BF5" w:rsidRPr="001E2BF5" w:rsidRDefault="001E2BF5" w:rsidP="001E2BF5">
            <w:pPr>
              <w:rPr>
                <w:rFonts w:eastAsia="仿宋"/>
                <w:b/>
                <w:spacing w:val="-3"/>
                <w:sz w:val="24"/>
                <w:lang w:val="en-GB"/>
              </w:rPr>
            </w:pPr>
          </w:p>
        </w:tc>
        <w:tc>
          <w:tcPr>
            <w:tcW w:w="551" w:type="pct"/>
          </w:tcPr>
          <w:p w14:paraId="44072E29" w14:textId="77777777" w:rsidR="007A7DDB" w:rsidRPr="008F559B" w:rsidRDefault="007A7DDB" w:rsidP="007A7DDB">
            <w:pPr>
              <w:suppressAutoHyphens/>
              <w:spacing w:beforeLines="50" w:before="156" w:afterLines="50" w:after="156" w:line="276" w:lineRule="auto"/>
              <w:jc w:val="center"/>
              <w:rPr>
                <w:rFonts w:eastAsia="仿宋"/>
                <w:b/>
                <w:spacing w:val="-3"/>
                <w:sz w:val="24"/>
                <w:lang w:val="en-GB"/>
              </w:rPr>
            </w:pPr>
            <w:r w:rsidRPr="008F559B">
              <w:rPr>
                <w:rFonts w:eastAsia="仿宋" w:hint="eastAsia"/>
                <w:b/>
                <w:spacing w:val="-3"/>
                <w:sz w:val="24"/>
                <w:lang w:val="en-GB"/>
              </w:rPr>
              <w:lastRenderedPageBreak/>
              <w:t>讲授</w:t>
            </w:r>
          </w:p>
          <w:p w14:paraId="6282C238" w14:textId="77777777" w:rsidR="007A7DDB"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4D61CAB1" w14:textId="77777777" w:rsidR="007A7DDB"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布置调研</w:t>
            </w:r>
            <w:r>
              <w:rPr>
                <w:rFonts w:eastAsia="仿宋" w:hint="eastAsia"/>
                <w:b/>
                <w:spacing w:val="-3"/>
                <w:sz w:val="24"/>
                <w:lang w:val="en-GB"/>
              </w:rPr>
              <w:lastRenderedPageBreak/>
              <w:t>作业</w:t>
            </w:r>
          </w:p>
          <w:p w14:paraId="3BA9B4CE" w14:textId="77777777" w:rsidR="007A7DDB" w:rsidRDefault="007A7DDB" w:rsidP="007A7DDB">
            <w:pPr>
              <w:suppressAutoHyphens/>
              <w:spacing w:beforeLines="50" w:before="156" w:afterLines="50" w:after="156" w:line="276" w:lineRule="auto"/>
              <w:jc w:val="center"/>
              <w:rPr>
                <w:rFonts w:eastAsia="仿宋"/>
                <w:b/>
                <w:spacing w:val="-3"/>
                <w:sz w:val="24"/>
                <w:lang w:val="en-GB"/>
              </w:rPr>
            </w:pPr>
            <w:proofErr w:type="gramStart"/>
            <w:r>
              <w:rPr>
                <w:rFonts w:eastAsia="仿宋" w:hint="eastAsia"/>
                <w:b/>
                <w:spacing w:val="-3"/>
                <w:sz w:val="24"/>
                <w:lang w:val="en-GB"/>
              </w:rPr>
              <w:t>课后微信辅导</w:t>
            </w:r>
            <w:proofErr w:type="gramEnd"/>
          </w:p>
          <w:p w14:paraId="14083DF0" w14:textId="788A07C4" w:rsidR="0010195B"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课堂调研</w:t>
            </w:r>
            <w:proofErr w:type="gramStart"/>
            <w:r>
              <w:rPr>
                <w:rFonts w:eastAsia="仿宋" w:hint="eastAsia"/>
                <w:b/>
                <w:spacing w:val="-3"/>
                <w:sz w:val="24"/>
                <w:lang w:val="en-GB"/>
              </w:rPr>
              <w:t>报告汇报</w:t>
            </w:r>
            <w:proofErr w:type="gramEnd"/>
            <w:r>
              <w:rPr>
                <w:rFonts w:eastAsia="仿宋" w:hint="eastAsia"/>
                <w:b/>
                <w:spacing w:val="-3"/>
                <w:sz w:val="24"/>
                <w:lang w:val="en-GB"/>
              </w:rPr>
              <w:t>讲评</w:t>
            </w:r>
          </w:p>
        </w:tc>
        <w:tc>
          <w:tcPr>
            <w:tcW w:w="551" w:type="pct"/>
            <w:vAlign w:val="center"/>
          </w:tcPr>
          <w:p w14:paraId="2495E0AA"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lastRenderedPageBreak/>
              <w:t>提问</w:t>
            </w:r>
          </w:p>
          <w:p w14:paraId="24D88DD6"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调研报告；</w:t>
            </w:r>
          </w:p>
          <w:p w14:paraId="22C60770"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课堂汇</w:t>
            </w:r>
            <w:r w:rsidRPr="00B33D96">
              <w:rPr>
                <w:rFonts w:eastAsia="仿宋" w:hint="eastAsia"/>
                <w:b/>
                <w:spacing w:val="-3"/>
                <w:sz w:val="24"/>
                <w:lang w:val="en-GB"/>
              </w:rPr>
              <w:lastRenderedPageBreak/>
              <w:t>报；</w:t>
            </w:r>
          </w:p>
          <w:p w14:paraId="1B3CE2E0" w14:textId="6E99FD43" w:rsidR="008B7902" w:rsidRPr="00BC10A4" w:rsidRDefault="008B7902" w:rsidP="00B33D96">
            <w:pPr>
              <w:suppressAutoHyphens/>
              <w:spacing w:beforeLines="50" w:before="156" w:afterLines="50" w:after="156" w:line="276" w:lineRule="auto"/>
              <w:jc w:val="center"/>
              <w:rPr>
                <w:rFonts w:eastAsia="仿宋"/>
                <w:b/>
                <w:spacing w:val="-3"/>
                <w:sz w:val="24"/>
                <w:lang w:val="en-GB"/>
              </w:rPr>
            </w:pPr>
          </w:p>
        </w:tc>
        <w:tc>
          <w:tcPr>
            <w:tcW w:w="551" w:type="pct"/>
            <w:vAlign w:val="center"/>
          </w:tcPr>
          <w:p w14:paraId="09D8782E" w14:textId="187CBA8B" w:rsidR="008B7902"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lastRenderedPageBreak/>
              <w:t>课程目标</w:t>
            </w:r>
            <w:r w:rsidR="00BC10A4">
              <w:rPr>
                <w:rFonts w:eastAsia="仿宋" w:hint="eastAsia"/>
                <w:b/>
                <w:spacing w:val="-3"/>
                <w:sz w:val="24"/>
                <w:lang w:val="en-GB"/>
              </w:rPr>
              <w:t>2</w:t>
            </w:r>
            <w:r w:rsidR="00BC10A4">
              <w:rPr>
                <w:rFonts w:eastAsia="仿宋" w:hint="eastAsia"/>
                <w:b/>
                <w:spacing w:val="-3"/>
                <w:sz w:val="24"/>
                <w:lang w:val="en-GB"/>
              </w:rPr>
              <w:t>、</w:t>
            </w:r>
            <w:r w:rsidRPr="008C0EEC">
              <w:rPr>
                <w:rFonts w:eastAsia="仿宋" w:hint="eastAsia"/>
                <w:b/>
                <w:spacing w:val="-3"/>
                <w:sz w:val="24"/>
                <w:lang w:val="en-GB"/>
              </w:rPr>
              <w:t>3</w:t>
            </w:r>
            <w:r w:rsidR="00BC10A4">
              <w:rPr>
                <w:rFonts w:eastAsia="仿宋" w:hint="eastAsia"/>
                <w:b/>
                <w:spacing w:val="-3"/>
                <w:sz w:val="24"/>
                <w:lang w:val="en-GB"/>
              </w:rPr>
              <w:t>、</w:t>
            </w:r>
          </w:p>
        </w:tc>
      </w:tr>
      <w:tr w:rsidR="008855B6" w:rsidRPr="003D574E" w14:paraId="27D024A3" w14:textId="77777777" w:rsidTr="008855B6">
        <w:trPr>
          <w:jc w:val="center"/>
        </w:trPr>
        <w:tc>
          <w:tcPr>
            <w:tcW w:w="303" w:type="pct"/>
            <w:shd w:val="clear" w:color="auto" w:fill="auto"/>
            <w:vAlign w:val="center"/>
          </w:tcPr>
          <w:p w14:paraId="6E5BC714"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66E54243" w14:textId="77777777" w:rsidR="001E2BF5" w:rsidRDefault="0010195B" w:rsidP="008B7902">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第3</w:t>
            </w:r>
            <w:r w:rsidR="001E2BF5">
              <w:rPr>
                <w:rFonts w:ascii="仿宋" w:eastAsia="仿宋" w:hAnsi="仿宋" w:hint="eastAsia"/>
                <w:sz w:val="18"/>
                <w:szCs w:val="18"/>
                <w:lang w:val="zh-CN"/>
              </w:rPr>
              <w:t>讲</w:t>
            </w:r>
          </w:p>
          <w:p w14:paraId="51F14A64" w14:textId="1362BAB4" w:rsidR="008B7902" w:rsidRDefault="001E2BF5"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商业计划策划</w:t>
            </w:r>
            <w:r w:rsidR="0010195B">
              <w:rPr>
                <w:rFonts w:ascii="仿宋" w:eastAsia="仿宋" w:hAnsi="仿宋" w:hint="eastAsia"/>
                <w:sz w:val="18"/>
                <w:szCs w:val="18"/>
                <w:lang w:val="zh-CN"/>
              </w:rPr>
              <w:t xml:space="preserve"> </w:t>
            </w:r>
            <w:r>
              <w:rPr>
                <w:rFonts w:ascii="仿宋" w:eastAsia="仿宋" w:hAnsi="仿宋" w:hint="eastAsia"/>
                <w:sz w:val="18"/>
                <w:szCs w:val="18"/>
              </w:rPr>
              <w:t xml:space="preserve"> </w:t>
            </w:r>
          </w:p>
        </w:tc>
        <w:tc>
          <w:tcPr>
            <w:tcW w:w="998" w:type="pct"/>
            <w:shd w:val="clear" w:color="auto" w:fill="auto"/>
            <w:vAlign w:val="center"/>
          </w:tcPr>
          <w:p w14:paraId="597FA40C" w14:textId="75CE5EC6" w:rsidR="0010195B" w:rsidRDefault="0010195B" w:rsidP="0010195B">
            <w:pPr>
              <w:rPr>
                <w:rFonts w:ascii="仿宋" w:eastAsia="仿宋" w:hAnsi="仿宋" w:hint="eastAsia"/>
                <w:sz w:val="18"/>
                <w:szCs w:val="18"/>
              </w:rPr>
            </w:pPr>
            <w:r>
              <w:rPr>
                <w:rFonts w:ascii="仿宋" w:eastAsia="仿宋" w:hAnsi="仿宋" w:hint="eastAsia"/>
                <w:sz w:val="18"/>
                <w:szCs w:val="18"/>
                <w:lang w:val="zh-CN"/>
              </w:rPr>
              <w:t>3.1</w:t>
            </w:r>
            <w:r w:rsidR="0022469B">
              <w:rPr>
                <w:rFonts w:ascii="仿宋" w:eastAsia="仿宋" w:hAnsi="仿宋" w:hint="eastAsia"/>
                <w:sz w:val="18"/>
                <w:szCs w:val="18"/>
                <w:lang w:val="zh-CN"/>
              </w:rPr>
              <w:t>商业计划的界定和主要内容</w:t>
            </w:r>
          </w:p>
          <w:p w14:paraId="41EF385D" w14:textId="4D70A6F3" w:rsidR="0010195B" w:rsidRDefault="0010195B" w:rsidP="0010195B">
            <w:pPr>
              <w:rPr>
                <w:rFonts w:ascii="仿宋" w:eastAsia="仿宋" w:hAnsi="仿宋" w:hint="eastAsia"/>
                <w:sz w:val="18"/>
                <w:szCs w:val="18"/>
              </w:rPr>
            </w:pPr>
            <w:r>
              <w:rPr>
                <w:rFonts w:ascii="仿宋" w:eastAsia="仿宋" w:hAnsi="仿宋" w:hint="eastAsia"/>
                <w:sz w:val="18"/>
                <w:szCs w:val="18"/>
              </w:rPr>
              <w:t>3.2</w:t>
            </w:r>
            <w:r w:rsidR="0022469B">
              <w:rPr>
                <w:rFonts w:ascii="仿宋" w:eastAsia="仿宋" w:hAnsi="仿宋" w:hint="eastAsia"/>
                <w:sz w:val="18"/>
                <w:szCs w:val="18"/>
              </w:rPr>
              <w:t>商业模式</w:t>
            </w:r>
          </w:p>
          <w:p w14:paraId="1F76AA68" w14:textId="76CB35EF" w:rsidR="0022469B" w:rsidRDefault="0022469B" w:rsidP="0010195B">
            <w:pPr>
              <w:rPr>
                <w:rFonts w:ascii="仿宋" w:eastAsia="仿宋" w:hAnsi="仿宋" w:hint="eastAsia"/>
                <w:sz w:val="18"/>
                <w:szCs w:val="18"/>
              </w:rPr>
            </w:pPr>
            <w:r>
              <w:rPr>
                <w:rFonts w:ascii="仿宋" w:eastAsia="仿宋" w:hAnsi="仿宋" w:hint="eastAsia"/>
                <w:sz w:val="18"/>
                <w:szCs w:val="18"/>
              </w:rPr>
              <w:t>商业模式的界定；</w:t>
            </w:r>
          </w:p>
          <w:p w14:paraId="0E38EDDA" w14:textId="36A37B5C" w:rsidR="0022469B" w:rsidRDefault="0022469B" w:rsidP="0010195B">
            <w:pPr>
              <w:rPr>
                <w:rFonts w:ascii="仿宋" w:eastAsia="仿宋" w:hAnsi="仿宋" w:hint="eastAsia"/>
                <w:sz w:val="18"/>
                <w:szCs w:val="18"/>
              </w:rPr>
            </w:pPr>
            <w:r>
              <w:rPr>
                <w:rFonts w:ascii="仿宋" w:eastAsia="仿宋" w:hAnsi="仿宋" w:hint="eastAsia"/>
                <w:sz w:val="18"/>
                <w:szCs w:val="18"/>
              </w:rPr>
              <w:t>商业模式画布各个模块；</w:t>
            </w:r>
          </w:p>
          <w:p w14:paraId="41944EE1" w14:textId="408B7CB6" w:rsidR="0022469B" w:rsidRDefault="0022469B" w:rsidP="0010195B">
            <w:pPr>
              <w:rPr>
                <w:rFonts w:ascii="仿宋" w:eastAsia="仿宋" w:hAnsi="仿宋" w:hint="eastAsia"/>
                <w:sz w:val="18"/>
                <w:szCs w:val="18"/>
              </w:rPr>
            </w:pPr>
            <w:r>
              <w:rPr>
                <w:rFonts w:ascii="仿宋" w:eastAsia="仿宋" w:hAnsi="仿宋" w:hint="eastAsia"/>
                <w:sz w:val="18"/>
                <w:szCs w:val="18"/>
              </w:rPr>
              <w:t>商业模式</w:t>
            </w:r>
            <w:r w:rsidR="00A866BE">
              <w:rPr>
                <w:rFonts w:ascii="仿宋" w:eastAsia="仿宋" w:hAnsi="仿宋" w:hint="eastAsia"/>
                <w:sz w:val="18"/>
                <w:szCs w:val="18"/>
              </w:rPr>
              <w:t>案例</w:t>
            </w:r>
            <w:r>
              <w:rPr>
                <w:rFonts w:ascii="仿宋" w:eastAsia="仿宋" w:hAnsi="仿宋" w:hint="eastAsia"/>
                <w:sz w:val="18"/>
                <w:szCs w:val="18"/>
              </w:rPr>
              <w:t>分析</w:t>
            </w:r>
          </w:p>
          <w:p w14:paraId="133FF139" w14:textId="7188B104" w:rsidR="0010195B" w:rsidRDefault="0010195B" w:rsidP="0010195B">
            <w:pPr>
              <w:rPr>
                <w:rFonts w:ascii="仿宋" w:eastAsia="仿宋" w:hAnsi="仿宋" w:hint="eastAsia"/>
                <w:sz w:val="18"/>
                <w:szCs w:val="18"/>
              </w:rPr>
            </w:pPr>
            <w:r>
              <w:rPr>
                <w:rFonts w:ascii="仿宋" w:eastAsia="仿宋" w:hAnsi="仿宋" w:hint="eastAsia"/>
                <w:sz w:val="18"/>
                <w:szCs w:val="18"/>
              </w:rPr>
              <w:t>3.3</w:t>
            </w:r>
            <w:r w:rsidR="0022469B">
              <w:rPr>
                <w:rFonts w:ascii="仿宋" w:eastAsia="仿宋" w:hAnsi="仿宋" w:hint="eastAsia"/>
                <w:sz w:val="18"/>
                <w:szCs w:val="18"/>
              </w:rPr>
              <w:t>目标市场</w:t>
            </w:r>
            <w:r w:rsidR="00A866BE">
              <w:rPr>
                <w:rFonts w:ascii="仿宋" w:eastAsia="仿宋" w:hAnsi="仿宋" w:hint="eastAsia"/>
                <w:sz w:val="18"/>
                <w:szCs w:val="18"/>
              </w:rPr>
              <w:t>选择</w:t>
            </w:r>
            <w:r w:rsidR="0022469B">
              <w:rPr>
                <w:rFonts w:ascii="仿宋" w:eastAsia="仿宋" w:hAnsi="仿宋" w:hint="eastAsia"/>
                <w:sz w:val="18"/>
                <w:szCs w:val="18"/>
              </w:rPr>
              <w:t>与需求分析</w:t>
            </w:r>
          </w:p>
          <w:p w14:paraId="50CE28B1" w14:textId="5AAF0621" w:rsidR="00687472" w:rsidRDefault="0010195B" w:rsidP="0010195B">
            <w:pPr>
              <w:rPr>
                <w:rFonts w:ascii="仿宋" w:eastAsia="仿宋" w:hAnsi="仿宋" w:hint="eastAsia"/>
                <w:sz w:val="18"/>
                <w:szCs w:val="18"/>
              </w:rPr>
            </w:pPr>
            <w:r>
              <w:rPr>
                <w:rFonts w:ascii="仿宋" w:eastAsia="仿宋" w:hAnsi="仿宋" w:hint="eastAsia"/>
                <w:sz w:val="18"/>
                <w:szCs w:val="18"/>
              </w:rPr>
              <w:t>3.4</w:t>
            </w:r>
            <w:r w:rsidR="0022469B">
              <w:rPr>
                <w:rFonts w:ascii="仿宋" w:eastAsia="仿宋" w:hAnsi="仿宋" w:hint="eastAsia"/>
                <w:sz w:val="18"/>
                <w:szCs w:val="18"/>
              </w:rPr>
              <w:t>财务分析</w:t>
            </w:r>
          </w:p>
          <w:p w14:paraId="747BB075" w14:textId="77777777" w:rsidR="008B7902" w:rsidRDefault="0010195B" w:rsidP="0010195B">
            <w:pPr>
              <w:rPr>
                <w:rFonts w:ascii="仿宋" w:eastAsia="仿宋" w:hAnsi="仿宋" w:hint="eastAsia"/>
                <w:sz w:val="18"/>
                <w:szCs w:val="18"/>
              </w:rPr>
            </w:pPr>
            <w:r>
              <w:rPr>
                <w:rFonts w:ascii="仿宋" w:eastAsia="仿宋" w:hAnsi="仿宋" w:hint="eastAsia"/>
                <w:sz w:val="18"/>
                <w:szCs w:val="18"/>
              </w:rPr>
              <w:t>3.5</w:t>
            </w:r>
            <w:r w:rsidR="0022469B">
              <w:rPr>
                <w:rFonts w:ascii="仿宋" w:eastAsia="仿宋" w:hAnsi="仿宋" w:hint="eastAsia"/>
                <w:sz w:val="18"/>
                <w:szCs w:val="18"/>
              </w:rPr>
              <w:t>作业：</w:t>
            </w:r>
          </w:p>
          <w:p w14:paraId="30BFCF8C" w14:textId="22B3A0FF" w:rsidR="0022469B" w:rsidRPr="0010195B" w:rsidRDefault="0022469B" w:rsidP="0010195B">
            <w:pPr>
              <w:rPr>
                <w:rFonts w:ascii="仿宋" w:eastAsia="仿宋" w:hAnsi="仿宋" w:hint="eastAsia"/>
                <w:sz w:val="18"/>
                <w:szCs w:val="18"/>
              </w:rPr>
            </w:pPr>
            <w:r>
              <w:rPr>
                <w:rFonts w:ascii="仿宋" w:eastAsia="仿宋" w:hAnsi="仿宋" w:hint="eastAsia"/>
                <w:sz w:val="18"/>
                <w:szCs w:val="18"/>
              </w:rPr>
              <w:t>设计平台经济企业的商业模式</w:t>
            </w:r>
            <w:r w:rsidR="00011915">
              <w:rPr>
                <w:rFonts w:ascii="仿宋" w:eastAsia="仿宋" w:hAnsi="仿宋" w:hint="eastAsia"/>
                <w:sz w:val="18"/>
                <w:szCs w:val="18"/>
              </w:rPr>
              <w:t>和目标市场分析</w:t>
            </w:r>
          </w:p>
        </w:tc>
        <w:tc>
          <w:tcPr>
            <w:tcW w:w="303" w:type="pct"/>
            <w:vAlign w:val="center"/>
          </w:tcPr>
          <w:p w14:paraId="4989F2F1" w14:textId="6A4885DE" w:rsidR="008B7902" w:rsidRDefault="001E2BF5"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198" w:type="pct"/>
            <w:vAlign w:val="center"/>
          </w:tcPr>
          <w:p w14:paraId="24640F4A" w14:textId="77777777" w:rsidR="0010195B" w:rsidRDefault="0010195B" w:rsidP="0010195B">
            <w:pPr>
              <w:rPr>
                <w:rFonts w:ascii="仿宋" w:eastAsia="仿宋" w:hAnsi="仿宋" w:hint="eastAsia"/>
                <w:sz w:val="18"/>
                <w:szCs w:val="18"/>
              </w:rPr>
            </w:pPr>
            <w:r>
              <w:rPr>
                <w:rFonts w:ascii="仿宋" w:eastAsia="仿宋" w:hAnsi="仿宋" w:hint="eastAsia"/>
                <w:sz w:val="18"/>
                <w:szCs w:val="18"/>
              </w:rPr>
              <w:t>重点：</w:t>
            </w:r>
          </w:p>
          <w:p w14:paraId="56E3BA9D" w14:textId="72CA3744" w:rsidR="0010195B" w:rsidRPr="0010195B" w:rsidRDefault="0010195B" w:rsidP="0010195B">
            <w:pPr>
              <w:rPr>
                <w:rFonts w:ascii="仿宋" w:eastAsia="仿宋" w:hAnsi="仿宋" w:hint="eastAsia"/>
                <w:sz w:val="18"/>
                <w:szCs w:val="18"/>
              </w:rPr>
            </w:pPr>
            <w:r>
              <w:rPr>
                <w:rFonts w:ascii="仿宋" w:eastAsia="仿宋" w:hAnsi="仿宋" w:hint="eastAsia"/>
                <w:sz w:val="18"/>
                <w:szCs w:val="18"/>
              </w:rPr>
              <w:t>1.</w:t>
            </w:r>
            <w:r w:rsidR="0022469B">
              <w:rPr>
                <w:rFonts w:ascii="仿宋" w:eastAsia="仿宋" w:hAnsi="仿宋" w:hint="eastAsia"/>
                <w:sz w:val="18"/>
                <w:szCs w:val="18"/>
              </w:rPr>
              <w:t>商业模式画布的九个模块</w:t>
            </w:r>
          </w:p>
          <w:p w14:paraId="7B2BAC4C" w14:textId="413064EC" w:rsidR="00687472" w:rsidRDefault="0010195B" w:rsidP="0010195B">
            <w:pPr>
              <w:rPr>
                <w:rFonts w:ascii="仿宋" w:eastAsia="仿宋" w:hAnsi="仿宋" w:hint="eastAsia"/>
                <w:sz w:val="18"/>
                <w:szCs w:val="18"/>
              </w:rPr>
            </w:pPr>
            <w:r>
              <w:rPr>
                <w:rFonts w:ascii="仿宋" w:eastAsia="仿宋" w:hAnsi="仿宋" w:hint="eastAsia"/>
                <w:sz w:val="18"/>
                <w:szCs w:val="18"/>
              </w:rPr>
              <w:t>2.</w:t>
            </w:r>
            <w:r w:rsidR="00011915">
              <w:rPr>
                <w:rFonts w:ascii="仿宋" w:eastAsia="仿宋" w:hAnsi="仿宋" w:hint="eastAsia"/>
                <w:sz w:val="18"/>
                <w:szCs w:val="18"/>
              </w:rPr>
              <w:t>市场细分与目标市场分析</w:t>
            </w:r>
          </w:p>
          <w:p w14:paraId="4ABBEC26" w14:textId="77777777" w:rsidR="00687472" w:rsidRDefault="00687472" w:rsidP="0010195B">
            <w:pPr>
              <w:rPr>
                <w:rFonts w:ascii="仿宋" w:eastAsia="仿宋" w:hAnsi="仿宋" w:hint="eastAsia"/>
                <w:sz w:val="18"/>
                <w:szCs w:val="18"/>
              </w:rPr>
            </w:pPr>
            <w:r>
              <w:rPr>
                <w:rFonts w:ascii="仿宋" w:eastAsia="仿宋" w:hAnsi="仿宋" w:hint="eastAsia"/>
                <w:sz w:val="18"/>
                <w:szCs w:val="18"/>
              </w:rPr>
              <w:t>难点：</w:t>
            </w:r>
          </w:p>
          <w:p w14:paraId="1081FB94" w14:textId="27B9CC23" w:rsidR="008B7902" w:rsidRPr="00A866BE" w:rsidRDefault="00A866BE" w:rsidP="00A866BE">
            <w:pPr>
              <w:rPr>
                <w:rFonts w:ascii="仿宋" w:eastAsia="仿宋" w:hAnsi="仿宋" w:hint="eastAsia"/>
                <w:sz w:val="18"/>
                <w:szCs w:val="18"/>
              </w:rPr>
            </w:pPr>
            <w:r>
              <w:rPr>
                <w:rFonts w:ascii="仿宋" w:eastAsia="仿宋" w:hAnsi="仿宋" w:hint="eastAsia"/>
                <w:sz w:val="18"/>
                <w:szCs w:val="18"/>
              </w:rPr>
              <w:t>1</w:t>
            </w:r>
            <w:r w:rsidR="0022469B" w:rsidRPr="00A866BE">
              <w:rPr>
                <w:rFonts w:ascii="仿宋" w:eastAsia="仿宋" w:hAnsi="仿宋" w:hint="eastAsia"/>
                <w:sz w:val="18"/>
                <w:szCs w:val="18"/>
              </w:rPr>
              <w:t>平台经济企业的双向目标顾客</w:t>
            </w:r>
          </w:p>
          <w:p w14:paraId="4C39F386" w14:textId="07663D26" w:rsidR="00A866BE" w:rsidRPr="00A866BE" w:rsidRDefault="00A866BE" w:rsidP="00A866BE">
            <w:pPr>
              <w:rPr>
                <w:rFonts w:ascii="仿宋" w:eastAsia="仿宋" w:hAnsi="仿宋" w:hint="eastAsia"/>
                <w:sz w:val="18"/>
                <w:szCs w:val="18"/>
              </w:rPr>
            </w:pPr>
            <w:r>
              <w:rPr>
                <w:rFonts w:ascii="仿宋" w:eastAsia="仿宋" w:hAnsi="仿宋" w:hint="eastAsia"/>
                <w:sz w:val="18"/>
                <w:szCs w:val="18"/>
              </w:rPr>
              <w:t>2.价值主张</w:t>
            </w:r>
          </w:p>
        </w:tc>
        <w:tc>
          <w:tcPr>
            <w:tcW w:w="551" w:type="pct"/>
          </w:tcPr>
          <w:p w14:paraId="08C6624A" w14:textId="77777777" w:rsidR="007A7DDB" w:rsidRPr="008F559B" w:rsidRDefault="007A7DDB" w:rsidP="007A7DDB">
            <w:pPr>
              <w:suppressAutoHyphens/>
              <w:spacing w:beforeLines="50" w:before="156" w:afterLines="50" w:after="156" w:line="276" w:lineRule="auto"/>
              <w:jc w:val="center"/>
              <w:rPr>
                <w:rFonts w:eastAsia="仿宋"/>
                <w:b/>
                <w:spacing w:val="-3"/>
                <w:sz w:val="24"/>
                <w:lang w:val="en-GB"/>
              </w:rPr>
            </w:pPr>
            <w:r w:rsidRPr="008F559B">
              <w:rPr>
                <w:rFonts w:eastAsia="仿宋" w:hint="eastAsia"/>
                <w:b/>
                <w:spacing w:val="-3"/>
                <w:sz w:val="24"/>
                <w:lang w:val="en-GB"/>
              </w:rPr>
              <w:t>讲授</w:t>
            </w:r>
          </w:p>
          <w:p w14:paraId="3DB56A47" w14:textId="77777777" w:rsidR="007A7DDB"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73BB04E0" w14:textId="77777777" w:rsidR="007A7DDB"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布置调研作业</w:t>
            </w:r>
          </w:p>
          <w:p w14:paraId="68B6F278" w14:textId="77777777" w:rsidR="007A7DDB" w:rsidRDefault="007A7DDB" w:rsidP="007A7DDB">
            <w:pPr>
              <w:suppressAutoHyphens/>
              <w:spacing w:beforeLines="50" w:before="156" w:afterLines="50" w:after="156" w:line="276" w:lineRule="auto"/>
              <w:jc w:val="center"/>
              <w:rPr>
                <w:rFonts w:eastAsia="仿宋"/>
                <w:b/>
                <w:spacing w:val="-3"/>
                <w:sz w:val="24"/>
                <w:lang w:val="en-GB"/>
              </w:rPr>
            </w:pPr>
            <w:proofErr w:type="gramStart"/>
            <w:r>
              <w:rPr>
                <w:rFonts w:eastAsia="仿宋" w:hint="eastAsia"/>
                <w:b/>
                <w:spacing w:val="-3"/>
                <w:sz w:val="24"/>
                <w:lang w:val="en-GB"/>
              </w:rPr>
              <w:t>课后微信辅导</w:t>
            </w:r>
            <w:proofErr w:type="gramEnd"/>
          </w:p>
          <w:p w14:paraId="66402BB3" w14:textId="4D80D16A" w:rsidR="008B7902" w:rsidRDefault="007A7DDB" w:rsidP="007A7DD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课堂调研</w:t>
            </w:r>
            <w:proofErr w:type="gramStart"/>
            <w:r>
              <w:rPr>
                <w:rFonts w:eastAsia="仿宋" w:hint="eastAsia"/>
                <w:b/>
                <w:spacing w:val="-3"/>
                <w:sz w:val="24"/>
                <w:lang w:val="en-GB"/>
              </w:rPr>
              <w:t>报告汇报</w:t>
            </w:r>
            <w:proofErr w:type="gramEnd"/>
            <w:r>
              <w:rPr>
                <w:rFonts w:eastAsia="仿宋" w:hint="eastAsia"/>
                <w:b/>
                <w:spacing w:val="-3"/>
                <w:sz w:val="24"/>
                <w:lang w:val="en-GB"/>
              </w:rPr>
              <w:t>讲评</w:t>
            </w:r>
            <w:r w:rsidR="0039413B" w:rsidRPr="0039413B">
              <w:rPr>
                <w:rFonts w:eastAsia="仿宋" w:hint="eastAsia"/>
                <w:b/>
                <w:spacing w:val="-3"/>
                <w:sz w:val="24"/>
                <w:lang w:val="en-GB"/>
              </w:rPr>
              <w:t>。</w:t>
            </w:r>
          </w:p>
        </w:tc>
        <w:tc>
          <w:tcPr>
            <w:tcW w:w="551" w:type="pct"/>
            <w:vAlign w:val="center"/>
          </w:tcPr>
          <w:p w14:paraId="1BFF0489"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215DB577"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调研报告；</w:t>
            </w:r>
          </w:p>
          <w:p w14:paraId="23076AD4"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课堂汇报；</w:t>
            </w:r>
          </w:p>
          <w:p w14:paraId="46D971EE" w14:textId="3EA35BA1" w:rsidR="008B7902" w:rsidRPr="00BC10A4" w:rsidRDefault="008B7902" w:rsidP="00B33D96">
            <w:pPr>
              <w:suppressAutoHyphens/>
              <w:spacing w:beforeLines="50" w:before="156" w:afterLines="50" w:after="156" w:line="276" w:lineRule="auto"/>
              <w:jc w:val="center"/>
              <w:rPr>
                <w:rFonts w:eastAsia="仿宋"/>
                <w:b/>
                <w:spacing w:val="-3"/>
                <w:sz w:val="24"/>
                <w:lang w:val="en-GB"/>
              </w:rPr>
            </w:pPr>
          </w:p>
        </w:tc>
        <w:tc>
          <w:tcPr>
            <w:tcW w:w="551" w:type="pct"/>
            <w:vAlign w:val="center"/>
          </w:tcPr>
          <w:p w14:paraId="7D61E015" w14:textId="0C7773C4" w:rsidR="008B7902"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00E52893">
              <w:rPr>
                <w:rFonts w:eastAsia="仿宋" w:hint="eastAsia"/>
                <w:b/>
                <w:spacing w:val="-3"/>
                <w:sz w:val="24"/>
                <w:lang w:val="en-GB"/>
              </w:rPr>
              <w:t>2</w:t>
            </w:r>
            <w:r w:rsidR="00E52893">
              <w:rPr>
                <w:rFonts w:eastAsia="仿宋" w:hint="eastAsia"/>
                <w:b/>
                <w:spacing w:val="-3"/>
                <w:sz w:val="24"/>
                <w:lang w:val="en-GB"/>
              </w:rPr>
              <w:t>、</w:t>
            </w:r>
            <w:r w:rsidRPr="008C0EEC">
              <w:rPr>
                <w:rFonts w:eastAsia="仿宋" w:hint="eastAsia"/>
                <w:b/>
                <w:spacing w:val="-3"/>
                <w:sz w:val="24"/>
                <w:lang w:val="en-GB"/>
              </w:rPr>
              <w:t>3</w:t>
            </w:r>
          </w:p>
          <w:p w14:paraId="1EF493A0" w14:textId="0632DFE5"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3B2F42" w:rsidRPr="003D574E" w14:paraId="6FFD3E19" w14:textId="77777777" w:rsidTr="008855B6">
        <w:trPr>
          <w:jc w:val="center"/>
        </w:trPr>
        <w:tc>
          <w:tcPr>
            <w:tcW w:w="303" w:type="pct"/>
            <w:shd w:val="clear" w:color="auto" w:fill="auto"/>
            <w:vAlign w:val="center"/>
          </w:tcPr>
          <w:p w14:paraId="339D337F" w14:textId="3ADE0299" w:rsidR="004C7BAA" w:rsidRPr="00202F65" w:rsidRDefault="004C7BAA" w:rsidP="008B790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30CD659B" w14:textId="164F8BAA" w:rsidR="004C7BAA" w:rsidRDefault="004C7BAA" w:rsidP="008B7902">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第4</w:t>
            </w:r>
            <w:r w:rsidR="0022469B">
              <w:rPr>
                <w:rFonts w:ascii="仿宋" w:eastAsia="仿宋" w:hAnsi="仿宋" w:hint="eastAsia"/>
                <w:sz w:val="18"/>
                <w:szCs w:val="18"/>
                <w:lang w:val="zh-CN"/>
              </w:rPr>
              <w:t>讲</w:t>
            </w:r>
            <w:r>
              <w:rPr>
                <w:rFonts w:ascii="仿宋" w:eastAsia="仿宋" w:hAnsi="仿宋" w:hint="eastAsia"/>
                <w:sz w:val="18"/>
                <w:szCs w:val="18"/>
                <w:lang w:val="zh-CN"/>
              </w:rPr>
              <w:t xml:space="preserve"> </w:t>
            </w:r>
            <w:r>
              <w:rPr>
                <w:rFonts w:ascii="仿宋" w:eastAsia="仿宋" w:hAnsi="仿宋" w:hint="eastAsia"/>
                <w:sz w:val="18"/>
                <w:szCs w:val="18"/>
              </w:rPr>
              <w:t>营销</w:t>
            </w:r>
            <w:r w:rsidR="0022469B">
              <w:rPr>
                <w:rFonts w:ascii="仿宋" w:eastAsia="仿宋" w:hAnsi="仿宋" w:hint="eastAsia"/>
                <w:sz w:val="18"/>
                <w:szCs w:val="18"/>
              </w:rPr>
              <w:t>推广策划</w:t>
            </w:r>
          </w:p>
        </w:tc>
        <w:tc>
          <w:tcPr>
            <w:tcW w:w="998" w:type="pct"/>
            <w:shd w:val="clear" w:color="auto" w:fill="auto"/>
            <w:vAlign w:val="center"/>
          </w:tcPr>
          <w:p w14:paraId="6F7A4156" w14:textId="3E4CC2E1" w:rsidR="00A866BE" w:rsidRDefault="0022469B" w:rsidP="0022469B">
            <w:pPr>
              <w:rPr>
                <w:rFonts w:ascii="仿宋" w:eastAsia="仿宋" w:hAnsi="仿宋" w:hint="eastAsia"/>
                <w:sz w:val="18"/>
                <w:szCs w:val="18"/>
                <w:lang w:val="zh-CN"/>
              </w:rPr>
            </w:pPr>
            <w:r>
              <w:rPr>
                <w:rFonts w:ascii="仿宋" w:eastAsia="仿宋" w:hAnsi="仿宋" w:hint="eastAsia"/>
                <w:sz w:val="18"/>
                <w:szCs w:val="18"/>
                <w:lang w:val="zh-CN"/>
              </w:rPr>
              <w:t>4</w:t>
            </w:r>
            <w:r w:rsidRPr="0022469B">
              <w:rPr>
                <w:rFonts w:ascii="仿宋" w:eastAsia="仿宋" w:hAnsi="仿宋" w:hint="eastAsia"/>
                <w:sz w:val="18"/>
                <w:szCs w:val="18"/>
                <w:lang w:val="zh-CN"/>
              </w:rPr>
              <w:t xml:space="preserve">.1 </w:t>
            </w:r>
            <w:r w:rsidR="00A866BE">
              <w:rPr>
                <w:rFonts w:ascii="仿宋" w:eastAsia="仿宋" w:hAnsi="仿宋" w:hint="eastAsia"/>
                <w:sz w:val="18"/>
                <w:szCs w:val="18"/>
                <w:lang w:val="zh-CN"/>
              </w:rPr>
              <w:t>促销的界定</w:t>
            </w:r>
          </w:p>
          <w:p w14:paraId="4EC8F960" w14:textId="590C94F4" w:rsidR="0022469B" w:rsidRDefault="00A866BE" w:rsidP="0022469B">
            <w:pPr>
              <w:rPr>
                <w:rFonts w:ascii="仿宋" w:eastAsia="仿宋" w:hAnsi="仿宋" w:hint="eastAsia"/>
                <w:sz w:val="18"/>
                <w:szCs w:val="18"/>
                <w:lang w:val="zh-CN"/>
              </w:rPr>
            </w:pPr>
            <w:r>
              <w:rPr>
                <w:rFonts w:ascii="仿宋" w:eastAsia="仿宋" w:hAnsi="仿宋" w:hint="eastAsia"/>
                <w:sz w:val="18"/>
                <w:szCs w:val="18"/>
                <w:lang w:val="zh-CN"/>
              </w:rPr>
              <w:t>定义、功能、</w:t>
            </w:r>
            <w:r w:rsidR="0022469B" w:rsidRPr="0022469B">
              <w:rPr>
                <w:rFonts w:ascii="仿宋" w:eastAsia="仿宋" w:hAnsi="仿宋" w:hint="eastAsia"/>
                <w:sz w:val="18"/>
                <w:szCs w:val="18"/>
                <w:lang w:val="zh-CN"/>
              </w:rPr>
              <w:t>促销策略组合；</w:t>
            </w:r>
          </w:p>
          <w:p w14:paraId="733207FF" w14:textId="21DCF58D" w:rsidR="00A866BE" w:rsidRDefault="00A866BE" w:rsidP="0022469B">
            <w:pPr>
              <w:rPr>
                <w:rFonts w:ascii="仿宋" w:eastAsia="仿宋" w:hAnsi="仿宋" w:hint="eastAsia"/>
                <w:sz w:val="18"/>
                <w:szCs w:val="18"/>
                <w:lang w:val="zh-CN"/>
              </w:rPr>
            </w:pPr>
            <w:r>
              <w:rPr>
                <w:rFonts w:ascii="仿宋" w:eastAsia="仿宋" w:hAnsi="仿宋" w:hint="eastAsia"/>
                <w:sz w:val="18"/>
                <w:szCs w:val="18"/>
                <w:lang w:val="zh-CN"/>
              </w:rPr>
              <w:t>4.2推广促销方案</w:t>
            </w:r>
          </w:p>
          <w:p w14:paraId="73F75252" w14:textId="1D2B597F" w:rsidR="00A866BE" w:rsidRPr="0022469B" w:rsidRDefault="00A866BE" w:rsidP="0022469B">
            <w:pPr>
              <w:rPr>
                <w:rFonts w:ascii="仿宋" w:eastAsia="仿宋" w:hAnsi="仿宋" w:hint="eastAsia"/>
                <w:sz w:val="18"/>
                <w:szCs w:val="18"/>
                <w:lang w:val="zh-CN"/>
              </w:rPr>
            </w:pPr>
            <w:r>
              <w:rPr>
                <w:rFonts w:ascii="仿宋" w:eastAsia="仿宋" w:hAnsi="仿宋" w:hint="eastAsia"/>
                <w:sz w:val="18"/>
                <w:szCs w:val="18"/>
                <w:lang w:val="zh-CN"/>
              </w:rPr>
              <w:t>目标对象、任务、现状问题、主题；预算；</w:t>
            </w:r>
          </w:p>
          <w:p w14:paraId="4536C698" w14:textId="34C4E476" w:rsidR="00CF7253" w:rsidRDefault="0022469B" w:rsidP="0022469B">
            <w:pPr>
              <w:rPr>
                <w:rFonts w:ascii="仿宋" w:eastAsia="仿宋" w:hAnsi="仿宋" w:hint="eastAsia"/>
                <w:sz w:val="18"/>
                <w:szCs w:val="18"/>
                <w:lang w:val="zh-CN"/>
              </w:rPr>
            </w:pPr>
            <w:r>
              <w:rPr>
                <w:rFonts w:ascii="仿宋" w:eastAsia="仿宋" w:hAnsi="仿宋" w:hint="eastAsia"/>
                <w:sz w:val="18"/>
                <w:szCs w:val="18"/>
                <w:lang w:val="zh-CN"/>
              </w:rPr>
              <w:t>4</w:t>
            </w:r>
            <w:r w:rsidRPr="0022469B">
              <w:rPr>
                <w:rFonts w:ascii="仿宋" w:eastAsia="仿宋" w:hAnsi="仿宋" w:hint="eastAsia"/>
                <w:sz w:val="18"/>
                <w:szCs w:val="18"/>
                <w:lang w:val="zh-CN"/>
              </w:rPr>
              <w:t>.</w:t>
            </w:r>
            <w:r w:rsidR="00A866BE">
              <w:rPr>
                <w:rFonts w:ascii="仿宋" w:eastAsia="仿宋" w:hAnsi="仿宋" w:hint="eastAsia"/>
                <w:sz w:val="18"/>
                <w:szCs w:val="18"/>
                <w:lang w:val="zh-CN"/>
              </w:rPr>
              <w:t>3</w:t>
            </w:r>
            <w:r w:rsidRPr="0022469B">
              <w:rPr>
                <w:rFonts w:ascii="仿宋" w:eastAsia="仿宋" w:hAnsi="仿宋" w:hint="eastAsia"/>
                <w:sz w:val="18"/>
                <w:szCs w:val="18"/>
                <w:lang w:val="zh-CN"/>
              </w:rPr>
              <w:t xml:space="preserve"> </w:t>
            </w:r>
            <w:r w:rsidR="00CF7253">
              <w:rPr>
                <w:rFonts w:ascii="仿宋" w:eastAsia="仿宋" w:hAnsi="仿宋" w:hint="eastAsia"/>
                <w:sz w:val="18"/>
                <w:szCs w:val="18"/>
                <w:lang w:val="zh-CN"/>
              </w:rPr>
              <w:t>媒体种类和选择</w:t>
            </w:r>
          </w:p>
          <w:p w14:paraId="045C3FAC" w14:textId="007D4C3A" w:rsidR="0022469B" w:rsidRDefault="00E10906" w:rsidP="0022469B">
            <w:pPr>
              <w:rPr>
                <w:rFonts w:ascii="仿宋" w:eastAsia="仿宋" w:hAnsi="仿宋" w:hint="eastAsia"/>
                <w:sz w:val="18"/>
                <w:szCs w:val="18"/>
                <w:lang w:val="zh-CN"/>
              </w:rPr>
            </w:pPr>
            <w:r>
              <w:rPr>
                <w:rFonts w:ascii="仿宋" w:eastAsia="仿宋" w:hAnsi="仿宋" w:hint="eastAsia"/>
                <w:sz w:val="18"/>
                <w:szCs w:val="18"/>
                <w:lang w:val="zh-CN"/>
              </w:rPr>
              <w:t>4.4</w:t>
            </w:r>
            <w:r w:rsidR="0022469B" w:rsidRPr="0022469B">
              <w:rPr>
                <w:rFonts w:ascii="仿宋" w:eastAsia="仿宋" w:hAnsi="仿宋" w:hint="eastAsia"/>
                <w:sz w:val="18"/>
                <w:szCs w:val="18"/>
                <w:lang w:val="zh-CN"/>
              </w:rPr>
              <w:t>消费者心理干扰；</w:t>
            </w:r>
          </w:p>
          <w:p w14:paraId="6A55EDF2" w14:textId="61E1F9E0" w:rsidR="00CF7253" w:rsidRDefault="00E10906" w:rsidP="0022469B">
            <w:pPr>
              <w:rPr>
                <w:rFonts w:ascii="仿宋" w:eastAsia="仿宋" w:hAnsi="仿宋" w:hint="eastAsia"/>
                <w:sz w:val="18"/>
                <w:szCs w:val="18"/>
                <w:lang w:val="zh-CN"/>
              </w:rPr>
            </w:pPr>
            <w:r>
              <w:rPr>
                <w:rFonts w:ascii="仿宋" w:eastAsia="仿宋" w:hAnsi="仿宋" w:hint="eastAsia"/>
                <w:sz w:val="18"/>
                <w:szCs w:val="18"/>
                <w:lang w:val="zh-CN"/>
              </w:rPr>
              <w:lastRenderedPageBreak/>
              <w:t>4.5</w:t>
            </w:r>
            <w:r w:rsidR="00CF7253">
              <w:rPr>
                <w:rFonts w:ascii="仿宋" w:eastAsia="仿宋" w:hAnsi="仿宋" w:hint="eastAsia"/>
                <w:sz w:val="18"/>
                <w:szCs w:val="18"/>
                <w:lang w:val="zh-CN"/>
              </w:rPr>
              <w:t>主题促销活动</w:t>
            </w:r>
          </w:p>
          <w:p w14:paraId="3B3731AA" w14:textId="5F887350" w:rsidR="00CF7253" w:rsidRDefault="00CF7253" w:rsidP="0022469B">
            <w:pPr>
              <w:rPr>
                <w:rFonts w:ascii="仿宋" w:eastAsia="仿宋" w:hAnsi="仿宋" w:hint="eastAsia"/>
                <w:sz w:val="18"/>
                <w:szCs w:val="18"/>
                <w:lang w:val="zh-CN"/>
              </w:rPr>
            </w:pPr>
            <w:r>
              <w:rPr>
                <w:rFonts w:ascii="仿宋" w:eastAsia="仿宋" w:hAnsi="仿宋" w:hint="eastAsia"/>
                <w:sz w:val="18"/>
                <w:szCs w:val="18"/>
                <w:lang w:val="zh-CN"/>
              </w:rPr>
              <w:t>内容营销</w:t>
            </w:r>
          </w:p>
          <w:p w14:paraId="34327CD8" w14:textId="027E86B7" w:rsidR="00CF7253" w:rsidRPr="0022469B" w:rsidRDefault="00CF7253" w:rsidP="0022469B">
            <w:pPr>
              <w:rPr>
                <w:rFonts w:ascii="仿宋" w:eastAsia="仿宋" w:hAnsi="仿宋" w:hint="eastAsia"/>
                <w:sz w:val="18"/>
                <w:szCs w:val="18"/>
                <w:lang w:val="zh-CN"/>
              </w:rPr>
            </w:pPr>
            <w:r w:rsidRPr="0022469B">
              <w:rPr>
                <w:rFonts w:ascii="仿宋" w:eastAsia="仿宋" w:hAnsi="仿宋" w:hint="eastAsia"/>
                <w:sz w:val="18"/>
                <w:szCs w:val="18"/>
                <w:lang w:val="zh-CN"/>
              </w:rPr>
              <w:t>带货直播；</w:t>
            </w:r>
          </w:p>
          <w:p w14:paraId="52BFB650" w14:textId="29A17F3D" w:rsidR="004C7BAA" w:rsidRDefault="004C7BAA" w:rsidP="00E10906">
            <w:pPr>
              <w:rPr>
                <w:rFonts w:ascii="仿宋" w:eastAsia="仿宋" w:hAnsi="仿宋" w:hint="eastAsia"/>
                <w:sz w:val="18"/>
                <w:szCs w:val="18"/>
                <w:lang w:val="zh-CN"/>
              </w:rPr>
            </w:pPr>
          </w:p>
        </w:tc>
        <w:tc>
          <w:tcPr>
            <w:tcW w:w="303" w:type="pct"/>
            <w:vAlign w:val="center"/>
          </w:tcPr>
          <w:p w14:paraId="1FC1EE16" w14:textId="31178F2B" w:rsidR="004C7BAA" w:rsidRDefault="00E52893"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6</w:t>
            </w:r>
          </w:p>
        </w:tc>
        <w:tc>
          <w:tcPr>
            <w:tcW w:w="1198" w:type="pct"/>
            <w:vAlign w:val="center"/>
          </w:tcPr>
          <w:p w14:paraId="27A78DB7" w14:textId="77777777" w:rsidR="003052B6" w:rsidRDefault="008855B6" w:rsidP="004C7BAA">
            <w:pPr>
              <w:jc w:val="left"/>
              <w:rPr>
                <w:rFonts w:ascii="仿宋" w:eastAsia="仿宋" w:hAnsi="仿宋" w:hint="eastAsia"/>
                <w:sz w:val="18"/>
                <w:szCs w:val="18"/>
              </w:rPr>
            </w:pPr>
            <w:r>
              <w:rPr>
                <w:rFonts w:ascii="仿宋" w:eastAsia="仿宋" w:hAnsi="仿宋" w:hint="eastAsia"/>
                <w:sz w:val="18"/>
                <w:szCs w:val="18"/>
              </w:rPr>
              <w:t>重点：</w:t>
            </w:r>
          </w:p>
          <w:p w14:paraId="0A249A63" w14:textId="54072A41" w:rsidR="003052B6" w:rsidRPr="003052B6" w:rsidRDefault="003052B6" w:rsidP="003052B6">
            <w:pPr>
              <w:jc w:val="left"/>
              <w:rPr>
                <w:rFonts w:ascii="仿宋" w:eastAsia="仿宋" w:hAnsi="仿宋" w:hint="eastAsia"/>
                <w:sz w:val="18"/>
                <w:szCs w:val="18"/>
              </w:rPr>
            </w:pPr>
            <w:r>
              <w:rPr>
                <w:rFonts w:ascii="仿宋" w:eastAsia="仿宋" w:hAnsi="仿宋" w:hint="eastAsia"/>
                <w:sz w:val="18"/>
                <w:szCs w:val="18"/>
              </w:rPr>
              <w:t>1.</w:t>
            </w:r>
            <w:r w:rsidR="00E10906">
              <w:rPr>
                <w:rFonts w:ascii="仿宋" w:eastAsia="仿宋" w:hAnsi="仿宋" w:hint="eastAsia"/>
                <w:sz w:val="18"/>
                <w:szCs w:val="18"/>
              </w:rPr>
              <w:t>推广方案</w:t>
            </w:r>
          </w:p>
          <w:p w14:paraId="712D459F" w14:textId="77777777" w:rsidR="00E10906" w:rsidRDefault="003052B6" w:rsidP="003052B6">
            <w:pPr>
              <w:jc w:val="left"/>
              <w:rPr>
                <w:rFonts w:ascii="仿宋" w:eastAsia="仿宋" w:hAnsi="仿宋" w:hint="eastAsia"/>
                <w:sz w:val="18"/>
                <w:szCs w:val="18"/>
              </w:rPr>
            </w:pPr>
            <w:r>
              <w:rPr>
                <w:rFonts w:ascii="仿宋" w:eastAsia="仿宋" w:hAnsi="仿宋" w:hint="eastAsia"/>
                <w:sz w:val="18"/>
                <w:szCs w:val="18"/>
              </w:rPr>
              <w:t>2.</w:t>
            </w:r>
            <w:r w:rsidR="00E10906">
              <w:rPr>
                <w:rFonts w:ascii="仿宋" w:eastAsia="仿宋" w:hAnsi="仿宋" w:hint="eastAsia"/>
                <w:sz w:val="18"/>
                <w:szCs w:val="18"/>
              </w:rPr>
              <w:t>媒体选择</w:t>
            </w:r>
          </w:p>
          <w:p w14:paraId="4C7C2D24" w14:textId="1167E963" w:rsidR="008855B6" w:rsidRPr="003052B6" w:rsidRDefault="00E10906" w:rsidP="003052B6">
            <w:pPr>
              <w:jc w:val="left"/>
              <w:rPr>
                <w:rFonts w:ascii="仿宋" w:eastAsia="仿宋" w:hAnsi="仿宋" w:hint="eastAsia"/>
                <w:sz w:val="18"/>
                <w:szCs w:val="18"/>
              </w:rPr>
            </w:pPr>
            <w:r>
              <w:rPr>
                <w:rFonts w:ascii="仿宋" w:eastAsia="仿宋" w:hAnsi="仿宋" w:hint="eastAsia"/>
                <w:sz w:val="18"/>
                <w:szCs w:val="18"/>
              </w:rPr>
              <w:t>3.主题促销活动</w:t>
            </w:r>
            <w:r w:rsidR="008855B6" w:rsidRPr="003052B6">
              <w:rPr>
                <w:rFonts w:ascii="仿宋" w:eastAsia="仿宋" w:hAnsi="仿宋" w:hint="eastAsia"/>
                <w:sz w:val="18"/>
                <w:szCs w:val="18"/>
              </w:rPr>
              <w:t>；</w:t>
            </w:r>
          </w:p>
          <w:p w14:paraId="79D88EAC" w14:textId="77777777" w:rsidR="003052B6" w:rsidRDefault="008855B6" w:rsidP="004C7BAA">
            <w:pPr>
              <w:jc w:val="left"/>
              <w:rPr>
                <w:rFonts w:ascii="仿宋" w:eastAsia="仿宋" w:hAnsi="仿宋" w:hint="eastAsia"/>
                <w:sz w:val="18"/>
                <w:szCs w:val="18"/>
              </w:rPr>
            </w:pPr>
            <w:r>
              <w:rPr>
                <w:rFonts w:ascii="仿宋" w:eastAsia="仿宋" w:hAnsi="仿宋" w:hint="eastAsia"/>
                <w:sz w:val="18"/>
                <w:szCs w:val="18"/>
              </w:rPr>
              <w:t>难点：</w:t>
            </w:r>
          </w:p>
          <w:p w14:paraId="6DD77F5B" w14:textId="1AB13B68" w:rsidR="004C7BAA" w:rsidRDefault="003052B6" w:rsidP="004C7BAA">
            <w:pPr>
              <w:jc w:val="left"/>
              <w:rPr>
                <w:rFonts w:ascii="仿宋" w:eastAsia="仿宋" w:hAnsi="仿宋" w:hint="eastAsia"/>
                <w:sz w:val="18"/>
                <w:szCs w:val="18"/>
              </w:rPr>
            </w:pPr>
            <w:r>
              <w:rPr>
                <w:rFonts w:ascii="仿宋" w:eastAsia="仿宋" w:hAnsi="仿宋" w:hint="eastAsia"/>
                <w:sz w:val="18"/>
                <w:szCs w:val="18"/>
              </w:rPr>
              <w:t>1.</w:t>
            </w:r>
            <w:r w:rsidR="00E10906">
              <w:rPr>
                <w:rFonts w:ascii="仿宋" w:eastAsia="仿宋" w:hAnsi="仿宋" w:hint="eastAsia"/>
                <w:sz w:val="18"/>
                <w:szCs w:val="18"/>
              </w:rPr>
              <w:t>活动设计</w:t>
            </w:r>
            <w:r w:rsidR="008855B6">
              <w:rPr>
                <w:rFonts w:ascii="仿宋" w:eastAsia="仿宋" w:hAnsi="仿宋" w:hint="eastAsia"/>
                <w:sz w:val="18"/>
                <w:szCs w:val="18"/>
              </w:rPr>
              <w:t>；</w:t>
            </w:r>
          </w:p>
        </w:tc>
        <w:tc>
          <w:tcPr>
            <w:tcW w:w="551" w:type="pct"/>
          </w:tcPr>
          <w:p w14:paraId="1F3BCEAA" w14:textId="77777777" w:rsidR="004C7BAA" w:rsidRPr="008F559B" w:rsidRDefault="008855B6" w:rsidP="008B7902">
            <w:pPr>
              <w:suppressAutoHyphens/>
              <w:spacing w:beforeLines="50" w:before="156" w:afterLines="50" w:after="156" w:line="276" w:lineRule="auto"/>
              <w:jc w:val="center"/>
              <w:rPr>
                <w:rFonts w:eastAsia="仿宋"/>
                <w:b/>
                <w:spacing w:val="-3"/>
                <w:sz w:val="24"/>
                <w:lang w:val="en-GB"/>
              </w:rPr>
            </w:pPr>
            <w:r w:rsidRPr="008F559B">
              <w:rPr>
                <w:rFonts w:eastAsia="仿宋" w:hint="eastAsia"/>
                <w:b/>
                <w:spacing w:val="-3"/>
                <w:sz w:val="24"/>
                <w:lang w:val="en-GB"/>
              </w:rPr>
              <w:t>讲授</w:t>
            </w:r>
          </w:p>
          <w:p w14:paraId="16A52AFE" w14:textId="77777777" w:rsidR="008855B6" w:rsidRDefault="008855B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1E65FE67" w14:textId="4394C265" w:rsidR="008855B6" w:rsidRDefault="00D17DA5"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7F3DBD31" w14:textId="2178EA98" w:rsidR="008855B6" w:rsidRDefault="00D17DA5"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c>
          <w:tcPr>
            <w:tcW w:w="551" w:type="pct"/>
            <w:vAlign w:val="center"/>
          </w:tcPr>
          <w:p w14:paraId="23F7F201"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bookmarkStart w:id="3" w:name="_Hlk174886667"/>
            <w:r w:rsidRPr="00B33D96">
              <w:rPr>
                <w:rFonts w:eastAsia="仿宋" w:hint="eastAsia"/>
                <w:b/>
                <w:spacing w:val="-3"/>
                <w:sz w:val="24"/>
                <w:lang w:val="en-GB"/>
              </w:rPr>
              <w:t>提问</w:t>
            </w:r>
          </w:p>
          <w:p w14:paraId="7205E625" w14:textId="5F231B76" w:rsidR="008855B6" w:rsidRPr="00B33D96" w:rsidRDefault="00D17DA5" w:rsidP="00AC5F2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bookmarkEnd w:id="3"/>
          <w:p w14:paraId="7E31D2FC" w14:textId="5918D0B0" w:rsidR="00B33D96" w:rsidRPr="00B33D96" w:rsidRDefault="00BC10A4" w:rsidP="00B33D96">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 xml:space="preserve"> </w:t>
            </w:r>
          </w:p>
          <w:p w14:paraId="58781BAF" w14:textId="61EC6ABF" w:rsidR="00B33D96" w:rsidRPr="00B33D96" w:rsidRDefault="00BC10A4" w:rsidP="00B33D96">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 xml:space="preserve"> </w:t>
            </w:r>
          </w:p>
          <w:p w14:paraId="7E8FF9CE" w14:textId="441C0FB3" w:rsidR="008855B6" w:rsidRPr="008464CE" w:rsidRDefault="00BC10A4" w:rsidP="00B33D96">
            <w:pPr>
              <w:suppressAutoHyphens/>
              <w:spacing w:beforeLines="50" w:before="156" w:afterLines="50" w:after="156" w:line="276" w:lineRule="auto"/>
              <w:jc w:val="left"/>
              <w:rPr>
                <w:rFonts w:eastAsia="仿宋"/>
                <w:b/>
                <w:spacing w:val="-3"/>
                <w:sz w:val="18"/>
                <w:szCs w:val="18"/>
                <w:lang w:val="en-GB"/>
              </w:rPr>
            </w:pPr>
            <w:r>
              <w:rPr>
                <w:rFonts w:eastAsia="仿宋" w:hint="eastAsia"/>
                <w:b/>
                <w:spacing w:val="-3"/>
                <w:sz w:val="24"/>
                <w:lang w:val="en-GB"/>
              </w:rPr>
              <w:t xml:space="preserve"> </w:t>
            </w:r>
          </w:p>
        </w:tc>
        <w:tc>
          <w:tcPr>
            <w:tcW w:w="551" w:type="pct"/>
            <w:vAlign w:val="center"/>
          </w:tcPr>
          <w:p w14:paraId="6EAD204A" w14:textId="6A650800" w:rsidR="004C7BAA"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00BC10A4">
              <w:rPr>
                <w:rFonts w:eastAsia="仿宋" w:hint="eastAsia"/>
                <w:b/>
                <w:spacing w:val="-3"/>
                <w:sz w:val="24"/>
                <w:lang w:val="en-GB"/>
              </w:rPr>
              <w:t xml:space="preserve"> </w:t>
            </w:r>
            <w:r w:rsidR="00E52893">
              <w:rPr>
                <w:rFonts w:eastAsia="仿宋" w:hint="eastAsia"/>
                <w:b/>
                <w:spacing w:val="-3"/>
                <w:sz w:val="24"/>
                <w:lang w:val="en-GB"/>
              </w:rPr>
              <w:t>2</w:t>
            </w:r>
            <w:r w:rsidR="00E52893">
              <w:rPr>
                <w:rFonts w:eastAsia="仿宋" w:hint="eastAsia"/>
                <w:b/>
                <w:spacing w:val="-3"/>
                <w:sz w:val="24"/>
                <w:lang w:val="en-GB"/>
              </w:rPr>
              <w:t>、</w:t>
            </w:r>
            <w:r w:rsidR="003402A4">
              <w:rPr>
                <w:rFonts w:eastAsia="仿宋" w:hint="eastAsia"/>
                <w:b/>
                <w:spacing w:val="-3"/>
                <w:sz w:val="24"/>
                <w:lang w:val="en-GB"/>
              </w:rPr>
              <w:t>3</w:t>
            </w:r>
            <w:r w:rsidR="00BC10A4">
              <w:rPr>
                <w:rFonts w:eastAsia="仿宋" w:hint="eastAsia"/>
                <w:b/>
                <w:spacing w:val="-3"/>
                <w:sz w:val="24"/>
                <w:lang w:val="en-GB"/>
              </w:rPr>
              <w:t>、</w:t>
            </w:r>
            <w:r w:rsidR="00BC10A4">
              <w:rPr>
                <w:rFonts w:eastAsia="仿宋" w:hint="eastAsia"/>
                <w:b/>
                <w:spacing w:val="-3"/>
                <w:sz w:val="24"/>
                <w:lang w:val="en-GB"/>
              </w:rPr>
              <w:t>4</w:t>
            </w:r>
          </w:p>
          <w:p w14:paraId="746F6186" w14:textId="41F91B33"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CF7253" w:rsidRPr="008C5707" w14:paraId="2A0DCF2C" w14:textId="77777777" w:rsidTr="008855B6">
        <w:trPr>
          <w:jc w:val="center"/>
        </w:trPr>
        <w:tc>
          <w:tcPr>
            <w:tcW w:w="303" w:type="pct"/>
            <w:shd w:val="clear" w:color="auto" w:fill="auto"/>
            <w:vAlign w:val="center"/>
          </w:tcPr>
          <w:p w14:paraId="5CAE7F00" w14:textId="58999536" w:rsidR="00CF7253" w:rsidRPr="00202F65" w:rsidRDefault="00CF7253" w:rsidP="00CF7253">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2B480431" w14:textId="688518D1" w:rsidR="00CF7253" w:rsidRDefault="00CF7253" w:rsidP="00CF7253">
            <w:pP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5讲</w:t>
            </w:r>
            <w:r>
              <w:rPr>
                <w:rFonts w:ascii="仿宋" w:eastAsia="仿宋" w:hAnsi="仿宋" w:hint="eastAsia"/>
                <w:sz w:val="18"/>
                <w:szCs w:val="18"/>
                <w:lang w:val="zh-CN"/>
              </w:rPr>
              <w:t xml:space="preserve"> </w:t>
            </w:r>
            <w:r>
              <w:rPr>
                <w:rFonts w:ascii="仿宋" w:eastAsia="仿宋" w:hAnsi="仿宋" w:hint="eastAsia"/>
                <w:sz w:val="18"/>
                <w:szCs w:val="18"/>
              </w:rPr>
              <w:t>品牌形象塑造与推广策划</w:t>
            </w:r>
          </w:p>
          <w:p w14:paraId="2D4B0947" w14:textId="77777777" w:rsidR="00CF7253" w:rsidRDefault="00CF7253" w:rsidP="00CF7253">
            <w:pPr>
              <w:suppressAutoHyphens/>
              <w:spacing w:beforeLines="50" w:before="156" w:afterLines="50" w:after="156" w:line="276" w:lineRule="auto"/>
              <w:rPr>
                <w:rFonts w:ascii="仿宋" w:eastAsia="仿宋" w:hAnsi="仿宋" w:hint="eastAsia"/>
                <w:sz w:val="18"/>
                <w:szCs w:val="18"/>
                <w:lang w:val="zh-CN"/>
              </w:rPr>
            </w:pPr>
          </w:p>
        </w:tc>
        <w:tc>
          <w:tcPr>
            <w:tcW w:w="998" w:type="pct"/>
            <w:shd w:val="clear" w:color="auto" w:fill="auto"/>
            <w:vAlign w:val="center"/>
          </w:tcPr>
          <w:p w14:paraId="58112397" w14:textId="7C5C3174" w:rsidR="00CF7253" w:rsidRDefault="00E10906" w:rsidP="00CF7253">
            <w:pPr>
              <w:rPr>
                <w:rFonts w:ascii="仿宋" w:eastAsia="仿宋" w:hAnsi="仿宋" w:hint="eastAsia"/>
                <w:sz w:val="18"/>
                <w:szCs w:val="18"/>
              </w:rPr>
            </w:pPr>
            <w:r>
              <w:rPr>
                <w:rFonts w:ascii="仿宋" w:eastAsia="仿宋" w:hAnsi="仿宋" w:hint="eastAsia"/>
                <w:sz w:val="18"/>
                <w:szCs w:val="18"/>
                <w:lang w:val="zh-CN"/>
              </w:rPr>
              <w:t>5</w:t>
            </w:r>
            <w:r w:rsidR="00CF7253">
              <w:rPr>
                <w:rFonts w:ascii="仿宋" w:eastAsia="仿宋" w:hAnsi="仿宋"/>
                <w:sz w:val="18"/>
                <w:szCs w:val="18"/>
                <w:lang w:val="zh-CN"/>
              </w:rPr>
              <w:t xml:space="preserve">.1 </w:t>
            </w:r>
            <w:r w:rsidR="00CF7253">
              <w:rPr>
                <w:rFonts w:ascii="仿宋" w:eastAsia="仿宋" w:hAnsi="仿宋" w:hint="eastAsia"/>
                <w:sz w:val="18"/>
                <w:szCs w:val="18"/>
              </w:rPr>
              <w:t>品牌相关基本概念：</w:t>
            </w:r>
          </w:p>
          <w:p w14:paraId="248F331F" w14:textId="77777777" w:rsidR="00CF7253" w:rsidRDefault="00CF7253" w:rsidP="00CF7253">
            <w:pPr>
              <w:rPr>
                <w:rFonts w:ascii="仿宋" w:eastAsia="仿宋" w:hAnsi="仿宋" w:hint="eastAsia"/>
                <w:sz w:val="18"/>
                <w:szCs w:val="18"/>
              </w:rPr>
            </w:pPr>
            <w:r>
              <w:rPr>
                <w:rFonts w:ascii="仿宋" w:eastAsia="仿宋" w:hAnsi="仿宋" w:hint="eastAsia"/>
                <w:sz w:val="18"/>
                <w:szCs w:val="18"/>
              </w:rPr>
              <w:t>品牌的定义；品牌的特征；品牌内涵 ；</w:t>
            </w:r>
          </w:p>
          <w:p w14:paraId="394F116F" w14:textId="38C6B12B" w:rsidR="00E56D25" w:rsidRDefault="00E10906" w:rsidP="00CF7253">
            <w:pPr>
              <w:rPr>
                <w:rFonts w:ascii="仿宋" w:eastAsia="仿宋" w:hAnsi="仿宋" w:hint="eastAsia"/>
                <w:sz w:val="18"/>
                <w:szCs w:val="18"/>
              </w:rPr>
            </w:pPr>
            <w:r>
              <w:rPr>
                <w:rFonts w:ascii="仿宋" w:eastAsia="仿宋" w:hAnsi="仿宋" w:hint="eastAsia"/>
                <w:sz w:val="18"/>
                <w:szCs w:val="18"/>
              </w:rPr>
              <w:t>5</w:t>
            </w:r>
            <w:r w:rsidR="00CF7253" w:rsidRPr="00FD643E">
              <w:rPr>
                <w:rFonts w:ascii="仿宋" w:eastAsia="仿宋" w:hAnsi="仿宋"/>
                <w:sz w:val="18"/>
                <w:szCs w:val="18"/>
              </w:rPr>
              <w:t xml:space="preserve">.2 </w:t>
            </w:r>
            <w:r w:rsidR="00E56D25">
              <w:rPr>
                <w:rFonts w:ascii="仿宋" w:eastAsia="仿宋" w:hAnsi="仿宋" w:hint="eastAsia"/>
                <w:sz w:val="18"/>
                <w:szCs w:val="18"/>
              </w:rPr>
              <w:t>品牌对话语境</w:t>
            </w:r>
          </w:p>
          <w:p w14:paraId="24A8E8E1" w14:textId="047AA0FD" w:rsidR="00CF7253" w:rsidRDefault="00E10906" w:rsidP="00CF7253">
            <w:pPr>
              <w:rPr>
                <w:rFonts w:ascii="仿宋" w:eastAsia="仿宋" w:hAnsi="仿宋" w:hint="eastAsia"/>
                <w:sz w:val="18"/>
                <w:szCs w:val="18"/>
              </w:rPr>
            </w:pPr>
            <w:r>
              <w:rPr>
                <w:rFonts w:ascii="仿宋" w:eastAsia="仿宋" w:hAnsi="仿宋" w:hint="eastAsia"/>
                <w:sz w:val="18"/>
                <w:szCs w:val="18"/>
              </w:rPr>
              <w:t>5</w:t>
            </w:r>
            <w:r w:rsidR="00E56D25">
              <w:rPr>
                <w:rFonts w:ascii="仿宋" w:eastAsia="仿宋" w:hAnsi="仿宋" w:hint="eastAsia"/>
                <w:sz w:val="18"/>
                <w:szCs w:val="18"/>
              </w:rPr>
              <w:t>.3</w:t>
            </w:r>
            <w:r w:rsidR="00CF7253">
              <w:rPr>
                <w:rFonts w:ascii="仿宋" w:eastAsia="仿宋" w:hAnsi="仿宋" w:hint="eastAsia"/>
                <w:sz w:val="18"/>
                <w:szCs w:val="18"/>
              </w:rPr>
              <w:t>品牌</w:t>
            </w:r>
            <w:r w:rsidR="00E52893">
              <w:rPr>
                <w:rFonts w:ascii="仿宋" w:eastAsia="仿宋" w:hAnsi="仿宋" w:hint="eastAsia"/>
                <w:sz w:val="18"/>
                <w:szCs w:val="18"/>
              </w:rPr>
              <w:t>价值</w:t>
            </w:r>
            <w:r>
              <w:rPr>
                <w:rFonts w:ascii="仿宋" w:eastAsia="仿宋" w:hAnsi="仿宋" w:hint="eastAsia"/>
                <w:sz w:val="18"/>
                <w:szCs w:val="18"/>
              </w:rPr>
              <w:t>发掘</w:t>
            </w:r>
          </w:p>
          <w:p w14:paraId="7EFAD78D" w14:textId="45FDC608" w:rsidR="00CF7253" w:rsidRDefault="00E10906" w:rsidP="00CF7253">
            <w:pPr>
              <w:rPr>
                <w:rFonts w:ascii="仿宋" w:eastAsia="仿宋" w:hAnsi="仿宋" w:hint="eastAsia"/>
                <w:sz w:val="18"/>
                <w:szCs w:val="18"/>
              </w:rPr>
            </w:pPr>
            <w:r>
              <w:rPr>
                <w:rFonts w:ascii="仿宋" w:eastAsia="仿宋" w:hAnsi="仿宋" w:hint="eastAsia"/>
                <w:sz w:val="18"/>
                <w:szCs w:val="18"/>
              </w:rPr>
              <w:t>5</w:t>
            </w:r>
            <w:r w:rsidR="00CF7253">
              <w:rPr>
                <w:rFonts w:ascii="仿宋" w:eastAsia="仿宋" w:hAnsi="仿宋" w:hint="eastAsia"/>
                <w:sz w:val="18"/>
                <w:szCs w:val="18"/>
              </w:rPr>
              <w:t>.</w:t>
            </w:r>
            <w:r w:rsidR="00E56D25">
              <w:rPr>
                <w:rFonts w:ascii="仿宋" w:eastAsia="仿宋" w:hAnsi="仿宋" w:hint="eastAsia"/>
                <w:sz w:val="18"/>
                <w:szCs w:val="18"/>
              </w:rPr>
              <w:t>4</w:t>
            </w:r>
            <w:r w:rsidR="00CF7253">
              <w:rPr>
                <w:rFonts w:ascii="仿宋" w:eastAsia="仿宋" w:hAnsi="仿宋" w:hint="eastAsia"/>
                <w:sz w:val="18"/>
                <w:szCs w:val="18"/>
              </w:rPr>
              <w:t xml:space="preserve"> 品牌</w:t>
            </w:r>
            <w:r w:rsidR="00E52893">
              <w:rPr>
                <w:rFonts w:ascii="仿宋" w:eastAsia="仿宋" w:hAnsi="仿宋" w:hint="eastAsia"/>
                <w:sz w:val="18"/>
                <w:szCs w:val="18"/>
              </w:rPr>
              <w:t>命名与</w:t>
            </w:r>
            <w:r w:rsidR="007A7DDB">
              <w:rPr>
                <w:rFonts w:ascii="仿宋" w:eastAsia="仿宋" w:hAnsi="仿宋" w:hint="eastAsia"/>
                <w:sz w:val="18"/>
                <w:szCs w:val="18"/>
              </w:rPr>
              <w:t>标识</w:t>
            </w:r>
            <w:r>
              <w:rPr>
                <w:rFonts w:ascii="仿宋" w:eastAsia="仿宋" w:hAnsi="仿宋" w:hint="eastAsia"/>
                <w:sz w:val="18"/>
                <w:szCs w:val="18"/>
              </w:rPr>
              <w:t>设计</w:t>
            </w:r>
          </w:p>
          <w:p w14:paraId="36564850" w14:textId="7D79EFF8" w:rsidR="00E10906" w:rsidRDefault="00E10906" w:rsidP="00CF7253">
            <w:pPr>
              <w:rPr>
                <w:rFonts w:ascii="仿宋" w:eastAsia="仿宋" w:hAnsi="仿宋" w:hint="eastAsia"/>
                <w:sz w:val="18"/>
                <w:szCs w:val="18"/>
              </w:rPr>
            </w:pPr>
            <w:r>
              <w:rPr>
                <w:rFonts w:ascii="仿宋" w:eastAsia="仿宋" w:hAnsi="仿宋" w:hint="eastAsia"/>
                <w:sz w:val="18"/>
                <w:szCs w:val="18"/>
                <w:lang w:val="zh-CN"/>
              </w:rPr>
              <w:t>5</w:t>
            </w:r>
            <w:r w:rsidR="00CF7253">
              <w:rPr>
                <w:rFonts w:ascii="仿宋" w:eastAsia="仿宋" w:hAnsi="仿宋"/>
                <w:sz w:val="18"/>
                <w:szCs w:val="18"/>
                <w:lang w:val="zh-CN"/>
              </w:rPr>
              <w:t>.</w:t>
            </w:r>
            <w:r w:rsidR="00E56D25">
              <w:rPr>
                <w:rFonts w:ascii="仿宋" w:eastAsia="仿宋" w:hAnsi="仿宋" w:hint="eastAsia"/>
                <w:sz w:val="18"/>
                <w:szCs w:val="18"/>
                <w:lang w:val="zh-CN"/>
              </w:rPr>
              <w:t>5</w:t>
            </w:r>
            <w:r w:rsidR="00CF7253">
              <w:rPr>
                <w:rFonts w:ascii="仿宋" w:eastAsia="仿宋" w:hAnsi="仿宋"/>
                <w:sz w:val="18"/>
                <w:szCs w:val="18"/>
                <w:lang w:val="zh-CN"/>
              </w:rPr>
              <w:t xml:space="preserve"> </w:t>
            </w:r>
            <w:r w:rsidR="00E56D25">
              <w:rPr>
                <w:rFonts w:ascii="仿宋" w:eastAsia="仿宋" w:hAnsi="仿宋" w:hint="eastAsia"/>
                <w:sz w:val="18"/>
                <w:szCs w:val="18"/>
              </w:rPr>
              <w:t xml:space="preserve"> </w:t>
            </w:r>
            <w:r>
              <w:rPr>
                <w:rFonts w:ascii="仿宋" w:eastAsia="仿宋" w:hAnsi="仿宋" w:hint="eastAsia"/>
                <w:sz w:val="18"/>
                <w:szCs w:val="18"/>
              </w:rPr>
              <w:t>品牌形象塑造</w:t>
            </w:r>
            <w:r w:rsidR="00E52893">
              <w:rPr>
                <w:rFonts w:ascii="仿宋" w:eastAsia="仿宋" w:hAnsi="仿宋" w:hint="eastAsia"/>
                <w:sz w:val="18"/>
                <w:szCs w:val="18"/>
              </w:rPr>
              <w:t>（个性与联想）</w:t>
            </w:r>
          </w:p>
          <w:p w14:paraId="279AE3F9" w14:textId="112A5957" w:rsidR="00011915" w:rsidRDefault="00011915" w:rsidP="00CF7253">
            <w:pPr>
              <w:rPr>
                <w:rFonts w:ascii="仿宋" w:eastAsia="仿宋" w:hAnsi="仿宋" w:hint="eastAsia"/>
                <w:sz w:val="18"/>
                <w:szCs w:val="18"/>
              </w:rPr>
            </w:pPr>
            <w:r>
              <w:rPr>
                <w:rFonts w:ascii="仿宋" w:eastAsia="仿宋" w:hAnsi="仿宋" w:hint="eastAsia"/>
                <w:sz w:val="18"/>
                <w:szCs w:val="18"/>
              </w:rPr>
              <w:t>5.6品牌定位</w:t>
            </w:r>
          </w:p>
          <w:p w14:paraId="4161F99C" w14:textId="7317BC5C" w:rsidR="00E56D25" w:rsidRDefault="00E10906" w:rsidP="00CF7253">
            <w:pPr>
              <w:rPr>
                <w:rFonts w:ascii="仿宋" w:eastAsia="仿宋" w:hAnsi="仿宋" w:hint="eastAsia"/>
                <w:b/>
                <w:bCs/>
                <w:sz w:val="18"/>
                <w:szCs w:val="18"/>
              </w:rPr>
            </w:pPr>
            <w:r>
              <w:rPr>
                <w:rFonts w:ascii="仿宋" w:eastAsia="仿宋" w:hAnsi="仿宋" w:hint="eastAsia"/>
                <w:b/>
                <w:bCs/>
                <w:sz w:val="18"/>
                <w:szCs w:val="18"/>
              </w:rPr>
              <w:t>5</w:t>
            </w:r>
            <w:r w:rsidR="00CF7253" w:rsidRPr="00A64DA9">
              <w:rPr>
                <w:rFonts w:ascii="仿宋" w:eastAsia="仿宋" w:hAnsi="仿宋"/>
                <w:b/>
                <w:bCs/>
                <w:sz w:val="18"/>
                <w:szCs w:val="18"/>
              </w:rPr>
              <w:t>.</w:t>
            </w:r>
            <w:r w:rsidR="00E56D25">
              <w:rPr>
                <w:rFonts w:ascii="仿宋" w:eastAsia="仿宋" w:hAnsi="仿宋" w:hint="eastAsia"/>
                <w:b/>
                <w:bCs/>
                <w:sz w:val="18"/>
                <w:szCs w:val="18"/>
              </w:rPr>
              <w:t>6作业/考试</w:t>
            </w:r>
          </w:p>
          <w:p w14:paraId="32AFC04F" w14:textId="077D5B89" w:rsidR="00E56D25" w:rsidRPr="00D17DA5" w:rsidRDefault="00E56D25" w:rsidP="00D17DA5">
            <w:pPr>
              <w:rPr>
                <w:rFonts w:ascii="仿宋" w:eastAsia="仿宋" w:hAnsi="仿宋" w:hint="eastAsia"/>
                <w:b/>
                <w:bCs/>
                <w:sz w:val="18"/>
                <w:szCs w:val="18"/>
              </w:rPr>
            </w:pPr>
            <w:r>
              <w:rPr>
                <w:rFonts w:ascii="仿宋" w:eastAsia="仿宋" w:hAnsi="仿宋" w:hint="eastAsia"/>
                <w:b/>
                <w:bCs/>
                <w:sz w:val="18"/>
                <w:szCs w:val="18"/>
              </w:rPr>
              <w:t>新疆特产</w:t>
            </w:r>
            <w:proofErr w:type="gramStart"/>
            <w:r>
              <w:rPr>
                <w:rFonts w:ascii="仿宋" w:eastAsia="仿宋" w:hAnsi="仿宋" w:hint="eastAsia"/>
                <w:b/>
                <w:bCs/>
                <w:sz w:val="18"/>
                <w:szCs w:val="18"/>
              </w:rPr>
              <w:t>“</w:t>
            </w:r>
            <w:proofErr w:type="gramEnd"/>
            <w:r>
              <w:rPr>
                <w:rFonts w:ascii="仿宋" w:eastAsia="仿宋" w:hAnsi="仿宋" w:hint="eastAsia"/>
                <w:b/>
                <w:bCs/>
                <w:sz w:val="18"/>
                <w:szCs w:val="18"/>
              </w:rPr>
              <w:t>沙棘原浆“的品牌策划方案</w:t>
            </w:r>
          </w:p>
        </w:tc>
        <w:tc>
          <w:tcPr>
            <w:tcW w:w="303" w:type="pct"/>
            <w:vAlign w:val="center"/>
          </w:tcPr>
          <w:p w14:paraId="1B717689" w14:textId="706AFE07" w:rsidR="00CF7253" w:rsidRDefault="00CF7253"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198" w:type="pct"/>
            <w:vAlign w:val="center"/>
          </w:tcPr>
          <w:p w14:paraId="39369DFC" w14:textId="77777777" w:rsidR="00CF7253" w:rsidRDefault="00CF7253" w:rsidP="00CF7253">
            <w:pPr>
              <w:rPr>
                <w:rFonts w:ascii="仿宋" w:eastAsia="仿宋" w:hAnsi="仿宋" w:hint="eastAsia"/>
                <w:sz w:val="18"/>
                <w:szCs w:val="18"/>
              </w:rPr>
            </w:pPr>
            <w:r>
              <w:rPr>
                <w:rFonts w:ascii="仿宋" w:eastAsia="仿宋" w:hAnsi="仿宋" w:hint="eastAsia"/>
                <w:sz w:val="18"/>
                <w:szCs w:val="18"/>
              </w:rPr>
              <w:t>重点：</w:t>
            </w:r>
          </w:p>
          <w:p w14:paraId="04531D48" w14:textId="77777777" w:rsidR="00BC10A4" w:rsidRDefault="00BC10A4" w:rsidP="00BC10A4">
            <w:pPr>
              <w:rPr>
                <w:rFonts w:ascii="仿宋" w:eastAsia="仿宋" w:hAnsi="仿宋" w:hint="eastAsia"/>
                <w:sz w:val="18"/>
                <w:szCs w:val="18"/>
              </w:rPr>
            </w:pPr>
            <w:r>
              <w:rPr>
                <w:rFonts w:ascii="仿宋" w:eastAsia="仿宋" w:hAnsi="仿宋" w:hint="eastAsia"/>
                <w:sz w:val="18"/>
                <w:szCs w:val="18"/>
              </w:rPr>
              <w:t>1. 品牌内涵发掘</w:t>
            </w:r>
          </w:p>
          <w:p w14:paraId="03970EE1" w14:textId="77777777" w:rsidR="00BC10A4" w:rsidRDefault="00BC10A4" w:rsidP="00BC10A4">
            <w:pPr>
              <w:rPr>
                <w:rFonts w:ascii="仿宋" w:eastAsia="仿宋" w:hAnsi="仿宋" w:hint="eastAsia"/>
                <w:sz w:val="18"/>
                <w:szCs w:val="18"/>
              </w:rPr>
            </w:pPr>
            <w:r>
              <w:rPr>
                <w:rFonts w:ascii="仿宋" w:eastAsia="仿宋" w:hAnsi="仿宋" w:hint="eastAsia"/>
                <w:sz w:val="18"/>
                <w:szCs w:val="18"/>
              </w:rPr>
              <w:t>2.品牌标识设计</w:t>
            </w:r>
          </w:p>
          <w:p w14:paraId="58A791FD" w14:textId="77777777" w:rsidR="00CF1C6B" w:rsidRDefault="00BC10A4" w:rsidP="00BC10A4">
            <w:pPr>
              <w:rPr>
                <w:rFonts w:ascii="仿宋" w:eastAsia="仿宋" w:hAnsi="仿宋" w:hint="eastAsia"/>
                <w:sz w:val="18"/>
                <w:szCs w:val="18"/>
              </w:rPr>
            </w:pPr>
            <w:r>
              <w:rPr>
                <w:rFonts w:ascii="仿宋" w:eastAsia="仿宋" w:hAnsi="仿宋" w:hint="eastAsia"/>
                <w:sz w:val="18"/>
                <w:szCs w:val="18"/>
              </w:rPr>
              <w:t>3.品牌形象塑造</w:t>
            </w:r>
          </w:p>
          <w:p w14:paraId="1E08F2B4" w14:textId="353BF80B" w:rsidR="00CF7253" w:rsidRDefault="00CF7253" w:rsidP="00BC10A4">
            <w:pPr>
              <w:rPr>
                <w:rFonts w:ascii="仿宋" w:eastAsia="仿宋" w:hAnsi="仿宋" w:hint="eastAsia"/>
                <w:sz w:val="18"/>
                <w:szCs w:val="18"/>
              </w:rPr>
            </w:pPr>
            <w:r>
              <w:rPr>
                <w:rFonts w:ascii="仿宋" w:eastAsia="仿宋" w:hAnsi="仿宋" w:hint="eastAsia"/>
                <w:sz w:val="18"/>
                <w:szCs w:val="18"/>
              </w:rPr>
              <w:t>难点：</w:t>
            </w:r>
          </w:p>
          <w:p w14:paraId="1620B73C" w14:textId="5E7345F3" w:rsidR="00BC10A4" w:rsidRDefault="00CF7253" w:rsidP="00BC10A4">
            <w:pPr>
              <w:rPr>
                <w:rFonts w:ascii="仿宋" w:eastAsia="仿宋" w:hAnsi="仿宋" w:hint="eastAsia"/>
                <w:sz w:val="18"/>
                <w:szCs w:val="18"/>
              </w:rPr>
            </w:pPr>
            <w:r>
              <w:rPr>
                <w:rFonts w:ascii="仿宋" w:eastAsia="仿宋" w:hAnsi="仿宋" w:hint="eastAsia"/>
                <w:sz w:val="18"/>
                <w:szCs w:val="18"/>
              </w:rPr>
              <w:t>1.</w:t>
            </w:r>
            <w:r w:rsidR="00BC10A4">
              <w:rPr>
                <w:rFonts w:ascii="仿宋" w:eastAsia="仿宋" w:hAnsi="仿宋" w:hint="eastAsia"/>
                <w:sz w:val="18"/>
                <w:szCs w:val="18"/>
              </w:rPr>
              <w:t xml:space="preserve"> 品牌内涵发掘</w:t>
            </w:r>
          </w:p>
          <w:p w14:paraId="0F744C81" w14:textId="398AD0CB" w:rsidR="00BC10A4" w:rsidRDefault="00BC10A4" w:rsidP="00BC10A4">
            <w:pPr>
              <w:rPr>
                <w:rFonts w:ascii="仿宋" w:eastAsia="仿宋" w:hAnsi="仿宋" w:hint="eastAsia"/>
                <w:sz w:val="18"/>
                <w:szCs w:val="18"/>
              </w:rPr>
            </w:pPr>
            <w:r>
              <w:rPr>
                <w:rFonts w:ascii="仿宋" w:eastAsia="仿宋" w:hAnsi="仿宋" w:hint="eastAsia"/>
                <w:sz w:val="18"/>
                <w:szCs w:val="18"/>
              </w:rPr>
              <w:t>2.品牌标识设计</w:t>
            </w:r>
          </w:p>
          <w:p w14:paraId="6ADD2575" w14:textId="3E030E6F" w:rsidR="00CF7253" w:rsidRPr="008464CE" w:rsidRDefault="00BC10A4" w:rsidP="00CF7253">
            <w:pPr>
              <w:rPr>
                <w:rFonts w:ascii="仿宋" w:eastAsia="仿宋" w:hAnsi="仿宋" w:hint="eastAsia"/>
                <w:sz w:val="18"/>
                <w:szCs w:val="18"/>
              </w:rPr>
            </w:pPr>
            <w:r>
              <w:rPr>
                <w:rFonts w:ascii="仿宋" w:eastAsia="仿宋" w:hAnsi="仿宋" w:hint="eastAsia"/>
                <w:sz w:val="18"/>
                <w:szCs w:val="18"/>
              </w:rPr>
              <w:t>3.</w:t>
            </w:r>
            <w:r w:rsidR="00CF7253">
              <w:rPr>
                <w:rFonts w:ascii="仿宋" w:eastAsia="仿宋" w:hAnsi="仿宋" w:hint="eastAsia"/>
                <w:sz w:val="18"/>
                <w:szCs w:val="18"/>
              </w:rPr>
              <w:t>品牌形象</w:t>
            </w:r>
            <w:r>
              <w:rPr>
                <w:rFonts w:ascii="仿宋" w:eastAsia="仿宋" w:hAnsi="仿宋" w:hint="eastAsia"/>
                <w:sz w:val="18"/>
                <w:szCs w:val="18"/>
              </w:rPr>
              <w:t>塑造</w:t>
            </w:r>
          </w:p>
        </w:tc>
        <w:tc>
          <w:tcPr>
            <w:tcW w:w="551" w:type="pct"/>
          </w:tcPr>
          <w:p w14:paraId="1456B30D" w14:textId="77777777" w:rsidR="00CF7253" w:rsidRDefault="00CF7253"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14:paraId="5D1FBCEF" w14:textId="77777777" w:rsidR="00CF7253" w:rsidRDefault="00CF7253"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3A0DFF67" w14:textId="77777777" w:rsidR="00CF7253" w:rsidRDefault="00CF7253" w:rsidP="00CF7253">
            <w:pPr>
              <w:suppressAutoHyphens/>
              <w:spacing w:beforeLines="50" w:before="156" w:afterLines="50" w:after="156" w:line="276" w:lineRule="auto"/>
              <w:jc w:val="center"/>
              <w:rPr>
                <w:rFonts w:eastAsia="仿宋"/>
                <w:b/>
                <w:spacing w:val="-3"/>
                <w:sz w:val="24"/>
                <w:lang w:val="en-GB"/>
              </w:rPr>
            </w:pPr>
          </w:p>
          <w:p w14:paraId="364FBD3F" w14:textId="31558CF9" w:rsidR="00CF7253" w:rsidRDefault="00CF7253" w:rsidP="00CF7253">
            <w:pPr>
              <w:suppressAutoHyphens/>
              <w:spacing w:beforeLines="50" w:before="156" w:afterLines="50" w:after="156" w:line="276" w:lineRule="auto"/>
              <w:jc w:val="center"/>
              <w:rPr>
                <w:rFonts w:eastAsia="仿宋"/>
                <w:b/>
                <w:spacing w:val="-3"/>
                <w:sz w:val="24"/>
                <w:lang w:val="en-GB"/>
              </w:rPr>
            </w:pPr>
            <w:r w:rsidRPr="001D0F06">
              <w:rPr>
                <w:rFonts w:eastAsia="仿宋" w:hint="eastAsia"/>
                <w:b/>
                <w:spacing w:val="-3"/>
                <w:sz w:val="24"/>
                <w:lang w:val="en-GB"/>
              </w:rPr>
              <w:t>布置调研作业</w:t>
            </w:r>
          </w:p>
          <w:p w14:paraId="3D2A2C09" w14:textId="6B6F84BD" w:rsidR="00D17DA5" w:rsidRDefault="00D17DA5"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（考试）</w:t>
            </w:r>
          </w:p>
          <w:p w14:paraId="259FF40B" w14:textId="64980048" w:rsidR="00CF7253" w:rsidRDefault="00CF7253" w:rsidP="00CF7253">
            <w:pPr>
              <w:suppressAutoHyphens/>
              <w:spacing w:beforeLines="50" w:before="156" w:afterLines="50" w:after="156" w:line="276" w:lineRule="auto"/>
              <w:jc w:val="center"/>
              <w:rPr>
                <w:rFonts w:eastAsia="仿宋"/>
                <w:b/>
                <w:spacing w:val="-3"/>
                <w:sz w:val="24"/>
                <w:lang w:val="en-GB"/>
              </w:rPr>
            </w:pPr>
            <w:proofErr w:type="gramStart"/>
            <w:r>
              <w:rPr>
                <w:rFonts w:eastAsia="仿宋" w:hint="eastAsia"/>
                <w:b/>
                <w:spacing w:val="-3"/>
                <w:sz w:val="24"/>
                <w:lang w:val="en-GB"/>
              </w:rPr>
              <w:t>课后微信辅导</w:t>
            </w:r>
            <w:proofErr w:type="gramEnd"/>
          </w:p>
          <w:p w14:paraId="23704E3C" w14:textId="68BD54B3" w:rsidR="00CF7253" w:rsidRDefault="00CF7253"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r w:rsidR="00011915">
              <w:rPr>
                <w:rFonts w:eastAsia="仿宋" w:hint="eastAsia"/>
                <w:b/>
                <w:spacing w:val="-3"/>
                <w:sz w:val="24"/>
                <w:lang w:val="en-GB"/>
              </w:rPr>
              <w:t xml:space="preserve"> </w:t>
            </w:r>
          </w:p>
          <w:p w14:paraId="40F2E27B" w14:textId="40BE402D" w:rsidR="00CF7253" w:rsidRDefault="00CF7253" w:rsidP="00CF7253">
            <w:pPr>
              <w:suppressAutoHyphens/>
              <w:spacing w:beforeLines="50" w:before="156" w:afterLines="50" w:after="156" w:line="276" w:lineRule="auto"/>
              <w:jc w:val="center"/>
              <w:rPr>
                <w:rFonts w:eastAsia="仿宋"/>
                <w:b/>
                <w:spacing w:val="-3"/>
                <w:sz w:val="24"/>
                <w:lang w:val="en-GB"/>
              </w:rPr>
            </w:pPr>
          </w:p>
        </w:tc>
        <w:tc>
          <w:tcPr>
            <w:tcW w:w="551" w:type="pct"/>
            <w:vAlign w:val="center"/>
          </w:tcPr>
          <w:p w14:paraId="0113E4F2" w14:textId="77777777" w:rsidR="00BC10A4" w:rsidRPr="00B33D96" w:rsidRDefault="00BC10A4" w:rsidP="00BC10A4">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3DB9EB3C" w14:textId="4A5A30EE" w:rsidR="00CF7253" w:rsidRPr="00AC5F20" w:rsidRDefault="00CF7253" w:rsidP="00CF7253">
            <w:pPr>
              <w:suppressAutoHyphens/>
              <w:spacing w:beforeLines="50" w:before="156" w:afterLines="50" w:after="156" w:line="276" w:lineRule="auto"/>
              <w:jc w:val="center"/>
              <w:rPr>
                <w:rFonts w:eastAsia="仿宋"/>
                <w:b/>
                <w:spacing w:val="-3"/>
                <w:sz w:val="24"/>
                <w:lang w:val="en-GB"/>
              </w:rPr>
            </w:pPr>
            <w:r w:rsidRPr="00AC5F20">
              <w:rPr>
                <w:rFonts w:eastAsia="仿宋" w:hint="eastAsia"/>
                <w:b/>
                <w:spacing w:val="-3"/>
                <w:sz w:val="24"/>
                <w:lang w:val="en-GB"/>
              </w:rPr>
              <w:t>调研报告；</w:t>
            </w:r>
          </w:p>
          <w:p w14:paraId="4B9211EA" w14:textId="426734C3" w:rsidR="00CF7253" w:rsidRPr="00B33D96" w:rsidRDefault="00011915"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40E74E98" w14:textId="59AFDA65" w:rsidR="00CF7253" w:rsidRDefault="00CF7253" w:rsidP="00CF7253">
            <w:pPr>
              <w:suppressAutoHyphens/>
              <w:spacing w:beforeLines="50" w:before="156" w:afterLines="50" w:after="156" w:line="276" w:lineRule="auto"/>
              <w:jc w:val="center"/>
              <w:rPr>
                <w:rFonts w:eastAsia="仿宋"/>
                <w:b/>
                <w:spacing w:val="-3"/>
                <w:sz w:val="24"/>
                <w:lang w:val="en-GB"/>
              </w:rPr>
            </w:pPr>
          </w:p>
        </w:tc>
        <w:tc>
          <w:tcPr>
            <w:tcW w:w="551" w:type="pct"/>
            <w:vAlign w:val="center"/>
          </w:tcPr>
          <w:p w14:paraId="0722A77C" w14:textId="77777777" w:rsidR="00CF7253" w:rsidRDefault="00CF7253" w:rsidP="00CF7253">
            <w:pPr>
              <w:suppressAutoHyphens/>
              <w:spacing w:beforeLines="50" w:before="156" w:afterLines="50" w:after="156" w:line="276" w:lineRule="auto"/>
              <w:jc w:val="center"/>
              <w:rPr>
                <w:rFonts w:eastAsia="仿宋"/>
                <w:b/>
                <w:spacing w:val="-3"/>
                <w:sz w:val="24"/>
                <w:lang w:val="en-GB"/>
              </w:rPr>
            </w:pPr>
          </w:p>
          <w:p w14:paraId="64129D50" w14:textId="77777777" w:rsidR="00CF7253" w:rsidRDefault="00CF7253" w:rsidP="00CF7253">
            <w:pPr>
              <w:suppressAutoHyphens/>
              <w:spacing w:beforeLines="50" w:before="156" w:afterLines="50" w:after="156" w:line="276" w:lineRule="auto"/>
              <w:jc w:val="center"/>
              <w:rPr>
                <w:rFonts w:eastAsia="仿宋"/>
                <w:b/>
                <w:spacing w:val="-3"/>
                <w:sz w:val="24"/>
                <w:lang w:val="en-GB"/>
              </w:rPr>
            </w:pPr>
          </w:p>
          <w:p w14:paraId="1A56865D" w14:textId="77777777" w:rsidR="00CF7253" w:rsidRDefault="00CF7253" w:rsidP="00CF7253">
            <w:pPr>
              <w:suppressAutoHyphens/>
              <w:spacing w:beforeLines="50" w:before="156" w:afterLines="50" w:after="156" w:line="276" w:lineRule="auto"/>
              <w:jc w:val="center"/>
              <w:rPr>
                <w:rFonts w:eastAsia="仿宋"/>
                <w:b/>
                <w:spacing w:val="-3"/>
                <w:sz w:val="24"/>
                <w:lang w:val="en-GB"/>
              </w:rPr>
            </w:pPr>
          </w:p>
          <w:p w14:paraId="42B9880B" w14:textId="7C9B3319" w:rsidR="00CF7253" w:rsidRDefault="00CF7253" w:rsidP="00CF7253">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00BC10A4">
              <w:rPr>
                <w:rFonts w:eastAsia="仿宋" w:hint="eastAsia"/>
                <w:b/>
                <w:spacing w:val="-3"/>
                <w:sz w:val="24"/>
                <w:lang w:val="en-GB"/>
              </w:rPr>
              <w:t xml:space="preserve"> </w:t>
            </w:r>
            <w:r w:rsidR="00E52893">
              <w:rPr>
                <w:rFonts w:eastAsia="仿宋" w:hint="eastAsia"/>
                <w:b/>
                <w:spacing w:val="-3"/>
                <w:sz w:val="24"/>
                <w:lang w:val="en-GB"/>
              </w:rPr>
              <w:t>2</w:t>
            </w:r>
            <w:r w:rsidR="00E52893">
              <w:rPr>
                <w:rFonts w:eastAsia="仿宋" w:hint="eastAsia"/>
                <w:b/>
                <w:spacing w:val="-3"/>
                <w:sz w:val="24"/>
                <w:lang w:val="en-GB"/>
              </w:rPr>
              <w:t>、</w:t>
            </w:r>
            <w:r>
              <w:rPr>
                <w:rFonts w:eastAsia="仿宋" w:hint="eastAsia"/>
                <w:b/>
                <w:spacing w:val="-3"/>
                <w:sz w:val="24"/>
                <w:lang w:val="en-GB"/>
              </w:rPr>
              <w:t>3</w:t>
            </w:r>
            <w:r w:rsidR="00E52893">
              <w:rPr>
                <w:rFonts w:eastAsia="仿宋" w:hint="eastAsia"/>
                <w:b/>
                <w:spacing w:val="-3"/>
                <w:sz w:val="24"/>
                <w:lang w:val="en-GB"/>
              </w:rPr>
              <w:t>、</w:t>
            </w:r>
            <w:r w:rsidR="00E52893">
              <w:rPr>
                <w:rFonts w:eastAsia="仿宋" w:hint="eastAsia"/>
                <w:b/>
                <w:spacing w:val="-3"/>
                <w:sz w:val="24"/>
                <w:lang w:val="en-GB"/>
              </w:rPr>
              <w:t>4</w:t>
            </w:r>
          </w:p>
          <w:p w14:paraId="04BEE2C2" w14:textId="5270E900" w:rsidR="00CF7253" w:rsidRDefault="00CF7253" w:rsidP="00CF725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bl>
    <w:p w14:paraId="771A4DF0" w14:textId="77777777" w:rsidR="009302EC" w:rsidRPr="009302EC" w:rsidRDefault="009302EC" w:rsidP="0038501D">
      <w:pPr>
        <w:spacing w:afterLines="50" w:after="156" w:line="400" w:lineRule="exact"/>
        <w:rPr>
          <w:rFonts w:eastAsia="仿宋"/>
          <w:color w:val="000000"/>
          <w:sz w:val="24"/>
        </w:rPr>
      </w:pPr>
    </w:p>
    <w:p w14:paraId="472CF064"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20EFE14"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435FF43" w14:textId="2A80DA8A" w:rsidR="00EB038D" w:rsidRPr="002C2D90" w:rsidRDefault="006F18E1" w:rsidP="00EA737D">
      <w:pPr>
        <w:snapToGrid w:val="0"/>
        <w:spacing w:line="360" w:lineRule="auto"/>
        <w:ind w:firstLineChars="200" w:firstLine="482"/>
        <w:rPr>
          <w:rFonts w:ascii="仿宋" w:eastAsia="仿宋" w:hAnsi="仿宋" w:hint="eastAsia"/>
          <w:b/>
          <w:bCs/>
          <w:sz w:val="24"/>
        </w:rPr>
      </w:pPr>
      <w:r w:rsidRPr="002C2D90">
        <w:rPr>
          <w:rFonts w:ascii="仿宋" w:eastAsia="仿宋" w:hAnsi="仿宋" w:hint="eastAsia"/>
          <w:b/>
          <w:bCs/>
          <w:sz w:val="24"/>
        </w:rPr>
        <w:t>百分制</w:t>
      </w:r>
      <w:r w:rsidR="00F15516" w:rsidRPr="002C2D90">
        <w:rPr>
          <w:rFonts w:ascii="仿宋" w:eastAsia="仿宋" w:hAnsi="仿宋" w:hint="eastAsia"/>
          <w:b/>
          <w:bCs/>
          <w:sz w:val="24"/>
        </w:rPr>
        <w:t xml:space="preserve"> </w:t>
      </w:r>
    </w:p>
    <w:p w14:paraId="168E7772" w14:textId="1C5DA7B4"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0B39FE">
        <w:rPr>
          <w:rFonts w:eastAsia="仿宋" w:hint="eastAsia"/>
          <w:sz w:val="24"/>
        </w:rPr>
        <w:t>6</w:t>
      </w:r>
      <w:r w:rsidR="00F15516">
        <w:rPr>
          <w:rFonts w:eastAsia="仿宋" w:hint="eastAsia"/>
          <w:sz w:val="24"/>
        </w:rPr>
        <w:t>0</w:t>
      </w:r>
      <w:r w:rsidR="001454DA">
        <w:rPr>
          <w:rFonts w:eastAsia="仿宋"/>
          <w:sz w:val="24"/>
        </w:rPr>
        <w:t>%</w:t>
      </w:r>
      <w:r w:rsidR="001454DA">
        <w:rPr>
          <w:rFonts w:eastAsia="仿宋" w:hint="eastAsia"/>
          <w:sz w:val="24"/>
        </w:rPr>
        <w:t>，</w:t>
      </w:r>
      <w:r w:rsidR="00F15516">
        <w:rPr>
          <w:rFonts w:eastAsia="仿宋" w:hint="eastAsia"/>
          <w:sz w:val="24"/>
        </w:rPr>
        <w:t xml:space="preserve"> </w:t>
      </w:r>
      <w:proofErr w:type="gramStart"/>
      <w:r w:rsidR="001454DA">
        <w:rPr>
          <w:rFonts w:eastAsia="仿宋" w:hint="eastAsia"/>
          <w:sz w:val="24"/>
        </w:rPr>
        <w:t>结课考核</w:t>
      </w:r>
      <w:proofErr w:type="gramEnd"/>
      <w:r w:rsidR="001454DA">
        <w:rPr>
          <w:rFonts w:eastAsia="仿宋" w:hint="eastAsia"/>
          <w:sz w:val="24"/>
        </w:rPr>
        <w:t>成绩</w:t>
      </w:r>
      <w:r w:rsidR="000B39FE">
        <w:rPr>
          <w:rFonts w:eastAsia="仿宋" w:hint="eastAsia"/>
          <w:sz w:val="24"/>
        </w:rPr>
        <w:t>4</w:t>
      </w:r>
      <w:r w:rsidR="00F15516">
        <w:rPr>
          <w:rFonts w:eastAsia="仿宋" w:hint="eastAsia"/>
          <w:sz w:val="24"/>
        </w:rPr>
        <w:t>0</w:t>
      </w:r>
      <w:r w:rsidR="001454DA">
        <w:rPr>
          <w:rFonts w:eastAsia="仿宋"/>
          <w:sz w:val="24"/>
        </w:rPr>
        <w:t>%</w:t>
      </w:r>
    </w:p>
    <w:p w14:paraId="72891C8A"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148"/>
        <w:gridCol w:w="1297"/>
      </w:tblGrid>
      <w:tr w:rsidR="0096382D" w:rsidRPr="00835DE5" w14:paraId="1CC60B40" w14:textId="77777777" w:rsidTr="0013516A">
        <w:trPr>
          <w:jc w:val="center"/>
        </w:trPr>
        <w:tc>
          <w:tcPr>
            <w:tcW w:w="1578" w:type="dxa"/>
            <w:gridSpan w:val="2"/>
            <w:shd w:val="clear" w:color="auto" w:fill="auto"/>
            <w:vAlign w:val="center"/>
          </w:tcPr>
          <w:p w14:paraId="1118C8F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7EE204FD"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148" w:type="dxa"/>
          </w:tcPr>
          <w:p w14:paraId="3FE661A2"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297" w:type="dxa"/>
          </w:tcPr>
          <w:p w14:paraId="043C6A48"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E37F5A" w:rsidRPr="00835DE5" w14:paraId="4796F702" w14:textId="77777777" w:rsidTr="0013516A">
        <w:trPr>
          <w:jc w:val="center"/>
        </w:trPr>
        <w:tc>
          <w:tcPr>
            <w:tcW w:w="817" w:type="dxa"/>
            <w:vMerge w:val="restart"/>
            <w:shd w:val="clear" w:color="auto" w:fill="auto"/>
            <w:vAlign w:val="center"/>
          </w:tcPr>
          <w:p w14:paraId="55202DB5" w14:textId="77777777" w:rsidR="00E37F5A" w:rsidRDefault="00E37F5A" w:rsidP="001454DA">
            <w:pPr>
              <w:snapToGrid w:val="0"/>
              <w:spacing w:line="360" w:lineRule="auto"/>
              <w:jc w:val="center"/>
              <w:rPr>
                <w:rFonts w:ascii="仿宋" w:eastAsia="仿宋" w:hAnsi="仿宋" w:hint="eastAsia"/>
                <w:b/>
                <w:color w:val="000000"/>
                <w:sz w:val="24"/>
              </w:rPr>
            </w:pPr>
          </w:p>
          <w:p w14:paraId="15E41750" w14:textId="77777777" w:rsidR="00E37F5A" w:rsidRDefault="00E37F5A" w:rsidP="001454DA">
            <w:pPr>
              <w:snapToGrid w:val="0"/>
              <w:spacing w:line="360" w:lineRule="auto"/>
              <w:jc w:val="center"/>
              <w:rPr>
                <w:rFonts w:ascii="仿宋" w:eastAsia="仿宋" w:hAnsi="仿宋" w:hint="eastAsia"/>
                <w:b/>
                <w:color w:val="000000"/>
                <w:sz w:val="24"/>
              </w:rPr>
            </w:pPr>
          </w:p>
          <w:p w14:paraId="5A112CE6" w14:textId="77777777" w:rsidR="00E37F5A" w:rsidRDefault="00E37F5A" w:rsidP="001454DA">
            <w:pPr>
              <w:snapToGrid w:val="0"/>
              <w:spacing w:line="360" w:lineRule="auto"/>
              <w:jc w:val="center"/>
              <w:rPr>
                <w:rFonts w:ascii="仿宋" w:eastAsia="仿宋" w:hAnsi="仿宋" w:hint="eastAsia"/>
                <w:b/>
                <w:color w:val="000000"/>
                <w:sz w:val="24"/>
              </w:rPr>
            </w:pPr>
          </w:p>
          <w:p w14:paraId="3E4C1F32" w14:textId="77777777" w:rsidR="00E37F5A" w:rsidRDefault="00E37F5A" w:rsidP="001454DA">
            <w:pPr>
              <w:snapToGrid w:val="0"/>
              <w:spacing w:line="360" w:lineRule="auto"/>
              <w:jc w:val="center"/>
              <w:rPr>
                <w:rFonts w:ascii="仿宋" w:eastAsia="仿宋" w:hAnsi="仿宋" w:hint="eastAsia"/>
                <w:b/>
                <w:color w:val="000000"/>
                <w:sz w:val="24"/>
              </w:rPr>
            </w:pPr>
          </w:p>
          <w:p w14:paraId="32147EF6" w14:textId="77777777" w:rsidR="00E37F5A" w:rsidRDefault="00E37F5A" w:rsidP="001454DA">
            <w:pPr>
              <w:snapToGrid w:val="0"/>
              <w:spacing w:line="360" w:lineRule="auto"/>
              <w:jc w:val="center"/>
              <w:rPr>
                <w:rFonts w:ascii="仿宋" w:eastAsia="仿宋" w:hAnsi="仿宋" w:hint="eastAsia"/>
                <w:b/>
                <w:color w:val="000000"/>
                <w:sz w:val="24"/>
              </w:rPr>
            </w:pPr>
          </w:p>
          <w:p w14:paraId="519F151B" w14:textId="77777777" w:rsidR="00E37F5A" w:rsidRDefault="00E37F5A" w:rsidP="001454DA">
            <w:pPr>
              <w:snapToGrid w:val="0"/>
              <w:spacing w:line="360" w:lineRule="auto"/>
              <w:jc w:val="center"/>
              <w:rPr>
                <w:rFonts w:ascii="仿宋" w:eastAsia="仿宋" w:hAnsi="仿宋" w:hint="eastAsia"/>
                <w:b/>
                <w:color w:val="000000"/>
                <w:sz w:val="24"/>
              </w:rPr>
            </w:pPr>
          </w:p>
          <w:p w14:paraId="2938D73E" w14:textId="77777777" w:rsidR="00E37F5A" w:rsidRDefault="00E37F5A" w:rsidP="001454DA">
            <w:pPr>
              <w:snapToGrid w:val="0"/>
              <w:spacing w:line="360" w:lineRule="auto"/>
              <w:jc w:val="center"/>
              <w:rPr>
                <w:rFonts w:ascii="仿宋" w:eastAsia="仿宋" w:hAnsi="仿宋" w:hint="eastAsia"/>
                <w:b/>
                <w:color w:val="000000"/>
                <w:sz w:val="24"/>
              </w:rPr>
            </w:pPr>
          </w:p>
          <w:p w14:paraId="73F73CB6" w14:textId="77777777" w:rsidR="00E37F5A" w:rsidRDefault="00E37F5A" w:rsidP="001454DA">
            <w:pPr>
              <w:snapToGrid w:val="0"/>
              <w:spacing w:line="360" w:lineRule="auto"/>
              <w:jc w:val="center"/>
              <w:rPr>
                <w:rFonts w:ascii="仿宋" w:eastAsia="仿宋" w:hAnsi="仿宋" w:hint="eastAsia"/>
                <w:b/>
                <w:color w:val="000000"/>
                <w:sz w:val="24"/>
              </w:rPr>
            </w:pPr>
          </w:p>
          <w:p w14:paraId="49E7D85D" w14:textId="77777777" w:rsidR="00E37F5A" w:rsidRDefault="00E37F5A" w:rsidP="001454DA">
            <w:pPr>
              <w:snapToGrid w:val="0"/>
              <w:spacing w:line="360" w:lineRule="auto"/>
              <w:jc w:val="center"/>
              <w:rPr>
                <w:rFonts w:ascii="仿宋" w:eastAsia="仿宋" w:hAnsi="仿宋" w:hint="eastAsia"/>
                <w:b/>
                <w:color w:val="000000"/>
                <w:sz w:val="24"/>
              </w:rPr>
            </w:pPr>
          </w:p>
          <w:p w14:paraId="46CEED74" w14:textId="77777777" w:rsidR="00E37F5A" w:rsidRDefault="00E37F5A" w:rsidP="001454DA">
            <w:pPr>
              <w:snapToGrid w:val="0"/>
              <w:spacing w:line="360" w:lineRule="auto"/>
              <w:jc w:val="center"/>
              <w:rPr>
                <w:rFonts w:ascii="仿宋" w:eastAsia="仿宋" w:hAnsi="仿宋" w:hint="eastAsia"/>
                <w:b/>
                <w:color w:val="000000"/>
                <w:sz w:val="24"/>
              </w:rPr>
            </w:pPr>
          </w:p>
          <w:p w14:paraId="218C3C6D" w14:textId="77777777" w:rsidR="00E37F5A" w:rsidRDefault="00E37F5A" w:rsidP="001454DA">
            <w:pPr>
              <w:snapToGrid w:val="0"/>
              <w:spacing w:line="360" w:lineRule="auto"/>
              <w:jc w:val="center"/>
              <w:rPr>
                <w:rFonts w:ascii="仿宋" w:eastAsia="仿宋" w:hAnsi="仿宋" w:hint="eastAsia"/>
                <w:b/>
                <w:color w:val="000000"/>
                <w:sz w:val="24"/>
              </w:rPr>
            </w:pPr>
          </w:p>
          <w:p w14:paraId="6CBCCD7F" w14:textId="77777777" w:rsidR="00E37F5A" w:rsidRDefault="00E37F5A" w:rsidP="001454DA">
            <w:pPr>
              <w:snapToGrid w:val="0"/>
              <w:spacing w:line="360" w:lineRule="auto"/>
              <w:jc w:val="center"/>
              <w:rPr>
                <w:rFonts w:ascii="仿宋" w:eastAsia="仿宋" w:hAnsi="仿宋" w:hint="eastAsia"/>
                <w:b/>
                <w:color w:val="000000"/>
                <w:sz w:val="24"/>
              </w:rPr>
            </w:pPr>
          </w:p>
          <w:p w14:paraId="6A359E5F" w14:textId="77777777" w:rsidR="00E37F5A" w:rsidRDefault="00E37F5A" w:rsidP="001454DA">
            <w:pPr>
              <w:snapToGrid w:val="0"/>
              <w:spacing w:line="360" w:lineRule="auto"/>
              <w:jc w:val="center"/>
              <w:rPr>
                <w:rFonts w:ascii="仿宋" w:eastAsia="仿宋" w:hAnsi="仿宋" w:hint="eastAsia"/>
                <w:b/>
                <w:color w:val="000000"/>
                <w:sz w:val="24"/>
              </w:rPr>
            </w:pPr>
          </w:p>
          <w:p w14:paraId="59470893" w14:textId="77777777" w:rsidR="00E37F5A" w:rsidRDefault="00E37F5A" w:rsidP="001454DA">
            <w:pPr>
              <w:snapToGrid w:val="0"/>
              <w:spacing w:line="360" w:lineRule="auto"/>
              <w:jc w:val="center"/>
              <w:rPr>
                <w:rFonts w:ascii="仿宋" w:eastAsia="仿宋" w:hAnsi="仿宋" w:hint="eastAsia"/>
                <w:b/>
                <w:color w:val="000000"/>
                <w:sz w:val="24"/>
              </w:rPr>
            </w:pPr>
          </w:p>
          <w:p w14:paraId="2975976D" w14:textId="77777777" w:rsidR="00E37F5A" w:rsidRDefault="00E37F5A" w:rsidP="001454DA">
            <w:pPr>
              <w:snapToGrid w:val="0"/>
              <w:spacing w:line="360" w:lineRule="auto"/>
              <w:jc w:val="center"/>
              <w:rPr>
                <w:rFonts w:ascii="仿宋" w:eastAsia="仿宋" w:hAnsi="仿宋" w:hint="eastAsia"/>
                <w:b/>
                <w:color w:val="000000"/>
                <w:sz w:val="24"/>
              </w:rPr>
            </w:pPr>
          </w:p>
          <w:p w14:paraId="4C6CCB4E" w14:textId="77777777" w:rsidR="00E37F5A" w:rsidRDefault="00E37F5A" w:rsidP="001454DA">
            <w:pPr>
              <w:snapToGrid w:val="0"/>
              <w:spacing w:line="360" w:lineRule="auto"/>
              <w:jc w:val="center"/>
              <w:rPr>
                <w:rFonts w:ascii="仿宋" w:eastAsia="仿宋" w:hAnsi="仿宋" w:hint="eastAsia"/>
                <w:b/>
                <w:color w:val="000000"/>
                <w:sz w:val="24"/>
              </w:rPr>
            </w:pPr>
          </w:p>
          <w:p w14:paraId="5FAA362F" w14:textId="77777777" w:rsidR="00E37F5A" w:rsidRDefault="00E37F5A" w:rsidP="001454DA">
            <w:pPr>
              <w:snapToGrid w:val="0"/>
              <w:spacing w:line="360" w:lineRule="auto"/>
              <w:jc w:val="center"/>
              <w:rPr>
                <w:rFonts w:ascii="仿宋" w:eastAsia="仿宋" w:hAnsi="仿宋" w:hint="eastAsia"/>
                <w:b/>
                <w:color w:val="000000"/>
                <w:sz w:val="24"/>
              </w:rPr>
            </w:pPr>
          </w:p>
          <w:p w14:paraId="7581FFA7" w14:textId="77777777" w:rsidR="00E37F5A" w:rsidRDefault="00E37F5A" w:rsidP="001454DA">
            <w:pPr>
              <w:snapToGrid w:val="0"/>
              <w:spacing w:line="360" w:lineRule="auto"/>
              <w:jc w:val="center"/>
              <w:rPr>
                <w:rFonts w:ascii="仿宋" w:eastAsia="仿宋" w:hAnsi="仿宋" w:hint="eastAsia"/>
                <w:b/>
                <w:color w:val="000000"/>
                <w:sz w:val="24"/>
              </w:rPr>
            </w:pPr>
          </w:p>
          <w:p w14:paraId="171A65A9" w14:textId="77777777" w:rsidR="00E37F5A" w:rsidRDefault="00E37F5A" w:rsidP="001454DA">
            <w:pPr>
              <w:snapToGrid w:val="0"/>
              <w:spacing w:line="360" w:lineRule="auto"/>
              <w:jc w:val="center"/>
              <w:rPr>
                <w:rFonts w:ascii="仿宋" w:eastAsia="仿宋" w:hAnsi="仿宋" w:hint="eastAsia"/>
                <w:b/>
                <w:color w:val="000000"/>
                <w:sz w:val="24"/>
              </w:rPr>
            </w:pPr>
          </w:p>
          <w:p w14:paraId="18CAD093" w14:textId="77777777" w:rsidR="00E37F5A" w:rsidRDefault="00E37F5A" w:rsidP="001454DA">
            <w:pPr>
              <w:snapToGrid w:val="0"/>
              <w:spacing w:line="360" w:lineRule="auto"/>
              <w:jc w:val="center"/>
              <w:rPr>
                <w:rFonts w:ascii="仿宋" w:eastAsia="仿宋" w:hAnsi="仿宋" w:hint="eastAsia"/>
                <w:b/>
                <w:color w:val="000000"/>
                <w:sz w:val="24"/>
              </w:rPr>
            </w:pPr>
          </w:p>
          <w:p w14:paraId="01AB461D" w14:textId="77777777" w:rsidR="00E37F5A" w:rsidRDefault="00E37F5A" w:rsidP="001454DA">
            <w:pPr>
              <w:snapToGrid w:val="0"/>
              <w:spacing w:line="360" w:lineRule="auto"/>
              <w:jc w:val="center"/>
              <w:rPr>
                <w:rFonts w:ascii="仿宋" w:eastAsia="仿宋" w:hAnsi="仿宋" w:hint="eastAsia"/>
                <w:b/>
                <w:color w:val="000000"/>
                <w:sz w:val="24"/>
              </w:rPr>
            </w:pPr>
          </w:p>
          <w:p w14:paraId="71CA524F" w14:textId="77777777" w:rsidR="00E37F5A" w:rsidRDefault="00E37F5A"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w:t>
            </w:r>
          </w:p>
          <w:p w14:paraId="74AA477A" w14:textId="7EAC247A" w:rsidR="00E37F5A" w:rsidRPr="00835DE5" w:rsidRDefault="00E37F5A"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p>
        </w:tc>
        <w:tc>
          <w:tcPr>
            <w:tcW w:w="761" w:type="dxa"/>
            <w:shd w:val="clear" w:color="auto" w:fill="auto"/>
            <w:vAlign w:val="center"/>
          </w:tcPr>
          <w:p w14:paraId="4384FA1F" w14:textId="77777777" w:rsidR="00E37F5A" w:rsidRPr="00835DE5" w:rsidRDefault="00E37F5A"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lastRenderedPageBreak/>
              <w:t>作业</w:t>
            </w:r>
          </w:p>
        </w:tc>
        <w:tc>
          <w:tcPr>
            <w:tcW w:w="798" w:type="dxa"/>
          </w:tcPr>
          <w:p w14:paraId="5F7C5931" w14:textId="59F27D64" w:rsidR="00E37F5A" w:rsidRPr="00835DE5" w:rsidRDefault="00E37F5A"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3148" w:type="dxa"/>
          </w:tcPr>
          <w:p w14:paraId="655CA90F" w14:textId="43A7C585" w:rsidR="00E37F5A" w:rsidRPr="009026B8" w:rsidRDefault="00E37F5A" w:rsidP="001F3D1D">
            <w:pPr>
              <w:snapToGrid w:val="0"/>
              <w:spacing w:line="360" w:lineRule="auto"/>
              <w:jc w:val="left"/>
              <w:rPr>
                <w:rFonts w:ascii="仿宋" w:eastAsia="仿宋" w:hAnsi="仿宋" w:hint="eastAsia"/>
                <w:b/>
                <w:color w:val="000000"/>
                <w:szCs w:val="21"/>
              </w:rPr>
            </w:pPr>
            <w:r w:rsidRPr="009026B8">
              <w:rPr>
                <w:rFonts w:ascii="仿宋" w:eastAsia="仿宋" w:hAnsi="仿宋" w:hint="eastAsia"/>
                <w:b/>
                <w:color w:val="000000"/>
                <w:szCs w:val="21"/>
              </w:rPr>
              <w:t>考核内容</w:t>
            </w:r>
            <w:r>
              <w:rPr>
                <w:rFonts w:ascii="仿宋" w:eastAsia="仿宋" w:hAnsi="仿宋" w:hint="eastAsia"/>
                <w:b/>
                <w:color w:val="000000"/>
                <w:szCs w:val="21"/>
              </w:rPr>
              <w:t>：</w:t>
            </w:r>
            <w:r w:rsidRPr="009026B8">
              <w:rPr>
                <w:rFonts w:ascii="仿宋" w:eastAsia="仿宋" w:hAnsi="仿宋" w:hint="eastAsia"/>
                <w:b/>
                <w:color w:val="000000"/>
                <w:szCs w:val="21"/>
              </w:rPr>
              <w:t>调研报告</w:t>
            </w:r>
          </w:p>
          <w:p w14:paraId="593C3ACA" w14:textId="77777777" w:rsidR="00E37F5A" w:rsidRDefault="00E37F5A" w:rsidP="001F3D1D">
            <w:pPr>
              <w:snapToGrid w:val="0"/>
              <w:spacing w:line="360" w:lineRule="auto"/>
              <w:jc w:val="left"/>
              <w:rPr>
                <w:rFonts w:ascii="仿宋" w:eastAsia="仿宋" w:hAnsi="仿宋" w:hint="eastAsia"/>
                <w:b/>
                <w:color w:val="000000"/>
                <w:szCs w:val="21"/>
              </w:rPr>
            </w:pPr>
            <w:r w:rsidRPr="009026B8">
              <w:rPr>
                <w:rFonts w:ascii="仿宋" w:eastAsia="仿宋" w:hAnsi="仿宋" w:hint="eastAsia"/>
                <w:b/>
                <w:color w:val="000000"/>
                <w:szCs w:val="21"/>
              </w:rPr>
              <w:t>评价细则：</w:t>
            </w:r>
          </w:p>
          <w:p w14:paraId="04AD9DCD" w14:textId="71433BB9" w:rsidR="00E37F5A" w:rsidRPr="0087472B" w:rsidRDefault="00E37F5A" w:rsidP="0087472B">
            <w:pPr>
              <w:snapToGrid w:val="0"/>
              <w:spacing w:line="360" w:lineRule="auto"/>
              <w:jc w:val="left"/>
              <w:rPr>
                <w:rFonts w:ascii="仿宋" w:eastAsia="仿宋" w:hAnsi="仿宋" w:hint="eastAsia"/>
                <w:b/>
                <w:color w:val="000000"/>
                <w:sz w:val="24"/>
              </w:rPr>
            </w:pPr>
            <w:r>
              <w:rPr>
                <w:rFonts w:ascii="仿宋" w:eastAsia="仿宋" w:hAnsi="仿宋" w:hint="eastAsia"/>
                <w:b/>
                <w:color w:val="000000"/>
                <w:sz w:val="24"/>
              </w:rPr>
              <w:t>一、师生</w:t>
            </w:r>
            <w:r w:rsidRPr="0087472B">
              <w:rPr>
                <w:rFonts w:ascii="仿宋" w:eastAsia="仿宋" w:hAnsi="仿宋" w:hint="eastAsia"/>
                <w:b/>
                <w:color w:val="000000"/>
                <w:sz w:val="24"/>
              </w:rPr>
              <w:t>行为调查</w:t>
            </w:r>
            <w:r>
              <w:rPr>
                <w:rFonts w:ascii="仿宋" w:eastAsia="仿宋" w:hAnsi="仿宋" w:hint="eastAsia"/>
                <w:b/>
                <w:color w:val="000000"/>
                <w:sz w:val="24"/>
              </w:rPr>
              <w:t>30</w:t>
            </w:r>
            <w:r w:rsidRPr="0087472B">
              <w:rPr>
                <w:rFonts w:ascii="仿宋" w:eastAsia="仿宋" w:hAnsi="仿宋" w:hint="eastAsia"/>
                <w:b/>
                <w:color w:val="000000"/>
                <w:sz w:val="24"/>
              </w:rPr>
              <w:t>%</w:t>
            </w:r>
          </w:p>
          <w:p w14:paraId="1DEC833C" w14:textId="3A752EA8" w:rsidR="00E37F5A" w:rsidRPr="0087472B" w:rsidRDefault="00E37F5A" w:rsidP="00E31A4B">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作业形式：word文档；ppt;</w:t>
            </w:r>
          </w:p>
          <w:p w14:paraId="0A3F982B" w14:textId="38A80181"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lastRenderedPageBreak/>
              <w:t>1、问卷设计40%</w:t>
            </w:r>
          </w:p>
          <w:p w14:paraId="1499C6B3" w14:textId="5645C693"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 xml:space="preserve">（1）主题突出（2）问句合理、有效；（3）格式规范；。 </w:t>
            </w:r>
          </w:p>
          <w:p w14:paraId="6A686AFC" w14:textId="7EF0D804"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2、调查过程25%</w:t>
            </w:r>
          </w:p>
          <w:p w14:paraId="74B3805E" w14:textId="6A89E57C"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（1）调查人数、方法和随机性；（2）调查地点、调查时间至少两次以上；（3）两张现场工作照片；</w:t>
            </w:r>
          </w:p>
          <w:p w14:paraId="25507B27" w14:textId="0BD7E3CF"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3、调研分析和PPT制作20%</w:t>
            </w:r>
          </w:p>
          <w:p w14:paraId="05CBE13C" w14:textId="56822967" w:rsidR="00E37F5A" w:rsidRPr="0087472B" w:rsidRDefault="00E37F5A"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（1）数据表达正确；（2）数据分析结论正确；（3）汇报作业内容完整；（4）PPT制作生动</w:t>
            </w:r>
          </w:p>
          <w:p w14:paraId="798C5F49" w14:textId="53CBA6B3" w:rsidR="00E37F5A" w:rsidRPr="0087472B" w:rsidRDefault="00E37F5A" w:rsidP="00083BA6">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4</w:t>
            </w:r>
            <w:r w:rsidRPr="0087472B">
              <w:rPr>
                <w:rFonts w:ascii="仿宋" w:eastAsia="仿宋" w:hAnsi="仿宋" w:hint="eastAsia"/>
                <w:color w:val="000000"/>
                <w:szCs w:val="21"/>
              </w:rPr>
              <w:t>、课堂演示15%</w:t>
            </w:r>
          </w:p>
          <w:p w14:paraId="56C89711" w14:textId="7D53E549" w:rsidR="00E37F5A" w:rsidRPr="0087472B" w:rsidRDefault="00E37F5A" w:rsidP="001F3D1D">
            <w:pPr>
              <w:snapToGrid w:val="0"/>
              <w:spacing w:line="360" w:lineRule="auto"/>
              <w:jc w:val="left"/>
              <w:rPr>
                <w:rFonts w:ascii="仿宋" w:eastAsia="仿宋" w:hAnsi="仿宋" w:hint="eastAsia"/>
                <w:b/>
                <w:bCs/>
                <w:color w:val="000000"/>
                <w:sz w:val="24"/>
              </w:rPr>
            </w:pPr>
            <w:r>
              <w:rPr>
                <w:rFonts w:ascii="仿宋" w:eastAsia="仿宋" w:hAnsi="仿宋" w:hint="eastAsia"/>
                <w:b/>
                <w:bCs/>
                <w:color w:val="000000"/>
                <w:szCs w:val="21"/>
              </w:rPr>
              <w:t xml:space="preserve"> </w:t>
            </w:r>
            <w:r w:rsidRPr="0087472B">
              <w:rPr>
                <w:rFonts w:ascii="仿宋" w:eastAsia="仿宋" w:hAnsi="仿宋" w:hint="eastAsia"/>
                <w:b/>
                <w:bCs/>
                <w:color w:val="000000"/>
                <w:sz w:val="24"/>
              </w:rPr>
              <w:t>二、</w:t>
            </w:r>
            <w:r>
              <w:rPr>
                <w:rFonts w:ascii="仿宋" w:eastAsia="仿宋" w:hAnsi="仿宋" w:hint="eastAsia"/>
                <w:b/>
                <w:bCs/>
                <w:color w:val="000000"/>
                <w:sz w:val="24"/>
              </w:rPr>
              <w:t>商业</w:t>
            </w:r>
            <w:r w:rsidR="000839FF">
              <w:rPr>
                <w:rFonts w:ascii="仿宋" w:eastAsia="仿宋" w:hAnsi="仿宋" w:hint="eastAsia"/>
                <w:b/>
                <w:bCs/>
                <w:color w:val="000000"/>
                <w:sz w:val="24"/>
              </w:rPr>
              <w:t>模式和目标市场分析</w:t>
            </w:r>
            <w:r>
              <w:rPr>
                <w:rFonts w:ascii="仿宋" w:eastAsia="仿宋" w:hAnsi="仿宋" w:hint="eastAsia"/>
                <w:b/>
                <w:bCs/>
                <w:color w:val="000000"/>
                <w:sz w:val="24"/>
              </w:rPr>
              <w:t>报告20</w:t>
            </w:r>
            <w:r w:rsidRPr="0087472B">
              <w:rPr>
                <w:rFonts w:ascii="仿宋" w:eastAsia="仿宋" w:hAnsi="仿宋" w:hint="eastAsia"/>
                <w:b/>
                <w:bCs/>
                <w:color w:val="000000"/>
                <w:sz w:val="24"/>
              </w:rPr>
              <w:t>%</w:t>
            </w:r>
          </w:p>
          <w:p w14:paraId="57976BA8" w14:textId="45A81820" w:rsidR="00E37F5A" w:rsidRPr="0087472B" w:rsidRDefault="00E37F5A" w:rsidP="001F3D1D">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作业形式：ppt报告</w:t>
            </w:r>
          </w:p>
          <w:p w14:paraId="34AD658B" w14:textId="3DB4D396" w:rsidR="00E37F5A" w:rsidRPr="0087472B" w:rsidRDefault="00E37F5A" w:rsidP="00DF7927">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w:t>
            </w:r>
            <w:r>
              <w:rPr>
                <w:rFonts w:ascii="仿宋" w:eastAsia="仿宋" w:hAnsi="仿宋" w:hint="eastAsia"/>
                <w:color w:val="000000"/>
                <w:szCs w:val="21"/>
              </w:rPr>
              <w:t>模拟创业企业符合要求5%</w:t>
            </w:r>
          </w:p>
          <w:p w14:paraId="709A63B9" w14:textId="3422F492" w:rsidR="00E37F5A" w:rsidRPr="0087472B" w:rsidRDefault="00E37F5A" w:rsidP="00E31A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2、</w:t>
            </w:r>
            <w:r>
              <w:rPr>
                <w:rFonts w:ascii="仿宋" w:eastAsia="仿宋" w:hAnsi="仿宋" w:hint="eastAsia"/>
                <w:color w:val="000000"/>
                <w:szCs w:val="21"/>
              </w:rPr>
              <w:t>商业模式</w:t>
            </w:r>
            <w:r w:rsidRPr="0087472B">
              <w:rPr>
                <w:rFonts w:ascii="仿宋" w:eastAsia="仿宋" w:hAnsi="仿宋" w:hint="eastAsia"/>
                <w:color w:val="000000"/>
                <w:szCs w:val="21"/>
              </w:rPr>
              <w:t>分析</w:t>
            </w:r>
            <w:r>
              <w:rPr>
                <w:rFonts w:ascii="仿宋" w:eastAsia="仿宋" w:hAnsi="仿宋" w:hint="eastAsia"/>
                <w:color w:val="000000"/>
                <w:szCs w:val="21"/>
              </w:rPr>
              <w:t>50</w:t>
            </w:r>
            <w:r w:rsidRPr="0087472B">
              <w:rPr>
                <w:rFonts w:ascii="仿宋" w:eastAsia="仿宋" w:hAnsi="仿宋" w:hint="eastAsia"/>
                <w:color w:val="000000"/>
                <w:szCs w:val="21"/>
              </w:rPr>
              <w:t>%</w:t>
            </w:r>
          </w:p>
          <w:p w14:paraId="26E0F9BD" w14:textId="4DAC8219" w:rsidR="00E37F5A" w:rsidRDefault="00E37F5A" w:rsidP="00F45C4B">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商业模式画布各功能板块阐述3、</w:t>
            </w:r>
            <w:r w:rsidRPr="0087472B">
              <w:rPr>
                <w:rFonts w:ascii="仿宋" w:eastAsia="仿宋" w:hAnsi="仿宋" w:hint="eastAsia"/>
                <w:color w:val="000000"/>
                <w:szCs w:val="21"/>
              </w:rPr>
              <w:t>目标群体</w:t>
            </w:r>
            <w:r>
              <w:rPr>
                <w:rFonts w:ascii="仿宋" w:eastAsia="仿宋" w:hAnsi="仿宋" w:hint="eastAsia"/>
                <w:color w:val="000000"/>
                <w:szCs w:val="21"/>
              </w:rPr>
              <w:t>确定20%</w:t>
            </w:r>
          </w:p>
          <w:p w14:paraId="2E8A2D52" w14:textId="7C08FF42" w:rsidR="00E37F5A" w:rsidRDefault="00E37F5A" w:rsidP="00F45C4B">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（1）目标市场分析</w:t>
            </w:r>
          </w:p>
          <w:p w14:paraId="5FA09BD6" w14:textId="05F964CE" w:rsidR="00E37F5A" w:rsidRPr="0087472B" w:rsidRDefault="00E37F5A" w:rsidP="00F45C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（3）市场定位制图规范、比较符合要求；</w:t>
            </w:r>
          </w:p>
          <w:p w14:paraId="4FEB98AF" w14:textId="59DAF099" w:rsidR="00E37F5A" w:rsidRPr="0087472B" w:rsidRDefault="00E37F5A" w:rsidP="00E31A4B">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3、</w:t>
            </w:r>
            <w:r w:rsidRPr="0087472B">
              <w:rPr>
                <w:rFonts w:ascii="仿宋" w:eastAsia="仿宋" w:hAnsi="仿宋"/>
                <w:color w:val="000000"/>
                <w:szCs w:val="21"/>
              </w:rPr>
              <w:t>P</w:t>
            </w:r>
            <w:r w:rsidRPr="0087472B">
              <w:rPr>
                <w:rFonts w:ascii="仿宋" w:eastAsia="仿宋" w:hAnsi="仿宋" w:hint="eastAsia"/>
                <w:color w:val="000000"/>
                <w:szCs w:val="21"/>
              </w:rPr>
              <w:t>pt制作10%</w:t>
            </w:r>
          </w:p>
          <w:p w14:paraId="5F275297" w14:textId="4486B368" w:rsidR="00E37F5A" w:rsidRPr="0087472B" w:rsidRDefault="00E37F5A" w:rsidP="0013516A">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（1）内容完整；（2）格式规范</w:t>
            </w:r>
          </w:p>
          <w:p w14:paraId="40769626" w14:textId="342DAD22" w:rsidR="00E37F5A" w:rsidRPr="00EF3B88" w:rsidRDefault="00E37F5A" w:rsidP="001F3D1D">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 xml:space="preserve"> </w:t>
            </w:r>
            <w:r>
              <w:rPr>
                <w:rFonts w:ascii="仿宋" w:eastAsia="仿宋" w:hAnsi="仿宋" w:hint="eastAsia"/>
                <w:color w:val="000000"/>
                <w:szCs w:val="21"/>
              </w:rPr>
              <w:t>4、</w:t>
            </w:r>
            <w:r w:rsidRPr="0087472B">
              <w:rPr>
                <w:rFonts w:ascii="仿宋" w:eastAsia="仿宋" w:hAnsi="仿宋" w:hint="eastAsia"/>
                <w:color w:val="000000"/>
                <w:szCs w:val="21"/>
              </w:rPr>
              <w:t>课堂演示15%</w:t>
            </w:r>
          </w:p>
        </w:tc>
        <w:tc>
          <w:tcPr>
            <w:tcW w:w="1297" w:type="dxa"/>
          </w:tcPr>
          <w:p w14:paraId="37FE064E" w14:textId="7404B05E" w:rsidR="00E37F5A" w:rsidRDefault="00E37F5A" w:rsidP="008E0850">
            <w:pPr>
              <w:snapToGrid w:val="0"/>
              <w:spacing w:line="360" w:lineRule="auto"/>
              <w:jc w:val="center"/>
              <w:rPr>
                <w:rFonts w:eastAsia="仿宋"/>
                <w:b/>
                <w:spacing w:val="-3"/>
                <w:sz w:val="24"/>
                <w:lang w:val="en-GB"/>
              </w:rPr>
            </w:pPr>
            <w:r w:rsidRPr="003402A4">
              <w:rPr>
                <w:rFonts w:eastAsia="仿宋" w:hint="eastAsia"/>
                <w:b/>
                <w:spacing w:val="-3"/>
                <w:sz w:val="24"/>
                <w:lang w:val="en-GB"/>
              </w:rPr>
              <w:lastRenderedPageBreak/>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4</w:t>
            </w:r>
          </w:p>
          <w:p w14:paraId="206B187B" w14:textId="558BCB2F" w:rsidR="00E37F5A" w:rsidRPr="00835DE5" w:rsidRDefault="00E37F5A" w:rsidP="008E0850">
            <w:pPr>
              <w:snapToGrid w:val="0"/>
              <w:spacing w:line="360" w:lineRule="auto"/>
              <w:jc w:val="center"/>
              <w:rPr>
                <w:rFonts w:ascii="仿宋" w:eastAsia="仿宋" w:hAnsi="仿宋" w:hint="eastAsia"/>
                <w:b/>
                <w:color w:val="000000"/>
                <w:sz w:val="24"/>
              </w:rPr>
            </w:pPr>
            <w:r>
              <w:rPr>
                <w:rFonts w:eastAsia="仿宋" w:hint="eastAsia"/>
                <w:b/>
                <w:spacing w:val="-3"/>
                <w:sz w:val="24"/>
                <w:lang w:val="en-GB"/>
              </w:rPr>
              <w:t xml:space="preserve"> </w:t>
            </w:r>
          </w:p>
        </w:tc>
      </w:tr>
      <w:tr w:rsidR="00E37F5A" w:rsidRPr="00835DE5" w14:paraId="32C41F0D" w14:textId="77777777" w:rsidTr="0013516A">
        <w:trPr>
          <w:jc w:val="center"/>
        </w:trPr>
        <w:tc>
          <w:tcPr>
            <w:tcW w:w="817" w:type="dxa"/>
            <w:vMerge/>
            <w:shd w:val="clear" w:color="auto" w:fill="auto"/>
            <w:vAlign w:val="center"/>
          </w:tcPr>
          <w:p w14:paraId="2256B461" w14:textId="77777777" w:rsidR="00E37F5A" w:rsidRPr="00835DE5" w:rsidRDefault="00E37F5A"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38F3A1E6" w14:textId="77777777" w:rsidR="00E37F5A" w:rsidRDefault="00E37F5A" w:rsidP="001F3D1D">
            <w:pPr>
              <w:snapToGrid w:val="0"/>
              <w:spacing w:line="360" w:lineRule="auto"/>
              <w:rPr>
                <w:rFonts w:ascii="仿宋" w:eastAsia="仿宋" w:hAnsi="仿宋" w:hint="eastAsia"/>
                <w:b/>
                <w:color w:val="000000"/>
                <w:sz w:val="24"/>
              </w:rPr>
            </w:pPr>
            <w:r>
              <w:rPr>
                <w:rFonts w:ascii="仿宋" w:eastAsia="仿宋" w:hAnsi="仿宋" w:hint="eastAsia"/>
                <w:b/>
                <w:color w:val="000000"/>
                <w:sz w:val="24"/>
              </w:rPr>
              <w:t>课堂</w:t>
            </w:r>
          </w:p>
          <w:p w14:paraId="7352C3DA" w14:textId="14004EBF" w:rsidR="00E37F5A" w:rsidRPr="00835DE5" w:rsidRDefault="00E37F5A" w:rsidP="001F3D1D">
            <w:pPr>
              <w:snapToGrid w:val="0"/>
              <w:spacing w:line="360" w:lineRule="auto"/>
              <w:rPr>
                <w:rFonts w:ascii="仿宋" w:eastAsia="仿宋" w:hAnsi="仿宋" w:hint="eastAsia"/>
                <w:b/>
                <w:color w:val="000000"/>
                <w:sz w:val="24"/>
              </w:rPr>
            </w:pPr>
            <w:r>
              <w:rPr>
                <w:rFonts w:ascii="仿宋" w:eastAsia="仿宋" w:hAnsi="仿宋" w:hint="eastAsia"/>
                <w:b/>
                <w:color w:val="000000"/>
                <w:sz w:val="24"/>
              </w:rPr>
              <w:t>提问讨论</w:t>
            </w:r>
          </w:p>
        </w:tc>
        <w:tc>
          <w:tcPr>
            <w:tcW w:w="798" w:type="dxa"/>
          </w:tcPr>
          <w:p w14:paraId="49308180" w14:textId="6E0C7C2F" w:rsidR="00E37F5A" w:rsidRPr="00835DE5" w:rsidRDefault="00E37F5A"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3148" w:type="dxa"/>
          </w:tcPr>
          <w:p w14:paraId="69674F81" w14:textId="77777777" w:rsidR="00E37F5A" w:rsidRPr="009026B8" w:rsidRDefault="00E37F5A" w:rsidP="001F3D1D">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考核方式：课堂提问</w:t>
            </w:r>
          </w:p>
          <w:p w14:paraId="4F53027D" w14:textId="77777777" w:rsidR="00E37F5A" w:rsidRPr="009026B8" w:rsidRDefault="00E37F5A" w:rsidP="001F3D1D">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评价：回答的准确性和观点独特性。</w:t>
            </w:r>
          </w:p>
          <w:p w14:paraId="64E4D65A" w14:textId="52346CAF" w:rsidR="00E37F5A" w:rsidRPr="00E37F5A" w:rsidRDefault="00E37F5A" w:rsidP="00E37F5A">
            <w:pPr>
              <w:snapToGrid w:val="0"/>
              <w:spacing w:line="360" w:lineRule="auto"/>
              <w:ind w:firstLineChars="200" w:firstLine="422"/>
              <w:jc w:val="left"/>
              <w:rPr>
                <w:rFonts w:ascii="仿宋" w:eastAsia="仿宋" w:hAnsi="仿宋" w:hint="eastAsia"/>
                <w:b/>
                <w:bCs/>
                <w:color w:val="000000"/>
                <w:szCs w:val="21"/>
              </w:rPr>
            </w:pPr>
            <w:r w:rsidRPr="009026B8">
              <w:rPr>
                <w:rFonts w:ascii="仿宋" w:eastAsia="仿宋" w:hAnsi="仿宋" w:hint="eastAsia"/>
                <w:b/>
                <w:bCs/>
                <w:color w:val="000000"/>
                <w:szCs w:val="21"/>
              </w:rPr>
              <w:t>采用问答式教学方法：包括已有知识点的复习性提问和新知识点讲授前的启发式提问，或导入式提问</w:t>
            </w:r>
          </w:p>
        </w:tc>
        <w:tc>
          <w:tcPr>
            <w:tcW w:w="1297" w:type="dxa"/>
          </w:tcPr>
          <w:p w14:paraId="3A002625" w14:textId="18DFFF94" w:rsidR="00E37F5A" w:rsidRPr="00835DE5" w:rsidRDefault="00E37F5A" w:rsidP="008E0850">
            <w:pPr>
              <w:snapToGrid w:val="0"/>
              <w:spacing w:line="360" w:lineRule="auto"/>
              <w:jc w:val="center"/>
              <w:rPr>
                <w:rFonts w:ascii="仿宋" w:eastAsia="仿宋" w:hAnsi="仿宋" w:hint="eastAsia"/>
                <w:b/>
                <w:color w:val="000000"/>
                <w:sz w:val="24"/>
              </w:rPr>
            </w:pPr>
            <w:r w:rsidRPr="001B474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E37F5A" w:rsidRPr="00835DE5" w14:paraId="0435AF8B" w14:textId="77777777" w:rsidTr="0013516A">
        <w:trPr>
          <w:jc w:val="center"/>
        </w:trPr>
        <w:tc>
          <w:tcPr>
            <w:tcW w:w="817" w:type="dxa"/>
            <w:vMerge/>
            <w:shd w:val="clear" w:color="auto" w:fill="auto"/>
            <w:vAlign w:val="center"/>
          </w:tcPr>
          <w:p w14:paraId="72685080" w14:textId="77777777" w:rsidR="00E37F5A" w:rsidRDefault="00E37F5A" w:rsidP="00835DE5">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6E52873" w14:textId="7EF1096D" w:rsidR="00E37F5A" w:rsidRDefault="00E37F5A"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tcPr>
          <w:p w14:paraId="404D979F" w14:textId="70050E78" w:rsidR="00E37F5A" w:rsidRDefault="00E37F5A"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3148" w:type="dxa"/>
          </w:tcPr>
          <w:p w14:paraId="2AF93FE9" w14:textId="77777777" w:rsidR="00E37F5A" w:rsidRDefault="00E37F5A" w:rsidP="00E37F5A">
            <w:pPr>
              <w:adjustRightInd w:val="0"/>
              <w:snapToGrid w:val="0"/>
              <w:spacing w:line="360" w:lineRule="auto"/>
              <w:rPr>
                <w:rFonts w:ascii="仿宋" w:eastAsia="仿宋" w:hAnsi="仿宋" w:hint="eastAsia"/>
                <w:b/>
                <w:bCs/>
                <w:color w:val="000000"/>
                <w:szCs w:val="21"/>
              </w:rPr>
            </w:pPr>
            <w:r>
              <w:rPr>
                <w:rFonts w:ascii="仿宋" w:eastAsia="仿宋" w:hAnsi="仿宋" w:hint="eastAsia"/>
                <w:b/>
                <w:bCs/>
                <w:color w:val="000000"/>
                <w:szCs w:val="21"/>
              </w:rPr>
              <w:t xml:space="preserve">每次上课点名三分之一到二分之一. </w:t>
            </w:r>
          </w:p>
          <w:p w14:paraId="44A75D97" w14:textId="181CFBEC" w:rsidR="00E37F5A" w:rsidRDefault="00E37F5A" w:rsidP="00E37F5A">
            <w:pPr>
              <w:adjustRightInd w:val="0"/>
              <w:snapToGrid w:val="0"/>
              <w:spacing w:line="360" w:lineRule="auto"/>
              <w:rPr>
                <w:rFonts w:ascii="仿宋" w:eastAsia="仿宋" w:hAnsi="仿宋" w:hint="eastAsia"/>
                <w:b/>
                <w:bCs/>
                <w:color w:val="000000"/>
                <w:szCs w:val="21"/>
              </w:rPr>
            </w:pPr>
            <w:r>
              <w:rPr>
                <w:rFonts w:ascii="仿宋" w:eastAsia="仿宋" w:hAnsi="仿宋" w:hint="eastAsia"/>
                <w:b/>
                <w:bCs/>
                <w:color w:val="000000"/>
                <w:szCs w:val="21"/>
              </w:rPr>
              <w:t>缺勤一次扣2分。</w:t>
            </w:r>
          </w:p>
          <w:p w14:paraId="7BBE926A" w14:textId="63BE42DE" w:rsidR="00E37F5A" w:rsidRPr="009026B8" w:rsidRDefault="00E37F5A" w:rsidP="00E37F5A">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按学校规定，缺勤三分之一课时取消考试资格。</w:t>
            </w:r>
          </w:p>
        </w:tc>
        <w:tc>
          <w:tcPr>
            <w:tcW w:w="1297" w:type="dxa"/>
          </w:tcPr>
          <w:p w14:paraId="5903DCAD" w14:textId="7A5398CB" w:rsidR="00E37F5A" w:rsidRPr="001B4744" w:rsidRDefault="00E37F5A" w:rsidP="00835DE5">
            <w:pPr>
              <w:snapToGrid w:val="0"/>
              <w:spacing w:line="360" w:lineRule="auto"/>
              <w:jc w:val="center"/>
              <w:rPr>
                <w:rFonts w:eastAsia="仿宋"/>
                <w:b/>
                <w:spacing w:val="-3"/>
                <w:sz w:val="24"/>
                <w:lang w:val="en-GB"/>
              </w:rPr>
            </w:pPr>
            <w:r w:rsidRPr="001B474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96382D" w:rsidRPr="00835DE5" w14:paraId="697610EF" w14:textId="77777777" w:rsidTr="0013516A">
        <w:trPr>
          <w:jc w:val="center"/>
        </w:trPr>
        <w:tc>
          <w:tcPr>
            <w:tcW w:w="817" w:type="dxa"/>
            <w:shd w:val="clear" w:color="auto" w:fill="auto"/>
            <w:vAlign w:val="center"/>
          </w:tcPr>
          <w:p w14:paraId="5EAFFDD4" w14:textId="77777777" w:rsidR="0096382D" w:rsidRPr="00835DE5" w:rsidRDefault="0096382D" w:rsidP="00835DE5">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20A991E6" w14:textId="2DD93A72" w:rsidR="0096382D" w:rsidRPr="00835DE5" w:rsidRDefault="00E0758F"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策划方案</w:t>
            </w:r>
          </w:p>
        </w:tc>
        <w:tc>
          <w:tcPr>
            <w:tcW w:w="798" w:type="dxa"/>
          </w:tcPr>
          <w:p w14:paraId="244EDCE7" w14:textId="6A245CA5" w:rsidR="0096382D" w:rsidRPr="00835DE5" w:rsidRDefault="00FD643E"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3148" w:type="dxa"/>
          </w:tcPr>
          <w:p w14:paraId="2452BBDB" w14:textId="71D3C7B0" w:rsidR="003C5131" w:rsidRPr="009026B8"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考核形式：</w:t>
            </w:r>
            <w:r w:rsidR="00A45B97">
              <w:rPr>
                <w:rFonts w:ascii="仿宋" w:eastAsia="仿宋" w:hAnsi="仿宋" w:hint="eastAsia"/>
                <w:b/>
                <w:bCs/>
                <w:color w:val="000000"/>
                <w:szCs w:val="21"/>
              </w:rPr>
              <w:t>大作业</w:t>
            </w:r>
          </w:p>
          <w:p w14:paraId="6D4126EF" w14:textId="77777777" w:rsidR="00E0758F" w:rsidRDefault="00A45B97"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题目：新疆特色产品“沙棘原浆”品牌形象塑造和推广策划</w:t>
            </w:r>
            <w:r w:rsidR="00E0758F">
              <w:rPr>
                <w:rFonts w:ascii="仿宋" w:eastAsia="仿宋" w:hAnsi="仿宋" w:hint="eastAsia"/>
                <w:b/>
                <w:bCs/>
                <w:color w:val="000000"/>
                <w:szCs w:val="21"/>
              </w:rPr>
              <w:t xml:space="preserve">   </w:t>
            </w:r>
          </w:p>
          <w:p w14:paraId="18C61673" w14:textId="35F1DC51" w:rsidR="008C0EEC" w:rsidRDefault="00E0758F" w:rsidP="00E0758F">
            <w:pPr>
              <w:snapToGrid w:val="0"/>
              <w:spacing w:line="360" w:lineRule="auto"/>
              <w:ind w:firstLineChars="100" w:firstLine="211"/>
              <w:jc w:val="left"/>
              <w:rPr>
                <w:rFonts w:ascii="仿宋" w:eastAsia="仿宋" w:hAnsi="仿宋" w:hint="eastAsia"/>
                <w:b/>
                <w:bCs/>
                <w:color w:val="000000"/>
                <w:szCs w:val="21"/>
              </w:rPr>
            </w:pPr>
            <w:r>
              <w:rPr>
                <w:rFonts w:ascii="仿宋" w:eastAsia="仿宋" w:hAnsi="仿宋" w:hint="eastAsia"/>
                <w:b/>
                <w:bCs/>
                <w:color w:val="000000"/>
                <w:szCs w:val="21"/>
              </w:rPr>
              <w:t>一、</w:t>
            </w:r>
            <w:r w:rsidR="00D17DA5">
              <w:rPr>
                <w:rFonts w:ascii="仿宋" w:eastAsia="仿宋" w:hAnsi="仿宋" w:hint="eastAsia"/>
                <w:b/>
                <w:bCs/>
                <w:color w:val="000000"/>
                <w:szCs w:val="21"/>
              </w:rPr>
              <w:t>策划方案</w:t>
            </w:r>
            <w:r w:rsidR="00A45B97">
              <w:rPr>
                <w:rFonts w:ascii="仿宋" w:eastAsia="仿宋" w:hAnsi="仿宋" w:hint="eastAsia"/>
                <w:b/>
                <w:bCs/>
                <w:color w:val="000000"/>
                <w:szCs w:val="21"/>
              </w:rPr>
              <w:t>主要内容</w:t>
            </w:r>
            <w:r>
              <w:rPr>
                <w:rFonts w:ascii="仿宋" w:eastAsia="仿宋" w:hAnsi="仿宋" w:hint="eastAsia"/>
                <w:b/>
                <w:bCs/>
                <w:color w:val="000000"/>
                <w:szCs w:val="21"/>
              </w:rPr>
              <w:t xml:space="preserve"> </w:t>
            </w:r>
            <w:r w:rsidR="00083BA6" w:rsidRPr="009026B8">
              <w:rPr>
                <w:rFonts w:ascii="仿宋" w:eastAsia="仿宋" w:hAnsi="仿宋" w:hint="eastAsia"/>
                <w:b/>
                <w:bCs/>
                <w:color w:val="000000"/>
                <w:szCs w:val="21"/>
              </w:rPr>
              <w:t>：</w:t>
            </w:r>
            <w:r>
              <w:rPr>
                <w:rFonts w:ascii="仿宋" w:eastAsia="仿宋" w:hAnsi="仿宋" w:hint="eastAsia"/>
                <w:b/>
                <w:bCs/>
                <w:color w:val="000000"/>
                <w:szCs w:val="21"/>
              </w:rPr>
              <w:t>90%</w:t>
            </w:r>
          </w:p>
          <w:p w14:paraId="2D0A7FA2" w14:textId="797A03CD" w:rsidR="00B61ABC" w:rsidRDefault="00E0758F"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1、</w:t>
            </w:r>
            <w:r w:rsidR="00B61ABC">
              <w:rPr>
                <w:rFonts w:ascii="仿宋" w:eastAsia="仿宋" w:hAnsi="仿宋" w:hint="eastAsia"/>
                <w:b/>
                <w:bCs/>
                <w:color w:val="000000"/>
                <w:szCs w:val="21"/>
              </w:rPr>
              <w:t>产品概述</w:t>
            </w:r>
            <w:r>
              <w:rPr>
                <w:rFonts w:ascii="仿宋" w:eastAsia="仿宋" w:hAnsi="仿宋" w:hint="eastAsia"/>
                <w:b/>
                <w:bCs/>
                <w:color w:val="000000"/>
                <w:szCs w:val="21"/>
              </w:rPr>
              <w:t xml:space="preserve"> 5%</w:t>
            </w:r>
          </w:p>
          <w:p w14:paraId="2388D3DB" w14:textId="58F0C5B5" w:rsidR="00B61ABC" w:rsidRDefault="00E0758F"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2、</w:t>
            </w:r>
            <w:r w:rsidR="00B61ABC">
              <w:rPr>
                <w:rFonts w:ascii="仿宋" w:eastAsia="仿宋" w:hAnsi="仿宋" w:hint="eastAsia"/>
                <w:b/>
                <w:bCs/>
                <w:color w:val="000000"/>
                <w:szCs w:val="21"/>
              </w:rPr>
              <w:t>行业与市场分析</w:t>
            </w:r>
            <w:r>
              <w:rPr>
                <w:rFonts w:ascii="仿宋" w:eastAsia="仿宋" w:hAnsi="仿宋" w:hint="eastAsia"/>
                <w:b/>
                <w:bCs/>
                <w:color w:val="000000"/>
                <w:szCs w:val="21"/>
              </w:rPr>
              <w:t xml:space="preserve"> 5%</w:t>
            </w:r>
          </w:p>
          <w:p w14:paraId="436D2620" w14:textId="27DDA2DF" w:rsidR="00B61ABC" w:rsidRDefault="00E0758F"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3、</w:t>
            </w:r>
            <w:r w:rsidR="00B61ABC">
              <w:rPr>
                <w:rFonts w:ascii="仿宋" w:eastAsia="仿宋" w:hAnsi="仿宋" w:hint="eastAsia"/>
                <w:b/>
                <w:bCs/>
                <w:color w:val="000000"/>
                <w:szCs w:val="21"/>
              </w:rPr>
              <w:t>目标市场分析</w:t>
            </w:r>
            <w:r>
              <w:rPr>
                <w:rFonts w:ascii="仿宋" w:eastAsia="仿宋" w:hAnsi="仿宋" w:hint="eastAsia"/>
                <w:b/>
                <w:bCs/>
                <w:color w:val="000000"/>
                <w:szCs w:val="21"/>
              </w:rPr>
              <w:t xml:space="preserve"> 10%</w:t>
            </w:r>
          </w:p>
          <w:p w14:paraId="54F64965" w14:textId="7CBE10FC" w:rsidR="00B61ABC" w:rsidRDefault="00E0758F"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4、</w:t>
            </w:r>
            <w:r w:rsidR="00B61ABC">
              <w:rPr>
                <w:rFonts w:ascii="仿宋" w:eastAsia="仿宋" w:hAnsi="仿宋" w:hint="eastAsia"/>
                <w:b/>
                <w:bCs/>
                <w:color w:val="000000"/>
                <w:szCs w:val="21"/>
              </w:rPr>
              <w:t>品牌形象策划</w:t>
            </w:r>
            <w:r>
              <w:rPr>
                <w:rFonts w:ascii="仿宋" w:eastAsia="仿宋" w:hAnsi="仿宋" w:hint="eastAsia"/>
                <w:b/>
                <w:bCs/>
                <w:color w:val="000000"/>
                <w:szCs w:val="21"/>
              </w:rPr>
              <w:t xml:space="preserve"> 40%</w:t>
            </w:r>
          </w:p>
          <w:p w14:paraId="06D3910F" w14:textId="77777777" w:rsidR="00B61ABC" w:rsidRDefault="00B61ABC"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产品价值发掘；</w:t>
            </w:r>
          </w:p>
          <w:p w14:paraId="25E4BB51" w14:textId="2AA8B6E4" w:rsidR="00B61ABC" w:rsidRDefault="00B61ABC"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品牌形象设计：品牌名称、品牌标识、品牌画面和色调</w:t>
            </w:r>
          </w:p>
          <w:p w14:paraId="4888DB41" w14:textId="369D0DCD" w:rsidR="00B61ABC" w:rsidRDefault="00B61ABC"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品牌形象塑造：</w:t>
            </w:r>
          </w:p>
          <w:p w14:paraId="7858CF8B" w14:textId="38C8D5E2" w:rsidR="00B61ABC" w:rsidRDefault="00B61ABC"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品牌个性确定、品牌联想构筑</w:t>
            </w:r>
          </w:p>
          <w:p w14:paraId="311B3D86" w14:textId="229E9ACB" w:rsidR="00B61ABC" w:rsidRDefault="00E0758F" w:rsidP="00B61ABC">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5、</w:t>
            </w:r>
            <w:r w:rsidR="00B61ABC">
              <w:rPr>
                <w:rFonts w:ascii="仿宋" w:eastAsia="仿宋" w:hAnsi="仿宋" w:hint="eastAsia"/>
                <w:b/>
                <w:bCs/>
                <w:color w:val="000000"/>
                <w:szCs w:val="21"/>
              </w:rPr>
              <w:t>品牌推广策划</w:t>
            </w:r>
            <w:r>
              <w:rPr>
                <w:rFonts w:ascii="仿宋" w:eastAsia="仿宋" w:hAnsi="仿宋" w:hint="eastAsia"/>
                <w:b/>
                <w:bCs/>
                <w:color w:val="000000"/>
                <w:szCs w:val="21"/>
              </w:rPr>
              <w:t>30%</w:t>
            </w:r>
          </w:p>
          <w:p w14:paraId="6C6531FA" w14:textId="77777777" w:rsidR="00E0758F" w:rsidRDefault="00B61ABC" w:rsidP="00B61ABC">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品牌推广定位</w:t>
            </w:r>
            <w:r w:rsidR="00E0758F">
              <w:rPr>
                <w:rFonts w:ascii="仿宋" w:eastAsia="仿宋" w:hAnsi="仿宋" w:hint="eastAsia"/>
                <w:b/>
                <w:bCs/>
                <w:color w:val="000000"/>
                <w:szCs w:val="21"/>
              </w:rPr>
              <w:t>——主题语</w:t>
            </w:r>
          </w:p>
          <w:p w14:paraId="035D3060" w14:textId="77777777" w:rsidR="00E0758F" w:rsidRDefault="00E0758F" w:rsidP="00B61ABC">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传播媒体选择</w:t>
            </w:r>
          </w:p>
          <w:p w14:paraId="728A0594" w14:textId="77777777" w:rsidR="00E0758F" w:rsidRDefault="00E0758F" w:rsidP="00B61ABC">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促销活动设计</w:t>
            </w:r>
          </w:p>
          <w:p w14:paraId="4E1BBB3E" w14:textId="77777777" w:rsidR="00083BA6" w:rsidRDefault="00E0758F" w:rsidP="003C5131">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渠道拓展设想</w:t>
            </w:r>
            <w:r w:rsidR="00B61ABC">
              <w:rPr>
                <w:rFonts w:ascii="仿宋" w:eastAsia="仿宋" w:hAnsi="仿宋" w:hint="eastAsia"/>
                <w:b/>
                <w:bCs/>
                <w:color w:val="000000"/>
                <w:szCs w:val="21"/>
              </w:rPr>
              <w:t xml:space="preserve"> </w:t>
            </w:r>
          </w:p>
          <w:p w14:paraId="007D542D" w14:textId="2083F34F" w:rsidR="00E0758F" w:rsidRPr="00E0758F" w:rsidRDefault="00E0758F" w:rsidP="00E0758F">
            <w:pPr>
              <w:snapToGrid w:val="0"/>
              <w:spacing w:line="360" w:lineRule="auto"/>
              <w:ind w:firstLineChars="100" w:firstLine="211"/>
              <w:jc w:val="left"/>
              <w:rPr>
                <w:rFonts w:ascii="仿宋" w:eastAsia="仿宋" w:hAnsi="仿宋" w:hint="eastAsia"/>
                <w:b/>
                <w:bCs/>
                <w:color w:val="000000"/>
                <w:szCs w:val="21"/>
              </w:rPr>
            </w:pPr>
            <w:r>
              <w:rPr>
                <w:rFonts w:ascii="仿宋" w:eastAsia="仿宋" w:hAnsi="仿宋" w:hint="eastAsia"/>
                <w:b/>
                <w:bCs/>
                <w:color w:val="000000"/>
                <w:szCs w:val="21"/>
              </w:rPr>
              <w:t>二、报告规范 10%</w:t>
            </w:r>
          </w:p>
        </w:tc>
        <w:tc>
          <w:tcPr>
            <w:tcW w:w="1297" w:type="dxa"/>
          </w:tcPr>
          <w:p w14:paraId="6312F60C" w14:textId="0695EC87" w:rsidR="0096382D" w:rsidRPr="00835DE5" w:rsidRDefault="0087472B" w:rsidP="00835DE5">
            <w:pPr>
              <w:snapToGrid w:val="0"/>
              <w:spacing w:line="360" w:lineRule="auto"/>
              <w:jc w:val="center"/>
              <w:rPr>
                <w:rFonts w:ascii="仿宋" w:eastAsia="仿宋" w:hAnsi="仿宋" w:hint="eastAsia"/>
                <w:b/>
                <w:color w:val="000000"/>
                <w:sz w:val="24"/>
              </w:rPr>
            </w:pPr>
            <w:r w:rsidRPr="001B4744">
              <w:rPr>
                <w:rFonts w:eastAsia="仿宋" w:hint="eastAsia"/>
                <w:b/>
                <w:spacing w:val="-3"/>
                <w:sz w:val="24"/>
                <w:lang w:val="en-GB"/>
              </w:rPr>
              <w:t>课程目标</w:t>
            </w:r>
            <w:r w:rsidR="00E52893">
              <w:rPr>
                <w:rFonts w:eastAsia="仿宋" w:hint="eastAsia"/>
                <w:b/>
                <w:spacing w:val="-3"/>
                <w:sz w:val="24"/>
                <w:lang w:val="en-GB"/>
              </w:rPr>
              <w:t>2</w:t>
            </w:r>
            <w:r w:rsidR="003402A4">
              <w:rPr>
                <w:rFonts w:eastAsia="仿宋" w:hint="eastAsia"/>
                <w:b/>
                <w:spacing w:val="-3"/>
                <w:sz w:val="24"/>
                <w:lang w:val="en-GB"/>
              </w:rPr>
              <w:t>——</w:t>
            </w:r>
            <w:r>
              <w:rPr>
                <w:rFonts w:eastAsia="仿宋" w:hint="eastAsia"/>
                <w:b/>
                <w:spacing w:val="-3"/>
                <w:sz w:val="24"/>
                <w:lang w:val="en-GB"/>
              </w:rPr>
              <w:t>4</w:t>
            </w:r>
          </w:p>
        </w:tc>
      </w:tr>
    </w:tbl>
    <w:p w14:paraId="4FFF9AC0" w14:textId="21C390B7" w:rsidR="00624201" w:rsidRPr="009E63D5" w:rsidRDefault="000B39FE" w:rsidP="00835DE5">
      <w:pPr>
        <w:snapToGrid w:val="0"/>
        <w:spacing w:line="360" w:lineRule="auto"/>
        <w:ind w:firstLineChars="200" w:firstLine="480"/>
        <w:rPr>
          <w:rFonts w:ascii="仿宋" w:eastAsia="仿宋" w:hAnsi="仿宋" w:hint="eastAsia"/>
          <w:bCs/>
          <w:color w:val="0070C0"/>
          <w:sz w:val="24"/>
        </w:rPr>
      </w:pPr>
      <w:r>
        <w:rPr>
          <w:rFonts w:ascii="仿宋" w:eastAsia="仿宋" w:hAnsi="仿宋" w:hint="eastAsia"/>
          <w:bCs/>
          <w:color w:val="0070C0"/>
          <w:sz w:val="24"/>
        </w:rPr>
        <w:t xml:space="preserve"> </w:t>
      </w:r>
    </w:p>
    <w:p w14:paraId="4B4ECCAD"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711"/>
        <w:gridCol w:w="709"/>
        <w:gridCol w:w="1276"/>
        <w:gridCol w:w="1275"/>
        <w:gridCol w:w="1276"/>
        <w:gridCol w:w="1276"/>
      </w:tblGrid>
      <w:tr w:rsidR="000103ED" w:rsidRPr="00835DE5" w14:paraId="2B941E7A" w14:textId="77777777" w:rsidTr="00CC490B">
        <w:tc>
          <w:tcPr>
            <w:tcW w:w="2405" w:type="dxa"/>
            <w:gridSpan w:val="2"/>
            <w:vMerge w:val="restart"/>
            <w:shd w:val="clear" w:color="auto" w:fill="auto"/>
            <w:vAlign w:val="center"/>
          </w:tcPr>
          <w:p w14:paraId="290ED8DF"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09" w:type="dxa"/>
            <w:vMerge w:val="restart"/>
            <w:vAlign w:val="center"/>
          </w:tcPr>
          <w:p w14:paraId="39A2BC8D"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5103" w:type="dxa"/>
            <w:gridSpan w:val="4"/>
            <w:shd w:val="clear" w:color="auto" w:fill="auto"/>
            <w:vAlign w:val="center"/>
          </w:tcPr>
          <w:p w14:paraId="33284963"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34C88076" w14:textId="77777777" w:rsidTr="00CC490B">
        <w:tc>
          <w:tcPr>
            <w:tcW w:w="2405" w:type="dxa"/>
            <w:gridSpan w:val="2"/>
            <w:vMerge/>
            <w:shd w:val="clear" w:color="auto" w:fill="auto"/>
            <w:vAlign w:val="center"/>
          </w:tcPr>
          <w:p w14:paraId="6C61FB0B"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709" w:type="dxa"/>
            <w:vMerge/>
          </w:tcPr>
          <w:p w14:paraId="05E8D534"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276" w:type="dxa"/>
            <w:shd w:val="clear" w:color="auto" w:fill="auto"/>
            <w:vAlign w:val="center"/>
          </w:tcPr>
          <w:p w14:paraId="5047D746"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275" w:type="dxa"/>
          </w:tcPr>
          <w:p w14:paraId="6F1A78C9"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276" w:type="dxa"/>
          </w:tcPr>
          <w:p w14:paraId="6598A77C"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76" w:type="dxa"/>
          </w:tcPr>
          <w:p w14:paraId="2C5E329D" w14:textId="6E94521A" w:rsidR="000103ED" w:rsidRPr="00835DE5" w:rsidRDefault="00CC490B" w:rsidP="000A7C74">
            <w:pPr>
              <w:snapToGrid w:val="0"/>
              <w:spacing w:line="360" w:lineRule="auto"/>
              <w:jc w:val="center"/>
              <w:rPr>
                <w:rFonts w:ascii="仿宋" w:eastAsia="仿宋" w:hAnsi="仿宋" w:hint="eastAsia"/>
                <w:b/>
                <w:color w:val="000000"/>
                <w:sz w:val="24"/>
              </w:rPr>
            </w:pPr>
            <w:r w:rsidRPr="00CC490B">
              <w:rPr>
                <w:rFonts w:ascii="仿宋" w:eastAsia="仿宋" w:hAnsi="仿宋" w:hint="eastAsia"/>
                <w:b/>
                <w:color w:val="000000"/>
                <w:sz w:val="24"/>
              </w:rPr>
              <w:t>课程目标</w:t>
            </w:r>
            <w:r>
              <w:rPr>
                <w:rFonts w:ascii="仿宋" w:eastAsia="仿宋" w:hAnsi="仿宋" w:hint="eastAsia"/>
                <w:b/>
                <w:color w:val="000000"/>
                <w:sz w:val="24"/>
              </w:rPr>
              <w:t>4</w:t>
            </w:r>
          </w:p>
        </w:tc>
      </w:tr>
      <w:tr w:rsidR="00E37F5A" w:rsidRPr="00835DE5" w14:paraId="096A0CA5" w14:textId="77777777" w:rsidTr="00CC490B">
        <w:trPr>
          <w:trHeight w:val="662"/>
        </w:trPr>
        <w:tc>
          <w:tcPr>
            <w:tcW w:w="694" w:type="dxa"/>
            <w:vMerge w:val="restart"/>
            <w:shd w:val="clear" w:color="auto" w:fill="auto"/>
            <w:vAlign w:val="center"/>
          </w:tcPr>
          <w:p w14:paraId="0AF4F707" w14:textId="77777777" w:rsidR="00E37F5A" w:rsidRPr="00835DE5" w:rsidRDefault="00E37F5A"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w:t>
            </w:r>
            <w:r w:rsidRPr="00835DE5">
              <w:rPr>
                <w:rFonts w:ascii="仿宋" w:eastAsia="仿宋" w:hAnsi="仿宋" w:hint="eastAsia"/>
                <w:b/>
                <w:color w:val="000000"/>
                <w:sz w:val="24"/>
              </w:rPr>
              <w:lastRenderedPageBreak/>
              <w:t>程考核</w:t>
            </w:r>
          </w:p>
        </w:tc>
        <w:tc>
          <w:tcPr>
            <w:tcW w:w="1711" w:type="dxa"/>
            <w:shd w:val="clear" w:color="auto" w:fill="auto"/>
            <w:vAlign w:val="center"/>
          </w:tcPr>
          <w:p w14:paraId="72B577F2" w14:textId="62945EAE"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1、</w:t>
            </w:r>
            <w:r w:rsidRPr="00835DE5">
              <w:rPr>
                <w:rFonts w:ascii="仿宋" w:eastAsia="仿宋" w:hAnsi="仿宋" w:hint="eastAsia"/>
                <w:b/>
                <w:color w:val="000000"/>
                <w:sz w:val="24"/>
              </w:rPr>
              <w:t>作业</w:t>
            </w:r>
          </w:p>
        </w:tc>
        <w:tc>
          <w:tcPr>
            <w:tcW w:w="709" w:type="dxa"/>
          </w:tcPr>
          <w:p w14:paraId="36C765CB" w14:textId="11891038"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276" w:type="dxa"/>
            <w:shd w:val="clear" w:color="auto" w:fill="auto"/>
            <w:vAlign w:val="center"/>
          </w:tcPr>
          <w:p w14:paraId="1A98DF5C" w14:textId="44D52514"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5" w:type="dxa"/>
          </w:tcPr>
          <w:p w14:paraId="75BD9241" w14:textId="5EF8EBDC"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24</w:t>
            </w:r>
          </w:p>
        </w:tc>
        <w:tc>
          <w:tcPr>
            <w:tcW w:w="1276" w:type="dxa"/>
          </w:tcPr>
          <w:p w14:paraId="04A0AC8C" w14:textId="209665EA"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276" w:type="dxa"/>
          </w:tcPr>
          <w:p w14:paraId="23081DC0" w14:textId="3FFC3D84"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E37F5A" w:rsidRPr="00835DE5" w14:paraId="5231E0E0" w14:textId="77777777" w:rsidTr="00CC490B">
        <w:trPr>
          <w:trHeight w:val="754"/>
        </w:trPr>
        <w:tc>
          <w:tcPr>
            <w:tcW w:w="694" w:type="dxa"/>
            <w:vMerge/>
            <w:shd w:val="clear" w:color="auto" w:fill="auto"/>
            <w:vAlign w:val="center"/>
          </w:tcPr>
          <w:p w14:paraId="4473CAC4" w14:textId="77777777" w:rsidR="00E37F5A" w:rsidRPr="00835DE5" w:rsidRDefault="00E37F5A" w:rsidP="000A7C74">
            <w:pPr>
              <w:snapToGrid w:val="0"/>
              <w:spacing w:line="360" w:lineRule="auto"/>
              <w:jc w:val="center"/>
              <w:rPr>
                <w:rFonts w:ascii="仿宋" w:eastAsia="仿宋" w:hAnsi="仿宋" w:hint="eastAsia"/>
                <w:b/>
                <w:color w:val="000000"/>
                <w:sz w:val="24"/>
              </w:rPr>
            </w:pPr>
          </w:p>
        </w:tc>
        <w:tc>
          <w:tcPr>
            <w:tcW w:w="1711" w:type="dxa"/>
            <w:shd w:val="clear" w:color="auto" w:fill="auto"/>
            <w:vAlign w:val="center"/>
          </w:tcPr>
          <w:p w14:paraId="29369D37" w14:textId="5477E689"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2、课堂提问讨论</w:t>
            </w:r>
          </w:p>
        </w:tc>
        <w:tc>
          <w:tcPr>
            <w:tcW w:w="709" w:type="dxa"/>
          </w:tcPr>
          <w:p w14:paraId="2F3A22EB" w14:textId="00FB7357"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276" w:type="dxa"/>
            <w:shd w:val="clear" w:color="auto" w:fill="auto"/>
            <w:vAlign w:val="center"/>
          </w:tcPr>
          <w:p w14:paraId="645A6656" w14:textId="7C81105F"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275" w:type="dxa"/>
          </w:tcPr>
          <w:p w14:paraId="7B14F0B1" w14:textId="7E5E036B"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6D62B560" w14:textId="22803910"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7ED52679" w14:textId="79D8E1AC"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E37F5A" w:rsidRPr="00835DE5" w14:paraId="0B6EBE0F" w14:textId="77777777" w:rsidTr="00CC490B">
        <w:trPr>
          <w:trHeight w:val="754"/>
        </w:trPr>
        <w:tc>
          <w:tcPr>
            <w:tcW w:w="694" w:type="dxa"/>
            <w:vMerge/>
            <w:shd w:val="clear" w:color="auto" w:fill="auto"/>
            <w:vAlign w:val="center"/>
          </w:tcPr>
          <w:p w14:paraId="4F13A859" w14:textId="77777777" w:rsidR="00E37F5A" w:rsidRPr="00835DE5" w:rsidRDefault="00E37F5A" w:rsidP="000A7C74">
            <w:pPr>
              <w:snapToGrid w:val="0"/>
              <w:spacing w:line="360" w:lineRule="auto"/>
              <w:jc w:val="center"/>
              <w:rPr>
                <w:rFonts w:ascii="仿宋" w:eastAsia="仿宋" w:hAnsi="仿宋" w:hint="eastAsia"/>
                <w:b/>
                <w:color w:val="000000"/>
                <w:sz w:val="24"/>
              </w:rPr>
            </w:pPr>
          </w:p>
        </w:tc>
        <w:tc>
          <w:tcPr>
            <w:tcW w:w="1711" w:type="dxa"/>
            <w:shd w:val="clear" w:color="auto" w:fill="auto"/>
            <w:vAlign w:val="center"/>
          </w:tcPr>
          <w:p w14:paraId="402E3506" w14:textId="504FA1CA" w:rsidR="00E37F5A"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3、考勤</w:t>
            </w:r>
          </w:p>
        </w:tc>
        <w:tc>
          <w:tcPr>
            <w:tcW w:w="709" w:type="dxa"/>
          </w:tcPr>
          <w:p w14:paraId="47B50716" w14:textId="498471F3" w:rsidR="00E37F5A"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276" w:type="dxa"/>
            <w:shd w:val="clear" w:color="auto" w:fill="auto"/>
            <w:vAlign w:val="center"/>
          </w:tcPr>
          <w:p w14:paraId="06DDC404" w14:textId="79144A98" w:rsidR="00E37F5A"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275" w:type="dxa"/>
          </w:tcPr>
          <w:p w14:paraId="04B58BF3" w14:textId="1A7EB44A" w:rsidR="00E37F5A" w:rsidRPr="00835DE5"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43C6891F" w14:textId="09D73328" w:rsidR="00E37F5A"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32874BAB" w14:textId="1FD248D2" w:rsidR="00E37F5A" w:rsidRDefault="00E37F5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D52456" w:rsidRPr="00835DE5" w14:paraId="1CE0CF9B" w14:textId="77777777" w:rsidTr="00CC490B">
        <w:tc>
          <w:tcPr>
            <w:tcW w:w="694" w:type="dxa"/>
            <w:shd w:val="clear" w:color="auto" w:fill="auto"/>
            <w:vAlign w:val="center"/>
          </w:tcPr>
          <w:p w14:paraId="7EDA9C9D" w14:textId="77777777" w:rsidR="00D52456" w:rsidRPr="00835DE5" w:rsidRDefault="00D52456" w:rsidP="00D52456">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711" w:type="dxa"/>
            <w:shd w:val="clear" w:color="auto" w:fill="auto"/>
            <w:vAlign w:val="center"/>
          </w:tcPr>
          <w:p w14:paraId="23B7394F" w14:textId="054FF40C" w:rsidR="00D52456" w:rsidRPr="00835DE5" w:rsidRDefault="00EF3B88"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r w:rsidR="00D52456" w:rsidRPr="00835DE5">
              <w:rPr>
                <w:rFonts w:ascii="仿宋" w:eastAsia="仿宋" w:hAnsi="仿宋" w:hint="eastAsia"/>
                <w:b/>
                <w:color w:val="000000"/>
                <w:sz w:val="24"/>
              </w:rPr>
              <w:t>考试</w:t>
            </w:r>
            <w:r w:rsidR="00DC7C26">
              <w:rPr>
                <w:rFonts w:ascii="仿宋" w:eastAsia="仿宋" w:hAnsi="仿宋" w:hint="eastAsia"/>
                <w:b/>
                <w:color w:val="000000"/>
                <w:sz w:val="24"/>
              </w:rPr>
              <w:t>（</w:t>
            </w:r>
            <w:r>
              <w:rPr>
                <w:rFonts w:ascii="仿宋" w:eastAsia="仿宋" w:hAnsi="仿宋" w:hint="eastAsia"/>
                <w:b/>
                <w:color w:val="000000"/>
                <w:sz w:val="24"/>
              </w:rPr>
              <w:t>大作业</w:t>
            </w:r>
            <w:r w:rsidR="00DC7C26">
              <w:rPr>
                <w:rFonts w:ascii="仿宋" w:eastAsia="仿宋" w:hAnsi="仿宋" w:hint="eastAsia"/>
                <w:b/>
                <w:color w:val="000000"/>
                <w:sz w:val="24"/>
              </w:rPr>
              <w:t>）</w:t>
            </w:r>
          </w:p>
        </w:tc>
        <w:tc>
          <w:tcPr>
            <w:tcW w:w="709" w:type="dxa"/>
          </w:tcPr>
          <w:p w14:paraId="471E525B" w14:textId="7734279B" w:rsidR="00D52456" w:rsidRPr="00835DE5" w:rsidRDefault="00624201"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1276" w:type="dxa"/>
            <w:shd w:val="clear" w:color="auto" w:fill="auto"/>
            <w:vAlign w:val="center"/>
          </w:tcPr>
          <w:p w14:paraId="714A51E9" w14:textId="171F9768" w:rsidR="00D52456" w:rsidRPr="00835DE5" w:rsidRDefault="00B357F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5" w:type="dxa"/>
          </w:tcPr>
          <w:p w14:paraId="4B354437" w14:textId="79A8DB21" w:rsidR="00D52456" w:rsidRPr="00835DE5" w:rsidRDefault="00D93D78"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6" w:type="dxa"/>
          </w:tcPr>
          <w:p w14:paraId="5586D376" w14:textId="2CF65B80" w:rsidR="00D52456" w:rsidRPr="00835DE5" w:rsidRDefault="00C57EA1"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sidR="00D93D78">
              <w:rPr>
                <w:rFonts w:ascii="仿宋" w:eastAsia="仿宋" w:hAnsi="仿宋" w:hint="eastAsia"/>
                <w:b/>
                <w:color w:val="000000"/>
                <w:sz w:val="24"/>
              </w:rPr>
              <w:t>8</w:t>
            </w:r>
          </w:p>
        </w:tc>
        <w:tc>
          <w:tcPr>
            <w:tcW w:w="1276" w:type="dxa"/>
          </w:tcPr>
          <w:p w14:paraId="306B3BC5" w14:textId="6D37583A" w:rsidR="00D52456" w:rsidRPr="00835DE5" w:rsidRDefault="00CC490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r>
      <w:tr w:rsidR="00D52456" w:rsidRPr="00835DE5" w14:paraId="60F7BB5E" w14:textId="77777777" w:rsidTr="00CC490B">
        <w:tc>
          <w:tcPr>
            <w:tcW w:w="3114" w:type="dxa"/>
            <w:gridSpan w:val="3"/>
            <w:shd w:val="clear" w:color="auto" w:fill="auto"/>
            <w:vAlign w:val="center"/>
          </w:tcPr>
          <w:p w14:paraId="5138FB94" w14:textId="77777777" w:rsidR="00D52456" w:rsidRPr="00835DE5" w:rsidRDefault="00D52456"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276" w:type="dxa"/>
            <w:shd w:val="clear" w:color="auto" w:fill="auto"/>
            <w:vAlign w:val="center"/>
          </w:tcPr>
          <w:p w14:paraId="12184DFC" w14:textId="6DD1477C" w:rsidR="00D52456" w:rsidRPr="00835DE5" w:rsidRDefault="00E37F5A"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12</w:t>
            </w:r>
          </w:p>
        </w:tc>
        <w:tc>
          <w:tcPr>
            <w:tcW w:w="1275" w:type="dxa"/>
          </w:tcPr>
          <w:p w14:paraId="497481A1" w14:textId="556923C3" w:rsidR="00D52456" w:rsidRPr="00835DE5" w:rsidRDefault="00397969" w:rsidP="00D52456">
            <w:pPr>
              <w:snapToGrid w:val="0"/>
              <w:spacing w:line="360" w:lineRule="auto"/>
              <w:jc w:val="center"/>
              <w:rPr>
                <w:rFonts w:ascii="仿宋" w:eastAsia="仿宋" w:hAnsi="仿宋" w:hint="eastAsia"/>
                <w:sz w:val="24"/>
              </w:rPr>
            </w:pPr>
            <w:r>
              <w:rPr>
                <w:rFonts w:ascii="仿宋" w:eastAsia="仿宋" w:hAnsi="仿宋" w:hint="eastAsia"/>
                <w:sz w:val="24"/>
              </w:rPr>
              <w:t>30</w:t>
            </w:r>
          </w:p>
        </w:tc>
        <w:tc>
          <w:tcPr>
            <w:tcW w:w="1276" w:type="dxa"/>
          </w:tcPr>
          <w:p w14:paraId="159DE976" w14:textId="061F8BA0" w:rsidR="00D52456" w:rsidRPr="00835DE5" w:rsidRDefault="00C57EA1" w:rsidP="00D52456">
            <w:pPr>
              <w:snapToGrid w:val="0"/>
              <w:spacing w:line="360" w:lineRule="auto"/>
              <w:jc w:val="center"/>
              <w:rPr>
                <w:rFonts w:ascii="仿宋" w:eastAsia="仿宋" w:hAnsi="仿宋" w:hint="eastAsia"/>
                <w:sz w:val="24"/>
              </w:rPr>
            </w:pPr>
            <w:r>
              <w:rPr>
                <w:rFonts w:ascii="仿宋" w:eastAsia="仿宋" w:hAnsi="仿宋" w:hint="eastAsia"/>
                <w:sz w:val="24"/>
              </w:rPr>
              <w:t>5</w:t>
            </w:r>
            <w:r w:rsidR="00397969">
              <w:rPr>
                <w:rFonts w:ascii="仿宋" w:eastAsia="仿宋" w:hAnsi="仿宋" w:hint="eastAsia"/>
                <w:sz w:val="24"/>
              </w:rPr>
              <w:t>0</w:t>
            </w:r>
          </w:p>
        </w:tc>
        <w:tc>
          <w:tcPr>
            <w:tcW w:w="1276" w:type="dxa"/>
          </w:tcPr>
          <w:p w14:paraId="661223E3" w14:textId="35AD6B72" w:rsidR="00D52456" w:rsidRPr="00835DE5" w:rsidRDefault="00397969" w:rsidP="00D52456">
            <w:pPr>
              <w:snapToGrid w:val="0"/>
              <w:spacing w:line="360" w:lineRule="auto"/>
              <w:jc w:val="center"/>
              <w:rPr>
                <w:rFonts w:ascii="仿宋" w:eastAsia="仿宋" w:hAnsi="仿宋" w:hint="eastAsia"/>
                <w:sz w:val="24"/>
              </w:rPr>
            </w:pPr>
            <w:r>
              <w:rPr>
                <w:rFonts w:ascii="仿宋" w:eastAsia="仿宋" w:hAnsi="仿宋" w:hint="eastAsia"/>
                <w:sz w:val="24"/>
              </w:rPr>
              <w:t>8</w:t>
            </w:r>
          </w:p>
        </w:tc>
      </w:tr>
    </w:tbl>
    <w:p w14:paraId="1ADBE150" w14:textId="77777777" w:rsidR="00835DE5" w:rsidRDefault="00835DE5" w:rsidP="00835DE5">
      <w:pPr>
        <w:snapToGrid w:val="0"/>
        <w:spacing w:line="360" w:lineRule="auto"/>
        <w:rPr>
          <w:rFonts w:ascii="仿宋" w:eastAsia="仿宋" w:hAnsi="仿宋" w:hint="eastAsia"/>
          <w:b/>
          <w:color w:val="000000"/>
          <w:sz w:val="24"/>
        </w:rPr>
      </w:pPr>
    </w:p>
    <w:p w14:paraId="005F7D94"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A613D20" w14:textId="77777777" w:rsidR="00F91AAC" w:rsidRPr="000B39FE" w:rsidRDefault="00F91AAC" w:rsidP="00F91AAC">
      <w:pPr>
        <w:snapToGrid w:val="0"/>
        <w:spacing w:line="300" w:lineRule="auto"/>
        <w:ind w:firstLineChars="200" w:firstLine="480"/>
        <w:rPr>
          <w:rFonts w:ascii="仿宋" w:eastAsia="仿宋" w:hAnsi="仿宋" w:hint="eastAsia"/>
          <w:sz w:val="24"/>
        </w:rPr>
      </w:pPr>
      <w:r w:rsidRPr="000B39FE">
        <w:rPr>
          <w:rFonts w:ascii="仿宋" w:eastAsia="仿宋" w:hAnsi="仿宋" w:hint="eastAsia"/>
          <w:sz w:val="24"/>
        </w:rPr>
        <w:t>（实习、实验类课程须根据课程教学内容填写，其他课程无需填写。）</w:t>
      </w:r>
    </w:p>
    <w:p w14:paraId="2F72F4D5"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4"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68274912"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62B327F"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23D0EC1"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B6BA2B4"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1767764E" w14:textId="754A4710" w:rsidR="009A03F4" w:rsidRDefault="009B6981"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1、</w:t>
      </w:r>
      <w:r w:rsidR="00AC51CA" w:rsidRPr="009B6981">
        <w:rPr>
          <w:rFonts w:ascii="仿宋" w:eastAsia="仿宋" w:hAnsi="仿宋" w:hint="eastAsia"/>
          <w:sz w:val="24"/>
        </w:rPr>
        <w:t>营销</w:t>
      </w:r>
      <w:r w:rsidR="00A16CE3">
        <w:rPr>
          <w:rFonts w:ascii="仿宋" w:eastAsia="仿宋" w:hAnsi="仿宋" w:hint="eastAsia"/>
          <w:sz w:val="24"/>
        </w:rPr>
        <w:t>策划</w:t>
      </w:r>
      <w:r w:rsidR="00AC51CA" w:rsidRPr="009B6981">
        <w:rPr>
          <w:rFonts w:ascii="仿宋" w:eastAsia="仿宋" w:hAnsi="仿宋" w:hint="eastAsia"/>
          <w:sz w:val="24"/>
        </w:rPr>
        <w:t>是一门应用性课程，</w:t>
      </w:r>
      <w:r w:rsidR="009A03F4">
        <w:rPr>
          <w:rFonts w:ascii="仿宋" w:eastAsia="仿宋" w:hAnsi="仿宋" w:hint="eastAsia"/>
          <w:sz w:val="24"/>
        </w:rPr>
        <w:t>应该以项目方式讲解，即一种策划一个章节，各个章节都有对应的项目训练</w:t>
      </w:r>
    </w:p>
    <w:p w14:paraId="6B4DD41E" w14:textId="5C9557A8" w:rsidR="00E14249" w:rsidRPr="009B6981" w:rsidRDefault="009A03F4"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2、</w:t>
      </w:r>
      <w:r w:rsidR="00D41906">
        <w:rPr>
          <w:rFonts w:ascii="仿宋" w:eastAsia="仿宋" w:hAnsi="仿宋" w:hint="eastAsia"/>
          <w:sz w:val="24"/>
        </w:rPr>
        <w:t>营销策划是一门旨在帮助同学们实际掌握具体</w:t>
      </w:r>
      <w:r w:rsidR="007579ED" w:rsidRPr="009B6981">
        <w:rPr>
          <w:rFonts w:ascii="仿宋" w:eastAsia="仿宋" w:hAnsi="仿宋" w:hint="eastAsia"/>
          <w:sz w:val="24"/>
        </w:rPr>
        <w:t>营销</w:t>
      </w:r>
      <w:r w:rsidR="00D41906">
        <w:rPr>
          <w:rFonts w:ascii="仿宋" w:eastAsia="仿宋" w:hAnsi="仿宋" w:hint="eastAsia"/>
          <w:sz w:val="24"/>
        </w:rPr>
        <w:t>策划技能的课程，</w:t>
      </w:r>
      <w:r>
        <w:rPr>
          <w:rFonts w:ascii="仿宋" w:eastAsia="仿宋" w:hAnsi="仿宋" w:hint="eastAsia"/>
          <w:sz w:val="24"/>
        </w:rPr>
        <w:t>以</w:t>
      </w:r>
      <w:r w:rsidR="00D41906">
        <w:rPr>
          <w:rFonts w:ascii="仿宋" w:eastAsia="仿宋" w:hAnsi="仿宋" w:hint="eastAsia"/>
          <w:sz w:val="24"/>
        </w:rPr>
        <w:t>技能训练为主，因此，要求任课老师本身能够熟练掌握这些基本技能</w:t>
      </w:r>
      <w:r>
        <w:rPr>
          <w:rFonts w:ascii="仿宋" w:eastAsia="仿宋" w:hAnsi="仿宋" w:hint="eastAsia"/>
          <w:sz w:val="24"/>
        </w:rPr>
        <w:t>。此门课程的</w:t>
      </w:r>
      <w:proofErr w:type="gramStart"/>
      <w:r>
        <w:rPr>
          <w:rFonts w:ascii="仿宋" w:eastAsia="仿宋" w:hAnsi="仿宋" w:hint="eastAsia"/>
          <w:sz w:val="24"/>
        </w:rPr>
        <w:t>讲授仅</w:t>
      </w:r>
      <w:proofErr w:type="gramEnd"/>
      <w:r>
        <w:rPr>
          <w:rFonts w:ascii="仿宋" w:eastAsia="仿宋" w:hAnsi="仿宋" w:hint="eastAsia"/>
          <w:sz w:val="24"/>
        </w:rPr>
        <w:t xml:space="preserve">以现有的案例讲解是不够的，需要讲述老师曾经的实践过程和经验。 </w:t>
      </w:r>
    </w:p>
    <w:p w14:paraId="6D3F591B" w14:textId="73ED6B94" w:rsidR="009B6981" w:rsidRPr="009B6981" w:rsidRDefault="009A03F4"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3、</w:t>
      </w:r>
      <w:r w:rsidR="009B6981" w:rsidRPr="009B6981">
        <w:rPr>
          <w:rFonts w:ascii="仿宋" w:eastAsia="仿宋" w:hAnsi="仿宋" w:hint="eastAsia"/>
          <w:sz w:val="24"/>
        </w:rPr>
        <w:t>可以利用“微信”联系，</w:t>
      </w:r>
      <w:r w:rsidR="00C26257">
        <w:rPr>
          <w:rFonts w:ascii="仿宋" w:eastAsia="仿宋" w:hAnsi="仿宋" w:hint="eastAsia"/>
          <w:sz w:val="24"/>
        </w:rPr>
        <w:t>“一对一”</w:t>
      </w:r>
      <w:r w:rsidR="009B6981" w:rsidRPr="009B6981">
        <w:rPr>
          <w:rFonts w:ascii="仿宋" w:eastAsia="仿宋" w:hAnsi="仿宋" w:hint="eastAsia"/>
          <w:sz w:val="24"/>
        </w:rPr>
        <w:t>指导同学们的课后作业。</w:t>
      </w:r>
    </w:p>
    <w:bookmarkEnd w:id="4"/>
    <w:p w14:paraId="23CF7611"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p w14:paraId="68F124B1" w14:textId="5D29B604" w:rsidR="00E614CA" w:rsidRPr="00066DEA" w:rsidRDefault="003402A4" w:rsidP="00E614CA">
      <w:pPr>
        <w:snapToGrid w:val="0"/>
        <w:spacing w:line="300" w:lineRule="auto"/>
        <w:ind w:firstLineChars="200" w:firstLine="480"/>
        <w:rPr>
          <w:rFonts w:ascii="仿宋" w:eastAsia="仿宋" w:hAnsi="仿宋" w:hint="eastAsia"/>
          <w:color w:val="0070C0"/>
          <w:sz w:val="24"/>
        </w:rPr>
      </w:pPr>
      <w:r>
        <w:rPr>
          <w:rFonts w:ascii="仿宋" w:eastAsia="仿宋" w:hAnsi="仿宋" w:hint="eastAsia"/>
          <w:color w:val="0070C0"/>
          <w:sz w:val="24"/>
        </w:rPr>
        <w:t xml:space="preserve"> </w:t>
      </w:r>
    </w:p>
    <w:bookmarkEnd w:id="0"/>
    <w:p w14:paraId="0619953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1</w:t>
      </w:r>
      <w:r>
        <w:rPr>
          <w:rFonts w:eastAsia="仿宋"/>
          <w:b/>
          <w:color w:val="000000"/>
          <w:sz w:val="24"/>
        </w:rPr>
        <w:t>．教材</w:t>
      </w:r>
    </w:p>
    <w:tbl>
      <w:tblPr>
        <w:tblW w:w="0" w:type="auto"/>
        <w:tblLook w:val="0000" w:firstRow="0" w:lastRow="0" w:firstColumn="0" w:lastColumn="0" w:noHBand="0" w:noVBand="0"/>
      </w:tblPr>
      <w:tblGrid>
        <w:gridCol w:w="1647"/>
        <w:gridCol w:w="1278"/>
        <w:gridCol w:w="1475"/>
        <w:gridCol w:w="613"/>
        <w:gridCol w:w="1005"/>
        <w:gridCol w:w="1565"/>
        <w:gridCol w:w="713"/>
      </w:tblGrid>
      <w:tr w:rsidR="00A02FC9" w:rsidRPr="00034940" w14:paraId="72971767"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7D01B8"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B7BAEC" w14:textId="25091615"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r w:rsidR="000B39FE">
              <w:rPr>
                <w:rFonts w:ascii="仿宋" w:eastAsia="仿宋" w:hAnsi="仿宋" w:hint="eastAsia"/>
                <w:color w:val="0070C0"/>
                <w:sz w:val="24"/>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8AC9B8" w14:textId="2997EE98"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r w:rsidR="000B39FE">
              <w:rPr>
                <w:rFonts w:ascii="仿宋" w:eastAsia="仿宋" w:hAnsi="仿宋" w:hint="eastAsia"/>
                <w:color w:val="0070C0"/>
                <w:sz w:val="24"/>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699DD1"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D82C14"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1FA3E2"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DEB373" w14:textId="7549F90E"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r w:rsidR="000B39FE">
              <w:rPr>
                <w:rFonts w:ascii="仿宋" w:eastAsia="仿宋" w:hAnsi="仿宋" w:hint="eastAsia"/>
                <w:color w:val="0070C0"/>
                <w:sz w:val="24"/>
              </w:rPr>
              <w:t xml:space="preserve"> </w:t>
            </w:r>
          </w:p>
        </w:tc>
      </w:tr>
      <w:tr w:rsidR="00A02FC9" w:rsidRPr="00034940" w14:paraId="7327534C"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69CFF1" w14:textId="5D15A5E1" w:rsidR="002B2744" w:rsidRPr="00034940" w:rsidRDefault="00BA10B0" w:rsidP="00034940">
            <w:pPr>
              <w:widowControl/>
              <w:jc w:val="center"/>
              <w:textAlignment w:val="center"/>
              <w:rPr>
                <w:rFonts w:ascii="宋体" w:hAnsi="宋体" w:cs="宋体" w:hint="eastAsia"/>
                <w:color w:val="000000"/>
                <w:sz w:val="20"/>
                <w:szCs w:val="20"/>
              </w:rPr>
            </w:pPr>
            <w:r w:rsidRPr="00BA10B0">
              <w:rPr>
                <w:rFonts w:ascii="宋体" w:hAnsi="宋体" w:cs="宋体" w:hint="eastAsia"/>
                <w:color w:val="000000"/>
                <w:kern w:val="0"/>
                <w:sz w:val="20"/>
                <w:szCs w:val="20"/>
                <w:lang w:bidi="ar"/>
              </w:rPr>
              <w:t>营销策划 方法、技巧与文案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5B1E66" w14:textId="4347ABCA" w:rsidR="002B2744" w:rsidRPr="00034940" w:rsidRDefault="00BA10B0" w:rsidP="00034940">
            <w:pPr>
              <w:widowControl/>
              <w:jc w:val="center"/>
              <w:textAlignment w:val="center"/>
              <w:rPr>
                <w:rFonts w:ascii="宋体" w:hAnsi="宋体" w:cs="宋体" w:hint="eastAsia"/>
                <w:color w:val="000000"/>
                <w:sz w:val="20"/>
                <w:szCs w:val="20"/>
              </w:rPr>
            </w:pPr>
            <w:r w:rsidRPr="00BA10B0">
              <w:rPr>
                <w:rFonts w:ascii="宋体" w:hAnsi="宋体" w:cs="宋体" w:hint="eastAsia"/>
                <w:color w:val="000000"/>
                <w:kern w:val="0"/>
                <w:sz w:val="20"/>
                <w:szCs w:val="20"/>
                <w:lang w:bidi="ar"/>
              </w:rPr>
              <w:t>2021年01月第4版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AA24B1" w14:textId="20600B39" w:rsidR="002B2744" w:rsidRPr="00034940" w:rsidRDefault="000333F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w:t>
            </w:r>
            <w:r w:rsidR="00BA10B0">
              <w:rPr>
                <w:rFonts w:ascii="宋体" w:hAnsi="宋体" w:cs="宋体" w:hint="eastAsia"/>
                <w:color w:val="000000"/>
                <w:kern w:val="0"/>
                <w:sz w:val="20"/>
                <w:szCs w:val="20"/>
                <w:lang w:bidi="ar"/>
              </w:rPr>
              <w:t>1</w:t>
            </w:r>
            <w:r w:rsidR="002B2744" w:rsidRPr="00034940">
              <w:rPr>
                <w:rFonts w:ascii="宋体" w:hAnsi="宋体" w:cs="宋体" w:hint="eastAsia"/>
                <w:color w:val="000000"/>
                <w:kern w:val="0"/>
                <w:sz w:val="20"/>
                <w:szCs w:val="20"/>
                <w:lang w:bidi="ar"/>
              </w:rPr>
              <w:t>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4E7AE3" w14:textId="4B017517" w:rsidR="002B2744" w:rsidRPr="00034940" w:rsidRDefault="00BA10B0" w:rsidP="00034940">
            <w:pPr>
              <w:widowControl/>
              <w:jc w:val="center"/>
              <w:textAlignment w:val="center"/>
              <w:rPr>
                <w:rFonts w:ascii="宋体" w:hAnsi="宋体" w:cs="宋体" w:hint="eastAsia"/>
                <w:color w:val="000000"/>
                <w:sz w:val="20"/>
                <w:szCs w:val="20"/>
              </w:rPr>
            </w:pPr>
            <w:proofErr w:type="gramStart"/>
            <w:r w:rsidRPr="00BA10B0">
              <w:rPr>
                <w:rFonts w:ascii="宋体" w:hAnsi="宋体" w:cs="宋体" w:hint="eastAsia"/>
                <w:color w:val="000000"/>
                <w:kern w:val="0"/>
                <w:sz w:val="20"/>
                <w:szCs w:val="20"/>
                <w:lang w:bidi="ar"/>
              </w:rPr>
              <w:t>毕克贵</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CD0F1C" w14:textId="6E117DDE" w:rsidR="002B2744" w:rsidRPr="00034940" w:rsidRDefault="00BA10B0" w:rsidP="00034940">
            <w:pPr>
              <w:widowControl/>
              <w:jc w:val="center"/>
              <w:textAlignment w:val="center"/>
              <w:rPr>
                <w:rFonts w:ascii="宋体" w:hAnsi="宋体" w:cs="宋体" w:hint="eastAsia"/>
                <w:color w:val="000000"/>
                <w:sz w:val="20"/>
                <w:szCs w:val="20"/>
              </w:rPr>
            </w:pPr>
            <w:r w:rsidRPr="00BA10B0">
              <w:rPr>
                <w:rFonts w:ascii="宋体" w:hAnsi="宋体" w:cs="宋体" w:hint="eastAsia"/>
                <w:color w:val="000000"/>
                <w:kern w:val="0"/>
                <w:sz w:val="20"/>
                <w:szCs w:val="20"/>
                <w:lang w:bidi="ar"/>
              </w:rPr>
              <w:t>机械工业出版社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C98B4D" w14:textId="0E2E91C1" w:rsidR="002B2744" w:rsidRPr="00034940" w:rsidRDefault="00BA10B0"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 xml:space="preserve"> </w:t>
            </w:r>
            <w:r w:rsidRPr="00BA10B0">
              <w:rPr>
                <w:rFonts w:ascii="宋体" w:hAnsi="宋体" w:cs="宋体" w:hint="eastAsia"/>
                <w:color w:val="000000"/>
                <w:sz w:val="20"/>
                <w:szCs w:val="20"/>
              </w:rPr>
              <w:t>9787111672661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F1D28D" w14:textId="5AF75D53" w:rsidR="002B2744" w:rsidRPr="00034940" w:rsidRDefault="00BA10B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p>
        </w:tc>
      </w:tr>
    </w:tbl>
    <w:p w14:paraId="46B36FEA" w14:textId="77777777" w:rsidR="002B2744" w:rsidRDefault="002B2744" w:rsidP="002B2744">
      <w:pPr>
        <w:spacing w:line="360" w:lineRule="auto"/>
        <w:ind w:firstLineChars="200" w:firstLine="482"/>
        <w:rPr>
          <w:rFonts w:eastAsia="仿宋"/>
          <w:b/>
          <w:color w:val="000000"/>
          <w:sz w:val="24"/>
        </w:rPr>
      </w:pPr>
    </w:p>
    <w:p w14:paraId="6CD92DA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62"/>
        <w:gridCol w:w="933"/>
        <w:gridCol w:w="1026"/>
        <w:gridCol w:w="963"/>
        <w:gridCol w:w="604"/>
        <w:gridCol w:w="1516"/>
        <w:gridCol w:w="1874"/>
      </w:tblGrid>
      <w:tr w:rsidR="00EF3B88" w14:paraId="01A832CB"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B99B70"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8CF90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3A0CC9"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0937F0"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B3BF8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C6EFD1"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EAD5A1"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125DE0" w14:textId="1762EBAD"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EF3B88" w14:paraId="6B70FE82"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B1561C"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8DF05" w14:textId="77777777" w:rsidR="002B2744" w:rsidRDefault="007F432B"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营销策划</w:t>
            </w:r>
          </w:p>
          <w:p w14:paraId="2A414B23" w14:textId="05DF30F4" w:rsidR="009D5B30" w:rsidRDefault="009D5B3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-方法、实务、技能</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5053" w14:textId="1FA90E4C"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w:t>
            </w:r>
            <w:r w:rsidR="009D5B30">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年</w:t>
            </w:r>
            <w:r w:rsidR="009D5B30">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sidR="009D5B30">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250BC" w14:textId="108F1130"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w:t>
            </w:r>
            <w:r w:rsidR="009D5B30">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年</w:t>
            </w:r>
            <w:r w:rsidR="009D5B30">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sidR="009D5B30">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036EB" w14:textId="2BECBA3E" w:rsidR="002B2744" w:rsidRDefault="009D5B3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姜岩</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7A5EC" w14:textId="3B2F3A7F" w:rsidR="002B2744" w:rsidRDefault="009D5B3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清华</w:t>
            </w:r>
            <w:r w:rsidR="000333F4" w:rsidRPr="000333F4">
              <w:rPr>
                <w:rFonts w:ascii="宋体" w:hAnsi="宋体" w:cs="宋体" w:hint="eastAsia"/>
                <w:color w:val="000000"/>
                <w:kern w:val="0"/>
                <w:sz w:val="20"/>
                <w:szCs w:val="20"/>
                <w:lang w:bidi="ar"/>
              </w:rPr>
              <w:t>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0C54" w14:textId="684E8B6B" w:rsidR="002B2744" w:rsidRDefault="007D67E3" w:rsidP="00034940">
            <w:pPr>
              <w:widowControl/>
              <w:jc w:val="center"/>
              <w:textAlignment w:val="center"/>
              <w:rPr>
                <w:rFonts w:ascii="宋体" w:hAnsi="宋体" w:cs="宋体" w:hint="eastAsia"/>
                <w:color w:val="000000"/>
                <w:sz w:val="20"/>
                <w:szCs w:val="20"/>
              </w:rPr>
            </w:pPr>
            <w:r w:rsidRPr="007D67E3">
              <w:rPr>
                <w:rFonts w:ascii="宋体" w:hAnsi="宋体" w:cs="宋体"/>
                <w:color w:val="000000"/>
                <w:sz w:val="20"/>
                <w:szCs w:val="20"/>
              </w:rPr>
              <w:t>97873</w:t>
            </w:r>
            <w:r w:rsidR="009D5B30">
              <w:rPr>
                <w:rFonts w:ascii="宋体" w:hAnsi="宋体" w:cs="宋体" w:hint="eastAsia"/>
                <w:color w:val="000000"/>
                <w:sz w:val="20"/>
                <w:szCs w:val="20"/>
              </w:rPr>
              <w:t>2537465</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B1D4" w14:textId="65E2D7A7" w:rsidR="002B2744" w:rsidRDefault="009D5B3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21世纪经济管理新形态管理教材 .工商管理系列</w:t>
            </w:r>
          </w:p>
        </w:tc>
      </w:tr>
      <w:tr w:rsidR="00EF3B88" w14:paraId="25CE15E9"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E0C207"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69AD" w14:textId="72C5CF88"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市场营销学</w:t>
            </w:r>
            <w:r w:rsidR="009D5B30">
              <w:rPr>
                <w:rFonts w:ascii="宋体" w:hAnsi="宋体" w:cs="宋体" w:hint="eastAsia"/>
                <w:color w:val="000000"/>
                <w:kern w:val="0"/>
                <w:sz w:val="20"/>
                <w:szCs w:val="20"/>
                <w:lang w:bidi="ar"/>
              </w:rPr>
              <w:t>-路径、方法、文案设计</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D13E" w14:textId="34A44076"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20</w:t>
            </w:r>
            <w:r w:rsidR="00EF3B88">
              <w:rPr>
                <w:rFonts w:ascii="宋体" w:hAnsi="宋体" w:cs="宋体" w:hint="eastAsia"/>
                <w:color w:val="000000"/>
                <w:kern w:val="0"/>
                <w:sz w:val="20"/>
                <w:szCs w:val="20"/>
                <w:lang w:bidi="ar"/>
              </w:rPr>
              <w:t>18</w:t>
            </w:r>
            <w:r w:rsidRPr="007D67E3">
              <w:rPr>
                <w:rFonts w:ascii="宋体" w:hAnsi="宋体" w:cs="宋体" w:hint="eastAsia"/>
                <w:color w:val="000000"/>
                <w:kern w:val="0"/>
                <w:sz w:val="20"/>
                <w:szCs w:val="20"/>
                <w:lang w:bidi="ar"/>
              </w:rPr>
              <w:t>年</w:t>
            </w:r>
            <w:r w:rsidR="00EF3B88">
              <w:rPr>
                <w:rFonts w:ascii="宋体" w:hAnsi="宋体" w:cs="宋体" w:hint="eastAsia"/>
                <w:color w:val="000000"/>
                <w:kern w:val="0"/>
                <w:sz w:val="20"/>
                <w:szCs w:val="20"/>
                <w:lang w:bidi="ar"/>
              </w:rPr>
              <w:t>3</w:t>
            </w:r>
            <w:r w:rsidRPr="007D67E3">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第</w:t>
            </w:r>
            <w:r w:rsidR="00EF3B88">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1DE44" w14:textId="5514A2F2"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w:t>
            </w:r>
            <w:r w:rsidR="00EF3B88">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年</w:t>
            </w:r>
            <w:r w:rsidR="00EF3B88">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月第</w:t>
            </w:r>
            <w:r w:rsidR="00EF3B88">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886A9" w14:textId="6ABAA98C" w:rsidR="002B2744" w:rsidRDefault="009D5B30"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 xml:space="preserve">李胜 </w:t>
            </w:r>
            <w:proofErr w:type="gramStart"/>
            <w:r>
              <w:rPr>
                <w:rFonts w:ascii="宋体" w:hAnsi="宋体" w:cs="宋体" w:hint="eastAsia"/>
                <w:color w:val="000000"/>
                <w:kern w:val="0"/>
                <w:sz w:val="20"/>
                <w:szCs w:val="20"/>
                <w:lang w:bidi="ar"/>
              </w:rPr>
              <w:t>黄</w:t>
            </w:r>
            <w:r w:rsidR="00EF3B88">
              <w:rPr>
                <w:rFonts w:ascii="宋体" w:hAnsi="宋体" w:cs="宋体" w:hint="eastAsia"/>
                <w:color w:val="000000"/>
                <w:kern w:val="0"/>
                <w:sz w:val="20"/>
                <w:szCs w:val="20"/>
                <w:lang w:bidi="ar"/>
              </w:rPr>
              <w:t>尧</w:t>
            </w:r>
            <w:proofErr w:type="gramEnd"/>
            <w:r w:rsidR="00EF3B88">
              <w:rPr>
                <w:rFonts w:ascii="宋体" w:hAnsi="宋体" w:cs="宋体" w:hint="eastAsia"/>
                <w:color w:val="000000"/>
                <w:kern w:val="0"/>
                <w:sz w:val="20"/>
                <w:szCs w:val="20"/>
                <w:lang w:bidi="ar"/>
              </w:rPr>
              <w:t xml:space="preserve"> 黄华等</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2BE76" w14:textId="6ADC5D13" w:rsidR="002B2744" w:rsidRDefault="009D5B30"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北京</w:t>
            </w:r>
            <w:r w:rsidR="007D67E3" w:rsidRPr="007D67E3">
              <w:rPr>
                <w:rFonts w:ascii="宋体" w:hAnsi="宋体" w:cs="宋体" w:hint="eastAsia"/>
                <w:color w:val="000000"/>
                <w:kern w:val="0"/>
                <w:sz w:val="20"/>
                <w:szCs w:val="20"/>
                <w:lang w:bidi="ar"/>
              </w:rPr>
              <w:t>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19021" w14:textId="3B6B3EC9"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9787</w:t>
            </w:r>
            <w:r w:rsidR="00EF3B88">
              <w:rPr>
                <w:rFonts w:ascii="宋体" w:hAnsi="宋体" w:cs="宋体" w:hint="eastAsia"/>
                <w:color w:val="000000"/>
                <w:kern w:val="0"/>
                <w:sz w:val="20"/>
                <w:szCs w:val="20"/>
                <w:lang w:bidi="ar"/>
              </w:rPr>
              <w:t>301293706</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324F7" w14:textId="716E05C3" w:rsidR="002B2744" w:rsidRDefault="00EF3B88" w:rsidP="00034940">
            <w:pPr>
              <w:jc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 xml:space="preserve"> </w:t>
            </w:r>
          </w:p>
        </w:tc>
      </w:tr>
      <w:tr w:rsidR="00EF3B88" w14:paraId="6175DBFF"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2B60FC"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213D"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市场营销学通论</w:t>
            </w:r>
          </w:p>
          <w:p w14:paraId="11349F7B" w14:textId="20FBD88B" w:rsidR="002B2744" w:rsidRDefault="002B2744" w:rsidP="00034940">
            <w:pPr>
              <w:widowControl/>
              <w:jc w:val="center"/>
              <w:textAlignment w:val="center"/>
              <w:rPr>
                <w:rFonts w:ascii="宋体" w:hAnsi="宋体" w:cs="宋体" w:hint="eastAsia"/>
                <w:color w:val="000000"/>
                <w:kern w:val="0"/>
                <w:sz w:val="20"/>
                <w:szCs w:val="20"/>
                <w:lang w:bidi="ar"/>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B80F1"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2022年12月第9版</w:t>
            </w:r>
          </w:p>
          <w:p w14:paraId="2AD6F5F2" w14:textId="7F197C89" w:rsidR="002B2744" w:rsidRDefault="002B2744" w:rsidP="00034940">
            <w:pPr>
              <w:widowControl/>
              <w:jc w:val="center"/>
              <w:textAlignment w:val="center"/>
              <w:rPr>
                <w:rFonts w:ascii="宋体" w:hAnsi="宋体" w:cs="宋体" w:hint="eastAsia"/>
                <w:color w:val="000000"/>
                <w:kern w:val="0"/>
                <w:sz w:val="20"/>
                <w:szCs w:val="20"/>
                <w:lang w:bidi="ar"/>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21548"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2022年12月第1次印刷</w:t>
            </w:r>
          </w:p>
          <w:p w14:paraId="13A60A9A" w14:textId="7CC379BC" w:rsidR="002B2744" w:rsidRDefault="002B2744" w:rsidP="00034940">
            <w:pPr>
              <w:widowControl/>
              <w:jc w:val="center"/>
              <w:textAlignment w:val="center"/>
              <w:rPr>
                <w:rFonts w:ascii="宋体" w:hAnsi="宋体" w:cs="宋体" w:hint="eastAsia"/>
                <w:color w:val="000000"/>
                <w:kern w:val="0"/>
                <w:sz w:val="20"/>
                <w:szCs w:val="20"/>
                <w:lang w:bidi="ar"/>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5BEE9"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郭国庆</w:t>
            </w:r>
          </w:p>
          <w:p w14:paraId="63F16692" w14:textId="4E17B208" w:rsidR="002B2744" w:rsidRDefault="002B2744" w:rsidP="00034940">
            <w:pPr>
              <w:widowControl/>
              <w:jc w:val="center"/>
              <w:textAlignment w:val="center"/>
              <w:rPr>
                <w:rFonts w:ascii="宋体" w:hAnsi="宋体" w:cs="宋体" w:hint="eastAsia"/>
                <w:color w:val="000000"/>
                <w:kern w:val="0"/>
                <w:sz w:val="20"/>
                <w:szCs w:val="20"/>
                <w:lang w:bidi="ar"/>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52F1B"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中国人民大学出版社</w:t>
            </w:r>
          </w:p>
          <w:p w14:paraId="3EF8EAD2" w14:textId="4B6720E1" w:rsidR="002B2744" w:rsidRDefault="002B2744" w:rsidP="00BA10B0">
            <w:pPr>
              <w:widowControl/>
              <w:textAlignment w:val="center"/>
              <w:rPr>
                <w:rFonts w:ascii="宋体" w:hAnsi="宋体" w:cs="宋体" w:hint="eastAsia"/>
                <w:color w:val="000000"/>
                <w:kern w:val="0"/>
                <w:sz w:val="20"/>
                <w:szCs w:val="20"/>
                <w:lang w:bidi="ar"/>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E0EBC" w14:textId="77777777" w:rsidR="00EF3B88" w:rsidRPr="00EF3B88" w:rsidRDefault="00EF3B88" w:rsidP="00EF3B88">
            <w:pPr>
              <w:widowControl/>
              <w:jc w:val="center"/>
              <w:textAlignment w:val="center"/>
              <w:rPr>
                <w:rFonts w:ascii="宋体" w:hAnsi="宋体" w:cs="宋体" w:hint="eastAsia"/>
                <w:color w:val="000000"/>
                <w:kern w:val="0"/>
                <w:sz w:val="20"/>
                <w:szCs w:val="20"/>
                <w:lang w:bidi="ar"/>
              </w:rPr>
            </w:pPr>
            <w:r w:rsidRPr="00EF3B88">
              <w:rPr>
                <w:rFonts w:ascii="宋体" w:hAnsi="宋体" w:cs="宋体" w:hint="eastAsia"/>
                <w:color w:val="000000"/>
                <w:kern w:val="0"/>
                <w:sz w:val="20"/>
                <w:szCs w:val="20"/>
                <w:lang w:bidi="ar"/>
              </w:rPr>
              <w:t>9787300312774</w:t>
            </w:r>
          </w:p>
          <w:p w14:paraId="6E5556D3" w14:textId="7446EA2C" w:rsidR="002B2744" w:rsidRDefault="002B2744" w:rsidP="00034940">
            <w:pPr>
              <w:widowControl/>
              <w:jc w:val="center"/>
              <w:textAlignment w:val="center"/>
              <w:rPr>
                <w:rFonts w:ascii="宋体" w:hAnsi="宋体" w:cs="宋体" w:hint="eastAsia"/>
                <w:color w:val="000000"/>
                <w:kern w:val="0"/>
                <w:sz w:val="20"/>
                <w:szCs w:val="20"/>
                <w:lang w:bidi="ar"/>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7BE11" w14:textId="77777777" w:rsidR="00BA10B0" w:rsidRPr="00BA10B0" w:rsidRDefault="00BA10B0" w:rsidP="00BA10B0">
            <w:pPr>
              <w:widowControl/>
              <w:jc w:val="center"/>
              <w:textAlignment w:val="center"/>
              <w:rPr>
                <w:rFonts w:ascii="宋体" w:hAnsi="宋体" w:cs="宋体" w:hint="eastAsia"/>
                <w:color w:val="000000"/>
                <w:kern w:val="0"/>
                <w:sz w:val="20"/>
                <w:szCs w:val="20"/>
                <w:lang w:bidi="ar"/>
              </w:rPr>
            </w:pPr>
            <w:r w:rsidRPr="00BA10B0">
              <w:rPr>
                <w:rFonts w:ascii="宋体" w:hAnsi="宋体" w:cs="宋体" w:hint="eastAsia"/>
                <w:color w:val="000000"/>
                <w:kern w:val="0"/>
                <w:sz w:val="20"/>
                <w:szCs w:val="20"/>
                <w:lang w:bidi="ar"/>
              </w:rPr>
              <w:t>“十二五”普通高等教育本科国家级规划教材</w:t>
            </w:r>
          </w:p>
          <w:p w14:paraId="5AF0C301" w14:textId="7AC4B59A" w:rsidR="002B2744" w:rsidRPr="00BA10B0" w:rsidRDefault="002B2744" w:rsidP="00034940">
            <w:pPr>
              <w:widowControl/>
              <w:jc w:val="center"/>
              <w:textAlignment w:val="center"/>
              <w:rPr>
                <w:rFonts w:ascii="宋体" w:hAnsi="宋体" w:cs="宋体" w:hint="eastAsia"/>
                <w:color w:val="000000"/>
                <w:kern w:val="0"/>
                <w:sz w:val="20"/>
                <w:szCs w:val="20"/>
                <w:lang w:bidi="ar"/>
              </w:rPr>
            </w:pPr>
          </w:p>
        </w:tc>
      </w:tr>
    </w:tbl>
    <w:p w14:paraId="0185AF4A" w14:textId="77777777" w:rsidR="002B2744" w:rsidRDefault="002B2744" w:rsidP="002B2744">
      <w:pPr>
        <w:spacing w:line="360" w:lineRule="auto"/>
        <w:ind w:firstLineChars="200" w:firstLine="480"/>
        <w:jc w:val="left"/>
        <w:rPr>
          <w:rFonts w:eastAsia="仿宋"/>
          <w:color w:val="000000"/>
          <w:sz w:val="24"/>
        </w:rPr>
      </w:pPr>
    </w:p>
    <w:p w14:paraId="00A261B5"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6203F57" w14:textId="0724244C" w:rsidR="002B2744" w:rsidRDefault="00FA1AFA" w:rsidP="002B2744">
      <w:pPr>
        <w:spacing w:line="360" w:lineRule="auto"/>
        <w:ind w:firstLineChars="200" w:firstLine="480"/>
        <w:jc w:val="left"/>
        <w:rPr>
          <w:rFonts w:eastAsia="仿宋"/>
          <w:color w:val="000000"/>
          <w:sz w:val="24"/>
        </w:rPr>
      </w:pPr>
      <w:r>
        <w:rPr>
          <w:rFonts w:eastAsia="仿宋" w:hint="eastAsia"/>
          <w:color w:val="000000"/>
          <w:sz w:val="24"/>
        </w:rPr>
        <w:t xml:space="preserve"> </w:t>
      </w:r>
      <w:r w:rsidRPr="00FA1AFA">
        <w:rPr>
          <w:rFonts w:eastAsia="仿宋" w:hint="eastAsia"/>
          <w:color w:val="000000"/>
          <w:sz w:val="24"/>
        </w:rPr>
        <w:t>中国高等院校市场学研究会</w:t>
      </w:r>
      <w:r>
        <w:rPr>
          <w:rFonts w:eastAsia="仿宋" w:hint="eastAsia"/>
          <w:color w:val="000000"/>
          <w:sz w:val="24"/>
        </w:rPr>
        <w:t xml:space="preserve"> </w:t>
      </w:r>
      <w:r w:rsidR="002B2744">
        <w:rPr>
          <w:rFonts w:eastAsia="仿宋"/>
          <w:color w:val="000000"/>
          <w:sz w:val="24"/>
        </w:rPr>
        <w:t>，</w:t>
      </w:r>
      <w:hyperlink r:id="rId8" w:history="1">
        <w:r w:rsidRPr="008179F9">
          <w:rPr>
            <w:rStyle w:val="af4"/>
            <w:rFonts w:eastAsia="仿宋"/>
            <w:sz w:val="24"/>
          </w:rPr>
          <w:t>https://www.cmau.org.cn/index.html</w:t>
        </w:r>
      </w:hyperlink>
      <w:r>
        <w:rPr>
          <w:rFonts w:eastAsia="仿宋" w:hint="eastAsia"/>
          <w:color w:val="000000"/>
          <w:sz w:val="24"/>
        </w:rPr>
        <w:t>。</w:t>
      </w:r>
    </w:p>
    <w:p w14:paraId="0E2ACC11" w14:textId="5888A426" w:rsidR="002B2744" w:rsidRDefault="00DC7C26" w:rsidP="00DC7C26">
      <w:pPr>
        <w:spacing w:line="360" w:lineRule="auto"/>
        <w:ind w:firstLineChars="200" w:firstLine="480"/>
        <w:jc w:val="left"/>
        <w:rPr>
          <w:rFonts w:eastAsia="仿宋"/>
          <w:color w:val="000000"/>
          <w:sz w:val="24"/>
        </w:rPr>
      </w:pPr>
      <w:r>
        <w:rPr>
          <w:rFonts w:eastAsia="仿宋" w:hint="eastAsia"/>
          <w:color w:val="000000"/>
          <w:sz w:val="24"/>
        </w:rPr>
        <w:t>营销科学学报</w:t>
      </w:r>
      <w:r>
        <w:rPr>
          <w:rFonts w:eastAsia="仿宋" w:hint="eastAsia"/>
          <w:color w:val="000000"/>
          <w:sz w:val="24"/>
        </w:rPr>
        <w:t>JMS</w:t>
      </w:r>
      <w:r>
        <w:rPr>
          <w:rFonts w:eastAsia="仿宋" w:hint="eastAsia"/>
          <w:color w:val="000000"/>
          <w:sz w:val="24"/>
        </w:rPr>
        <w:t>，</w:t>
      </w:r>
      <w:hyperlink r:id="rId9" w:history="1">
        <w:r w:rsidRPr="008179F9">
          <w:rPr>
            <w:rStyle w:val="af4"/>
            <w:rFonts w:eastAsia="仿宋"/>
            <w:sz w:val="24"/>
          </w:rPr>
          <w:t>http://www.jms.org.cn:8081/jms/CN/jms/home.shtml</w:t>
        </w:r>
      </w:hyperlink>
    </w:p>
    <w:p w14:paraId="1AE36B64"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9A024" w14:textId="77777777" w:rsidR="0077324A" w:rsidRDefault="0077324A" w:rsidP="00CC7FC3">
      <w:r>
        <w:separator/>
      </w:r>
    </w:p>
  </w:endnote>
  <w:endnote w:type="continuationSeparator" w:id="0">
    <w:p w14:paraId="41E0A631" w14:textId="77777777" w:rsidR="0077324A" w:rsidRDefault="0077324A"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B7FB6" w14:textId="77777777" w:rsidR="0077324A" w:rsidRDefault="0077324A" w:rsidP="00CC7FC3">
      <w:r>
        <w:separator/>
      </w:r>
    </w:p>
  </w:footnote>
  <w:footnote w:type="continuationSeparator" w:id="0">
    <w:p w14:paraId="4C9B880E" w14:textId="77777777" w:rsidR="0077324A" w:rsidRDefault="0077324A"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80C"/>
    <w:multiLevelType w:val="hybridMultilevel"/>
    <w:tmpl w:val="F260020C"/>
    <w:lvl w:ilvl="0" w:tplc="F7A07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6349"/>
    <w:multiLevelType w:val="hybridMultilevel"/>
    <w:tmpl w:val="92FEC4BE"/>
    <w:lvl w:ilvl="0" w:tplc="08BEC4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C441F0"/>
    <w:multiLevelType w:val="hybridMultilevel"/>
    <w:tmpl w:val="BB4014A4"/>
    <w:lvl w:ilvl="0" w:tplc="03D696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4CA561B"/>
    <w:multiLevelType w:val="hybridMultilevel"/>
    <w:tmpl w:val="D2049AC8"/>
    <w:lvl w:ilvl="0" w:tplc="20AA9C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29014A"/>
    <w:multiLevelType w:val="hybridMultilevel"/>
    <w:tmpl w:val="6B6C73D4"/>
    <w:lvl w:ilvl="0" w:tplc="ED940F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54D68E1"/>
    <w:multiLevelType w:val="hybridMultilevel"/>
    <w:tmpl w:val="499E9504"/>
    <w:lvl w:ilvl="0" w:tplc="EA544E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827474E"/>
    <w:multiLevelType w:val="hybridMultilevel"/>
    <w:tmpl w:val="45064984"/>
    <w:lvl w:ilvl="0" w:tplc="D078437C">
      <w:start w:val="1"/>
      <w:numFmt w:val="japaneseCounting"/>
      <w:lvlText w:val="%1、"/>
      <w:lvlJc w:val="left"/>
      <w:pPr>
        <w:ind w:left="435" w:hanging="43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E55D40"/>
    <w:multiLevelType w:val="hybridMultilevel"/>
    <w:tmpl w:val="413AD24A"/>
    <w:lvl w:ilvl="0" w:tplc="56821F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DB93DB7"/>
    <w:multiLevelType w:val="multilevel"/>
    <w:tmpl w:val="8788F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E97A40"/>
    <w:multiLevelType w:val="hybridMultilevel"/>
    <w:tmpl w:val="4D7E61EA"/>
    <w:lvl w:ilvl="0" w:tplc="BE46F2D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77E56C00"/>
    <w:multiLevelType w:val="hybridMultilevel"/>
    <w:tmpl w:val="F49C86CA"/>
    <w:lvl w:ilvl="0" w:tplc="19D6811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95A4B82"/>
    <w:multiLevelType w:val="hybridMultilevel"/>
    <w:tmpl w:val="836AF99C"/>
    <w:lvl w:ilvl="0" w:tplc="050291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8175242">
    <w:abstractNumId w:val="3"/>
  </w:num>
  <w:num w:numId="2" w16cid:durableId="616832144">
    <w:abstractNumId w:val="9"/>
  </w:num>
  <w:num w:numId="3" w16cid:durableId="818964990">
    <w:abstractNumId w:val="1"/>
  </w:num>
  <w:num w:numId="4" w16cid:durableId="1691907852">
    <w:abstractNumId w:val="14"/>
  </w:num>
  <w:num w:numId="5" w16cid:durableId="1625191627">
    <w:abstractNumId w:val="13"/>
  </w:num>
  <w:num w:numId="6" w16cid:durableId="543643197">
    <w:abstractNumId w:val="18"/>
  </w:num>
  <w:num w:numId="7" w16cid:durableId="1573928395">
    <w:abstractNumId w:val="15"/>
  </w:num>
  <w:num w:numId="8" w16cid:durableId="902132652">
    <w:abstractNumId w:val="11"/>
  </w:num>
  <w:num w:numId="9" w16cid:durableId="154534017">
    <w:abstractNumId w:val="4"/>
  </w:num>
  <w:num w:numId="10" w16cid:durableId="26369681">
    <w:abstractNumId w:val="10"/>
  </w:num>
  <w:num w:numId="11" w16cid:durableId="1210460112">
    <w:abstractNumId w:val="5"/>
  </w:num>
  <w:num w:numId="12" w16cid:durableId="477841102">
    <w:abstractNumId w:val="16"/>
  </w:num>
  <w:num w:numId="13" w16cid:durableId="494762241">
    <w:abstractNumId w:val="12"/>
  </w:num>
  <w:num w:numId="14" w16cid:durableId="70591849">
    <w:abstractNumId w:val="8"/>
  </w:num>
  <w:num w:numId="15" w16cid:durableId="677972258">
    <w:abstractNumId w:val="0"/>
  </w:num>
  <w:num w:numId="16" w16cid:durableId="1200627810">
    <w:abstractNumId w:val="17"/>
  </w:num>
  <w:num w:numId="17" w16cid:durableId="131798036">
    <w:abstractNumId w:val="2"/>
  </w:num>
  <w:num w:numId="18" w16cid:durableId="9724063">
    <w:abstractNumId w:val="7"/>
  </w:num>
  <w:num w:numId="19" w16cid:durableId="5177411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231D"/>
    <w:rsid w:val="00004364"/>
    <w:rsid w:val="00005B6C"/>
    <w:rsid w:val="000067BE"/>
    <w:rsid w:val="00006A83"/>
    <w:rsid w:val="000103ED"/>
    <w:rsid w:val="00011915"/>
    <w:rsid w:val="00012188"/>
    <w:rsid w:val="00013DAA"/>
    <w:rsid w:val="00014F13"/>
    <w:rsid w:val="000163D1"/>
    <w:rsid w:val="00022E52"/>
    <w:rsid w:val="00023FDF"/>
    <w:rsid w:val="000314AA"/>
    <w:rsid w:val="000333F4"/>
    <w:rsid w:val="00034940"/>
    <w:rsid w:val="000361BB"/>
    <w:rsid w:val="00040A17"/>
    <w:rsid w:val="00040DCF"/>
    <w:rsid w:val="0004104C"/>
    <w:rsid w:val="00044398"/>
    <w:rsid w:val="000446BA"/>
    <w:rsid w:val="00044E87"/>
    <w:rsid w:val="00051201"/>
    <w:rsid w:val="00054DE2"/>
    <w:rsid w:val="0006216B"/>
    <w:rsid w:val="0006513E"/>
    <w:rsid w:val="00066DEA"/>
    <w:rsid w:val="000670EF"/>
    <w:rsid w:val="00073F42"/>
    <w:rsid w:val="0008066A"/>
    <w:rsid w:val="00081108"/>
    <w:rsid w:val="00081A67"/>
    <w:rsid w:val="000839FF"/>
    <w:rsid w:val="00083BA6"/>
    <w:rsid w:val="0008602A"/>
    <w:rsid w:val="00086B2A"/>
    <w:rsid w:val="000871BB"/>
    <w:rsid w:val="000A2BE4"/>
    <w:rsid w:val="000A3403"/>
    <w:rsid w:val="000A43EA"/>
    <w:rsid w:val="000A7BD5"/>
    <w:rsid w:val="000A7C74"/>
    <w:rsid w:val="000B1E1E"/>
    <w:rsid w:val="000B39FE"/>
    <w:rsid w:val="000B3A17"/>
    <w:rsid w:val="000B5912"/>
    <w:rsid w:val="000C0DDF"/>
    <w:rsid w:val="000C284B"/>
    <w:rsid w:val="000C295E"/>
    <w:rsid w:val="000C29C2"/>
    <w:rsid w:val="000C79E7"/>
    <w:rsid w:val="000D3600"/>
    <w:rsid w:val="000E1351"/>
    <w:rsid w:val="000E436E"/>
    <w:rsid w:val="000E576B"/>
    <w:rsid w:val="000F2E28"/>
    <w:rsid w:val="000F2FF1"/>
    <w:rsid w:val="000F4C37"/>
    <w:rsid w:val="000F5DC4"/>
    <w:rsid w:val="0010195B"/>
    <w:rsid w:val="00104902"/>
    <w:rsid w:val="00110815"/>
    <w:rsid w:val="001114CB"/>
    <w:rsid w:val="001133DC"/>
    <w:rsid w:val="00113CED"/>
    <w:rsid w:val="001202BD"/>
    <w:rsid w:val="00121E0F"/>
    <w:rsid w:val="00123FE3"/>
    <w:rsid w:val="00130312"/>
    <w:rsid w:val="00133235"/>
    <w:rsid w:val="00134BA8"/>
    <w:rsid w:val="0013516A"/>
    <w:rsid w:val="00135F58"/>
    <w:rsid w:val="00136608"/>
    <w:rsid w:val="00140764"/>
    <w:rsid w:val="00144370"/>
    <w:rsid w:val="00144A46"/>
    <w:rsid w:val="001454DA"/>
    <w:rsid w:val="0014732E"/>
    <w:rsid w:val="001551BB"/>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6EA"/>
    <w:rsid w:val="00196827"/>
    <w:rsid w:val="001A479D"/>
    <w:rsid w:val="001A6B4F"/>
    <w:rsid w:val="001B0976"/>
    <w:rsid w:val="001B42B0"/>
    <w:rsid w:val="001B4744"/>
    <w:rsid w:val="001B60BD"/>
    <w:rsid w:val="001B75DA"/>
    <w:rsid w:val="001B7F23"/>
    <w:rsid w:val="001C4194"/>
    <w:rsid w:val="001C6FC5"/>
    <w:rsid w:val="001C7C29"/>
    <w:rsid w:val="001C7EC8"/>
    <w:rsid w:val="001D0F06"/>
    <w:rsid w:val="001E007F"/>
    <w:rsid w:val="001E0152"/>
    <w:rsid w:val="001E2BF5"/>
    <w:rsid w:val="001E74EE"/>
    <w:rsid w:val="001E7BA6"/>
    <w:rsid w:val="001F0192"/>
    <w:rsid w:val="001F0C75"/>
    <w:rsid w:val="001F19E1"/>
    <w:rsid w:val="001F1AEC"/>
    <w:rsid w:val="001F3D1D"/>
    <w:rsid w:val="001F4186"/>
    <w:rsid w:val="001F49BB"/>
    <w:rsid w:val="00202F65"/>
    <w:rsid w:val="00204B1C"/>
    <w:rsid w:val="00205223"/>
    <w:rsid w:val="002052A2"/>
    <w:rsid w:val="00211ED8"/>
    <w:rsid w:val="0021339B"/>
    <w:rsid w:val="0021473A"/>
    <w:rsid w:val="00214B9C"/>
    <w:rsid w:val="00215146"/>
    <w:rsid w:val="00217C00"/>
    <w:rsid w:val="0022469B"/>
    <w:rsid w:val="002259A4"/>
    <w:rsid w:val="00226E63"/>
    <w:rsid w:val="002278DF"/>
    <w:rsid w:val="0023267F"/>
    <w:rsid w:val="00232EC3"/>
    <w:rsid w:val="00233A99"/>
    <w:rsid w:val="00233B7B"/>
    <w:rsid w:val="002359DD"/>
    <w:rsid w:val="00237854"/>
    <w:rsid w:val="00237BFC"/>
    <w:rsid w:val="00240E70"/>
    <w:rsid w:val="0024324B"/>
    <w:rsid w:val="00250195"/>
    <w:rsid w:val="0025447F"/>
    <w:rsid w:val="002574CF"/>
    <w:rsid w:val="002626E8"/>
    <w:rsid w:val="00263B90"/>
    <w:rsid w:val="00264DB6"/>
    <w:rsid w:val="00267C31"/>
    <w:rsid w:val="00267F68"/>
    <w:rsid w:val="00274324"/>
    <w:rsid w:val="0027455F"/>
    <w:rsid w:val="002778A8"/>
    <w:rsid w:val="00281364"/>
    <w:rsid w:val="0028247E"/>
    <w:rsid w:val="00282ED1"/>
    <w:rsid w:val="002861EF"/>
    <w:rsid w:val="00291AA4"/>
    <w:rsid w:val="002A129F"/>
    <w:rsid w:val="002A12D2"/>
    <w:rsid w:val="002A3182"/>
    <w:rsid w:val="002A3928"/>
    <w:rsid w:val="002A3B25"/>
    <w:rsid w:val="002B2744"/>
    <w:rsid w:val="002B6CC3"/>
    <w:rsid w:val="002B76E0"/>
    <w:rsid w:val="002B79EE"/>
    <w:rsid w:val="002C2BB5"/>
    <w:rsid w:val="002C2D90"/>
    <w:rsid w:val="002C4E19"/>
    <w:rsid w:val="002C79FF"/>
    <w:rsid w:val="002C7C39"/>
    <w:rsid w:val="002C7E57"/>
    <w:rsid w:val="002D48F8"/>
    <w:rsid w:val="002D52FD"/>
    <w:rsid w:val="002E02C2"/>
    <w:rsid w:val="002E23A8"/>
    <w:rsid w:val="002E3230"/>
    <w:rsid w:val="002F1988"/>
    <w:rsid w:val="002F20EC"/>
    <w:rsid w:val="002F4C2C"/>
    <w:rsid w:val="002F734B"/>
    <w:rsid w:val="003052B6"/>
    <w:rsid w:val="0030553A"/>
    <w:rsid w:val="003061BC"/>
    <w:rsid w:val="003107F2"/>
    <w:rsid w:val="00314D1D"/>
    <w:rsid w:val="00321FC7"/>
    <w:rsid w:val="00323568"/>
    <w:rsid w:val="00333088"/>
    <w:rsid w:val="003402A4"/>
    <w:rsid w:val="003402CF"/>
    <w:rsid w:val="003418ED"/>
    <w:rsid w:val="0034226B"/>
    <w:rsid w:val="00344D76"/>
    <w:rsid w:val="00352A15"/>
    <w:rsid w:val="00355C93"/>
    <w:rsid w:val="00361D51"/>
    <w:rsid w:val="00364883"/>
    <w:rsid w:val="0037690E"/>
    <w:rsid w:val="0037694E"/>
    <w:rsid w:val="00376F7E"/>
    <w:rsid w:val="00377B8E"/>
    <w:rsid w:val="003823D1"/>
    <w:rsid w:val="0038501D"/>
    <w:rsid w:val="003870FC"/>
    <w:rsid w:val="003873C2"/>
    <w:rsid w:val="00391BC2"/>
    <w:rsid w:val="0039413B"/>
    <w:rsid w:val="00394CEF"/>
    <w:rsid w:val="00397969"/>
    <w:rsid w:val="003A15D6"/>
    <w:rsid w:val="003A26AE"/>
    <w:rsid w:val="003A327C"/>
    <w:rsid w:val="003A51D1"/>
    <w:rsid w:val="003A5606"/>
    <w:rsid w:val="003A79FB"/>
    <w:rsid w:val="003B2F42"/>
    <w:rsid w:val="003B71C8"/>
    <w:rsid w:val="003B75D9"/>
    <w:rsid w:val="003C2D44"/>
    <w:rsid w:val="003C5131"/>
    <w:rsid w:val="003C538D"/>
    <w:rsid w:val="003D0B37"/>
    <w:rsid w:val="003D52E3"/>
    <w:rsid w:val="003D5571"/>
    <w:rsid w:val="003E0069"/>
    <w:rsid w:val="003E1B3A"/>
    <w:rsid w:val="003E1F2F"/>
    <w:rsid w:val="003E268D"/>
    <w:rsid w:val="003E34BD"/>
    <w:rsid w:val="003E45D7"/>
    <w:rsid w:val="003E7A1F"/>
    <w:rsid w:val="003F516B"/>
    <w:rsid w:val="003F57B4"/>
    <w:rsid w:val="0040617E"/>
    <w:rsid w:val="00406BBF"/>
    <w:rsid w:val="0041206E"/>
    <w:rsid w:val="00412A67"/>
    <w:rsid w:val="004136C2"/>
    <w:rsid w:val="0042133D"/>
    <w:rsid w:val="00421B61"/>
    <w:rsid w:val="00423619"/>
    <w:rsid w:val="00424F7C"/>
    <w:rsid w:val="00433AE7"/>
    <w:rsid w:val="00436AFC"/>
    <w:rsid w:val="00437726"/>
    <w:rsid w:val="00441C82"/>
    <w:rsid w:val="004503C5"/>
    <w:rsid w:val="004515A3"/>
    <w:rsid w:val="0045309D"/>
    <w:rsid w:val="00453E76"/>
    <w:rsid w:val="00455A67"/>
    <w:rsid w:val="00456E79"/>
    <w:rsid w:val="004571B2"/>
    <w:rsid w:val="00464ADF"/>
    <w:rsid w:val="00467986"/>
    <w:rsid w:val="00470B5A"/>
    <w:rsid w:val="004713D4"/>
    <w:rsid w:val="0047364A"/>
    <w:rsid w:val="00481156"/>
    <w:rsid w:val="004816C3"/>
    <w:rsid w:val="00481A0E"/>
    <w:rsid w:val="004964C3"/>
    <w:rsid w:val="004A0D5D"/>
    <w:rsid w:val="004A1D5C"/>
    <w:rsid w:val="004A2364"/>
    <w:rsid w:val="004A349E"/>
    <w:rsid w:val="004A3BF2"/>
    <w:rsid w:val="004A74C3"/>
    <w:rsid w:val="004B2346"/>
    <w:rsid w:val="004B4A1B"/>
    <w:rsid w:val="004B5FAD"/>
    <w:rsid w:val="004B6078"/>
    <w:rsid w:val="004B6D58"/>
    <w:rsid w:val="004C3884"/>
    <w:rsid w:val="004C3ECE"/>
    <w:rsid w:val="004C6BFC"/>
    <w:rsid w:val="004C7BAA"/>
    <w:rsid w:val="004D1C10"/>
    <w:rsid w:val="004D7FDC"/>
    <w:rsid w:val="004E0D6B"/>
    <w:rsid w:val="004E718A"/>
    <w:rsid w:val="004F18A9"/>
    <w:rsid w:val="004F1B2F"/>
    <w:rsid w:val="004F29B4"/>
    <w:rsid w:val="004F3790"/>
    <w:rsid w:val="004F451F"/>
    <w:rsid w:val="004F58AB"/>
    <w:rsid w:val="004F5FEF"/>
    <w:rsid w:val="005004F3"/>
    <w:rsid w:val="005038C6"/>
    <w:rsid w:val="00503D76"/>
    <w:rsid w:val="00510D83"/>
    <w:rsid w:val="0051442F"/>
    <w:rsid w:val="0052088B"/>
    <w:rsid w:val="00522F73"/>
    <w:rsid w:val="00523F32"/>
    <w:rsid w:val="00525090"/>
    <w:rsid w:val="00525EDB"/>
    <w:rsid w:val="00526A46"/>
    <w:rsid w:val="0053105A"/>
    <w:rsid w:val="0053120E"/>
    <w:rsid w:val="00536A8F"/>
    <w:rsid w:val="0053749D"/>
    <w:rsid w:val="00540C72"/>
    <w:rsid w:val="00543C46"/>
    <w:rsid w:val="00545515"/>
    <w:rsid w:val="00550B7C"/>
    <w:rsid w:val="00551B14"/>
    <w:rsid w:val="00553E4C"/>
    <w:rsid w:val="005556D0"/>
    <w:rsid w:val="00557964"/>
    <w:rsid w:val="0056444B"/>
    <w:rsid w:val="00567D47"/>
    <w:rsid w:val="00567F7C"/>
    <w:rsid w:val="00570F3F"/>
    <w:rsid w:val="00571DFD"/>
    <w:rsid w:val="0057618A"/>
    <w:rsid w:val="005767D1"/>
    <w:rsid w:val="005844B9"/>
    <w:rsid w:val="0058582C"/>
    <w:rsid w:val="00590018"/>
    <w:rsid w:val="00597DD4"/>
    <w:rsid w:val="00597FAB"/>
    <w:rsid w:val="005A0595"/>
    <w:rsid w:val="005A19B9"/>
    <w:rsid w:val="005A242E"/>
    <w:rsid w:val="005A54CC"/>
    <w:rsid w:val="005A59C7"/>
    <w:rsid w:val="005A617A"/>
    <w:rsid w:val="005A6773"/>
    <w:rsid w:val="005A78D1"/>
    <w:rsid w:val="005B25B5"/>
    <w:rsid w:val="005B2EF3"/>
    <w:rsid w:val="005B66E8"/>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5F4C"/>
    <w:rsid w:val="00610A69"/>
    <w:rsid w:val="00611E78"/>
    <w:rsid w:val="00614522"/>
    <w:rsid w:val="00615CDF"/>
    <w:rsid w:val="0061621B"/>
    <w:rsid w:val="00616560"/>
    <w:rsid w:val="00616992"/>
    <w:rsid w:val="0062175C"/>
    <w:rsid w:val="00623B46"/>
    <w:rsid w:val="00624201"/>
    <w:rsid w:val="00635901"/>
    <w:rsid w:val="00637615"/>
    <w:rsid w:val="006413F8"/>
    <w:rsid w:val="00643AA6"/>
    <w:rsid w:val="0064672B"/>
    <w:rsid w:val="00652259"/>
    <w:rsid w:val="00656A53"/>
    <w:rsid w:val="00661B95"/>
    <w:rsid w:val="00667B68"/>
    <w:rsid w:val="0067285F"/>
    <w:rsid w:val="00677486"/>
    <w:rsid w:val="0068216D"/>
    <w:rsid w:val="00683C1B"/>
    <w:rsid w:val="00684727"/>
    <w:rsid w:val="006850AB"/>
    <w:rsid w:val="00687472"/>
    <w:rsid w:val="00693945"/>
    <w:rsid w:val="006942D5"/>
    <w:rsid w:val="00696C8A"/>
    <w:rsid w:val="00697835"/>
    <w:rsid w:val="006A25BA"/>
    <w:rsid w:val="006A3059"/>
    <w:rsid w:val="006A4A87"/>
    <w:rsid w:val="006B4C8A"/>
    <w:rsid w:val="006B6E22"/>
    <w:rsid w:val="006C2FBD"/>
    <w:rsid w:val="006C462B"/>
    <w:rsid w:val="006C4821"/>
    <w:rsid w:val="006C5D85"/>
    <w:rsid w:val="006C772E"/>
    <w:rsid w:val="006D79FE"/>
    <w:rsid w:val="006E0F27"/>
    <w:rsid w:val="006E1729"/>
    <w:rsid w:val="006E7B71"/>
    <w:rsid w:val="006F03A6"/>
    <w:rsid w:val="006F18E1"/>
    <w:rsid w:val="006F417D"/>
    <w:rsid w:val="006F6010"/>
    <w:rsid w:val="006F6039"/>
    <w:rsid w:val="006F6CE2"/>
    <w:rsid w:val="0070245D"/>
    <w:rsid w:val="007025ED"/>
    <w:rsid w:val="00707E47"/>
    <w:rsid w:val="00710459"/>
    <w:rsid w:val="00710F6B"/>
    <w:rsid w:val="00712B3E"/>
    <w:rsid w:val="00715734"/>
    <w:rsid w:val="007166BB"/>
    <w:rsid w:val="0072654B"/>
    <w:rsid w:val="00737CC8"/>
    <w:rsid w:val="00744B9F"/>
    <w:rsid w:val="00745219"/>
    <w:rsid w:val="007478AA"/>
    <w:rsid w:val="007502F6"/>
    <w:rsid w:val="0075304A"/>
    <w:rsid w:val="007568CF"/>
    <w:rsid w:val="007579ED"/>
    <w:rsid w:val="0076273E"/>
    <w:rsid w:val="00762C7E"/>
    <w:rsid w:val="00763E54"/>
    <w:rsid w:val="00765D10"/>
    <w:rsid w:val="0077324A"/>
    <w:rsid w:val="007777CF"/>
    <w:rsid w:val="00777EA4"/>
    <w:rsid w:val="00782E96"/>
    <w:rsid w:val="00783FF0"/>
    <w:rsid w:val="00784AEC"/>
    <w:rsid w:val="007867CD"/>
    <w:rsid w:val="00790407"/>
    <w:rsid w:val="00792380"/>
    <w:rsid w:val="0079299E"/>
    <w:rsid w:val="00796E32"/>
    <w:rsid w:val="0079711B"/>
    <w:rsid w:val="007A338F"/>
    <w:rsid w:val="007A7DDB"/>
    <w:rsid w:val="007B056D"/>
    <w:rsid w:val="007B2755"/>
    <w:rsid w:val="007C27B1"/>
    <w:rsid w:val="007C5424"/>
    <w:rsid w:val="007D36A6"/>
    <w:rsid w:val="007D67E3"/>
    <w:rsid w:val="007E09AC"/>
    <w:rsid w:val="007E27E4"/>
    <w:rsid w:val="007E50AC"/>
    <w:rsid w:val="007E6805"/>
    <w:rsid w:val="007E75A9"/>
    <w:rsid w:val="007E7A11"/>
    <w:rsid w:val="007F10F7"/>
    <w:rsid w:val="007F3198"/>
    <w:rsid w:val="007F432B"/>
    <w:rsid w:val="007F6A3B"/>
    <w:rsid w:val="0080071B"/>
    <w:rsid w:val="00802A71"/>
    <w:rsid w:val="00811CBE"/>
    <w:rsid w:val="00813562"/>
    <w:rsid w:val="00815C78"/>
    <w:rsid w:val="00816A54"/>
    <w:rsid w:val="00822044"/>
    <w:rsid w:val="008231BE"/>
    <w:rsid w:val="008354A1"/>
    <w:rsid w:val="00835C1F"/>
    <w:rsid w:val="00835DE5"/>
    <w:rsid w:val="00837C7B"/>
    <w:rsid w:val="008432DF"/>
    <w:rsid w:val="00844D01"/>
    <w:rsid w:val="008464A8"/>
    <w:rsid w:val="008464CE"/>
    <w:rsid w:val="00847531"/>
    <w:rsid w:val="00852192"/>
    <w:rsid w:val="00857C52"/>
    <w:rsid w:val="008602B0"/>
    <w:rsid w:val="00865C06"/>
    <w:rsid w:val="008662B6"/>
    <w:rsid w:val="00870E7E"/>
    <w:rsid w:val="008715C3"/>
    <w:rsid w:val="0087472B"/>
    <w:rsid w:val="00874A70"/>
    <w:rsid w:val="0087669B"/>
    <w:rsid w:val="00877CB2"/>
    <w:rsid w:val="00880682"/>
    <w:rsid w:val="00881A21"/>
    <w:rsid w:val="00882C42"/>
    <w:rsid w:val="00884B7E"/>
    <w:rsid w:val="008855B6"/>
    <w:rsid w:val="00886798"/>
    <w:rsid w:val="00893713"/>
    <w:rsid w:val="008A1280"/>
    <w:rsid w:val="008A43D8"/>
    <w:rsid w:val="008B02D2"/>
    <w:rsid w:val="008B1F4F"/>
    <w:rsid w:val="008B1F8C"/>
    <w:rsid w:val="008B4DA7"/>
    <w:rsid w:val="008B7902"/>
    <w:rsid w:val="008C0EEC"/>
    <w:rsid w:val="008C24F4"/>
    <w:rsid w:val="008C5707"/>
    <w:rsid w:val="008C64AF"/>
    <w:rsid w:val="008D3A58"/>
    <w:rsid w:val="008D7540"/>
    <w:rsid w:val="008E0850"/>
    <w:rsid w:val="008F559B"/>
    <w:rsid w:val="008F6743"/>
    <w:rsid w:val="009026B8"/>
    <w:rsid w:val="00917EBB"/>
    <w:rsid w:val="00921BFC"/>
    <w:rsid w:val="00922A8A"/>
    <w:rsid w:val="009262FC"/>
    <w:rsid w:val="009269CA"/>
    <w:rsid w:val="00927709"/>
    <w:rsid w:val="00927FE7"/>
    <w:rsid w:val="009302EC"/>
    <w:rsid w:val="009325FE"/>
    <w:rsid w:val="009348E0"/>
    <w:rsid w:val="009357B9"/>
    <w:rsid w:val="00935E08"/>
    <w:rsid w:val="0093710D"/>
    <w:rsid w:val="009401AA"/>
    <w:rsid w:val="00940579"/>
    <w:rsid w:val="009432D3"/>
    <w:rsid w:val="0094446C"/>
    <w:rsid w:val="00946EC7"/>
    <w:rsid w:val="00953BD3"/>
    <w:rsid w:val="0096193B"/>
    <w:rsid w:val="0096382D"/>
    <w:rsid w:val="00963DE6"/>
    <w:rsid w:val="009651AA"/>
    <w:rsid w:val="00965302"/>
    <w:rsid w:val="00965FAE"/>
    <w:rsid w:val="0097010C"/>
    <w:rsid w:val="00970A7D"/>
    <w:rsid w:val="00971D73"/>
    <w:rsid w:val="0097735F"/>
    <w:rsid w:val="00977686"/>
    <w:rsid w:val="0098052F"/>
    <w:rsid w:val="00980B65"/>
    <w:rsid w:val="00981BCE"/>
    <w:rsid w:val="009841F6"/>
    <w:rsid w:val="0098455F"/>
    <w:rsid w:val="0099010E"/>
    <w:rsid w:val="009904B4"/>
    <w:rsid w:val="009905A8"/>
    <w:rsid w:val="0099302E"/>
    <w:rsid w:val="009A03F4"/>
    <w:rsid w:val="009A5DA6"/>
    <w:rsid w:val="009A687C"/>
    <w:rsid w:val="009B00A4"/>
    <w:rsid w:val="009B15C5"/>
    <w:rsid w:val="009B1ED6"/>
    <w:rsid w:val="009B278E"/>
    <w:rsid w:val="009B46DE"/>
    <w:rsid w:val="009B4C52"/>
    <w:rsid w:val="009B6981"/>
    <w:rsid w:val="009C126B"/>
    <w:rsid w:val="009C145F"/>
    <w:rsid w:val="009D1D80"/>
    <w:rsid w:val="009D5B30"/>
    <w:rsid w:val="009D5FEB"/>
    <w:rsid w:val="009E004A"/>
    <w:rsid w:val="009E2110"/>
    <w:rsid w:val="009E3A95"/>
    <w:rsid w:val="009E63D5"/>
    <w:rsid w:val="009F3DB1"/>
    <w:rsid w:val="009F5AE8"/>
    <w:rsid w:val="009F6921"/>
    <w:rsid w:val="00A01F18"/>
    <w:rsid w:val="00A02FC9"/>
    <w:rsid w:val="00A0563A"/>
    <w:rsid w:val="00A06C6B"/>
    <w:rsid w:val="00A10120"/>
    <w:rsid w:val="00A12B8C"/>
    <w:rsid w:val="00A14D42"/>
    <w:rsid w:val="00A168D1"/>
    <w:rsid w:val="00A16CE3"/>
    <w:rsid w:val="00A17A5B"/>
    <w:rsid w:val="00A2565E"/>
    <w:rsid w:val="00A26CFC"/>
    <w:rsid w:val="00A4057A"/>
    <w:rsid w:val="00A40CAD"/>
    <w:rsid w:val="00A421D7"/>
    <w:rsid w:val="00A44EB2"/>
    <w:rsid w:val="00A44FB9"/>
    <w:rsid w:val="00A45B97"/>
    <w:rsid w:val="00A4609C"/>
    <w:rsid w:val="00A50A9C"/>
    <w:rsid w:val="00A50FB9"/>
    <w:rsid w:val="00A52B1B"/>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866BE"/>
    <w:rsid w:val="00A941C1"/>
    <w:rsid w:val="00A96A5E"/>
    <w:rsid w:val="00A9736E"/>
    <w:rsid w:val="00AA3772"/>
    <w:rsid w:val="00AB28FE"/>
    <w:rsid w:val="00AC51CA"/>
    <w:rsid w:val="00AC5F20"/>
    <w:rsid w:val="00AD2678"/>
    <w:rsid w:val="00AD41B1"/>
    <w:rsid w:val="00AD626F"/>
    <w:rsid w:val="00AD77B9"/>
    <w:rsid w:val="00AE198D"/>
    <w:rsid w:val="00AF1138"/>
    <w:rsid w:val="00AF57F2"/>
    <w:rsid w:val="00B0553E"/>
    <w:rsid w:val="00B07389"/>
    <w:rsid w:val="00B134AE"/>
    <w:rsid w:val="00B206A5"/>
    <w:rsid w:val="00B211C8"/>
    <w:rsid w:val="00B21706"/>
    <w:rsid w:val="00B25245"/>
    <w:rsid w:val="00B2565D"/>
    <w:rsid w:val="00B30B20"/>
    <w:rsid w:val="00B32F85"/>
    <w:rsid w:val="00B33D96"/>
    <w:rsid w:val="00B357FB"/>
    <w:rsid w:val="00B363BA"/>
    <w:rsid w:val="00B36AE8"/>
    <w:rsid w:val="00B41A58"/>
    <w:rsid w:val="00B45C40"/>
    <w:rsid w:val="00B540BE"/>
    <w:rsid w:val="00B56026"/>
    <w:rsid w:val="00B61ABC"/>
    <w:rsid w:val="00B61EA1"/>
    <w:rsid w:val="00B63617"/>
    <w:rsid w:val="00B743CC"/>
    <w:rsid w:val="00B8091D"/>
    <w:rsid w:val="00B82069"/>
    <w:rsid w:val="00B831CF"/>
    <w:rsid w:val="00B838BD"/>
    <w:rsid w:val="00B902F8"/>
    <w:rsid w:val="00B97C72"/>
    <w:rsid w:val="00BA04B1"/>
    <w:rsid w:val="00BA10B0"/>
    <w:rsid w:val="00BA2913"/>
    <w:rsid w:val="00BA5EAC"/>
    <w:rsid w:val="00BB1625"/>
    <w:rsid w:val="00BB230A"/>
    <w:rsid w:val="00BB6E0A"/>
    <w:rsid w:val="00BC10A4"/>
    <w:rsid w:val="00BC32AC"/>
    <w:rsid w:val="00BC3943"/>
    <w:rsid w:val="00BC43AC"/>
    <w:rsid w:val="00BD1726"/>
    <w:rsid w:val="00BD3131"/>
    <w:rsid w:val="00BD5005"/>
    <w:rsid w:val="00BD6AAC"/>
    <w:rsid w:val="00BE027C"/>
    <w:rsid w:val="00BE44E3"/>
    <w:rsid w:val="00BF1168"/>
    <w:rsid w:val="00BF377D"/>
    <w:rsid w:val="00BF4713"/>
    <w:rsid w:val="00C01C28"/>
    <w:rsid w:val="00C10638"/>
    <w:rsid w:val="00C11A63"/>
    <w:rsid w:val="00C21219"/>
    <w:rsid w:val="00C228B8"/>
    <w:rsid w:val="00C236E6"/>
    <w:rsid w:val="00C2449C"/>
    <w:rsid w:val="00C24BAE"/>
    <w:rsid w:val="00C26257"/>
    <w:rsid w:val="00C27655"/>
    <w:rsid w:val="00C27D0E"/>
    <w:rsid w:val="00C33707"/>
    <w:rsid w:val="00C352B6"/>
    <w:rsid w:val="00C362CE"/>
    <w:rsid w:val="00C513EA"/>
    <w:rsid w:val="00C53025"/>
    <w:rsid w:val="00C5499E"/>
    <w:rsid w:val="00C54A26"/>
    <w:rsid w:val="00C54DD5"/>
    <w:rsid w:val="00C57EA1"/>
    <w:rsid w:val="00C667F1"/>
    <w:rsid w:val="00C66E7D"/>
    <w:rsid w:val="00C76E93"/>
    <w:rsid w:val="00C801F6"/>
    <w:rsid w:val="00C8125F"/>
    <w:rsid w:val="00C85BC4"/>
    <w:rsid w:val="00C87FFE"/>
    <w:rsid w:val="00C925EF"/>
    <w:rsid w:val="00C9503C"/>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90B"/>
    <w:rsid w:val="00CC4D2F"/>
    <w:rsid w:val="00CC7FC3"/>
    <w:rsid w:val="00CD034F"/>
    <w:rsid w:val="00CD05CA"/>
    <w:rsid w:val="00CD35DA"/>
    <w:rsid w:val="00CE4BF5"/>
    <w:rsid w:val="00CF1C6B"/>
    <w:rsid w:val="00CF2653"/>
    <w:rsid w:val="00CF3018"/>
    <w:rsid w:val="00CF3827"/>
    <w:rsid w:val="00CF6BD6"/>
    <w:rsid w:val="00CF7253"/>
    <w:rsid w:val="00D0482D"/>
    <w:rsid w:val="00D04ADD"/>
    <w:rsid w:val="00D050DF"/>
    <w:rsid w:val="00D16BA1"/>
    <w:rsid w:val="00D17DA5"/>
    <w:rsid w:val="00D3581C"/>
    <w:rsid w:val="00D41906"/>
    <w:rsid w:val="00D437E7"/>
    <w:rsid w:val="00D4556A"/>
    <w:rsid w:val="00D47762"/>
    <w:rsid w:val="00D50FC2"/>
    <w:rsid w:val="00D52456"/>
    <w:rsid w:val="00D524C5"/>
    <w:rsid w:val="00D53508"/>
    <w:rsid w:val="00D57772"/>
    <w:rsid w:val="00D61878"/>
    <w:rsid w:val="00D64ADA"/>
    <w:rsid w:val="00D64B82"/>
    <w:rsid w:val="00D64F9B"/>
    <w:rsid w:val="00D65702"/>
    <w:rsid w:val="00D661C9"/>
    <w:rsid w:val="00D665F0"/>
    <w:rsid w:val="00D71619"/>
    <w:rsid w:val="00D736E5"/>
    <w:rsid w:val="00D8065E"/>
    <w:rsid w:val="00D82CFD"/>
    <w:rsid w:val="00D862C8"/>
    <w:rsid w:val="00D8788A"/>
    <w:rsid w:val="00D87D83"/>
    <w:rsid w:val="00D92B67"/>
    <w:rsid w:val="00D93C6E"/>
    <w:rsid w:val="00D93D78"/>
    <w:rsid w:val="00D93FCD"/>
    <w:rsid w:val="00D975E2"/>
    <w:rsid w:val="00DA0A0F"/>
    <w:rsid w:val="00DA0FE5"/>
    <w:rsid w:val="00DA233F"/>
    <w:rsid w:val="00DA2BD0"/>
    <w:rsid w:val="00DA3D7D"/>
    <w:rsid w:val="00DA542D"/>
    <w:rsid w:val="00DA6D78"/>
    <w:rsid w:val="00DB16BE"/>
    <w:rsid w:val="00DB7C6D"/>
    <w:rsid w:val="00DC0414"/>
    <w:rsid w:val="00DC7833"/>
    <w:rsid w:val="00DC7C26"/>
    <w:rsid w:val="00DD289E"/>
    <w:rsid w:val="00DD3072"/>
    <w:rsid w:val="00DD3A8F"/>
    <w:rsid w:val="00DD3E9C"/>
    <w:rsid w:val="00DD5BCE"/>
    <w:rsid w:val="00DE0F93"/>
    <w:rsid w:val="00DE6768"/>
    <w:rsid w:val="00DF38BF"/>
    <w:rsid w:val="00DF4E68"/>
    <w:rsid w:val="00DF51C2"/>
    <w:rsid w:val="00DF56F5"/>
    <w:rsid w:val="00DF7927"/>
    <w:rsid w:val="00E028AF"/>
    <w:rsid w:val="00E05617"/>
    <w:rsid w:val="00E05B3E"/>
    <w:rsid w:val="00E0758F"/>
    <w:rsid w:val="00E10906"/>
    <w:rsid w:val="00E1292A"/>
    <w:rsid w:val="00E14249"/>
    <w:rsid w:val="00E14726"/>
    <w:rsid w:val="00E147B1"/>
    <w:rsid w:val="00E16226"/>
    <w:rsid w:val="00E16471"/>
    <w:rsid w:val="00E22117"/>
    <w:rsid w:val="00E304F8"/>
    <w:rsid w:val="00E31A4B"/>
    <w:rsid w:val="00E35D03"/>
    <w:rsid w:val="00E36137"/>
    <w:rsid w:val="00E36244"/>
    <w:rsid w:val="00E375AD"/>
    <w:rsid w:val="00E37B94"/>
    <w:rsid w:val="00E37F5A"/>
    <w:rsid w:val="00E42B1D"/>
    <w:rsid w:val="00E44073"/>
    <w:rsid w:val="00E444FE"/>
    <w:rsid w:val="00E44867"/>
    <w:rsid w:val="00E45C15"/>
    <w:rsid w:val="00E46B7C"/>
    <w:rsid w:val="00E47797"/>
    <w:rsid w:val="00E52893"/>
    <w:rsid w:val="00E56D25"/>
    <w:rsid w:val="00E57197"/>
    <w:rsid w:val="00E614CA"/>
    <w:rsid w:val="00E64EBD"/>
    <w:rsid w:val="00E670DB"/>
    <w:rsid w:val="00E6790E"/>
    <w:rsid w:val="00E67993"/>
    <w:rsid w:val="00E67B81"/>
    <w:rsid w:val="00E72F7A"/>
    <w:rsid w:val="00E73FA8"/>
    <w:rsid w:val="00E77E8F"/>
    <w:rsid w:val="00E800BC"/>
    <w:rsid w:val="00E82659"/>
    <w:rsid w:val="00E84258"/>
    <w:rsid w:val="00E86896"/>
    <w:rsid w:val="00E87C5C"/>
    <w:rsid w:val="00E94995"/>
    <w:rsid w:val="00E95AD6"/>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278E"/>
    <w:rsid w:val="00EE6F43"/>
    <w:rsid w:val="00EF03B0"/>
    <w:rsid w:val="00EF3B88"/>
    <w:rsid w:val="00EF5910"/>
    <w:rsid w:val="00EF74ED"/>
    <w:rsid w:val="00F000C4"/>
    <w:rsid w:val="00F02565"/>
    <w:rsid w:val="00F1148A"/>
    <w:rsid w:val="00F1193E"/>
    <w:rsid w:val="00F154BD"/>
    <w:rsid w:val="00F15516"/>
    <w:rsid w:val="00F17233"/>
    <w:rsid w:val="00F20BFC"/>
    <w:rsid w:val="00F218E3"/>
    <w:rsid w:val="00F24757"/>
    <w:rsid w:val="00F24EA9"/>
    <w:rsid w:val="00F2644C"/>
    <w:rsid w:val="00F30949"/>
    <w:rsid w:val="00F3237B"/>
    <w:rsid w:val="00F36224"/>
    <w:rsid w:val="00F366C2"/>
    <w:rsid w:val="00F41D1E"/>
    <w:rsid w:val="00F43025"/>
    <w:rsid w:val="00F45C4B"/>
    <w:rsid w:val="00F47CA5"/>
    <w:rsid w:val="00F54462"/>
    <w:rsid w:val="00F550CE"/>
    <w:rsid w:val="00F55A24"/>
    <w:rsid w:val="00F56849"/>
    <w:rsid w:val="00F56855"/>
    <w:rsid w:val="00F601DA"/>
    <w:rsid w:val="00F61498"/>
    <w:rsid w:val="00F61DE3"/>
    <w:rsid w:val="00F6301A"/>
    <w:rsid w:val="00F7209D"/>
    <w:rsid w:val="00F755D5"/>
    <w:rsid w:val="00F80A8C"/>
    <w:rsid w:val="00F82633"/>
    <w:rsid w:val="00F84A7F"/>
    <w:rsid w:val="00F84F7C"/>
    <w:rsid w:val="00F851A9"/>
    <w:rsid w:val="00F85AD4"/>
    <w:rsid w:val="00F866F1"/>
    <w:rsid w:val="00F87300"/>
    <w:rsid w:val="00F91AAC"/>
    <w:rsid w:val="00F92CE4"/>
    <w:rsid w:val="00F93095"/>
    <w:rsid w:val="00F939FF"/>
    <w:rsid w:val="00F95B58"/>
    <w:rsid w:val="00F976EE"/>
    <w:rsid w:val="00FA06DD"/>
    <w:rsid w:val="00FA1AFA"/>
    <w:rsid w:val="00FA45A4"/>
    <w:rsid w:val="00FA50A4"/>
    <w:rsid w:val="00FA563F"/>
    <w:rsid w:val="00FB078A"/>
    <w:rsid w:val="00FB5DB2"/>
    <w:rsid w:val="00FB6E7F"/>
    <w:rsid w:val="00FC14D9"/>
    <w:rsid w:val="00FC15F2"/>
    <w:rsid w:val="00FC4060"/>
    <w:rsid w:val="00FD0550"/>
    <w:rsid w:val="00FD643E"/>
    <w:rsid w:val="00FD6667"/>
    <w:rsid w:val="00FE0805"/>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4AB58"/>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8B7902"/>
    <w:pPr>
      <w:ind w:firstLineChars="200" w:firstLine="420"/>
    </w:pPr>
  </w:style>
  <w:style w:type="character" w:styleId="af4">
    <w:name w:val="Hyperlink"/>
    <w:basedOn w:val="a0"/>
    <w:uiPriority w:val="99"/>
    <w:unhideWhenUsed/>
    <w:rsid w:val="00FA1AFA"/>
    <w:rPr>
      <w:color w:val="0563C1" w:themeColor="hyperlink"/>
      <w:u w:val="single"/>
    </w:rPr>
  </w:style>
  <w:style w:type="character" w:styleId="af5">
    <w:name w:val="Unresolved Mention"/>
    <w:basedOn w:val="a0"/>
    <w:uiPriority w:val="99"/>
    <w:semiHidden/>
    <w:unhideWhenUsed/>
    <w:rsid w:val="00FA1AFA"/>
    <w:rPr>
      <w:color w:val="605E5C"/>
      <w:shd w:val="clear" w:color="auto" w:fill="E1DFDD"/>
    </w:rPr>
  </w:style>
  <w:style w:type="character" w:styleId="af6">
    <w:name w:val="FollowedHyperlink"/>
    <w:basedOn w:val="a0"/>
    <w:uiPriority w:val="99"/>
    <w:semiHidden/>
    <w:unhideWhenUsed/>
    <w:rsid w:val="00FA1A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5240">
      <w:bodyDiv w:val="1"/>
      <w:marLeft w:val="0"/>
      <w:marRight w:val="0"/>
      <w:marTop w:val="0"/>
      <w:marBottom w:val="0"/>
      <w:divBdr>
        <w:top w:val="none" w:sz="0" w:space="0" w:color="auto"/>
        <w:left w:val="none" w:sz="0" w:space="0" w:color="auto"/>
        <w:bottom w:val="none" w:sz="0" w:space="0" w:color="auto"/>
        <w:right w:val="none" w:sz="0" w:space="0" w:color="auto"/>
      </w:divBdr>
    </w:div>
    <w:div w:id="308021952">
      <w:bodyDiv w:val="1"/>
      <w:marLeft w:val="0"/>
      <w:marRight w:val="0"/>
      <w:marTop w:val="0"/>
      <w:marBottom w:val="0"/>
      <w:divBdr>
        <w:top w:val="none" w:sz="0" w:space="0" w:color="auto"/>
        <w:left w:val="none" w:sz="0" w:space="0" w:color="auto"/>
        <w:bottom w:val="none" w:sz="0" w:space="0" w:color="auto"/>
        <w:right w:val="none" w:sz="0" w:space="0" w:color="auto"/>
      </w:divBdr>
    </w:div>
    <w:div w:id="342631816">
      <w:bodyDiv w:val="1"/>
      <w:marLeft w:val="0"/>
      <w:marRight w:val="0"/>
      <w:marTop w:val="0"/>
      <w:marBottom w:val="0"/>
      <w:divBdr>
        <w:top w:val="none" w:sz="0" w:space="0" w:color="auto"/>
        <w:left w:val="none" w:sz="0" w:space="0" w:color="auto"/>
        <w:bottom w:val="none" w:sz="0" w:space="0" w:color="auto"/>
        <w:right w:val="none" w:sz="0" w:space="0" w:color="auto"/>
      </w:divBdr>
    </w:div>
    <w:div w:id="352731039">
      <w:bodyDiv w:val="1"/>
      <w:marLeft w:val="0"/>
      <w:marRight w:val="0"/>
      <w:marTop w:val="0"/>
      <w:marBottom w:val="0"/>
      <w:divBdr>
        <w:top w:val="none" w:sz="0" w:space="0" w:color="auto"/>
        <w:left w:val="none" w:sz="0" w:space="0" w:color="auto"/>
        <w:bottom w:val="none" w:sz="0" w:space="0" w:color="auto"/>
        <w:right w:val="none" w:sz="0" w:space="0" w:color="auto"/>
      </w:divBdr>
    </w:div>
    <w:div w:id="357975950">
      <w:bodyDiv w:val="1"/>
      <w:marLeft w:val="0"/>
      <w:marRight w:val="0"/>
      <w:marTop w:val="0"/>
      <w:marBottom w:val="0"/>
      <w:divBdr>
        <w:top w:val="none" w:sz="0" w:space="0" w:color="auto"/>
        <w:left w:val="none" w:sz="0" w:space="0" w:color="auto"/>
        <w:bottom w:val="none" w:sz="0" w:space="0" w:color="auto"/>
        <w:right w:val="none" w:sz="0" w:space="0" w:color="auto"/>
      </w:divBdr>
    </w:div>
    <w:div w:id="372116238">
      <w:bodyDiv w:val="1"/>
      <w:marLeft w:val="0"/>
      <w:marRight w:val="0"/>
      <w:marTop w:val="0"/>
      <w:marBottom w:val="0"/>
      <w:divBdr>
        <w:top w:val="none" w:sz="0" w:space="0" w:color="auto"/>
        <w:left w:val="none" w:sz="0" w:space="0" w:color="auto"/>
        <w:bottom w:val="none" w:sz="0" w:space="0" w:color="auto"/>
        <w:right w:val="none" w:sz="0" w:space="0" w:color="auto"/>
      </w:divBdr>
    </w:div>
    <w:div w:id="444812931">
      <w:bodyDiv w:val="1"/>
      <w:marLeft w:val="0"/>
      <w:marRight w:val="0"/>
      <w:marTop w:val="0"/>
      <w:marBottom w:val="0"/>
      <w:divBdr>
        <w:top w:val="none" w:sz="0" w:space="0" w:color="auto"/>
        <w:left w:val="none" w:sz="0" w:space="0" w:color="auto"/>
        <w:bottom w:val="none" w:sz="0" w:space="0" w:color="auto"/>
        <w:right w:val="none" w:sz="0" w:space="0" w:color="auto"/>
      </w:divBdr>
    </w:div>
    <w:div w:id="601256479">
      <w:bodyDiv w:val="1"/>
      <w:marLeft w:val="0"/>
      <w:marRight w:val="0"/>
      <w:marTop w:val="0"/>
      <w:marBottom w:val="0"/>
      <w:divBdr>
        <w:top w:val="none" w:sz="0" w:space="0" w:color="auto"/>
        <w:left w:val="none" w:sz="0" w:space="0" w:color="auto"/>
        <w:bottom w:val="none" w:sz="0" w:space="0" w:color="auto"/>
        <w:right w:val="none" w:sz="0" w:space="0" w:color="auto"/>
      </w:divBdr>
    </w:div>
    <w:div w:id="756752709">
      <w:bodyDiv w:val="1"/>
      <w:marLeft w:val="0"/>
      <w:marRight w:val="0"/>
      <w:marTop w:val="0"/>
      <w:marBottom w:val="0"/>
      <w:divBdr>
        <w:top w:val="none" w:sz="0" w:space="0" w:color="auto"/>
        <w:left w:val="none" w:sz="0" w:space="0" w:color="auto"/>
        <w:bottom w:val="none" w:sz="0" w:space="0" w:color="auto"/>
        <w:right w:val="none" w:sz="0" w:space="0" w:color="auto"/>
      </w:divBdr>
    </w:div>
    <w:div w:id="813179983">
      <w:bodyDiv w:val="1"/>
      <w:marLeft w:val="0"/>
      <w:marRight w:val="0"/>
      <w:marTop w:val="0"/>
      <w:marBottom w:val="0"/>
      <w:divBdr>
        <w:top w:val="none" w:sz="0" w:space="0" w:color="auto"/>
        <w:left w:val="none" w:sz="0" w:space="0" w:color="auto"/>
        <w:bottom w:val="none" w:sz="0" w:space="0" w:color="auto"/>
        <w:right w:val="none" w:sz="0" w:space="0" w:color="auto"/>
      </w:divBdr>
    </w:div>
    <w:div w:id="1005597440">
      <w:bodyDiv w:val="1"/>
      <w:marLeft w:val="0"/>
      <w:marRight w:val="0"/>
      <w:marTop w:val="0"/>
      <w:marBottom w:val="0"/>
      <w:divBdr>
        <w:top w:val="none" w:sz="0" w:space="0" w:color="auto"/>
        <w:left w:val="none" w:sz="0" w:space="0" w:color="auto"/>
        <w:bottom w:val="none" w:sz="0" w:space="0" w:color="auto"/>
        <w:right w:val="none" w:sz="0" w:space="0" w:color="auto"/>
      </w:divBdr>
    </w:div>
    <w:div w:id="1017004727">
      <w:bodyDiv w:val="1"/>
      <w:marLeft w:val="0"/>
      <w:marRight w:val="0"/>
      <w:marTop w:val="0"/>
      <w:marBottom w:val="0"/>
      <w:divBdr>
        <w:top w:val="none" w:sz="0" w:space="0" w:color="auto"/>
        <w:left w:val="none" w:sz="0" w:space="0" w:color="auto"/>
        <w:bottom w:val="none" w:sz="0" w:space="0" w:color="auto"/>
        <w:right w:val="none" w:sz="0" w:space="0" w:color="auto"/>
      </w:divBdr>
    </w:div>
    <w:div w:id="1175195191">
      <w:bodyDiv w:val="1"/>
      <w:marLeft w:val="0"/>
      <w:marRight w:val="0"/>
      <w:marTop w:val="0"/>
      <w:marBottom w:val="0"/>
      <w:divBdr>
        <w:top w:val="none" w:sz="0" w:space="0" w:color="auto"/>
        <w:left w:val="none" w:sz="0" w:space="0" w:color="auto"/>
        <w:bottom w:val="none" w:sz="0" w:space="0" w:color="auto"/>
        <w:right w:val="none" w:sz="0" w:space="0" w:color="auto"/>
      </w:divBdr>
    </w:div>
    <w:div w:id="1205949129">
      <w:bodyDiv w:val="1"/>
      <w:marLeft w:val="0"/>
      <w:marRight w:val="0"/>
      <w:marTop w:val="0"/>
      <w:marBottom w:val="0"/>
      <w:divBdr>
        <w:top w:val="none" w:sz="0" w:space="0" w:color="auto"/>
        <w:left w:val="none" w:sz="0" w:space="0" w:color="auto"/>
        <w:bottom w:val="none" w:sz="0" w:space="0" w:color="auto"/>
        <w:right w:val="none" w:sz="0" w:space="0" w:color="auto"/>
      </w:divBdr>
    </w:div>
    <w:div w:id="1695962517">
      <w:bodyDiv w:val="1"/>
      <w:marLeft w:val="0"/>
      <w:marRight w:val="0"/>
      <w:marTop w:val="0"/>
      <w:marBottom w:val="0"/>
      <w:divBdr>
        <w:top w:val="none" w:sz="0" w:space="0" w:color="auto"/>
        <w:left w:val="none" w:sz="0" w:space="0" w:color="auto"/>
        <w:bottom w:val="none" w:sz="0" w:space="0" w:color="auto"/>
        <w:right w:val="none" w:sz="0" w:space="0" w:color="auto"/>
      </w:divBdr>
    </w:div>
    <w:div w:id="1734620296">
      <w:bodyDiv w:val="1"/>
      <w:marLeft w:val="0"/>
      <w:marRight w:val="0"/>
      <w:marTop w:val="0"/>
      <w:marBottom w:val="0"/>
      <w:divBdr>
        <w:top w:val="none" w:sz="0" w:space="0" w:color="auto"/>
        <w:left w:val="none" w:sz="0" w:space="0" w:color="auto"/>
        <w:bottom w:val="none" w:sz="0" w:space="0" w:color="auto"/>
        <w:right w:val="none" w:sz="0" w:space="0" w:color="auto"/>
      </w:divBdr>
    </w:div>
    <w:div w:id="1819417931">
      <w:bodyDiv w:val="1"/>
      <w:marLeft w:val="0"/>
      <w:marRight w:val="0"/>
      <w:marTop w:val="0"/>
      <w:marBottom w:val="0"/>
      <w:divBdr>
        <w:top w:val="none" w:sz="0" w:space="0" w:color="auto"/>
        <w:left w:val="none" w:sz="0" w:space="0" w:color="auto"/>
        <w:bottom w:val="none" w:sz="0" w:space="0" w:color="auto"/>
        <w:right w:val="none" w:sz="0" w:space="0" w:color="auto"/>
      </w:divBdr>
    </w:div>
    <w:div w:id="1910841739">
      <w:bodyDiv w:val="1"/>
      <w:marLeft w:val="0"/>
      <w:marRight w:val="0"/>
      <w:marTop w:val="0"/>
      <w:marBottom w:val="0"/>
      <w:divBdr>
        <w:top w:val="none" w:sz="0" w:space="0" w:color="auto"/>
        <w:left w:val="none" w:sz="0" w:space="0" w:color="auto"/>
        <w:bottom w:val="none" w:sz="0" w:space="0" w:color="auto"/>
        <w:right w:val="none" w:sz="0" w:space="0" w:color="auto"/>
      </w:divBdr>
    </w:div>
    <w:div w:id="2106224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au.org.cn/index.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jms.org.cn:8081/jms/CN/jms/home.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2435</TotalTime>
  <Pages>1</Pages>
  <Words>710</Words>
  <Characters>4048</Characters>
  <Application>Microsoft Office Word</Application>
  <DocSecurity>0</DocSecurity>
  <Lines>33</Lines>
  <Paragraphs>9</Paragraphs>
  <ScaleCrop>false</ScaleCrop>
  <Company>Microsoft</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dengych@mail.shufe.edu.cn</cp:lastModifiedBy>
  <cp:revision>53</cp:revision>
  <dcterms:created xsi:type="dcterms:W3CDTF">2024-03-08T10:47:00Z</dcterms:created>
  <dcterms:modified xsi:type="dcterms:W3CDTF">2024-08-30T14:58:00Z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