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9EDA6" w14:textId="77777777" w:rsidR="00212DB1" w:rsidRDefault="00C37937">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w:t>
      </w:r>
      <w:r>
        <w:rPr>
          <w:rFonts w:ascii="方正小标宋简体" w:eastAsia="方正小标宋简体" w:hAnsi="黑体" w:hint="eastAsia"/>
          <w:sz w:val="32"/>
          <w:szCs w:val="21"/>
        </w:rPr>
        <w:t>劳动教育</w:t>
      </w:r>
      <w:r>
        <w:rPr>
          <w:rFonts w:ascii="方正小标宋简体" w:eastAsia="方正小标宋简体" w:hAnsi="黑体" w:hint="eastAsia"/>
          <w:sz w:val="32"/>
          <w:szCs w:val="21"/>
          <w:lang w:val="en-GB"/>
        </w:rPr>
        <w:t>》教学大纲</w:t>
      </w:r>
    </w:p>
    <w:p w14:paraId="131ED445" w14:textId="77777777" w:rsidR="00212DB1" w:rsidRDefault="00C37937">
      <w:pPr>
        <w:rPr>
          <w:rFonts w:ascii="黑体" w:eastAsia="黑体" w:hAnsi="黑体"/>
          <w:szCs w:val="21"/>
          <w:lang w:val="en-GB"/>
        </w:rPr>
      </w:pPr>
      <w:r>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212DB1" w14:paraId="3FB3F65D" w14:textId="77777777">
        <w:trPr>
          <w:jc w:val="right"/>
        </w:trPr>
        <w:tc>
          <w:tcPr>
            <w:tcW w:w="4025" w:type="dxa"/>
            <w:vAlign w:val="center"/>
          </w:tcPr>
          <w:p w14:paraId="20C2222D" w14:textId="77777777" w:rsidR="00212DB1" w:rsidRDefault="00C37937">
            <w:pPr>
              <w:rPr>
                <w:rFonts w:ascii="黑体" w:eastAsia="仿宋" w:hAnsi="黑体"/>
                <w:szCs w:val="21"/>
              </w:rPr>
            </w:pPr>
            <w:r>
              <w:rPr>
                <w:rFonts w:ascii="仿宋" w:eastAsia="仿宋" w:hAnsi="仿宋" w:hint="eastAsia"/>
                <w:szCs w:val="21"/>
                <w:lang w:val="en-GB"/>
              </w:rPr>
              <w:t>课程名称：</w:t>
            </w:r>
            <w:r>
              <w:rPr>
                <w:rFonts w:ascii="仿宋" w:eastAsia="仿宋" w:hAnsi="仿宋" w:hint="eastAsia"/>
                <w:szCs w:val="21"/>
              </w:rPr>
              <w:t>劳动教育</w:t>
            </w:r>
          </w:p>
        </w:tc>
        <w:tc>
          <w:tcPr>
            <w:tcW w:w="3969" w:type="dxa"/>
            <w:vAlign w:val="center"/>
          </w:tcPr>
          <w:p w14:paraId="52A5DA49" w14:textId="77777777" w:rsidR="00212DB1" w:rsidRDefault="00C37937">
            <w:pPr>
              <w:rPr>
                <w:rFonts w:ascii="黑体" w:eastAsia="黑体" w:hAnsi="黑体"/>
                <w:szCs w:val="21"/>
                <w:lang w:val="en-GB"/>
              </w:rPr>
            </w:pPr>
            <w:r>
              <w:rPr>
                <w:rFonts w:ascii="仿宋" w:eastAsia="仿宋" w:hAnsi="仿宋" w:hint="eastAsia"/>
                <w:szCs w:val="21"/>
                <w:lang w:val="en-GB"/>
              </w:rPr>
              <w:t>英文课程名称：labor education</w:t>
            </w:r>
          </w:p>
        </w:tc>
      </w:tr>
      <w:tr w:rsidR="00212DB1" w14:paraId="79D3F93F" w14:textId="77777777">
        <w:trPr>
          <w:jc w:val="right"/>
        </w:trPr>
        <w:tc>
          <w:tcPr>
            <w:tcW w:w="4025" w:type="dxa"/>
            <w:vAlign w:val="center"/>
          </w:tcPr>
          <w:p w14:paraId="75FF3170" w14:textId="77777777" w:rsidR="00212DB1" w:rsidRDefault="00C37937">
            <w:pPr>
              <w:rPr>
                <w:rFonts w:ascii="黑体" w:eastAsia="仿宋" w:hAnsi="黑体"/>
                <w:szCs w:val="21"/>
              </w:rPr>
            </w:pPr>
            <w:r>
              <w:rPr>
                <w:rFonts w:ascii="仿宋" w:eastAsia="仿宋" w:hAnsi="仿宋" w:hint="eastAsia"/>
                <w:szCs w:val="21"/>
                <w:lang w:val="en-GB"/>
              </w:rPr>
              <w:t>课程代码：</w:t>
            </w:r>
            <w:r>
              <w:rPr>
                <w:rFonts w:ascii="仿宋" w:eastAsia="仿宋" w:hAnsi="仿宋" w:hint="eastAsia"/>
                <w:szCs w:val="21"/>
              </w:rPr>
              <w:t>161200X006</w:t>
            </w:r>
          </w:p>
        </w:tc>
        <w:tc>
          <w:tcPr>
            <w:tcW w:w="3969" w:type="dxa"/>
            <w:vAlign w:val="center"/>
          </w:tcPr>
          <w:p w14:paraId="5A1885DB" w14:textId="77777777" w:rsidR="00212DB1" w:rsidRDefault="00C37937">
            <w:pPr>
              <w:rPr>
                <w:rFonts w:ascii="黑体" w:eastAsia="仿宋" w:hAnsi="黑体"/>
                <w:szCs w:val="21"/>
              </w:rPr>
            </w:pPr>
            <w:r>
              <w:rPr>
                <w:rFonts w:ascii="仿宋" w:eastAsia="仿宋" w:hAnsi="仿宋" w:hint="eastAsia"/>
                <w:szCs w:val="21"/>
                <w:lang w:val="en-GB"/>
              </w:rPr>
              <w:t>总学分：</w:t>
            </w:r>
            <w:r>
              <w:rPr>
                <w:rFonts w:ascii="仿宋" w:eastAsia="仿宋" w:hAnsi="仿宋" w:hint="eastAsia"/>
                <w:szCs w:val="21"/>
              </w:rPr>
              <w:t>0</w:t>
            </w:r>
          </w:p>
        </w:tc>
      </w:tr>
      <w:tr w:rsidR="00212DB1" w14:paraId="1A0DB114" w14:textId="77777777">
        <w:trPr>
          <w:jc w:val="right"/>
        </w:trPr>
        <w:tc>
          <w:tcPr>
            <w:tcW w:w="4025" w:type="dxa"/>
            <w:vAlign w:val="center"/>
          </w:tcPr>
          <w:p w14:paraId="540DEC28" w14:textId="77777777" w:rsidR="00212DB1" w:rsidRDefault="00C37937">
            <w:pPr>
              <w:rPr>
                <w:rFonts w:ascii="黑体" w:eastAsia="仿宋" w:hAnsi="黑体"/>
                <w:szCs w:val="21"/>
              </w:rPr>
            </w:pPr>
            <w:r>
              <w:rPr>
                <w:rFonts w:ascii="仿宋" w:eastAsia="仿宋" w:hAnsi="仿宋" w:hint="eastAsia"/>
                <w:szCs w:val="21"/>
                <w:lang w:val="en-GB"/>
              </w:rPr>
              <w:t>总学时：</w:t>
            </w:r>
            <w:r>
              <w:rPr>
                <w:rFonts w:ascii="仿宋" w:eastAsia="仿宋" w:hAnsi="仿宋" w:hint="eastAsia"/>
                <w:szCs w:val="21"/>
              </w:rPr>
              <w:t>38</w:t>
            </w:r>
          </w:p>
        </w:tc>
        <w:tc>
          <w:tcPr>
            <w:tcW w:w="3969" w:type="dxa"/>
            <w:vAlign w:val="center"/>
          </w:tcPr>
          <w:p w14:paraId="3529A78E" w14:textId="77777777" w:rsidR="00212DB1" w:rsidRDefault="00C37937">
            <w:pPr>
              <w:rPr>
                <w:rFonts w:ascii="黑体" w:eastAsia="仿宋" w:hAnsi="黑体"/>
                <w:szCs w:val="21"/>
              </w:rPr>
            </w:pPr>
            <w:r>
              <w:rPr>
                <w:rFonts w:ascii="仿宋" w:eastAsia="仿宋" w:hAnsi="仿宋" w:hint="eastAsia"/>
                <w:szCs w:val="21"/>
                <w:lang w:val="en-GB"/>
              </w:rPr>
              <w:t>理论</w:t>
            </w:r>
            <w:r>
              <w:rPr>
                <w:rFonts w:ascii="仿宋" w:eastAsia="仿宋" w:hAnsi="仿宋"/>
                <w:szCs w:val="21"/>
                <w:lang w:val="en-GB"/>
              </w:rPr>
              <w:t>学时</w:t>
            </w:r>
            <w:r>
              <w:rPr>
                <w:rFonts w:ascii="仿宋" w:eastAsia="仿宋" w:hAnsi="仿宋" w:hint="eastAsia"/>
                <w:szCs w:val="21"/>
                <w:lang w:val="en-GB"/>
              </w:rPr>
              <w:t>：</w:t>
            </w:r>
            <w:r>
              <w:rPr>
                <w:rFonts w:ascii="仿宋" w:eastAsia="仿宋" w:hAnsi="仿宋" w:hint="eastAsia"/>
                <w:szCs w:val="21"/>
              </w:rPr>
              <w:t>32</w:t>
            </w:r>
          </w:p>
        </w:tc>
      </w:tr>
      <w:tr w:rsidR="00212DB1" w14:paraId="063007B9" w14:textId="77777777">
        <w:trPr>
          <w:jc w:val="right"/>
        </w:trPr>
        <w:tc>
          <w:tcPr>
            <w:tcW w:w="4025" w:type="dxa"/>
            <w:vAlign w:val="center"/>
          </w:tcPr>
          <w:p w14:paraId="1A4F127A" w14:textId="77777777" w:rsidR="00212DB1" w:rsidRDefault="00C37937">
            <w:pPr>
              <w:rPr>
                <w:rFonts w:ascii="仿宋" w:eastAsia="仿宋" w:hAnsi="仿宋"/>
                <w:szCs w:val="21"/>
              </w:rPr>
            </w:pPr>
            <w:r>
              <w:rPr>
                <w:rFonts w:ascii="仿宋" w:eastAsia="仿宋" w:hAnsi="仿宋" w:hint="eastAsia"/>
                <w:szCs w:val="21"/>
                <w:lang w:val="en-GB"/>
              </w:rPr>
              <w:t>实验学时：</w:t>
            </w:r>
            <w:r>
              <w:rPr>
                <w:rFonts w:ascii="仿宋" w:eastAsia="仿宋" w:hAnsi="仿宋" w:hint="eastAsia"/>
                <w:szCs w:val="21"/>
              </w:rPr>
              <w:t>6</w:t>
            </w:r>
          </w:p>
        </w:tc>
        <w:tc>
          <w:tcPr>
            <w:tcW w:w="3969" w:type="dxa"/>
            <w:vAlign w:val="center"/>
          </w:tcPr>
          <w:p w14:paraId="66848D5D" w14:textId="77777777" w:rsidR="00212DB1" w:rsidRDefault="00C37937">
            <w:pPr>
              <w:rPr>
                <w:rFonts w:ascii="仿宋" w:eastAsia="仿宋" w:hAnsi="仿宋"/>
                <w:szCs w:val="21"/>
              </w:rPr>
            </w:pPr>
            <w:r>
              <w:rPr>
                <w:rFonts w:ascii="仿宋" w:eastAsia="仿宋" w:hAnsi="仿宋" w:hint="eastAsia"/>
                <w:szCs w:val="21"/>
                <w:lang w:val="en-GB"/>
              </w:rPr>
              <w:t>上机学时：</w:t>
            </w:r>
            <w:r>
              <w:rPr>
                <w:rFonts w:ascii="仿宋" w:eastAsia="仿宋" w:hAnsi="仿宋" w:hint="eastAsia"/>
                <w:szCs w:val="21"/>
              </w:rPr>
              <w:t>0</w:t>
            </w:r>
          </w:p>
        </w:tc>
      </w:tr>
      <w:tr w:rsidR="00212DB1" w14:paraId="014F9698" w14:textId="77777777">
        <w:trPr>
          <w:jc w:val="right"/>
        </w:trPr>
        <w:tc>
          <w:tcPr>
            <w:tcW w:w="4025" w:type="dxa"/>
            <w:vAlign w:val="center"/>
          </w:tcPr>
          <w:p w14:paraId="7BA4FD00" w14:textId="77777777" w:rsidR="00212DB1" w:rsidRDefault="00C37937">
            <w:pPr>
              <w:rPr>
                <w:rFonts w:ascii="黑体" w:eastAsia="仿宋" w:hAnsi="黑体"/>
                <w:szCs w:val="21"/>
              </w:rPr>
            </w:pPr>
            <w:r>
              <w:rPr>
                <w:rFonts w:ascii="仿宋" w:eastAsia="仿宋" w:hAnsi="仿宋" w:hint="eastAsia"/>
                <w:szCs w:val="21"/>
                <w:lang w:val="en-GB"/>
              </w:rPr>
              <w:t>开课学院：</w:t>
            </w:r>
            <w:r>
              <w:rPr>
                <w:rFonts w:ascii="仿宋" w:eastAsia="仿宋" w:hAnsi="仿宋" w:hint="eastAsia"/>
                <w:szCs w:val="21"/>
              </w:rPr>
              <w:t>学生工作与安全保卫部</w:t>
            </w:r>
          </w:p>
        </w:tc>
        <w:tc>
          <w:tcPr>
            <w:tcW w:w="3969" w:type="dxa"/>
            <w:vAlign w:val="center"/>
          </w:tcPr>
          <w:p w14:paraId="038ADD11" w14:textId="77777777" w:rsidR="00212DB1" w:rsidRDefault="00C37937">
            <w:pPr>
              <w:rPr>
                <w:rFonts w:ascii="黑体" w:eastAsia="仿宋" w:hAnsi="黑体"/>
                <w:szCs w:val="21"/>
              </w:rPr>
            </w:pPr>
            <w:r>
              <w:rPr>
                <w:rFonts w:ascii="仿宋" w:eastAsia="仿宋" w:hAnsi="仿宋" w:hint="eastAsia"/>
                <w:szCs w:val="21"/>
                <w:lang w:val="en-GB"/>
              </w:rPr>
              <w:t>适用专业：</w:t>
            </w:r>
            <w:r>
              <w:rPr>
                <w:rFonts w:ascii="仿宋" w:eastAsia="仿宋" w:hAnsi="仿宋" w:hint="eastAsia"/>
                <w:szCs w:val="21"/>
              </w:rPr>
              <w:t>所有专业</w:t>
            </w:r>
          </w:p>
        </w:tc>
      </w:tr>
      <w:tr w:rsidR="00212DB1" w14:paraId="5A94B00A" w14:textId="77777777">
        <w:trPr>
          <w:jc w:val="right"/>
        </w:trPr>
        <w:tc>
          <w:tcPr>
            <w:tcW w:w="4025" w:type="dxa"/>
            <w:vAlign w:val="center"/>
          </w:tcPr>
          <w:p w14:paraId="6550E849" w14:textId="77777777" w:rsidR="00212DB1" w:rsidRDefault="00C37937">
            <w:pPr>
              <w:rPr>
                <w:rFonts w:ascii="黑体" w:eastAsia="黑体" w:hAnsi="黑体"/>
                <w:szCs w:val="21"/>
                <w:lang w:val="en-GB"/>
              </w:rPr>
            </w:pPr>
            <w:r>
              <w:rPr>
                <w:rFonts w:ascii="仿宋" w:eastAsia="仿宋" w:hAnsi="仿宋" w:hint="eastAsia"/>
                <w:szCs w:val="21"/>
                <w:lang w:val="en-GB"/>
              </w:rPr>
              <w:t>课程性质：必修</w:t>
            </w:r>
          </w:p>
        </w:tc>
        <w:tc>
          <w:tcPr>
            <w:tcW w:w="3969" w:type="dxa"/>
            <w:vAlign w:val="center"/>
          </w:tcPr>
          <w:p w14:paraId="6BEC12A8" w14:textId="77777777" w:rsidR="00212DB1" w:rsidRDefault="00C37937">
            <w:pPr>
              <w:rPr>
                <w:rFonts w:ascii="黑体" w:eastAsia="仿宋" w:hAnsi="黑体"/>
                <w:szCs w:val="21"/>
              </w:rPr>
            </w:pPr>
            <w:r>
              <w:rPr>
                <w:rFonts w:ascii="仿宋" w:eastAsia="仿宋" w:hAnsi="仿宋" w:hint="eastAsia"/>
                <w:szCs w:val="21"/>
                <w:lang w:val="en-GB"/>
              </w:rPr>
              <w:t>先修课程：</w:t>
            </w:r>
            <w:r>
              <w:rPr>
                <w:rFonts w:ascii="仿宋" w:eastAsia="仿宋" w:hAnsi="仿宋" w:hint="eastAsia"/>
                <w:szCs w:val="21"/>
              </w:rPr>
              <w:t>无</w:t>
            </w:r>
          </w:p>
        </w:tc>
      </w:tr>
    </w:tbl>
    <w:p w14:paraId="153256F6" w14:textId="77777777" w:rsidR="00212DB1" w:rsidRDefault="00C37937">
      <w:pPr>
        <w:rPr>
          <w:rFonts w:ascii="黑体" w:eastAsia="黑体" w:hAnsi="黑体"/>
          <w:szCs w:val="21"/>
          <w:lang w:val="en-GB"/>
        </w:rPr>
      </w:pPr>
      <w:r>
        <w:rPr>
          <w:rFonts w:ascii="黑体" w:eastAsia="黑体" w:hAnsi="黑体" w:hint="eastAsia"/>
          <w:szCs w:val="21"/>
          <w:lang w:val="en-GB"/>
        </w:rPr>
        <w:t>二、课程简介</w:t>
      </w:r>
    </w:p>
    <w:p w14:paraId="473EE15A" w14:textId="77777777" w:rsidR="00212DB1" w:rsidRDefault="00C37937">
      <w:pPr>
        <w:ind w:firstLineChars="200" w:firstLine="420"/>
        <w:rPr>
          <w:rFonts w:ascii="仿宋" w:eastAsia="仿宋" w:hAnsi="仿宋"/>
          <w:szCs w:val="21"/>
          <w:lang w:val="en-GB"/>
        </w:rPr>
      </w:pPr>
      <w:r>
        <w:rPr>
          <w:rFonts w:ascii="仿宋" w:eastAsia="仿宋" w:hAnsi="仿宋" w:hint="eastAsia"/>
          <w:szCs w:val="21"/>
          <w:lang w:val="en-GB"/>
        </w:rPr>
        <w:t>课程涵盖劳动科学不同领域的基础知识，围绕劳动主题，从历史到未来，完整勾勒出劳动科学的基本样貌，</w:t>
      </w:r>
      <w:r>
        <w:rPr>
          <w:rFonts w:ascii="仿宋" w:eastAsia="仿宋" w:hAnsi="仿宋" w:hint="eastAsia"/>
          <w:szCs w:val="21"/>
        </w:rPr>
        <w:t>主要内容</w:t>
      </w:r>
      <w:r>
        <w:rPr>
          <w:rFonts w:ascii="仿宋" w:eastAsia="仿宋" w:hAnsi="仿宋" w:hint="eastAsia"/>
          <w:szCs w:val="21"/>
          <w:lang w:val="en-GB"/>
        </w:rPr>
        <w:t>包括劳动的思想、劳动与人生、劳动与经济、劳动与法律、劳动与安全、劳动的未来等17章内容，通过本课程学习，能使学生掌握与自身未来职业发展密切相关的通用劳动科学知识，理解和形成马克思主义劳动观，树立正确的劳动价值取向和积极的劳动精神面貌。</w:t>
      </w:r>
    </w:p>
    <w:p w14:paraId="52580632" w14:textId="77777777" w:rsidR="00212DB1" w:rsidRDefault="00C37937">
      <w:pPr>
        <w:ind w:firstLineChars="200" w:firstLine="420"/>
        <w:rPr>
          <w:rFonts w:ascii="仿宋" w:eastAsia="仿宋" w:hAnsi="仿宋"/>
          <w:szCs w:val="21"/>
        </w:rPr>
      </w:pPr>
      <w:r>
        <w:rPr>
          <w:rFonts w:ascii="仿宋" w:eastAsia="仿宋" w:hAnsi="仿宋" w:hint="eastAsia"/>
          <w:szCs w:val="21"/>
        </w:rPr>
        <w:t>通过劳动实践环节，培养大学生具有必备的劳动能力，掌握基本的劳动知识和技能，正确使用常见的劳动工具，增强体力、智力和创造力。培育积极的劳动精神，养成勤俭节约、敬业奉献的优良传统。</w:t>
      </w:r>
    </w:p>
    <w:p w14:paraId="15F29777" w14:textId="77777777" w:rsidR="00212DB1" w:rsidRDefault="00212DB1">
      <w:pPr>
        <w:ind w:firstLineChars="200" w:firstLine="420"/>
        <w:rPr>
          <w:rFonts w:ascii="仿宋" w:eastAsia="仿宋" w:hAnsi="仿宋"/>
          <w:szCs w:val="21"/>
          <w:lang w:val="en-GB"/>
        </w:rPr>
      </w:pPr>
    </w:p>
    <w:p w14:paraId="16A967E8" w14:textId="77777777" w:rsidR="00212DB1" w:rsidRDefault="00C37937">
      <w:pPr>
        <w:rPr>
          <w:rFonts w:ascii="黑体" w:eastAsia="黑体" w:hAnsi="黑体"/>
          <w:szCs w:val="21"/>
          <w:lang w:val="en-GB"/>
        </w:rPr>
      </w:pPr>
      <w:r>
        <w:rPr>
          <w:rFonts w:ascii="黑体" w:eastAsia="黑体" w:hAnsi="黑体" w:hint="eastAsia"/>
          <w:szCs w:val="21"/>
          <w:lang w:val="en-GB"/>
        </w:rPr>
        <w:t>三、教学目标</w:t>
      </w:r>
    </w:p>
    <w:p w14:paraId="7C03E12E" w14:textId="77777777" w:rsidR="00212DB1" w:rsidRDefault="00C37937">
      <w:pPr>
        <w:ind w:firstLineChars="200" w:firstLine="420"/>
        <w:rPr>
          <w:rFonts w:ascii="仿宋" w:eastAsia="仿宋" w:hAnsi="仿宋"/>
          <w:szCs w:val="21"/>
        </w:rPr>
      </w:pPr>
      <w:r>
        <w:rPr>
          <w:rFonts w:ascii="仿宋" w:eastAsia="仿宋" w:hAnsi="仿宋" w:hint="eastAsia"/>
          <w:szCs w:val="21"/>
          <w:lang w:val="en-GB"/>
        </w:rPr>
        <w:t>目标1：</w:t>
      </w:r>
      <w:r>
        <w:rPr>
          <w:rFonts w:ascii="仿宋" w:eastAsia="仿宋" w:hAnsi="仿宋" w:hint="eastAsia"/>
          <w:szCs w:val="21"/>
        </w:rPr>
        <w:t>引导大学生坚定树立马克思主义劳动观；</w:t>
      </w:r>
    </w:p>
    <w:p w14:paraId="3BE2A0DD" w14:textId="77777777" w:rsidR="00212DB1" w:rsidRDefault="00C37937">
      <w:pPr>
        <w:ind w:firstLineChars="200" w:firstLine="420"/>
        <w:rPr>
          <w:rFonts w:ascii="仿宋" w:eastAsia="仿宋" w:hAnsi="仿宋"/>
          <w:szCs w:val="21"/>
        </w:rPr>
      </w:pPr>
      <w:r>
        <w:rPr>
          <w:rFonts w:ascii="仿宋" w:eastAsia="仿宋" w:hAnsi="仿宋" w:hint="eastAsia"/>
          <w:szCs w:val="21"/>
          <w:lang w:val="en-GB"/>
        </w:rPr>
        <w:t>目标2：</w:t>
      </w:r>
      <w:r>
        <w:rPr>
          <w:rFonts w:ascii="仿宋" w:eastAsia="仿宋" w:hAnsi="仿宋" w:hint="eastAsia"/>
          <w:szCs w:val="21"/>
        </w:rPr>
        <w:t>培育积极的劳动精神，增强其社会责任感；</w:t>
      </w:r>
    </w:p>
    <w:p w14:paraId="00422192" w14:textId="77777777" w:rsidR="00212DB1" w:rsidRDefault="00C37937">
      <w:pPr>
        <w:ind w:firstLineChars="200" w:firstLine="420"/>
        <w:rPr>
          <w:rFonts w:ascii="仿宋" w:eastAsia="仿宋" w:hAnsi="仿宋"/>
          <w:szCs w:val="21"/>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Pr>
          <w:rFonts w:ascii="仿宋" w:eastAsia="仿宋" w:hAnsi="仿宋" w:hint="eastAsia"/>
          <w:szCs w:val="21"/>
        </w:rPr>
        <w:t>促进大学生全面发展，培养其实践能力；</w:t>
      </w:r>
    </w:p>
    <w:p w14:paraId="040E8501" w14:textId="77777777" w:rsidR="00212DB1" w:rsidRDefault="00C37937">
      <w:pPr>
        <w:ind w:firstLineChars="200" w:firstLine="420"/>
        <w:rPr>
          <w:rFonts w:ascii="仿宋" w:eastAsia="仿宋" w:hAnsi="仿宋"/>
          <w:szCs w:val="21"/>
        </w:rPr>
      </w:pPr>
      <w:r>
        <w:rPr>
          <w:rFonts w:ascii="仿宋" w:eastAsia="仿宋" w:hAnsi="仿宋" w:hint="eastAsia"/>
          <w:szCs w:val="21"/>
        </w:rPr>
        <w:t>目标4：养成良好的劳动习惯和品质。</w:t>
      </w:r>
    </w:p>
    <w:p w14:paraId="3C113C39" w14:textId="77777777" w:rsidR="00212DB1" w:rsidRDefault="00C37937">
      <w:pPr>
        <w:rPr>
          <w:rFonts w:ascii="黑体" w:eastAsia="黑体" w:hAnsi="黑体"/>
          <w:szCs w:val="21"/>
          <w:lang w:val="en-GB"/>
        </w:rPr>
      </w:pPr>
      <w:r>
        <w:rPr>
          <w:rFonts w:ascii="黑体" w:eastAsia="黑体" w:hAnsi="黑体" w:hint="eastAsia"/>
          <w:szCs w:val="21"/>
          <w:lang w:val="en-GB"/>
        </w:rPr>
        <w:t>四、教学内容与学习要求</w:t>
      </w:r>
    </w:p>
    <w:p w14:paraId="7C403C24" w14:textId="77777777" w:rsidR="00212DB1" w:rsidRDefault="00C37937">
      <w:pPr>
        <w:ind w:firstLineChars="200" w:firstLine="420"/>
        <w:rPr>
          <w:rFonts w:ascii="仿宋" w:eastAsia="仿宋" w:hAnsi="仿宋"/>
          <w:szCs w:val="21"/>
          <w:lang w:val="en-GB"/>
        </w:rPr>
      </w:pPr>
      <w:r>
        <w:rPr>
          <w:rFonts w:ascii="仿宋" w:eastAsia="仿宋" w:hAnsi="仿宋" w:hint="eastAsia"/>
          <w:szCs w:val="21"/>
          <w:lang w:val="en-GB"/>
        </w:rPr>
        <w:t>（可</w:t>
      </w:r>
      <w:r>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教学单元顺序编写，要详细说明具体教学内容</w:t>
      </w:r>
      <w:r>
        <w:rPr>
          <w:rFonts w:ascii="仿宋" w:eastAsia="仿宋" w:hAnsi="仿宋" w:hint="eastAsia"/>
          <w:szCs w:val="21"/>
          <w:lang w:val="en-GB"/>
        </w:rPr>
        <w:t>、</w:t>
      </w:r>
      <w:r>
        <w:rPr>
          <w:rFonts w:ascii="仿宋" w:eastAsia="仿宋" w:hAnsi="仿宋"/>
          <w:szCs w:val="21"/>
          <w:lang w:val="en-GB"/>
        </w:rPr>
        <w:t>教学重点和难点</w:t>
      </w:r>
      <w:r>
        <w:rPr>
          <w:rFonts w:ascii="仿宋" w:eastAsia="仿宋" w:hAnsi="仿宋" w:hint="eastAsia"/>
          <w:szCs w:val="21"/>
          <w:lang w:val="en-GB"/>
        </w:rPr>
        <w:t>，</w:t>
      </w:r>
      <w:r>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247"/>
        <w:gridCol w:w="1814"/>
        <w:gridCol w:w="3526"/>
        <w:gridCol w:w="556"/>
        <w:gridCol w:w="1134"/>
      </w:tblGrid>
      <w:tr w:rsidR="00212DB1" w14:paraId="3EDB2A9C" w14:textId="77777777">
        <w:trPr>
          <w:trHeight w:val="20"/>
          <w:tblHeader/>
          <w:jc w:val="center"/>
        </w:trPr>
        <w:tc>
          <w:tcPr>
            <w:tcW w:w="3061" w:type="dxa"/>
            <w:gridSpan w:val="2"/>
            <w:vAlign w:val="center"/>
          </w:tcPr>
          <w:p w14:paraId="47503E8B" w14:textId="77777777" w:rsidR="00212DB1" w:rsidRDefault="00C37937">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526" w:type="dxa"/>
            <w:vAlign w:val="center"/>
          </w:tcPr>
          <w:p w14:paraId="6C7C31EF" w14:textId="77777777" w:rsidR="00212DB1" w:rsidRDefault="00C37937">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556" w:type="dxa"/>
            <w:vAlign w:val="center"/>
          </w:tcPr>
          <w:p w14:paraId="73949D0D" w14:textId="77777777" w:rsidR="00212DB1" w:rsidRDefault="00C37937">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1134" w:type="dxa"/>
            <w:vAlign w:val="center"/>
          </w:tcPr>
          <w:p w14:paraId="2759E60C" w14:textId="77777777" w:rsidR="00212DB1" w:rsidRDefault="00C37937">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212DB1" w14:paraId="52C49CE1" w14:textId="77777777">
        <w:trPr>
          <w:trHeight w:val="20"/>
          <w:jc w:val="center"/>
        </w:trPr>
        <w:tc>
          <w:tcPr>
            <w:tcW w:w="1247" w:type="dxa"/>
            <w:vAlign w:val="center"/>
          </w:tcPr>
          <w:p w14:paraId="78FE6AC0"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第一章</w:t>
            </w:r>
          </w:p>
          <w:p w14:paraId="53523DE9"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爱劳动、会劳动、懂劳动新时代劳动教育的新要求</w:t>
            </w:r>
          </w:p>
          <w:p w14:paraId="151DFEB8" w14:textId="77777777" w:rsidR="00212DB1" w:rsidRDefault="00212DB1">
            <w:pPr>
              <w:rPr>
                <w:rFonts w:ascii="仿宋" w:eastAsia="仿宋" w:hAnsi="仿宋"/>
                <w:sz w:val="18"/>
                <w:szCs w:val="18"/>
                <w:lang w:val="zh-CN"/>
              </w:rPr>
            </w:pPr>
          </w:p>
        </w:tc>
        <w:tc>
          <w:tcPr>
            <w:tcW w:w="1814" w:type="dxa"/>
            <w:vAlign w:val="center"/>
          </w:tcPr>
          <w:p w14:paraId="3AC1A1F9" w14:textId="77777777" w:rsidR="00212DB1" w:rsidRDefault="00C37937">
            <w:pPr>
              <w:rPr>
                <w:rFonts w:ascii="仿宋" w:eastAsia="仿宋" w:hAnsi="仿宋"/>
                <w:sz w:val="18"/>
                <w:szCs w:val="18"/>
              </w:rPr>
            </w:pPr>
            <w:r>
              <w:rPr>
                <w:rFonts w:ascii="仿宋" w:eastAsia="仿宋" w:hAnsi="仿宋" w:hint="eastAsia"/>
                <w:sz w:val="18"/>
                <w:szCs w:val="18"/>
                <w:lang w:val="zh-CN"/>
              </w:rPr>
              <w:t>1.1</w:t>
            </w:r>
            <w:r>
              <w:rPr>
                <w:rFonts w:ascii="仿宋" w:eastAsia="仿宋" w:hAnsi="仿宋"/>
                <w:sz w:val="18"/>
                <w:szCs w:val="18"/>
                <w:lang w:val="zh-CN"/>
              </w:rPr>
              <w:t xml:space="preserve"> </w:t>
            </w:r>
            <w:r>
              <w:rPr>
                <w:rFonts w:ascii="仿宋" w:eastAsia="仿宋" w:hAnsi="仿宋" w:hint="eastAsia"/>
                <w:sz w:val="18"/>
                <w:szCs w:val="18"/>
              </w:rPr>
              <w:t>新时代劳动教育的新要求</w:t>
            </w:r>
          </w:p>
        </w:tc>
        <w:tc>
          <w:tcPr>
            <w:tcW w:w="3526" w:type="dxa"/>
            <w:vAlign w:val="center"/>
          </w:tcPr>
          <w:p w14:paraId="316FB216"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如何学习和进行劳动教育。</w:t>
            </w:r>
          </w:p>
        </w:tc>
        <w:tc>
          <w:tcPr>
            <w:tcW w:w="556" w:type="dxa"/>
            <w:vAlign w:val="center"/>
          </w:tcPr>
          <w:p w14:paraId="250FCDA9" w14:textId="77777777" w:rsidR="00212DB1" w:rsidRDefault="00C37937">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6A5193CD"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69FFD48" w14:textId="77777777" w:rsidR="00212DB1" w:rsidRDefault="00212DB1">
            <w:pPr>
              <w:rPr>
                <w:rFonts w:ascii="仿宋" w:eastAsia="仿宋" w:hAnsi="仿宋"/>
                <w:sz w:val="18"/>
                <w:szCs w:val="18"/>
                <w:lang w:val="zh-CN"/>
              </w:rPr>
            </w:pPr>
          </w:p>
        </w:tc>
      </w:tr>
      <w:tr w:rsidR="00212DB1" w14:paraId="6533E5EF" w14:textId="77777777">
        <w:trPr>
          <w:trHeight w:val="20"/>
          <w:jc w:val="center"/>
        </w:trPr>
        <w:tc>
          <w:tcPr>
            <w:tcW w:w="1247" w:type="dxa"/>
            <w:vAlign w:val="center"/>
          </w:tcPr>
          <w:p w14:paraId="5BC348E4"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二</w:t>
            </w:r>
            <w:r>
              <w:rPr>
                <w:rFonts w:ascii="仿宋" w:eastAsia="仿宋" w:hAnsi="仿宋" w:hint="eastAsia"/>
                <w:sz w:val="18"/>
                <w:szCs w:val="18"/>
                <w:lang w:val="zh-CN"/>
              </w:rPr>
              <w:t>章劳动与人生</w:t>
            </w:r>
          </w:p>
          <w:p w14:paraId="6DD034E8" w14:textId="77777777" w:rsidR="00212DB1" w:rsidRDefault="00212DB1">
            <w:pPr>
              <w:rPr>
                <w:rFonts w:ascii="仿宋" w:eastAsia="仿宋" w:hAnsi="仿宋"/>
                <w:sz w:val="18"/>
                <w:szCs w:val="18"/>
                <w:lang w:val="zh-CN"/>
              </w:rPr>
            </w:pPr>
          </w:p>
        </w:tc>
        <w:tc>
          <w:tcPr>
            <w:tcW w:w="1814" w:type="dxa"/>
            <w:vAlign w:val="center"/>
          </w:tcPr>
          <w:p w14:paraId="678A9F91"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2.1 认识劳动</w:t>
            </w:r>
          </w:p>
        </w:tc>
        <w:tc>
          <w:tcPr>
            <w:tcW w:w="3526" w:type="dxa"/>
            <w:vAlign w:val="center"/>
          </w:tcPr>
          <w:p w14:paraId="4C185E1C"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劳动的本质、分类及作用；理解劳动与职业发展。</w:t>
            </w:r>
          </w:p>
        </w:tc>
        <w:tc>
          <w:tcPr>
            <w:tcW w:w="556" w:type="dxa"/>
            <w:vAlign w:val="center"/>
          </w:tcPr>
          <w:p w14:paraId="5DDF293E" w14:textId="77777777" w:rsidR="00212DB1" w:rsidRDefault="00C37937">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53E1DE4"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B0DA305" w14:textId="77777777" w:rsidR="00212DB1" w:rsidRDefault="00212DB1">
            <w:pPr>
              <w:rPr>
                <w:rFonts w:ascii="仿宋" w:eastAsia="仿宋" w:hAnsi="仿宋"/>
                <w:sz w:val="18"/>
                <w:szCs w:val="18"/>
                <w:lang w:val="zh-CN"/>
              </w:rPr>
            </w:pPr>
          </w:p>
        </w:tc>
      </w:tr>
      <w:tr w:rsidR="00212DB1" w14:paraId="06AA157E" w14:textId="77777777">
        <w:trPr>
          <w:trHeight w:val="600"/>
          <w:jc w:val="center"/>
        </w:trPr>
        <w:tc>
          <w:tcPr>
            <w:tcW w:w="1247" w:type="dxa"/>
            <w:vAlign w:val="center"/>
          </w:tcPr>
          <w:p w14:paraId="1308E9FA" w14:textId="77777777" w:rsidR="00212DB1" w:rsidRDefault="00212DB1">
            <w:pPr>
              <w:rPr>
                <w:rFonts w:ascii="仿宋" w:eastAsia="仿宋" w:hAnsi="仿宋"/>
                <w:sz w:val="18"/>
                <w:szCs w:val="18"/>
                <w:lang w:val="zh-CN"/>
              </w:rPr>
            </w:pPr>
          </w:p>
          <w:p w14:paraId="5804E1BA"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三</w:t>
            </w:r>
            <w:r>
              <w:rPr>
                <w:rFonts w:ascii="仿宋" w:eastAsia="仿宋" w:hAnsi="仿宋" w:hint="eastAsia"/>
                <w:sz w:val="18"/>
                <w:szCs w:val="18"/>
                <w:lang w:val="zh-CN"/>
              </w:rPr>
              <w:t>章劳动的思想</w:t>
            </w:r>
          </w:p>
        </w:tc>
        <w:tc>
          <w:tcPr>
            <w:tcW w:w="1814" w:type="dxa"/>
            <w:vAlign w:val="center"/>
          </w:tcPr>
          <w:p w14:paraId="4E548877"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3.1 劳动观</w:t>
            </w:r>
          </w:p>
        </w:tc>
        <w:tc>
          <w:tcPr>
            <w:tcW w:w="3526" w:type="dxa"/>
            <w:vAlign w:val="center"/>
          </w:tcPr>
          <w:p w14:paraId="1C042CA7" w14:textId="77777777" w:rsidR="00212DB1" w:rsidRDefault="00C37937">
            <w:pPr>
              <w:rPr>
                <w:rFonts w:ascii="仿宋" w:eastAsia="仿宋" w:hAnsi="仿宋"/>
                <w:sz w:val="18"/>
                <w:szCs w:val="18"/>
                <w:lang w:val="zh-CN"/>
              </w:rPr>
            </w:pPr>
            <w:r>
              <w:rPr>
                <w:rFonts w:ascii="仿宋" w:eastAsia="仿宋" w:hAnsi="仿宋" w:hint="eastAsia"/>
                <w:sz w:val="18"/>
                <w:szCs w:val="18"/>
              </w:rPr>
              <w:t>传统劳动观；</w:t>
            </w:r>
            <w:r>
              <w:rPr>
                <w:rFonts w:ascii="仿宋" w:eastAsia="仿宋" w:hAnsi="仿宋" w:hint="eastAsia"/>
                <w:sz w:val="18"/>
                <w:szCs w:val="18"/>
                <w:lang w:val="zh-CN"/>
              </w:rPr>
              <w:t>马列经典中的劳动观；新时代的劳动观。</w:t>
            </w:r>
          </w:p>
          <w:p w14:paraId="6731B9F7" w14:textId="77777777" w:rsidR="00212DB1" w:rsidRDefault="00212DB1">
            <w:pPr>
              <w:rPr>
                <w:rFonts w:ascii="仿宋" w:eastAsia="仿宋" w:hAnsi="仿宋"/>
                <w:sz w:val="18"/>
                <w:szCs w:val="18"/>
                <w:lang w:val="zh-CN"/>
              </w:rPr>
            </w:pPr>
          </w:p>
          <w:p w14:paraId="79B81484" w14:textId="77777777" w:rsidR="00212DB1" w:rsidRDefault="00212DB1">
            <w:pPr>
              <w:rPr>
                <w:rFonts w:ascii="仿宋" w:eastAsia="仿宋" w:hAnsi="仿宋"/>
                <w:sz w:val="18"/>
                <w:szCs w:val="18"/>
                <w:lang w:val="zh-CN"/>
              </w:rPr>
            </w:pPr>
          </w:p>
        </w:tc>
        <w:tc>
          <w:tcPr>
            <w:tcW w:w="556" w:type="dxa"/>
            <w:vAlign w:val="center"/>
          </w:tcPr>
          <w:p w14:paraId="25F7F95A" w14:textId="77777777" w:rsidR="00212DB1" w:rsidRDefault="00C37937">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3525ACAA"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15DCDBA" w14:textId="77777777" w:rsidR="00212DB1" w:rsidRDefault="00212DB1">
            <w:pPr>
              <w:rPr>
                <w:rFonts w:ascii="仿宋" w:eastAsia="仿宋" w:hAnsi="仿宋"/>
                <w:sz w:val="18"/>
                <w:szCs w:val="18"/>
                <w:lang w:val="zh-CN"/>
              </w:rPr>
            </w:pPr>
          </w:p>
        </w:tc>
      </w:tr>
      <w:tr w:rsidR="00212DB1" w14:paraId="387841B9" w14:textId="77777777">
        <w:trPr>
          <w:trHeight w:val="204"/>
          <w:jc w:val="center"/>
        </w:trPr>
        <w:tc>
          <w:tcPr>
            <w:tcW w:w="1247" w:type="dxa"/>
            <w:vAlign w:val="center"/>
          </w:tcPr>
          <w:p w14:paraId="460729BD"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四</w:t>
            </w:r>
            <w:r>
              <w:rPr>
                <w:rFonts w:ascii="仿宋" w:eastAsia="仿宋" w:hAnsi="仿宋" w:hint="eastAsia"/>
                <w:sz w:val="18"/>
                <w:szCs w:val="18"/>
                <w:lang w:val="zh-CN"/>
              </w:rPr>
              <w:t>章 劳动文化与伦理</w:t>
            </w:r>
          </w:p>
        </w:tc>
        <w:tc>
          <w:tcPr>
            <w:tcW w:w="1814" w:type="dxa"/>
            <w:vAlign w:val="center"/>
          </w:tcPr>
          <w:p w14:paraId="1BD90805"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4.1 劳动文化的基本内涵</w:t>
            </w:r>
          </w:p>
        </w:tc>
        <w:tc>
          <w:tcPr>
            <w:tcW w:w="3526" w:type="dxa"/>
            <w:vAlign w:val="center"/>
          </w:tcPr>
          <w:p w14:paraId="70155F8F"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劳动伦理的概念与特征；劳动伦理的当代形态。</w:t>
            </w:r>
          </w:p>
        </w:tc>
        <w:tc>
          <w:tcPr>
            <w:tcW w:w="556" w:type="dxa"/>
            <w:vAlign w:val="center"/>
          </w:tcPr>
          <w:p w14:paraId="7EFFF68B" w14:textId="77777777" w:rsidR="00212DB1" w:rsidRDefault="00C37937">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3CA22D9B"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4BC5792"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w:t>
            </w:r>
          </w:p>
        </w:tc>
      </w:tr>
      <w:tr w:rsidR="00212DB1" w14:paraId="288847CD" w14:textId="77777777">
        <w:trPr>
          <w:trHeight w:val="20"/>
          <w:jc w:val="center"/>
        </w:trPr>
        <w:tc>
          <w:tcPr>
            <w:tcW w:w="1247" w:type="dxa"/>
            <w:vAlign w:val="center"/>
          </w:tcPr>
          <w:p w14:paraId="787E2D32" w14:textId="77777777" w:rsidR="00212DB1" w:rsidRDefault="00AF1F9B">
            <w:pPr>
              <w:pStyle w:val="2"/>
              <w:widowControl/>
              <w:spacing w:beforeAutospacing="0" w:after="452" w:afterAutospacing="0" w:line="420" w:lineRule="atLeast"/>
              <w:rPr>
                <w:rFonts w:hint="default"/>
                <w:b w:val="0"/>
                <w:bCs w:val="0"/>
                <w:color w:val="000000"/>
                <w:sz w:val="24"/>
                <w:szCs w:val="24"/>
              </w:rPr>
            </w:pPr>
            <w:hyperlink r:id="rId5" w:tooltip="劳动与经济" w:history="1">
              <w:r w:rsidR="00C37937">
                <w:rPr>
                  <w:rFonts w:ascii="仿宋" w:eastAsia="仿宋" w:hAnsi="仿宋" w:cstheme="minorBidi"/>
                  <w:b w:val="0"/>
                  <w:bCs w:val="0"/>
                  <w:kern w:val="2"/>
                  <w:sz w:val="18"/>
                  <w:szCs w:val="18"/>
                  <w:lang w:val="zh-CN"/>
                </w:rPr>
                <w:t>第</w:t>
              </w:r>
              <w:r w:rsidR="00C37937">
                <w:rPr>
                  <w:rFonts w:ascii="仿宋" w:eastAsia="仿宋" w:hAnsi="仿宋" w:cstheme="minorBidi"/>
                  <w:b w:val="0"/>
                  <w:bCs w:val="0"/>
                  <w:kern w:val="2"/>
                  <w:sz w:val="18"/>
                  <w:szCs w:val="18"/>
                </w:rPr>
                <w:t>五</w:t>
              </w:r>
              <w:r w:rsidR="00C37937">
                <w:rPr>
                  <w:rFonts w:ascii="仿宋" w:eastAsia="仿宋" w:hAnsi="仿宋" w:cstheme="minorBidi"/>
                  <w:b w:val="0"/>
                  <w:bCs w:val="0"/>
                  <w:kern w:val="2"/>
                  <w:sz w:val="18"/>
                  <w:szCs w:val="18"/>
                  <w:lang w:val="zh-CN"/>
                </w:rPr>
                <w:t>章 劳动与经济</w:t>
              </w:r>
            </w:hyperlink>
          </w:p>
          <w:p w14:paraId="1B98D2F3" w14:textId="77777777" w:rsidR="00212DB1" w:rsidRDefault="00212DB1">
            <w:pPr>
              <w:rPr>
                <w:rFonts w:ascii="仿宋" w:eastAsia="仿宋" w:hAnsi="仿宋"/>
                <w:sz w:val="18"/>
                <w:szCs w:val="18"/>
                <w:lang w:val="zh-CN"/>
              </w:rPr>
            </w:pPr>
          </w:p>
        </w:tc>
        <w:tc>
          <w:tcPr>
            <w:tcW w:w="1814" w:type="dxa"/>
            <w:vAlign w:val="center"/>
          </w:tcPr>
          <w:p w14:paraId="50E16A73"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5.1 </w:t>
            </w:r>
            <w:hyperlink r:id="rId6" w:tgtFrame="https://mooc1.chaoxing.com/mooc-ans/mycourse/_blank" w:tooltip="生活中的劳动与经济" w:history="1">
              <w:r>
                <w:rPr>
                  <w:rFonts w:ascii="仿宋" w:eastAsia="仿宋" w:hAnsi="仿宋" w:hint="eastAsia"/>
                  <w:sz w:val="18"/>
                  <w:szCs w:val="18"/>
                  <w:lang w:val="zh-CN"/>
                </w:rPr>
                <w:t>劳动与经济</w:t>
              </w:r>
            </w:hyperlink>
          </w:p>
          <w:p w14:paraId="72BDA420" w14:textId="77777777" w:rsidR="00212DB1" w:rsidRDefault="00212DB1">
            <w:pPr>
              <w:rPr>
                <w:rFonts w:ascii="仿宋" w:eastAsia="仿宋" w:hAnsi="仿宋"/>
                <w:sz w:val="18"/>
                <w:szCs w:val="18"/>
                <w:lang w:val="zh-CN"/>
              </w:rPr>
            </w:pPr>
          </w:p>
          <w:p w14:paraId="704E6478" w14:textId="77777777" w:rsidR="00212DB1" w:rsidRDefault="00212DB1">
            <w:pPr>
              <w:rPr>
                <w:rFonts w:ascii="仿宋" w:eastAsia="仿宋" w:hAnsi="仿宋"/>
                <w:sz w:val="18"/>
                <w:szCs w:val="18"/>
                <w:lang w:val="zh-CN"/>
              </w:rPr>
            </w:pPr>
          </w:p>
        </w:tc>
        <w:tc>
          <w:tcPr>
            <w:tcW w:w="3526" w:type="dxa"/>
            <w:vAlign w:val="center"/>
          </w:tcPr>
          <w:p w14:paraId="0A7151BF" w14:textId="77777777" w:rsidR="00212DB1" w:rsidRDefault="00C37937">
            <w:pPr>
              <w:rPr>
                <w:rFonts w:ascii="仿宋" w:eastAsia="仿宋" w:hAnsi="仿宋"/>
                <w:sz w:val="18"/>
                <w:szCs w:val="18"/>
              </w:rPr>
            </w:pPr>
            <w:r>
              <w:rPr>
                <w:rFonts w:ascii="仿宋" w:eastAsia="仿宋" w:hAnsi="仿宋" w:hint="eastAsia"/>
                <w:sz w:val="18"/>
                <w:szCs w:val="18"/>
              </w:rPr>
              <w:t>生活中的劳动；</w:t>
            </w:r>
            <w:hyperlink r:id="rId7" w:tgtFrame="https://mooc1.chaoxing.com/mooc-ans/mycourse/_blank" w:tooltip="劳动经济的学科特点" w:history="1">
              <w:r>
                <w:rPr>
                  <w:rFonts w:ascii="仿宋" w:eastAsia="仿宋" w:hAnsi="仿宋" w:hint="eastAsia"/>
                  <w:sz w:val="18"/>
                  <w:szCs w:val="18"/>
                  <w:lang w:val="zh-CN"/>
                </w:rPr>
                <w:t>劳动经济的学科特点</w:t>
              </w:r>
            </w:hyperlink>
            <w:r>
              <w:rPr>
                <w:rFonts w:ascii="仿宋" w:eastAsia="仿宋" w:hAnsi="仿宋" w:hint="eastAsia"/>
                <w:sz w:val="18"/>
                <w:szCs w:val="18"/>
                <w:lang w:val="zh-CN"/>
              </w:rPr>
              <w:t>；</w:t>
            </w:r>
            <w:r>
              <w:rPr>
                <w:rFonts w:ascii="仿宋" w:eastAsia="仿宋" w:hAnsi="仿宋" w:hint="eastAsia"/>
                <w:sz w:val="18"/>
                <w:szCs w:val="18"/>
              </w:rPr>
              <w:t>劳动力供给、需求；失业、收入分配。</w:t>
            </w:r>
          </w:p>
          <w:p w14:paraId="3859D37F" w14:textId="77777777" w:rsidR="00212DB1" w:rsidRDefault="00212DB1">
            <w:pPr>
              <w:rPr>
                <w:rFonts w:ascii="仿宋" w:eastAsia="仿宋" w:hAnsi="仿宋"/>
                <w:sz w:val="18"/>
                <w:szCs w:val="18"/>
                <w:lang w:val="zh-CN"/>
              </w:rPr>
            </w:pPr>
          </w:p>
        </w:tc>
        <w:tc>
          <w:tcPr>
            <w:tcW w:w="556" w:type="dxa"/>
            <w:vAlign w:val="center"/>
          </w:tcPr>
          <w:p w14:paraId="69137112" w14:textId="77777777" w:rsidR="00212DB1" w:rsidRDefault="00C37937">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29E5B9C0"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D13B80A"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12DB1" w14:paraId="479A8EBB" w14:textId="77777777">
        <w:trPr>
          <w:trHeight w:val="20"/>
          <w:jc w:val="center"/>
        </w:trPr>
        <w:tc>
          <w:tcPr>
            <w:tcW w:w="1247" w:type="dxa"/>
            <w:vAlign w:val="center"/>
          </w:tcPr>
          <w:p w14:paraId="0F375A2B" w14:textId="77777777" w:rsidR="00212DB1" w:rsidRDefault="00AF1F9B">
            <w:pPr>
              <w:rPr>
                <w:rFonts w:ascii="仿宋" w:eastAsia="仿宋" w:hAnsi="仿宋"/>
                <w:sz w:val="18"/>
                <w:szCs w:val="18"/>
                <w:lang w:val="zh-CN"/>
              </w:rPr>
            </w:pPr>
            <w:hyperlink r:id="rId8" w:tooltip="劳动与法律" w:history="1">
              <w:r w:rsidR="00C37937">
                <w:rPr>
                  <w:rFonts w:ascii="仿宋" w:eastAsia="仿宋" w:hAnsi="仿宋" w:hint="eastAsia"/>
                  <w:sz w:val="18"/>
                  <w:szCs w:val="18"/>
                  <w:lang w:val="zh-CN"/>
                </w:rPr>
                <w:t>第</w:t>
              </w:r>
              <w:r w:rsidR="00C37937">
                <w:rPr>
                  <w:rFonts w:ascii="仿宋" w:eastAsia="仿宋" w:hAnsi="仿宋" w:hint="eastAsia"/>
                  <w:sz w:val="18"/>
                  <w:szCs w:val="18"/>
                </w:rPr>
                <w:t>六</w:t>
              </w:r>
              <w:r w:rsidR="00C37937">
                <w:rPr>
                  <w:rFonts w:ascii="仿宋" w:eastAsia="仿宋" w:hAnsi="仿宋" w:hint="eastAsia"/>
                  <w:sz w:val="18"/>
                  <w:szCs w:val="18"/>
                  <w:lang w:val="zh-CN"/>
                </w:rPr>
                <w:t>章 劳动与法律</w:t>
              </w:r>
            </w:hyperlink>
          </w:p>
          <w:p w14:paraId="598ADD2A" w14:textId="77777777" w:rsidR="00212DB1" w:rsidRDefault="00212DB1">
            <w:pPr>
              <w:rPr>
                <w:rFonts w:ascii="仿宋" w:eastAsia="仿宋" w:hAnsi="仿宋"/>
                <w:sz w:val="18"/>
                <w:szCs w:val="18"/>
                <w:lang w:val="zh-CN"/>
              </w:rPr>
            </w:pPr>
          </w:p>
        </w:tc>
        <w:tc>
          <w:tcPr>
            <w:tcW w:w="1814" w:type="dxa"/>
            <w:vAlign w:val="center"/>
          </w:tcPr>
          <w:p w14:paraId="3F538147"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6.1 </w:t>
            </w:r>
            <w:hyperlink r:id="rId9" w:tgtFrame="https://mooc1.chaoxing.com/mooc-ans/mycourse/_blank" w:tooltip="劳动与法律" w:history="1">
              <w:r>
                <w:rPr>
                  <w:rFonts w:ascii="仿宋" w:eastAsia="仿宋" w:hAnsi="仿宋" w:hint="eastAsia"/>
                  <w:sz w:val="18"/>
                  <w:szCs w:val="18"/>
                  <w:lang w:val="zh-CN"/>
                </w:rPr>
                <w:t>劳动与法律</w:t>
              </w:r>
            </w:hyperlink>
          </w:p>
          <w:p w14:paraId="019365A7" w14:textId="77777777" w:rsidR="00212DB1" w:rsidRDefault="00212DB1">
            <w:pPr>
              <w:rPr>
                <w:rFonts w:ascii="仿宋" w:eastAsia="仿宋" w:hAnsi="仿宋"/>
                <w:sz w:val="18"/>
                <w:szCs w:val="18"/>
                <w:lang w:val="zh-CN"/>
              </w:rPr>
            </w:pPr>
          </w:p>
        </w:tc>
        <w:tc>
          <w:tcPr>
            <w:tcW w:w="3526" w:type="dxa"/>
            <w:vAlign w:val="center"/>
          </w:tcPr>
          <w:p w14:paraId="0EAF5784" w14:textId="77777777" w:rsidR="00212DB1" w:rsidRDefault="00AF1F9B">
            <w:pPr>
              <w:rPr>
                <w:rFonts w:ascii="仿宋" w:eastAsia="仿宋" w:hAnsi="仿宋"/>
                <w:sz w:val="18"/>
                <w:szCs w:val="18"/>
              </w:rPr>
            </w:pPr>
            <w:hyperlink r:id="rId10" w:tgtFrame="https://mooc1.chaoxing.com/mooc-ans/mycourse/_blank" w:tooltip="劳动与就业促进法" w:history="1">
              <w:r w:rsidR="00C37937">
                <w:rPr>
                  <w:rFonts w:ascii="仿宋" w:eastAsia="仿宋" w:hAnsi="仿宋" w:hint="eastAsia"/>
                  <w:sz w:val="18"/>
                  <w:szCs w:val="18"/>
                  <w:lang w:val="zh-CN"/>
                </w:rPr>
                <w:t>劳动与就业促进法</w:t>
              </w:r>
            </w:hyperlink>
            <w:r w:rsidR="00C37937">
              <w:rPr>
                <w:rFonts w:ascii="仿宋" w:eastAsia="仿宋" w:hAnsi="仿宋" w:hint="eastAsia"/>
                <w:sz w:val="18"/>
                <w:szCs w:val="18"/>
                <w:lang w:val="zh-CN"/>
              </w:rPr>
              <w:t>、 </w:t>
            </w:r>
            <w:hyperlink r:id="rId11" w:tgtFrame="https://mooc1.chaoxing.com/mooc-ans/mycourse/_blank" w:tooltip="劳动与劳动合同法" w:history="1">
              <w:r w:rsidR="00C37937">
                <w:rPr>
                  <w:rFonts w:ascii="仿宋" w:eastAsia="仿宋" w:hAnsi="仿宋" w:hint="eastAsia"/>
                  <w:sz w:val="18"/>
                  <w:szCs w:val="18"/>
                  <w:lang w:val="zh-CN"/>
                </w:rPr>
                <w:t>劳动合同法</w:t>
              </w:r>
            </w:hyperlink>
            <w:r w:rsidR="00C37937">
              <w:rPr>
                <w:rFonts w:ascii="仿宋" w:eastAsia="仿宋" w:hAnsi="仿宋" w:hint="eastAsia"/>
                <w:sz w:val="18"/>
                <w:szCs w:val="18"/>
                <w:lang w:val="zh-CN"/>
              </w:rPr>
              <w:t>、</w:t>
            </w:r>
            <w:hyperlink r:id="rId12" w:tgtFrame="https://mooc1.chaoxing.com/mooc-ans/mycourse/_blank" w:tooltip="劳动与集体合同法" w:history="1">
              <w:r w:rsidR="00C37937">
                <w:rPr>
                  <w:rFonts w:ascii="仿宋" w:eastAsia="仿宋" w:hAnsi="仿宋" w:hint="eastAsia"/>
                  <w:sz w:val="18"/>
                  <w:szCs w:val="18"/>
                  <w:lang w:val="zh-CN"/>
                </w:rPr>
                <w:t>集体合同法</w:t>
              </w:r>
            </w:hyperlink>
            <w:r w:rsidR="00C37937">
              <w:rPr>
                <w:rFonts w:ascii="仿宋" w:eastAsia="仿宋" w:hAnsi="仿宋" w:hint="eastAsia"/>
                <w:sz w:val="18"/>
                <w:szCs w:val="18"/>
                <w:lang w:val="zh-CN"/>
              </w:rPr>
              <w:t>、</w:t>
            </w:r>
            <w:hyperlink r:id="rId13" w:tgtFrame="https://mooc1.chaoxing.com/mooc-ans/mycourse/_blank" w:tooltip="劳动与劳动争议处理法" w:history="1">
              <w:r w:rsidR="00C37937">
                <w:rPr>
                  <w:rFonts w:ascii="仿宋" w:eastAsia="仿宋" w:hAnsi="仿宋" w:hint="eastAsia"/>
                  <w:sz w:val="18"/>
                  <w:szCs w:val="18"/>
                  <w:lang w:val="zh-CN"/>
                </w:rPr>
                <w:t>动争议处理法</w:t>
              </w:r>
            </w:hyperlink>
            <w:r w:rsidR="00C37937">
              <w:rPr>
                <w:rFonts w:ascii="仿宋" w:eastAsia="仿宋" w:hAnsi="仿宋" w:hint="eastAsia"/>
                <w:sz w:val="18"/>
                <w:szCs w:val="18"/>
                <w:lang w:val="zh-CN"/>
              </w:rPr>
              <w:t>、</w:t>
            </w:r>
            <w:hyperlink r:id="rId14" w:tgtFrame="https://mooc1.chaoxing.com/mooc-ans/mycourse/_blank" w:tooltip="劳动与社会保险法" w:history="1">
              <w:r w:rsidR="00C37937">
                <w:rPr>
                  <w:rFonts w:ascii="仿宋" w:eastAsia="仿宋" w:hAnsi="仿宋" w:hint="eastAsia"/>
                  <w:sz w:val="18"/>
                  <w:szCs w:val="18"/>
                  <w:lang w:val="zh-CN"/>
                </w:rPr>
                <w:t>社会保险法</w:t>
              </w:r>
            </w:hyperlink>
            <w:r w:rsidR="00C37937">
              <w:rPr>
                <w:rFonts w:ascii="仿宋" w:eastAsia="仿宋" w:hAnsi="仿宋" w:hint="eastAsia"/>
                <w:sz w:val="18"/>
                <w:szCs w:val="18"/>
                <w:lang w:val="zh-CN"/>
              </w:rPr>
              <w:t>的</w:t>
            </w:r>
            <w:r w:rsidR="00C37937">
              <w:rPr>
                <w:rFonts w:ascii="仿宋" w:eastAsia="仿宋" w:hAnsi="仿宋" w:hint="eastAsia"/>
                <w:sz w:val="18"/>
                <w:szCs w:val="18"/>
              </w:rPr>
              <w:t>学习。</w:t>
            </w:r>
          </w:p>
          <w:p w14:paraId="77BD1DFF" w14:textId="77777777" w:rsidR="00212DB1" w:rsidRDefault="00212DB1">
            <w:pPr>
              <w:rPr>
                <w:rFonts w:ascii="仿宋" w:eastAsia="仿宋" w:hAnsi="仿宋"/>
                <w:sz w:val="18"/>
                <w:szCs w:val="18"/>
                <w:lang w:val="zh-CN"/>
              </w:rPr>
            </w:pPr>
          </w:p>
        </w:tc>
        <w:tc>
          <w:tcPr>
            <w:tcW w:w="556" w:type="dxa"/>
            <w:vAlign w:val="center"/>
          </w:tcPr>
          <w:p w14:paraId="2D34AA13" w14:textId="77777777" w:rsidR="00212DB1" w:rsidRDefault="00C37937">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86D6275"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7670E3F"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12DB1" w14:paraId="0841A167" w14:textId="77777777">
        <w:trPr>
          <w:trHeight w:val="20"/>
          <w:jc w:val="center"/>
        </w:trPr>
        <w:tc>
          <w:tcPr>
            <w:tcW w:w="1247" w:type="dxa"/>
            <w:vAlign w:val="center"/>
          </w:tcPr>
          <w:p w14:paraId="0F6281EA" w14:textId="77777777" w:rsidR="00212DB1" w:rsidRDefault="00AF1F9B">
            <w:pPr>
              <w:rPr>
                <w:rFonts w:ascii="仿宋" w:eastAsia="仿宋" w:hAnsi="仿宋"/>
                <w:sz w:val="18"/>
                <w:szCs w:val="18"/>
                <w:lang w:val="zh-CN"/>
              </w:rPr>
            </w:pPr>
            <w:hyperlink r:id="rId15" w:tooltip="劳动与社会" w:history="1">
              <w:r w:rsidR="00C37937">
                <w:rPr>
                  <w:rFonts w:ascii="仿宋" w:eastAsia="仿宋" w:hAnsi="仿宋" w:hint="eastAsia"/>
                  <w:sz w:val="18"/>
                  <w:szCs w:val="18"/>
                  <w:lang w:val="zh-CN"/>
                </w:rPr>
                <w:t>第</w:t>
              </w:r>
              <w:r w:rsidR="00C37937">
                <w:rPr>
                  <w:rFonts w:ascii="仿宋" w:eastAsia="仿宋" w:hAnsi="仿宋" w:hint="eastAsia"/>
                  <w:sz w:val="18"/>
                  <w:szCs w:val="18"/>
                </w:rPr>
                <w:t>七</w:t>
              </w:r>
              <w:r w:rsidR="00C37937">
                <w:rPr>
                  <w:rFonts w:ascii="仿宋" w:eastAsia="仿宋" w:hAnsi="仿宋" w:hint="eastAsia"/>
                  <w:sz w:val="18"/>
                  <w:szCs w:val="18"/>
                  <w:lang w:val="zh-CN"/>
                </w:rPr>
                <w:t>章 劳动与社会</w:t>
              </w:r>
            </w:hyperlink>
          </w:p>
        </w:tc>
        <w:tc>
          <w:tcPr>
            <w:tcW w:w="1814" w:type="dxa"/>
            <w:vAlign w:val="center"/>
          </w:tcPr>
          <w:p w14:paraId="511EA9A6"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7.1 </w:t>
            </w:r>
            <w:hyperlink r:id="rId16" w:tgtFrame="https://mooc1.chaoxing.com/mooc-ans/mycourse/_blank" w:tooltip="劳动者社会化" w:history="1">
              <w:r>
                <w:rPr>
                  <w:rFonts w:ascii="仿宋" w:eastAsia="仿宋" w:hAnsi="仿宋" w:hint="eastAsia"/>
                  <w:sz w:val="18"/>
                  <w:szCs w:val="18"/>
                  <w:lang w:val="zh-CN"/>
                </w:rPr>
                <w:t>劳动者社会化</w:t>
              </w:r>
            </w:hyperlink>
          </w:p>
          <w:p w14:paraId="205F35A0" w14:textId="77777777" w:rsidR="00212DB1" w:rsidRDefault="00212DB1">
            <w:pPr>
              <w:rPr>
                <w:rFonts w:ascii="仿宋" w:eastAsia="仿宋" w:hAnsi="仿宋"/>
                <w:sz w:val="18"/>
                <w:szCs w:val="18"/>
                <w:lang w:val="zh-CN"/>
              </w:rPr>
            </w:pPr>
          </w:p>
        </w:tc>
        <w:tc>
          <w:tcPr>
            <w:tcW w:w="3526" w:type="dxa"/>
            <w:vAlign w:val="center"/>
          </w:tcPr>
          <w:p w14:paraId="7F98F950" w14:textId="77777777" w:rsidR="00212DB1" w:rsidRDefault="00AF1F9B">
            <w:pPr>
              <w:rPr>
                <w:rFonts w:ascii="仿宋" w:eastAsia="仿宋" w:hAnsi="仿宋"/>
                <w:sz w:val="18"/>
                <w:szCs w:val="18"/>
                <w:lang w:val="zh-CN"/>
              </w:rPr>
            </w:pPr>
            <w:hyperlink r:id="rId17" w:tgtFrame="https://mooc1.chaoxing.com/mooc-ans/mycourse/_blank" w:tooltip="职业与社会分工" w:history="1">
              <w:r w:rsidR="00C37937">
                <w:rPr>
                  <w:rFonts w:ascii="仿宋" w:eastAsia="仿宋" w:hAnsi="仿宋" w:hint="eastAsia"/>
                  <w:sz w:val="18"/>
                  <w:szCs w:val="18"/>
                  <w:lang w:val="zh-CN"/>
                </w:rPr>
                <w:t>职业与社会分工</w:t>
              </w:r>
            </w:hyperlink>
            <w:r w:rsidR="00C37937">
              <w:rPr>
                <w:rFonts w:ascii="仿宋" w:eastAsia="仿宋" w:hAnsi="仿宋" w:hint="eastAsia"/>
                <w:sz w:val="18"/>
                <w:szCs w:val="18"/>
                <w:lang w:val="zh-CN"/>
              </w:rPr>
              <w:t>、</w:t>
            </w:r>
            <w:hyperlink r:id="rId18" w:tgtFrame="https://mooc1.chaoxing.com/mooc-ans/mycourse/_blank" w:tooltip="职业地位与职业声望" w:history="1">
              <w:r w:rsidR="00C37937">
                <w:rPr>
                  <w:rFonts w:ascii="仿宋" w:eastAsia="仿宋" w:hAnsi="仿宋" w:hint="eastAsia"/>
                  <w:sz w:val="18"/>
                  <w:szCs w:val="18"/>
                  <w:lang w:val="zh-CN"/>
                </w:rPr>
                <w:t>职业地位与职业声望</w:t>
              </w:r>
            </w:hyperlink>
          </w:p>
          <w:p w14:paraId="2AA16920"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w:t>
            </w:r>
            <w:hyperlink r:id="rId19" w:tgtFrame="https://mooc1.chaoxing.com/mooc-ans/mycourse/_blank" w:tooltip="职业流动" w:history="1">
              <w:r>
                <w:rPr>
                  <w:rFonts w:ascii="仿宋" w:eastAsia="仿宋" w:hAnsi="仿宋" w:hint="eastAsia"/>
                  <w:sz w:val="18"/>
                  <w:szCs w:val="18"/>
                  <w:lang w:val="zh-CN"/>
                </w:rPr>
                <w:t>职业流动</w:t>
              </w:r>
            </w:hyperlink>
            <w:r>
              <w:rPr>
                <w:rFonts w:ascii="仿宋" w:eastAsia="仿宋" w:hAnsi="仿宋" w:hint="eastAsia"/>
                <w:sz w:val="18"/>
                <w:szCs w:val="18"/>
                <w:lang w:val="zh-CN"/>
              </w:rPr>
              <w:t>、</w:t>
            </w:r>
            <w:hyperlink r:id="rId20" w:tgtFrame="https://mooc1.chaoxing.com/mooc-ans/mycourse/_blank" w:tooltip="劳动组织" w:history="1">
              <w:r>
                <w:rPr>
                  <w:rFonts w:ascii="仿宋" w:eastAsia="仿宋" w:hAnsi="仿宋" w:hint="eastAsia"/>
                  <w:sz w:val="18"/>
                  <w:szCs w:val="18"/>
                  <w:lang w:val="zh-CN"/>
                </w:rPr>
                <w:t>劳动组织</w:t>
              </w:r>
            </w:hyperlink>
            <w:r>
              <w:rPr>
                <w:rFonts w:ascii="仿宋" w:eastAsia="仿宋" w:hAnsi="仿宋" w:hint="eastAsia"/>
                <w:sz w:val="18"/>
                <w:szCs w:val="18"/>
                <w:lang w:val="zh-CN"/>
              </w:rPr>
              <w:t>、</w:t>
            </w:r>
            <w:hyperlink r:id="rId21" w:tgtFrame="https://mooc1.chaoxing.com/mooc-ans/mycourse/_blank" w:tooltip="劳动制度" w:history="1">
              <w:r>
                <w:rPr>
                  <w:rFonts w:ascii="仿宋" w:eastAsia="仿宋" w:hAnsi="仿宋" w:hint="eastAsia"/>
                  <w:sz w:val="18"/>
                  <w:szCs w:val="18"/>
                  <w:lang w:val="zh-CN"/>
                </w:rPr>
                <w:t>劳动制度</w:t>
              </w:r>
            </w:hyperlink>
          </w:p>
        </w:tc>
        <w:tc>
          <w:tcPr>
            <w:tcW w:w="556" w:type="dxa"/>
            <w:vAlign w:val="center"/>
          </w:tcPr>
          <w:p w14:paraId="0D4ABC3B" w14:textId="77777777" w:rsidR="00212DB1" w:rsidRDefault="00C37937">
            <w:pPr>
              <w:rPr>
                <w:rFonts w:ascii="仿宋" w:eastAsia="仿宋" w:hAnsi="仿宋"/>
                <w:sz w:val="18"/>
                <w:szCs w:val="18"/>
                <w:highlight w:val="yellow"/>
                <w:lang w:val="en-GB"/>
              </w:rPr>
            </w:pPr>
            <w:r>
              <w:rPr>
                <w:rFonts w:ascii="仿宋" w:eastAsia="仿宋" w:hAnsi="仿宋" w:hint="eastAsia"/>
                <w:sz w:val="18"/>
                <w:szCs w:val="18"/>
              </w:rPr>
              <w:t>1</w:t>
            </w:r>
          </w:p>
        </w:tc>
        <w:tc>
          <w:tcPr>
            <w:tcW w:w="1134" w:type="dxa"/>
            <w:vAlign w:val="center"/>
          </w:tcPr>
          <w:p w14:paraId="0723E17A"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68DC816"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12DB1" w14:paraId="7E0B3B7A" w14:textId="77777777">
        <w:trPr>
          <w:trHeight w:val="20"/>
          <w:jc w:val="center"/>
        </w:trPr>
        <w:tc>
          <w:tcPr>
            <w:tcW w:w="1247" w:type="dxa"/>
            <w:vAlign w:val="center"/>
          </w:tcPr>
          <w:p w14:paraId="58D9A2BD" w14:textId="77777777" w:rsidR="00212DB1" w:rsidRDefault="00AF1F9B">
            <w:pPr>
              <w:rPr>
                <w:rFonts w:ascii="仿宋" w:eastAsia="仿宋" w:hAnsi="仿宋"/>
                <w:sz w:val="18"/>
                <w:szCs w:val="18"/>
                <w:lang w:val="zh-CN"/>
              </w:rPr>
            </w:pPr>
            <w:hyperlink r:id="rId22" w:tooltip="劳动与工会" w:history="1">
              <w:r w:rsidR="00C37937">
                <w:rPr>
                  <w:rFonts w:ascii="仿宋" w:eastAsia="仿宋" w:hAnsi="仿宋" w:hint="eastAsia"/>
                  <w:sz w:val="18"/>
                  <w:szCs w:val="18"/>
                  <w:lang w:val="zh-CN"/>
                </w:rPr>
                <w:t>第</w:t>
              </w:r>
              <w:r w:rsidR="00C37937">
                <w:rPr>
                  <w:rFonts w:ascii="仿宋" w:eastAsia="仿宋" w:hAnsi="仿宋" w:hint="eastAsia"/>
                  <w:sz w:val="18"/>
                  <w:szCs w:val="18"/>
                </w:rPr>
                <w:t>八</w:t>
              </w:r>
              <w:r w:rsidR="00C37937">
                <w:rPr>
                  <w:rFonts w:ascii="仿宋" w:eastAsia="仿宋" w:hAnsi="仿宋" w:hint="eastAsia"/>
                  <w:sz w:val="18"/>
                  <w:szCs w:val="18"/>
                  <w:lang w:val="zh-CN"/>
                </w:rPr>
                <w:t>章 劳动与工会</w:t>
              </w:r>
            </w:hyperlink>
          </w:p>
        </w:tc>
        <w:tc>
          <w:tcPr>
            <w:tcW w:w="1814" w:type="dxa"/>
            <w:vAlign w:val="center"/>
          </w:tcPr>
          <w:p w14:paraId="304520F3"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8.1 </w:t>
            </w:r>
            <w:hyperlink r:id="rId23" w:tgtFrame="https://mooc1.chaoxing.com/mooc-ans/mycourse/_blank" w:tooltip="工会的产生与发展" w:history="1">
              <w:r>
                <w:rPr>
                  <w:rFonts w:ascii="仿宋" w:eastAsia="仿宋" w:hAnsi="仿宋" w:hint="eastAsia"/>
                  <w:sz w:val="18"/>
                  <w:szCs w:val="18"/>
                  <w:lang w:val="zh-CN"/>
                </w:rPr>
                <w:t>工会</w:t>
              </w:r>
            </w:hyperlink>
          </w:p>
        </w:tc>
        <w:tc>
          <w:tcPr>
            <w:tcW w:w="3526" w:type="dxa"/>
            <w:vAlign w:val="center"/>
          </w:tcPr>
          <w:p w14:paraId="670DE085" w14:textId="77777777" w:rsidR="00212DB1" w:rsidRDefault="00AF1F9B">
            <w:pPr>
              <w:rPr>
                <w:rFonts w:ascii="仿宋" w:eastAsia="仿宋" w:hAnsi="仿宋"/>
                <w:sz w:val="18"/>
                <w:szCs w:val="18"/>
                <w:lang w:val="zh-CN"/>
              </w:rPr>
            </w:pPr>
            <w:hyperlink r:id="rId24" w:tgtFrame="https://mooc1.chaoxing.com/mooc-ans/mycourse/_blank" w:tooltip="工会的性质与职能" w:history="1">
              <w:r w:rsidR="00C37937">
                <w:rPr>
                  <w:rFonts w:ascii="仿宋" w:eastAsia="仿宋" w:hAnsi="仿宋" w:hint="eastAsia"/>
                  <w:sz w:val="18"/>
                  <w:szCs w:val="18"/>
                  <w:lang w:val="zh-CN"/>
                </w:rPr>
                <w:t>工会的</w:t>
              </w:r>
              <w:r w:rsidR="00C37937">
                <w:rPr>
                  <w:rFonts w:ascii="仿宋" w:eastAsia="仿宋" w:hAnsi="仿宋" w:hint="eastAsia"/>
                  <w:sz w:val="18"/>
                  <w:szCs w:val="18"/>
                </w:rPr>
                <w:t>产生和发展、</w:t>
              </w:r>
              <w:r w:rsidR="00C37937">
                <w:rPr>
                  <w:rFonts w:ascii="仿宋" w:eastAsia="仿宋" w:hAnsi="仿宋" w:hint="eastAsia"/>
                  <w:sz w:val="18"/>
                  <w:szCs w:val="18"/>
                  <w:lang w:val="zh-CN"/>
                </w:rPr>
                <w:t>性质与职能</w:t>
              </w:r>
            </w:hyperlink>
            <w:r w:rsidR="00C37937">
              <w:rPr>
                <w:rFonts w:ascii="仿宋" w:eastAsia="仿宋" w:hAnsi="仿宋" w:hint="eastAsia"/>
                <w:sz w:val="18"/>
                <w:szCs w:val="18"/>
                <w:lang w:val="zh-CN"/>
              </w:rPr>
              <w:t>、</w:t>
            </w:r>
            <w:r w:rsidR="00C37937">
              <w:rPr>
                <w:rFonts w:ascii="Calibri" w:eastAsia="仿宋" w:hAnsi="Calibri" w:cs="Calibri"/>
                <w:sz w:val="18"/>
                <w:szCs w:val="18"/>
                <w:lang w:val="zh-CN"/>
              </w:rPr>
              <w:t> </w:t>
            </w:r>
            <w:hyperlink r:id="rId25" w:tgtFrame="https://mooc1.chaoxing.com/mooc-ans/mycourse/_blank" w:tooltip="工会的组织类型" w:history="1">
              <w:r w:rsidR="00C37937">
                <w:rPr>
                  <w:rFonts w:ascii="仿宋" w:eastAsia="仿宋" w:hAnsi="仿宋" w:hint="eastAsia"/>
                  <w:sz w:val="18"/>
                  <w:szCs w:val="18"/>
                  <w:lang w:val="zh-CN"/>
                </w:rPr>
                <w:t>工会的组织类型</w:t>
              </w:r>
            </w:hyperlink>
            <w:r w:rsidR="00C37937">
              <w:rPr>
                <w:rFonts w:ascii="仿宋" w:eastAsia="仿宋" w:hAnsi="仿宋" w:hint="eastAsia"/>
                <w:sz w:val="18"/>
                <w:szCs w:val="18"/>
                <w:lang w:val="zh-CN"/>
              </w:rPr>
              <w:t>、</w:t>
            </w:r>
            <w:hyperlink r:id="rId26" w:tgtFrame="https://mooc1.chaoxing.com/mooc-ans/mycourse/_blank" w:tooltip="工会的理论模式" w:history="1">
              <w:r w:rsidR="00C37937">
                <w:rPr>
                  <w:rFonts w:ascii="仿宋" w:eastAsia="仿宋" w:hAnsi="仿宋" w:hint="eastAsia"/>
                  <w:sz w:val="18"/>
                  <w:szCs w:val="18"/>
                  <w:lang w:val="zh-CN"/>
                </w:rPr>
                <w:t>工会的理论模式</w:t>
              </w:r>
            </w:hyperlink>
          </w:p>
        </w:tc>
        <w:tc>
          <w:tcPr>
            <w:tcW w:w="556" w:type="dxa"/>
            <w:vAlign w:val="center"/>
          </w:tcPr>
          <w:p w14:paraId="1A6B2AC8" w14:textId="77777777" w:rsidR="00212DB1" w:rsidRDefault="00C37937">
            <w:pPr>
              <w:rPr>
                <w:rFonts w:ascii="仿宋" w:eastAsia="仿宋" w:hAnsi="仿宋"/>
                <w:sz w:val="18"/>
                <w:szCs w:val="18"/>
                <w:highlight w:val="yellow"/>
                <w:lang w:val="en-GB"/>
              </w:rPr>
            </w:pPr>
            <w:r>
              <w:rPr>
                <w:rFonts w:ascii="仿宋" w:eastAsia="仿宋" w:hAnsi="仿宋"/>
                <w:sz w:val="18"/>
                <w:szCs w:val="18"/>
                <w:lang w:val="en-GB"/>
              </w:rPr>
              <w:t>1</w:t>
            </w:r>
          </w:p>
        </w:tc>
        <w:tc>
          <w:tcPr>
            <w:tcW w:w="1134" w:type="dxa"/>
            <w:vAlign w:val="center"/>
          </w:tcPr>
          <w:p w14:paraId="1C54F3AE"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2151675"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12DB1" w14:paraId="1B88AE7F" w14:textId="77777777">
        <w:trPr>
          <w:trHeight w:val="20"/>
          <w:jc w:val="center"/>
        </w:trPr>
        <w:tc>
          <w:tcPr>
            <w:tcW w:w="1247" w:type="dxa"/>
            <w:vAlign w:val="center"/>
          </w:tcPr>
          <w:p w14:paraId="0FF5A146" w14:textId="77777777" w:rsidR="00212DB1" w:rsidRDefault="00AF1F9B">
            <w:pPr>
              <w:rPr>
                <w:rFonts w:ascii="仿宋" w:eastAsia="仿宋" w:hAnsi="仿宋"/>
                <w:sz w:val="18"/>
                <w:szCs w:val="18"/>
                <w:lang w:val="zh-CN"/>
              </w:rPr>
            </w:pPr>
            <w:hyperlink r:id="rId27" w:tooltip="劳动与心理" w:history="1">
              <w:r w:rsidR="00C37937">
                <w:rPr>
                  <w:rFonts w:ascii="仿宋" w:eastAsia="仿宋" w:hAnsi="仿宋" w:hint="eastAsia"/>
                  <w:sz w:val="18"/>
                  <w:szCs w:val="18"/>
                  <w:lang w:val="zh-CN"/>
                </w:rPr>
                <w:t>第</w:t>
              </w:r>
              <w:r w:rsidR="00C37937">
                <w:rPr>
                  <w:rFonts w:ascii="仿宋" w:eastAsia="仿宋" w:hAnsi="仿宋" w:hint="eastAsia"/>
                  <w:sz w:val="18"/>
                  <w:szCs w:val="18"/>
                </w:rPr>
                <w:t>九</w:t>
              </w:r>
              <w:r w:rsidR="00C37937">
                <w:rPr>
                  <w:rFonts w:ascii="仿宋" w:eastAsia="仿宋" w:hAnsi="仿宋" w:hint="eastAsia"/>
                  <w:sz w:val="18"/>
                  <w:szCs w:val="18"/>
                  <w:lang w:val="zh-CN"/>
                </w:rPr>
                <w:t>章 劳动与心理</w:t>
              </w:r>
            </w:hyperlink>
          </w:p>
        </w:tc>
        <w:tc>
          <w:tcPr>
            <w:tcW w:w="1814" w:type="dxa"/>
            <w:vAlign w:val="center"/>
          </w:tcPr>
          <w:p w14:paraId="5D38BED6"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9.1 </w:t>
            </w:r>
            <w:hyperlink r:id="rId28" w:tgtFrame="https://mooc1.chaoxing.com/mooc-ans/mycourse/_blank" w:tooltip="劳动心理的基本规律" w:history="1">
              <w:r>
                <w:rPr>
                  <w:rFonts w:ascii="仿宋" w:eastAsia="仿宋" w:hAnsi="仿宋" w:hint="eastAsia"/>
                  <w:sz w:val="18"/>
                  <w:szCs w:val="18"/>
                  <w:lang w:val="zh-CN"/>
                </w:rPr>
                <w:t>劳动心理</w:t>
              </w:r>
            </w:hyperlink>
          </w:p>
        </w:tc>
        <w:tc>
          <w:tcPr>
            <w:tcW w:w="3526" w:type="dxa"/>
            <w:vAlign w:val="center"/>
          </w:tcPr>
          <w:p w14:paraId="64FE11B9" w14:textId="77777777" w:rsidR="00212DB1" w:rsidRDefault="00AF1F9B">
            <w:pPr>
              <w:rPr>
                <w:rFonts w:ascii="仿宋" w:eastAsia="仿宋" w:hAnsi="仿宋"/>
                <w:sz w:val="18"/>
                <w:szCs w:val="18"/>
                <w:lang w:val="zh-CN"/>
              </w:rPr>
            </w:pPr>
            <w:hyperlink r:id="rId29" w:tgtFrame="https://mooc1.chaoxing.com/mooc-ans/mycourse/_blank" w:tooltip="劳动中的生物节律" w:history="1">
              <w:r w:rsidR="00C37937">
                <w:rPr>
                  <w:rFonts w:ascii="仿宋" w:eastAsia="仿宋" w:hAnsi="仿宋" w:hint="eastAsia"/>
                  <w:sz w:val="18"/>
                  <w:szCs w:val="18"/>
                  <w:lang w:val="zh-CN"/>
                </w:rPr>
                <w:t>劳动中的生物节律</w:t>
              </w:r>
            </w:hyperlink>
            <w:r w:rsidR="00C37937">
              <w:rPr>
                <w:rFonts w:ascii="仿宋" w:eastAsia="仿宋" w:hAnsi="仿宋" w:hint="eastAsia"/>
                <w:sz w:val="18"/>
                <w:szCs w:val="18"/>
                <w:lang w:val="zh-CN"/>
              </w:rPr>
              <w:t>、</w:t>
            </w:r>
            <w:hyperlink r:id="rId30" w:tgtFrame="https://mooc1.chaoxing.com/mooc-ans/mycourse/_blank" w:tooltip="劳动与气质类型的匹配" w:history="1">
              <w:r w:rsidR="00C37937">
                <w:rPr>
                  <w:rFonts w:ascii="仿宋" w:eastAsia="仿宋" w:hAnsi="仿宋" w:hint="eastAsia"/>
                  <w:sz w:val="18"/>
                  <w:szCs w:val="18"/>
                  <w:lang w:val="zh-CN"/>
                </w:rPr>
                <w:t>劳动与气质类型的匹配</w:t>
              </w:r>
            </w:hyperlink>
            <w:r w:rsidR="00C37937">
              <w:rPr>
                <w:rFonts w:ascii="仿宋" w:eastAsia="仿宋" w:hAnsi="仿宋" w:hint="eastAsia"/>
                <w:sz w:val="18"/>
                <w:szCs w:val="18"/>
                <w:lang w:val="zh-CN"/>
              </w:rPr>
              <w:t>、</w:t>
            </w:r>
            <w:hyperlink r:id="rId31" w:tgtFrame="https://mooc1.chaoxing.com/mooc-ans/mycourse/_blank" w:tooltip="劳动效率与心理效应" w:history="1">
              <w:r w:rsidR="00C37937">
                <w:rPr>
                  <w:rFonts w:ascii="仿宋" w:eastAsia="仿宋" w:hAnsi="仿宋" w:hint="eastAsia"/>
                  <w:sz w:val="18"/>
                  <w:szCs w:val="18"/>
                  <w:lang w:val="zh-CN"/>
                </w:rPr>
                <w:t>劳动效率与心理效应</w:t>
              </w:r>
            </w:hyperlink>
            <w:r w:rsidR="00C37937">
              <w:rPr>
                <w:rFonts w:ascii="仿宋" w:eastAsia="仿宋" w:hAnsi="仿宋" w:hint="eastAsia"/>
                <w:sz w:val="18"/>
                <w:szCs w:val="18"/>
                <w:lang w:val="zh-CN"/>
              </w:rPr>
              <w:t>、</w:t>
            </w:r>
            <w:hyperlink r:id="rId32" w:tgtFrame="https://mooc1.chaoxing.com/mooc-ans/mycourse/_blank" w:tooltip="劳动中的压力管理" w:history="1">
              <w:r w:rsidR="00C37937">
                <w:rPr>
                  <w:rFonts w:ascii="仿宋" w:eastAsia="仿宋" w:hAnsi="仿宋" w:hint="eastAsia"/>
                  <w:sz w:val="18"/>
                  <w:szCs w:val="18"/>
                  <w:lang w:val="zh-CN"/>
                </w:rPr>
                <w:t>劳动中的压力管理</w:t>
              </w:r>
            </w:hyperlink>
            <w:r w:rsidR="00C37937">
              <w:rPr>
                <w:rFonts w:ascii="仿宋" w:eastAsia="仿宋" w:hAnsi="仿宋" w:hint="eastAsia"/>
                <w:sz w:val="18"/>
                <w:szCs w:val="18"/>
                <w:lang w:val="zh-CN"/>
              </w:rPr>
              <w:t>、</w:t>
            </w:r>
            <w:hyperlink r:id="rId33" w:tgtFrame="https://mooc1.chaoxing.com/mooc-ans/mycourse/_blank" w:tooltip="劳动者的心理健康" w:history="1">
              <w:r w:rsidR="00C37937">
                <w:rPr>
                  <w:rFonts w:ascii="仿宋" w:eastAsia="仿宋" w:hAnsi="仿宋" w:hint="eastAsia"/>
                  <w:sz w:val="18"/>
                  <w:szCs w:val="18"/>
                  <w:lang w:val="zh-CN"/>
                </w:rPr>
                <w:t>劳动者的心理健康</w:t>
              </w:r>
            </w:hyperlink>
          </w:p>
          <w:p w14:paraId="01FADB53" w14:textId="77777777" w:rsidR="00212DB1" w:rsidRDefault="00212DB1">
            <w:pPr>
              <w:rPr>
                <w:rFonts w:ascii="仿宋" w:eastAsia="仿宋" w:hAnsi="仿宋"/>
                <w:sz w:val="18"/>
                <w:szCs w:val="18"/>
                <w:lang w:val="zh-CN"/>
              </w:rPr>
            </w:pPr>
          </w:p>
        </w:tc>
        <w:tc>
          <w:tcPr>
            <w:tcW w:w="556" w:type="dxa"/>
            <w:vAlign w:val="center"/>
          </w:tcPr>
          <w:p w14:paraId="0FBCAEF6" w14:textId="77777777" w:rsidR="00212DB1" w:rsidRDefault="00C37937">
            <w:pPr>
              <w:rPr>
                <w:rFonts w:ascii="仿宋" w:eastAsia="仿宋" w:hAnsi="仿宋"/>
                <w:sz w:val="18"/>
                <w:szCs w:val="18"/>
              </w:rPr>
            </w:pPr>
            <w:r>
              <w:rPr>
                <w:rFonts w:ascii="仿宋" w:eastAsia="仿宋" w:hAnsi="仿宋" w:hint="eastAsia"/>
                <w:sz w:val="18"/>
                <w:szCs w:val="18"/>
              </w:rPr>
              <w:t>3</w:t>
            </w:r>
          </w:p>
        </w:tc>
        <w:tc>
          <w:tcPr>
            <w:tcW w:w="1134" w:type="dxa"/>
            <w:vAlign w:val="center"/>
          </w:tcPr>
          <w:p w14:paraId="5490C280"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0827CA5"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38F49F1B" w14:textId="77777777" w:rsidR="00212DB1" w:rsidRDefault="00212DB1">
            <w:pPr>
              <w:rPr>
                <w:rFonts w:ascii="仿宋" w:eastAsia="仿宋" w:hAnsi="仿宋"/>
                <w:sz w:val="18"/>
                <w:szCs w:val="18"/>
                <w:lang w:val="zh-CN"/>
              </w:rPr>
            </w:pPr>
          </w:p>
        </w:tc>
      </w:tr>
      <w:tr w:rsidR="00212DB1" w14:paraId="7E3E56EA" w14:textId="77777777">
        <w:trPr>
          <w:trHeight w:val="20"/>
          <w:jc w:val="center"/>
        </w:trPr>
        <w:tc>
          <w:tcPr>
            <w:tcW w:w="1247" w:type="dxa"/>
            <w:vMerge w:val="restart"/>
            <w:vAlign w:val="center"/>
          </w:tcPr>
          <w:p w14:paraId="659AEFE3" w14:textId="77777777" w:rsidR="00212DB1" w:rsidRDefault="00AF1F9B">
            <w:pPr>
              <w:rPr>
                <w:rFonts w:ascii="仿宋" w:eastAsia="仿宋" w:hAnsi="仿宋"/>
                <w:sz w:val="18"/>
                <w:szCs w:val="18"/>
                <w:lang w:val="zh-CN"/>
              </w:rPr>
            </w:pPr>
            <w:hyperlink r:id="rId34" w:tooltip="劳动与劳动关系" w:history="1">
              <w:r w:rsidR="00C37937">
                <w:rPr>
                  <w:rFonts w:ascii="仿宋" w:eastAsia="仿宋" w:hAnsi="仿宋" w:hint="eastAsia"/>
                  <w:sz w:val="18"/>
                  <w:szCs w:val="18"/>
                  <w:lang w:val="zh-CN"/>
                </w:rPr>
                <w:t>第</w:t>
              </w:r>
              <w:r w:rsidR="00C37937">
                <w:rPr>
                  <w:rFonts w:ascii="仿宋" w:eastAsia="仿宋" w:hAnsi="仿宋" w:hint="eastAsia"/>
                  <w:sz w:val="18"/>
                  <w:szCs w:val="18"/>
                </w:rPr>
                <w:t>十</w:t>
              </w:r>
              <w:r w:rsidR="00C37937">
                <w:rPr>
                  <w:rFonts w:ascii="仿宋" w:eastAsia="仿宋" w:hAnsi="仿宋" w:hint="eastAsia"/>
                  <w:sz w:val="18"/>
                  <w:szCs w:val="18"/>
                  <w:lang w:val="zh-CN"/>
                </w:rPr>
                <w:t>章 劳动与劳动关系</w:t>
              </w:r>
            </w:hyperlink>
          </w:p>
        </w:tc>
        <w:tc>
          <w:tcPr>
            <w:tcW w:w="1814" w:type="dxa"/>
            <w:vAlign w:val="center"/>
          </w:tcPr>
          <w:p w14:paraId="03F1C8AF"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10.1 </w:t>
            </w:r>
            <w:hyperlink r:id="rId35" w:tgtFrame="https://mooc1.chaoxing.com/mooc-ans/mycourse/_blank" w:tooltip="认识劳动关系" w:history="1">
              <w:r>
                <w:rPr>
                  <w:rFonts w:ascii="仿宋" w:eastAsia="仿宋" w:hAnsi="仿宋" w:hint="eastAsia"/>
                  <w:sz w:val="18"/>
                  <w:szCs w:val="18"/>
                  <w:lang w:val="zh-CN"/>
                </w:rPr>
                <w:t>认识劳动关系</w:t>
              </w:r>
            </w:hyperlink>
          </w:p>
        </w:tc>
        <w:tc>
          <w:tcPr>
            <w:tcW w:w="3526" w:type="dxa"/>
            <w:vAlign w:val="center"/>
          </w:tcPr>
          <w:p w14:paraId="6DACA6A8"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劳动与劳动关系、中国特色和谐劳动关系；学习劳动关系的必要性；中国特色劳动关系治理的根本原则、中国特色劳动关系治理的基本主体</w:t>
            </w:r>
          </w:p>
        </w:tc>
        <w:tc>
          <w:tcPr>
            <w:tcW w:w="556" w:type="dxa"/>
            <w:vAlign w:val="center"/>
          </w:tcPr>
          <w:p w14:paraId="13826702" w14:textId="77777777" w:rsidR="00212DB1" w:rsidRDefault="00C37937">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0CB66177"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BC5CC60"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12DB1" w14:paraId="24423D14" w14:textId="77777777">
        <w:trPr>
          <w:trHeight w:val="20"/>
          <w:jc w:val="center"/>
        </w:trPr>
        <w:tc>
          <w:tcPr>
            <w:tcW w:w="1247" w:type="dxa"/>
            <w:vMerge/>
            <w:vAlign w:val="center"/>
          </w:tcPr>
          <w:p w14:paraId="38993942" w14:textId="77777777" w:rsidR="00212DB1" w:rsidRDefault="00212DB1"/>
        </w:tc>
        <w:tc>
          <w:tcPr>
            <w:tcW w:w="1814" w:type="dxa"/>
            <w:vAlign w:val="center"/>
          </w:tcPr>
          <w:p w14:paraId="69366254" w14:textId="77777777" w:rsidR="00212DB1" w:rsidRDefault="00C37937">
            <w:pPr>
              <w:rPr>
                <w:rFonts w:ascii="仿宋" w:eastAsia="仿宋" w:hAnsi="仿宋"/>
                <w:sz w:val="18"/>
                <w:szCs w:val="18"/>
              </w:rPr>
            </w:pPr>
            <w:r>
              <w:rPr>
                <w:rFonts w:ascii="仿宋" w:eastAsia="仿宋" w:hAnsi="仿宋" w:hint="eastAsia"/>
                <w:sz w:val="18"/>
                <w:szCs w:val="18"/>
              </w:rPr>
              <w:t>10.2劳动关系法律规范与制度</w:t>
            </w:r>
          </w:p>
        </w:tc>
        <w:tc>
          <w:tcPr>
            <w:tcW w:w="3526" w:type="dxa"/>
            <w:vAlign w:val="center"/>
          </w:tcPr>
          <w:p w14:paraId="66672A0C" w14:textId="77777777" w:rsidR="00212DB1" w:rsidRDefault="00C37937">
            <w:r>
              <w:rPr>
                <w:rFonts w:ascii="仿宋" w:eastAsia="仿宋" w:hAnsi="仿宋" w:hint="eastAsia"/>
                <w:sz w:val="18"/>
                <w:szCs w:val="18"/>
                <w:lang w:val="zh-CN"/>
              </w:rPr>
              <w:t>中国特色劳动关系治理的法律规范、中国特色劳动关系治理的制度机制</w:t>
            </w:r>
          </w:p>
        </w:tc>
        <w:tc>
          <w:tcPr>
            <w:tcW w:w="556" w:type="dxa"/>
            <w:vAlign w:val="center"/>
          </w:tcPr>
          <w:p w14:paraId="1EC50007" w14:textId="77777777" w:rsidR="00212DB1" w:rsidRDefault="00C37937">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069ED514"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6610D27"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12DB1" w14:paraId="68DF80B5" w14:textId="77777777">
        <w:trPr>
          <w:trHeight w:val="20"/>
          <w:jc w:val="center"/>
        </w:trPr>
        <w:tc>
          <w:tcPr>
            <w:tcW w:w="1247" w:type="dxa"/>
            <w:vMerge/>
            <w:vAlign w:val="center"/>
          </w:tcPr>
          <w:p w14:paraId="1C2DECAD" w14:textId="77777777" w:rsidR="00212DB1" w:rsidRDefault="00212DB1"/>
        </w:tc>
        <w:tc>
          <w:tcPr>
            <w:tcW w:w="1814" w:type="dxa"/>
            <w:vAlign w:val="center"/>
          </w:tcPr>
          <w:p w14:paraId="28DD7C78" w14:textId="77777777" w:rsidR="00212DB1" w:rsidRDefault="00C37937">
            <w:pPr>
              <w:rPr>
                <w:rFonts w:ascii="仿宋" w:eastAsia="仿宋" w:hAnsi="仿宋"/>
                <w:sz w:val="18"/>
                <w:szCs w:val="18"/>
              </w:rPr>
            </w:pPr>
            <w:r>
              <w:rPr>
                <w:rFonts w:ascii="仿宋" w:eastAsia="仿宋" w:hAnsi="仿宋" w:hint="eastAsia"/>
                <w:sz w:val="18"/>
                <w:szCs w:val="18"/>
              </w:rPr>
              <w:t>10.3劳动关系管理与实践</w:t>
            </w:r>
          </w:p>
        </w:tc>
        <w:tc>
          <w:tcPr>
            <w:tcW w:w="3526" w:type="dxa"/>
            <w:vAlign w:val="center"/>
          </w:tcPr>
          <w:p w14:paraId="53FCD658" w14:textId="77777777" w:rsidR="00212DB1" w:rsidRDefault="00C37937">
            <w:r>
              <w:rPr>
                <w:rFonts w:ascii="仿宋" w:eastAsia="仿宋" w:hAnsi="仿宋" w:hint="eastAsia"/>
                <w:sz w:val="18"/>
                <w:szCs w:val="18"/>
                <w:lang w:val="zh-CN"/>
              </w:rPr>
              <w:t>中国特色劳动关系管理的基石、中国特色劳动关系管理的整体原则、 中国特色劳动关系管理的重要实践</w:t>
            </w:r>
          </w:p>
        </w:tc>
        <w:tc>
          <w:tcPr>
            <w:tcW w:w="556" w:type="dxa"/>
            <w:vAlign w:val="center"/>
          </w:tcPr>
          <w:p w14:paraId="25B7C423" w14:textId="77777777" w:rsidR="00212DB1" w:rsidRDefault="00C37937">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15EC4836"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49AFCC3" w14:textId="77777777" w:rsidR="00212DB1" w:rsidRDefault="00212DB1">
            <w:pPr>
              <w:rPr>
                <w:rFonts w:ascii="仿宋" w:eastAsia="仿宋" w:hAnsi="仿宋"/>
                <w:sz w:val="18"/>
                <w:szCs w:val="18"/>
                <w:lang w:val="zh-CN"/>
              </w:rPr>
            </w:pPr>
          </w:p>
        </w:tc>
      </w:tr>
      <w:tr w:rsidR="00212DB1" w14:paraId="3410A179" w14:textId="77777777">
        <w:trPr>
          <w:trHeight w:val="20"/>
          <w:jc w:val="center"/>
        </w:trPr>
        <w:tc>
          <w:tcPr>
            <w:tcW w:w="1247" w:type="dxa"/>
            <w:vAlign w:val="center"/>
          </w:tcPr>
          <w:p w14:paraId="61597E9D" w14:textId="77777777" w:rsidR="00212DB1" w:rsidRDefault="00AF1F9B">
            <w:pPr>
              <w:rPr>
                <w:rFonts w:ascii="仿宋" w:eastAsia="仿宋" w:hAnsi="仿宋"/>
                <w:sz w:val="18"/>
                <w:szCs w:val="18"/>
                <w:lang w:val="zh-CN"/>
              </w:rPr>
            </w:pPr>
            <w:hyperlink r:id="rId36" w:tooltip="劳动与管理" w:history="1">
              <w:r w:rsidR="00C37937">
                <w:rPr>
                  <w:rFonts w:ascii="仿宋" w:eastAsia="仿宋" w:hAnsi="仿宋" w:hint="eastAsia"/>
                  <w:sz w:val="18"/>
                  <w:szCs w:val="18"/>
                  <w:lang w:val="zh-CN"/>
                </w:rPr>
                <w:t>第</w:t>
              </w:r>
              <w:r w:rsidR="00C37937">
                <w:rPr>
                  <w:rFonts w:ascii="仿宋" w:eastAsia="仿宋" w:hAnsi="仿宋" w:hint="eastAsia"/>
                  <w:sz w:val="18"/>
                  <w:szCs w:val="18"/>
                </w:rPr>
                <w:t>十一</w:t>
              </w:r>
              <w:r w:rsidR="00C37937">
                <w:rPr>
                  <w:rFonts w:ascii="仿宋" w:eastAsia="仿宋" w:hAnsi="仿宋" w:hint="eastAsia"/>
                  <w:sz w:val="18"/>
                  <w:szCs w:val="18"/>
                  <w:lang w:val="zh-CN"/>
                </w:rPr>
                <w:t>章 劳动与管理</w:t>
              </w:r>
            </w:hyperlink>
          </w:p>
        </w:tc>
        <w:tc>
          <w:tcPr>
            <w:tcW w:w="1814" w:type="dxa"/>
            <w:vAlign w:val="center"/>
          </w:tcPr>
          <w:p w14:paraId="415B253A"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11.1 </w:t>
            </w:r>
            <w:hyperlink r:id="rId37" w:tgtFrame="https://mooc1.chaoxing.com/mooc-ans/mycourse/_blank" w:tooltip="劳动与管理" w:history="1">
              <w:r>
                <w:rPr>
                  <w:rFonts w:ascii="仿宋" w:eastAsia="仿宋" w:hAnsi="仿宋" w:hint="eastAsia"/>
                  <w:sz w:val="18"/>
                  <w:szCs w:val="18"/>
                  <w:lang w:val="zh-CN"/>
                </w:rPr>
                <w:t>劳动与管理</w:t>
              </w:r>
            </w:hyperlink>
          </w:p>
          <w:p w14:paraId="60AFF3E4" w14:textId="77777777" w:rsidR="00212DB1" w:rsidRDefault="00212DB1">
            <w:pPr>
              <w:rPr>
                <w:rFonts w:ascii="仿宋" w:eastAsia="仿宋" w:hAnsi="仿宋"/>
                <w:sz w:val="18"/>
                <w:szCs w:val="18"/>
                <w:lang w:val="zh-CN"/>
              </w:rPr>
            </w:pPr>
          </w:p>
        </w:tc>
        <w:tc>
          <w:tcPr>
            <w:tcW w:w="3526" w:type="dxa"/>
            <w:vAlign w:val="center"/>
          </w:tcPr>
          <w:p w14:paraId="592C5927" w14:textId="77777777" w:rsidR="00212DB1" w:rsidRDefault="00AF1F9B">
            <w:pPr>
              <w:rPr>
                <w:rFonts w:ascii="仿宋" w:eastAsia="仿宋" w:hAnsi="仿宋"/>
                <w:sz w:val="18"/>
                <w:szCs w:val="18"/>
                <w:lang w:val="zh-CN"/>
              </w:rPr>
            </w:pPr>
            <w:hyperlink r:id="rId38" w:tgtFrame="https://mooc1.chaoxing.com/mooc-ans/mycourse/_blank" w:tooltip="劳动与组织文化管理" w:history="1">
              <w:r w:rsidR="00C37937">
                <w:rPr>
                  <w:rFonts w:ascii="仿宋" w:eastAsia="仿宋" w:hAnsi="仿宋" w:hint="eastAsia"/>
                  <w:sz w:val="18"/>
                  <w:szCs w:val="18"/>
                  <w:lang w:val="zh-CN"/>
                </w:rPr>
                <w:t>劳动与组织文化管理</w:t>
              </w:r>
            </w:hyperlink>
            <w:r w:rsidR="00C37937">
              <w:rPr>
                <w:rFonts w:ascii="仿宋" w:eastAsia="仿宋" w:hAnsi="仿宋" w:hint="eastAsia"/>
                <w:sz w:val="18"/>
                <w:szCs w:val="18"/>
                <w:lang w:val="zh-CN"/>
              </w:rPr>
              <w:t>、</w:t>
            </w:r>
            <w:hyperlink r:id="rId39" w:tgtFrame="https://mooc1.chaoxing.com/mooc-ans/mycourse/_blank" w:tooltip="劳动与工作效率管理" w:history="1">
              <w:r w:rsidR="00C37937">
                <w:rPr>
                  <w:rFonts w:ascii="仿宋" w:eastAsia="仿宋" w:hAnsi="仿宋" w:hint="eastAsia"/>
                  <w:sz w:val="18"/>
                  <w:szCs w:val="18"/>
                  <w:lang w:val="zh-CN"/>
                </w:rPr>
                <w:t>劳动与工作效率管理</w:t>
              </w:r>
            </w:hyperlink>
            <w:r w:rsidR="00C37937">
              <w:rPr>
                <w:rFonts w:ascii="仿宋" w:eastAsia="仿宋" w:hAnsi="仿宋" w:hint="eastAsia"/>
                <w:sz w:val="18"/>
                <w:szCs w:val="18"/>
                <w:lang w:val="zh-CN"/>
              </w:rPr>
              <w:t>、</w:t>
            </w:r>
            <w:hyperlink r:id="rId40" w:tgtFrame="https://mooc1.chaoxing.com/mooc-ans/mycourse/_blank" w:tooltip="劳动与激励管理" w:history="1">
              <w:r w:rsidR="00C37937">
                <w:rPr>
                  <w:rFonts w:ascii="仿宋" w:eastAsia="仿宋" w:hAnsi="仿宋" w:hint="eastAsia"/>
                  <w:sz w:val="18"/>
                  <w:szCs w:val="18"/>
                  <w:lang w:val="zh-CN"/>
                </w:rPr>
                <w:t>劳动与激励管理</w:t>
              </w:r>
            </w:hyperlink>
          </w:p>
        </w:tc>
        <w:tc>
          <w:tcPr>
            <w:tcW w:w="556" w:type="dxa"/>
            <w:vAlign w:val="center"/>
          </w:tcPr>
          <w:p w14:paraId="15651984" w14:textId="77777777" w:rsidR="00212DB1" w:rsidRDefault="00C37937">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6290A974"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2C1B270"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p w14:paraId="3BE750B9"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212DB1" w14:paraId="0B551202" w14:textId="77777777">
        <w:trPr>
          <w:trHeight w:val="20"/>
          <w:jc w:val="center"/>
        </w:trPr>
        <w:tc>
          <w:tcPr>
            <w:tcW w:w="1247" w:type="dxa"/>
            <w:vAlign w:val="center"/>
          </w:tcPr>
          <w:p w14:paraId="7D0F77BE" w14:textId="77777777" w:rsidR="00212DB1" w:rsidRDefault="00AF1F9B">
            <w:pPr>
              <w:rPr>
                <w:rFonts w:ascii="仿宋" w:eastAsia="仿宋" w:hAnsi="仿宋"/>
                <w:sz w:val="18"/>
                <w:szCs w:val="18"/>
                <w:lang w:val="zh-CN"/>
              </w:rPr>
            </w:pPr>
            <w:hyperlink r:id="rId41" w:tooltip="劳动与社会保障" w:history="1">
              <w:r w:rsidR="00C37937">
                <w:rPr>
                  <w:rFonts w:ascii="仿宋" w:eastAsia="仿宋" w:hAnsi="仿宋" w:hint="eastAsia"/>
                  <w:sz w:val="18"/>
                  <w:szCs w:val="18"/>
                  <w:lang w:val="zh-CN"/>
                </w:rPr>
                <w:t>第</w:t>
              </w:r>
              <w:r w:rsidR="00C37937">
                <w:rPr>
                  <w:rFonts w:ascii="仿宋" w:eastAsia="仿宋" w:hAnsi="仿宋" w:hint="eastAsia"/>
                  <w:sz w:val="18"/>
                  <w:szCs w:val="18"/>
                </w:rPr>
                <w:t>十二</w:t>
              </w:r>
              <w:r w:rsidR="00C37937">
                <w:rPr>
                  <w:rFonts w:ascii="仿宋" w:eastAsia="仿宋" w:hAnsi="仿宋" w:hint="eastAsia"/>
                  <w:sz w:val="18"/>
                  <w:szCs w:val="18"/>
                  <w:lang w:val="zh-CN"/>
                </w:rPr>
                <w:t>章 劳动与社会保障</w:t>
              </w:r>
            </w:hyperlink>
          </w:p>
        </w:tc>
        <w:tc>
          <w:tcPr>
            <w:tcW w:w="1814" w:type="dxa"/>
            <w:vAlign w:val="center"/>
          </w:tcPr>
          <w:p w14:paraId="5571BD97"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12.1 </w:t>
            </w:r>
            <w:hyperlink r:id="rId42" w:tgtFrame="https://mooc1.chaoxing.com/mooc-ans/mycourse/_blank" w:tooltip="劳动与社会保障" w:history="1">
              <w:r>
                <w:rPr>
                  <w:rFonts w:ascii="仿宋" w:eastAsia="仿宋" w:hAnsi="仿宋" w:hint="eastAsia"/>
                  <w:sz w:val="18"/>
                  <w:szCs w:val="18"/>
                  <w:lang w:val="zh-CN"/>
                </w:rPr>
                <w:t>劳动与社会保障</w:t>
              </w:r>
            </w:hyperlink>
          </w:p>
        </w:tc>
        <w:tc>
          <w:tcPr>
            <w:tcW w:w="3526" w:type="dxa"/>
            <w:vAlign w:val="center"/>
          </w:tcPr>
          <w:p w14:paraId="07833695"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 xml:space="preserve"> 劳动与养老保险、劳动与医疗保险、劳动与生育、工伤、失业保险</w:t>
            </w:r>
          </w:p>
        </w:tc>
        <w:tc>
          <w:tcPr>
            <w:tcW w:w="556" w:type="dxa"/>
            <w:vAlign w:val="center"/>
          </w:tcPr>
          <w:p w14:paraId="4FD194BF" w14:textId="77777777" w:rsidR="00212DB1" w:rsidRDefault="00C37937">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36443A14"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274F12C"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212DB1" w14:paraId="3CAA017C" w14:textId="77777777">
        <w:trPr>
          <w:trHeight w:val="20"/>
          <w:jc w:val="center"/>
        </w:trPr>
        <w:tc>
          <w:tcPr>
            <w:tcW w:w="1247" w:type="dxa"/>
            <w:vAlign w:val="center"/>
          </w:tcPr>
          <w:p w14:paraId="59A0954A" w14:textId="77777777" w:rsidR="00212DB1" w:rsidRDefault="00AF1F9B">
            <w:pPr>
              <w:rPr>
                <w:rFonts w:ascii="仿宋" w:eastAsia="仿宋" w:hAnsi="仿宋"/>
                <w:sz w:val="18"/>
                <w:szCs w:val="18"/>
                <w:lang w:val="zh-CN"/>
              </w:rPr>
            </w:pPr>
            <w:hyperlink r:id="rId43" w:tooltip="劳动与安全" w:history="1">
              <w:r w:rsidR="00C37937">
                <w:rPr>
                  <w:rFonts w:ascii="仿宋" w:eastAsia="仿宋" w:hAnsi="仿宋" w:hint="eastAsia"/>
                  <w:sz w:val="18"/>
                  <w:szCs w:val="18"/>
                  <w:lang w:val="zh-CN"/>
                </w:rPr>
                <w:t>第</w:t>
              </w:r>
              <w:r w:rsidR="00C37937">
                <w:rPr>
                  <w:rFonts w:ascii="仿宋" w:eastAsia="仿宋" w:hAnsi="仿宋" w:hint="eastAsia"/>
                  <w:sz w:val="18"/>
                  <w:szCs w:val="18"/>
                </w:rPr>
                <w:t>十三</w:t>
              </w:r>
              <w:r w:rsidR="00C37937">
                <w:rPr>
                  <w:rFonts w:ascii="仿宋" w:eastAsia="仿宋" w:hAnsi="仿宋" w:hint="eastAsia"/>
                  <w:sz w:val="18"/>
                  <w:szCs w:val="18"/>
                  <w:lang w:val="zh-CN"/>
                </w:rPr>
                <w:t>章 劳动与安全</w:t>
              </w:r>
            </w:hyperlink>
          </w:p>
        </w:tc>
        <w:tc>
          <w:tcPr>
            <w:tcW w:w="1814" w:type="dxa"/>
            <w:vAlign w:val="center"/>
          </w:tcPr>
          <w:p w14:paraId="008C2B6D" w14:textId="77777777" w:rsidR="00212DB1" w:rsidRDefault="00C37937">
            <w:pPr>
              <w:rPr>
                <w:rFonts w:ascii="仿宋" w:eastAsia="仿宋" w:hAnsi="仿宋"/>
                <w:sz w:val="18"/>
                <w:szCs w:val="18"/>
              </w:rPr>
            </w:pPr>
            <w:r>
              <w:rPr>
                <w:rFonts w:ascii="仿宋" w:eastAsia="仿宋" w:hAnsi="仿宋" w:hint="eastAsia"/>
                <w:sz w:val="18"/>
                <w:szCs w:val="18"/>
                <w:lang w:val="zh-CN"/>
              </w:rPr>
              <w:t>13.1 </w:t>
            </w:r>
            <w:r>
              <w:rPr>
                <w:rFonts w:ascii="仿宋" w:eastAsia="仿宋" w:hAnsi="仿宋" w:hint="eastAsia"/>
                <w:sz w:val="18"/>
                <w:szCs w:val="18"/>
              </w:rPr>
              <w:t>劳动安全</w:t>
            </w:r>
          </w:p>
        </w:tc>
        <w:tc>
          <w:tcPr>
            <w:tcW w:w="3526" w:type="dxa"/>
            <w:vAlign w:val="center"/>
          </w:tcPr>
          <w:p w14:paraId="1C6AAB86" w14:textId="77777777" w:rsidR="00212DB1" w:rsidRDefault="00AF1F9B">
            <w:pPr>
              <w:rPr>
                <w:rFonts w:ascii="仿宋" w:eastAsia="仿宋" w:hAnsi="仿宋"/>
                <w:sz w:val="18"/>
                <w:szCs w:val="18"/>
                <w:lang w:val="zh-CN"/>
              </w:rPr>
            </w:pPr>
            <w:hyperlink r:id="rId44" w:tgtFrame="https://mooc1.chaoxing.com/mooc-ans/mycourse/_blank" w:tooltip="常用劳动安全法律" w:history="1">
              <w:r w:rsidR="00C37937">
                <w:rPr>
                  <w:rFonts w:ascii="仿宋" w:eastAsia="仿宋" w:hAnsi="仿宋" w:hint="eastAsia"/>
                  <w:sz w:val="18"/>
                  <w:szCs w:val="18"/>
                  <w:lang w:val="zh-CN"/>
                </w:rPr>
                <w:t>常用劳动安全法律</w:t>
              </w:r>
            </w:hyperlink>
            <w:r w:rsidR="00C37937">
              <w:rPr>
                <w:rFonts w:ascii="仿宋" w:eastAsia="仿宋" w:hAnsi="仿宋" w:hint="eastAsia"/>
                <w:sz w:val="18"/>
                <w:szCs w:val="18"/>
                <w:lang w:val="zh-CN"/>
              </w:rPr>
              <w:t>、 </w:t>
            </w:r>
            <w:hyperlink r:id="rId45" w:tgtFrame="https://mooc1.chaoxing.com/mooc-ans/mycourse/_blank" w:tooltip="劳动安全与职业健康——事故类型" w:history="1">
              <w:r w:rsidR="00C37937">
                <w:rPr>
                  <w:rFonts w:ascii="仿宋" w:eastAsia="仿宋" w:hAnsi="仿宋" w:hint="eastAsia"/>
                  <w:sz w:val="18"/>
                  <w:szCs w:val="18"/>
                  <w:lang w:val="zh-CN"/>
                </w:rPr>
                <w:t>劳动安全事故类型</w:t>
              </w:r>
            </w:hyperlink>
            <w:r w:rsidR="00C37937">
              <w:rPr>
                <w:rFonts w:ascii="仿宋" w:eastAsia="仿宋" w:hAnsi="仿宋" w:hint="eastAsia"/>
                <w:sz w:val="18"/>
                <w:szCs w:val="18"/>
                <w:lang w:val="zh-CN"/>
              </w:rPr>
              <w:t>、</w:t>
            </w:r>
            <w:hyperlink r:id="rId46" w:tgtFrame="https://mooc1.chaoxing.com/mooc-ans/mycourse/_blank" w:tooltip="劳动安全与职业健康——职业健康" w:history="1">
              <w:r w:rsidR="00C37937">
                <w:rPr>
                  <w:rFonts w:ascii="仿宋" w:eastAsia="仿宋" w:hAnsi="仿宋" w:hint="eastAsia"/>
                  <w:sz w:val="18"/>
                  <w:szCs w:val="18"/>
                  <w:lang w:val="zh-CN"/>
                </w:rPr>
                <w:t>劳动安全与职业健康</w:t>
              </w:r>
            </w:hyperlink>
            <w:r w:rsidR="00C37937">
              <w:rPr>
                <w:rFonts w:ascii="仿宋" w:eastAsia="仿宋" w:hAnsi="仿宋" w:hint="eastAsia"/>
                <w:sz w:val="18"/>
                <w:szCs w:val="18"/>
                <w:lang w:val="zh-CN"/>
              </w:rPr>
              <w:t>、 </w:t>
            </w:r>
            <w:hyperlink r:id="rId47" w:tgtFrame="https://mooc1.chaoxing.com/mooc-ans/mycourse/_blank" w:tooltip="安全与应急逃生" w:history="1">
              <w:r w:rsidR="00C37937">
                <w:rPr>
                  <w:rFonts w:ascii="仿宋" w:eastAsia="仿宋" w:hAnsi="仿宋" w:hint="eastAsia"/>
                  <w:sz w:val="18"/>
                  <w:szCs w:val="18"/>
                  <w:lang w:val="zh-CN"/>
                </w:rPr>
                <w:t>安全与应急逃生</w:t>
              </w:r>
            </w:hyperlink>
            <w:r w:rsidR="00C37937">
              <w:rPr>
                <w:rFonts w:ascii="仿宋" w:eastAsia="仿宋" w:hAnsi="仿宋" w:hint="eastAsia"/>
                <w:sz w:val="18"/>
                <w:szCs w:val="18"/>
                <w:lang w:val="zh-CN"/>
              </w:rPr>
              <w:t>、</w:t>
            </w:r>
            <w:hyperlink r:id="rId48" w:tgtFrame="https://mooc1.chaoxing.com/mooc-ans/mycourse/_blank" w:tooltip="劳动安全事故责任" w:history="1">
              <w:r w:rsidR="00C37937">
                <w:rPr>
                  <w:rFonts w:ascii="仿宋" w:eastAsia="仿宋" w:hAnsi="仿宋" w:hint="eastAsia"/>
                  <w:sz w:val="18"/>
                  <w:szCs w:val="18"/>
                  <w:lang w:val="zh-CN"/>
                </w:rPr>
                <w:t>劳动安全事故责任</w:t>
              </w:r>
            </w:hyperlink>
          </w:p>
        </w:tc>
        <w:tc>
          <w:tcPr>
            <w:tcW w:w="556" w:type="dxa"/>
            <w:vAlign w:val="center"/>
          </w:tcPr>
          <w:p w14:paraId="4342ECA0" w14:textId="77777777" w:rsidR="00212DB1" w:rsidRDefault="00C37937">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797C9D43"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212DB1" w14:paraId="63445F15" w14:textId="77777777">
        <w:trPr>
          <w:trHeight w:val="20"/>
          <w:jc w:val="center"/>
        </w:trPr>
        <w:tc>
          <w:tcPr>
            <w:tcW w:w="1247" w:type="dxa"/>
            <w:vAlign w:val="center"/>
          </w:tcPr>
          <w:p w14:paraId="6107CC7C" w14:textId="77777777" w:rsidR="00212DB1" w:rsidRDefault="00AF1F9B">
            <w:pPr>
              <w:rPr>
                <w:rFonts w:ascii="仿宋" w:eastAsia="仿宋" w:hAnsi="仿宋"/>
                <w:sz w:val="18"/>
                <w:szCs w:val="18"/>
                <w:lang w:val="zh-CN"/>
              </w:rPr>
            </w:pPr>
            <w:hyperlink r:id="rId49" w:tooltip="劳动的未来" w:history="1">
              <w:r w:rsidR="00C37937">
                <w:rPr>
                  <w:rFonts w:ascii="仿宋" w:eastAsia="仿宋" w:hAnsi="仿宋" w:hint="eastAsia"/>
                  <w:sz w:val="18"/>
                  <w:szCs w:val="18"/>
                  <w:lang w:val="zh-CN"/>
                </w:rPr>
                <w:t>第</w:t>
              </w:r>
              <w:r w:rsidR="00C37937">
                <w:rPr>
                  <w:rFonts w:ascii="仿宋" w:eastAsia="仿宋" w:hAnsi="仿宋" w:hint="eastAsia"/>
                  <w:sz w:val="18"/>
                  <w:szCs w:val="18"/>
                </w:rPr>
                <w:t>十四</w:t>
              </w:r>
              <w:r w:rsidR="00C37937">
                <w:rPr>
                  <w:rFonts w:ascii="仿宋" w:eastAsia="仿宋" w:hAnsi="仿宋" w:hint="eastAsia"/>
                  <w:sz w:val="18"/>
                  <w:szCs w:val="18"/>
                  <w:lang w:val="zh-CN"/>
                </w:rPr>
                <w:t>章 劳动的未来</w:t>
              </w:r>
            </w:hyperlink>
          </w:p>
        </w:tc>
        <w:tc>
          <w:tcPr>
            <w:tcW w:w="1814" w:type="dxa"/>
            <w:vAlign w:val="center"/>
          </w:tcPr>
          <w:p w14:paraId="033C941B"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14.1 </w:t>
            </w:r>
            <w:hyperlink r:id="rId50" w:tgtFrame="https://mooc1.chaoxing.com/mooc-ans/mycourse/_blank" w:tooltip="“全球化4.0”到底是什么？" w:history="1">
              <w:r>
                <w:rPr>
                  <w:rFonts w:ascii="仿宋" w:eastAsia="仿宋" w:hAnsi="仿宋" w:hint="eastAsia"/>
                  <w:sz w:val="18"/>
                  <w:szCs w:val="18"/>
                  <w:lang w:val="zh-CN"/>
                </w:rPr>
                <w:t>“全球化4.0”</w:t>
              </w:r>
            </w:hyperlink>
          </w:p>
        </w:tc>
        <w:tc>
          <w:tcPr>
            <w:tcW w:w="3526" w:type="dxa"/>
            <w:vAlign w:val="center"/>
          </w:tcPr>
          <w:p w14:paraId="460A883B" w14:textId="77777777" w:rsidR="00212DB1" w:rsidRDefault="00AF1F9B">
            <w:pPr>
              <w:rPr>
                <w:rFonts w:ascii="仿宋" w:eastAsia="仿宋" w:hAnsi="仿宋"/>
                <w:sz w:val="18"/>
                <w:szCs w:val="18"/>
                <w:lang w:val="zh-CN"/>
              </w:rPr>
            </w:pPr>
            <w:hyperlink r:id="rId51" w:tgtFrame="https://mooc1.chaoxing.com/mooc-ans/mycourse/_blank" w:tooltip="未来与劳动" w:history="1">
              <w:r w:rsidR="00C37937">
                <w:rPr>
                  <w:rFonts w:ascii="仿宋" w:eastAsia="仿宋" w:hAnsi="仿宋" w:hint="eastAsia"/>
                  <w:sz w:val="18"/>
                  <w:szCs w:val="18"/>
                  <w:lang w:val="zh-CN"/>
                </w:rPr>
                <w:t>未来与劳动</w:t>
              </w:r>
            </w:hyperlink>
            <w:r w:rsidR="00C37937">
              <w:rPr>
                <w:rFonts w:ascii="仿宋" w:eastAsia="仿宋" w:hAnsi="仿宋" w:hint="eastAsia"/>
                <w:sz w:val="18"/>
                <w:szCs w:val="18"/>
                <w:lang w:val="zh-CN"/>
              </w:rPr>
              <w:t>、</w:t>
            </w:r>
            <w:hyperlink r:id="rId52" w:tgtFrame="https://mooc1.chaoxing.com/mooc-ans/mycourse/_blank" w:tooltip="组织新特征" w:history="1">
              <w:r w:rsidR="00C37937">
                <w:rPr>
                  <w:rFonts w:ascii="仿宋" w:eastAsia="仿宋" w:hAnsi="仿宋" w:hint="eastAsia"/>
                  <w:sz w:val="18"/>
                  <w:szCs w:val="18"/>
                  <w:lang w:val="zh-CN"/>
                </w:rPr>
                <w:t>组织新特征</w:t>
              </w:r>
            </w:hyperlink>
            <w:r w:rsidR="00C37937">
              <w:rPr>
                <w:rFonts w:ascii="仿宋" w:eastAsia="仿宋" w:hAnsi="仿宋" w:hint="eastAsia"/>
                <w:sz w:val="18"/>
                <w:szCs w:val="18"/>
                <w:lang w:val="zh-CN"/>
              </w:rPr>
              <w:t>、</w:t>
            </w:r>
            <w:hyperlink r:id="rId53" w:tgtFrame="https://mooc1.chaoxing.com/mooc-ans/mycourse/_blank" w:tooltip="劳动世界的新" w:history="1">
              <w:r w:rsidR="00C37937">
                <w:rPr>
                  <w:rFonts w:ascii="仿宋" w:eastAsia="仿宋" w:hAnsi="仿宋" w:hint="eastAsia"/>
                  <w:sz w:val="18"/>
                  <w:szCs w:val="18"/>
                  <w:lang w:val="zh-CN"/>
                </w:rPr>
                <w:t>劳动世界的新“劳动者”</w:t>
              </w:r>
            </w:hyperlink>
            <w:r w:rsidR="00C37937">
              <w:rPr>
                <w:rFonts w:ascii="仿宋" w:eastAsia="仿宋" w:hAnsi="仿宋" w:hint="eastAsia"/>
                <w:sz w:val="18"/>
                <w:szCs w:val="18"/>
                <w:lang w:val="zh-CN"/>
              </w:rPr>
              <w:t>、</w:t>
            </w:r>
            <w:hyperlink r:id="rId54" w:tgtFrame="https://mooc1.chaoxing.com/mooc-ans/mycourse/_blank" w:tooltip="人类劳动新特征" w:history="1">
              <w:r w:rsidR="00C37937">
                <w:rPr>
                  <w:rFonts w:ascii="仿宋" w:eastAsia="仿宋" w:hAnsi="仿宋" w:hint="eastAsia"/>
                  <w:sz w:val="18"/>
                  <w:szCs w:val="18"/>
                  <w:lang w:val="zh-CN"/>
                </w:rPr>
                <w:t>人类劳动新特征</w:t>
              </w:r>
            </w:hyperlink>
            <w:r w:rsidR="00C37937">
              <w:rPr>
                <w:rFonts w:ascii="仿宋" w:eastAsia="仿宋" w:hAnsi="仿宋" w:hint="eastAsia"/>
                <w:sz w:val="18"/>
                <w:szCs w:val="18"/>
                <w:lang w:val="zh-CN"/>
              </w:rPr>
              <w:t>、</w:t>
            </w:r>
            <w:hyperlink r:id="rId55" w:tgtFrame="https://mooc1.chaoxing.com/mooc-ans/mycourse/_blank" w:tooltip="未来劳动世界的职业变动预测" w:history="1">
              <w:r w:rsidR="00C37937">
                <w:rPr>
                  <w:rFonts w:ascii="仿宋" w:eastAsia="仿宋" w:hAnsi="仿宋" w:hint="eastAsia"/>
                  <w:sz w:val="18"/>
                  <w:szCs w:val="18"/>
                  <w:lang w:val="zh-CN"/>
                </w:rPr>
                <w:t>未来劳动世界的职业变动预测</w:t>
              </w:r>
            </w:hyperlink>
            <w:r w:rsidR="00C37937">
              <w:rPr>
                <w:rFonts w:ascii="仿宋" w:eastAsia="仿宋" w:hAnsi="仿宋" w:hint="eastAsia"/>
                <w:sz w:val="18"/>
                <w:szCs w:val="18"/>
                <w:lang w:val="zh-CN"/>
              </w:rPr>
              <w:t>、</w:t>
            </w:r>
            <w:hyperlink r:id="rId56" w:tgtFrame="https://mooc1.chaoxing.com/mooc-ans/mycourse/_blank" w:tooltip="新素质体系" w:history="1">
              <w:r w:rsidR="00C37937">
                <w:rPr>
                  <w:rFonts w:ascii="仿宋" w:eastAsia="仿宋" w:hAnsi="仿宋" w:hint="eastAsia"/>
                  <w:sz w:val="18"/>
                  <w:szCs w:val="18"/>
                  <w:lang w:val="zh-CN"/>
                </w:rPr>
                <w:t>新素质体系</w:t>
              </w:r>
            </w:hyperlink>
            <w:r w:rsidR="00C37937">
              <w:rPr>
                <w:rFonts w:ascii="仿宋" w:eastAsia="仿宋" w:hAnsi="仿宋" w:hint="eastAsia"/>
                <w:sz w:val="18"/>
                <w:szCs w:val="18"/>
                <w:lang w:val="zh-CN"/>
              </w:rPr>
              <w:t>、</w:t>
            </w:r>
            <w:hyperlink r:id="rId57" w:tgtFrame="https://mooc1.chaoxing.com/mooc-ans/mycourse/_blank" w:tooltip="新劳动者素质获取路径" w:history="1">
              <w:r w:rsidR="00C37937">
                <w:rPr>
                  <w:rFonts w:ascii="仿宋" w:eastAsia="仿宋" w:hAnsi="仿宋" w:hint="eastAsia"/>
                  <w:sz w:val="18"/>
                  <w:szCs w:val="18"/>
                  <w:lang w:val="zh-CN"/>
                </w:rPr>
                <w:t>新劳动者素质获取路径</w:t>
              </w:r>
            </w:hyperlink>
          </w:p>
        </w:tc>
        <w:tc>
          <w:tcPr>
            <w:tcW w:w="556" w:type="dxa"/>
            <w:vAlign w:val="center"/>
          </w:tcPr>
          <w:p w14:paraId="1D1910A9" w14:textId="77777777" w:rsidR="00212DB1" w:rsidRDefault="00C37937">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65A0E9FA"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93CF9B4" w14:textId="77777777" w:rsidR="00212DB1" w:rsidRDefault="00212DB1">
            <w:pPr>
              <w:rPr>
                <w:rFonts w:ascii="仿宋" w:eastAsia="仿宋" w:hAnsi="仿宋"/>
                <w:sz w:val="18"/>
                <w:szCs w:val="18"/>
                <w:lang w:val="zh-CN"/>
              </w:rPr>
            </w:pPr>
          </w:p>
        </w:tc>
      </w:tr>
      <w:tr w:rsidR="00212DB1" w14:paraId="0F0154CC" w14:textId="77777777">
        <w:trPr>
          <w:trHeight w:val="20"/>
          <w:jc w:val="center"/>
        </w:trPr>
        <w:tc>
          <w:tcPr>
            <w:tcW w:w="1247" w:type="dxa"/>
            <w:vAlign w:val="center"/>
          </w:tcPr>
          <w:p w14:paraId="510089A9" w14:textId="77777777" w:rsidR="00212DB1" w:rsidRDefault="00AF1F9B">
            <w:pPr>
              <w:rPr>
                <w:rFonts w:ascii="仿宋" w:eastAsia="仿宋" w:hAnsi="仿宋"/>
                <w:sz w:val="18"/>
                <w:szCs w:val="18"/>
                <w:lang w:val="zh-CN"/>
              </w:rPr>
            </w:pPr>
            <w:hyperlink r:id="rId58" w:tooltip="劳动与创新创业" w:history="1">
              <w:r w:rsidR="00C37937">
                <w:rPr>
                  <w:rFonts w:ascii="仿宋" w:eastAsia="仿宋" w:hAnsi="仿宋" w:hint="eastAsia"/>
                  <w:sz w:val="18"/>
                  <w:szCs w:val="18"/>
                  <w:lang w:val="zh-CN"/>
                </w:rPr>
                <w:t>第</w:t>
              </w:r>
              <w:r w:rsidR="00C37937">
                <w:rPr>
                  <w:rFonts w:ascii="仿宋" w:eastAsia="仿宋" w:hAnsi="仿宋" w:hint="eastAsia"/>
                  <w:sz w:val="18"/>
                  <w:szCs w:val="18"/>
                </w:rPr>
                <w:t>十五</w:t>
              </w:r>
              <w:r w:rsidR="00C37937">
                <w:rPr>
                  <w:rFonts w:ascii="仿宋" w:eastAsia="仿宋" w:hAnsi="仿宋" w:hint="eastAsia"/>
                  <w:sz w:val="18"/>
                  <w:szCs w:val="18"/>
                  <w:lang w:val="zh-CN"/>
                </w:rPr>
                <w:t>章 劳动与创新创业</w:t>
              </w:r>
            </w:hyperlink>
          </w:p>
        </w:tc>
        <w:tc>
          <w:tcPr>
            <w:tcW w:w="1814" w:type="dxa"/>
            <w:vAlign w:val="center"/>
          </w:tcPr>
          <w:p w14:paraId="1CADFADA"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15.1 </w:t>
            </w:r>
            <w:hyperlink r:id="rId59" w:tgtFrame="https://mooc1.chaoxing.com/mooc-ans/mycourse/_blank" w:tooltip="就业创业与劳动教育的内涵" w:history="1">
              <w:r>
                <w:rPr>
                  <w:rFonts w:ascii="仿宋" w:eastAsia="仿宋" w:hAnsi="仿宋" w:hint="eastAsia"/>
                  <w:sz w:val="18"/>
                  <w:szCs w:val="18"/>
                  <w:lang w:val="zh-CN"/>
                </w:rPr>
                <w:t>就业创业与劳动教育的内涵</w:t>
              </w:r>
            </w:hyperlink>
          </w:p>
        </w:tc>
        <w:tc>
          <w:tcPr>
            <w:tcW w:w="3526" w:type="dxa"/>
            <w:vAlign w:val="center"/>
          </w:tcPr>
          <w:p w14:paraId="597D4A98" w14:textId="77777777" w:rsidR="00212DB1" w:rsidRDefault="00AF1F9B">
            <w:pPr>
              <w:rPr>
                <w:rFonts w:ascii="仿宋" w:eastAsia="仿宋" w:hAnsi="仿宋"/>
                <w:sz w:val="18"/>
                <w:szCs w:val="18"/>
                <w:lang w:val="zh-CN"/>
              </w:rPr>
            </w:pPr>
            <w:hyperlink r:id="rId60" w:tgtFrame="https://mooc1.chaoxing.com/mooc-ans/mycourse/_blank" w:tooltip="就业创业与劳动教育" w:history="1">
              <w:r w:rsidR="00C37937">
                <w:rPr>
                  <w:rFonts w:ascii="仿宋" w:eastAsia="仿宋" w:hAnsi="仿宋" w:hint="eastAsia"/>
                  <w:sz w:val="18"/>
                  <w:szCs w:val="18"/>
                  <w:lang w:val="zh-CN"/>
                </w:rPr>
                <w:t>就业创业与劳动教育</w:t>
              </w:r>
            </w:hyperlink>
            <w:r w:rsidR="00C37937">
              <w:rPr>
                <w:rFonts w:ascii="仿宋" w:eastAsia="仿宋" w:hAnsi="仿宋" w:hint="eastAsia"/>
                <w:sz w:val="18"/>
                <w:szCs w:val="18"/>
                <w:lang w:val="zh-CN"/>
              </w:rPr>
              <w:t>、</w:t>
            </w:r>
            <w:hyperlink r:id="rId61" w:tgtFrame="https://mooc1.chaoxing.com/mooc-ans/mycourse/_blank" w:tooltip="加强劳动教育，提升就业创业的积极性" w:history="1">
              <w:r w:rsidR="00C37937">
                <w:rPr>
                  <w:rFonts w:ascii="仿宋" w:eastAsia="仿宋" w:hAnsi="仿宋" w:hint="eastAsia"/>
                  <w:sz w:val="18"/>
                  <w:szCs w:val="18"/>
                  <w:lang w:val="zh-CN"/>
                </w:rPr>
                <w:t>加强劳动教育，提升就业创业的积极性</w:t>
              </w:r>
            </w:hyperlink>
          </w:p>
        </w:tc>
        <w:tc>
          <w:tcPr>
            <w:tcW w:w="556" w:type="dxa"/>
            <w:vAlign w:val="center"/>
          </w:tcPr>
          <w:p w14:paraId="36A39B69" w14:textId="77777777" w:rsidR="00212DB1" w:rsidRDefault="00C37937">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3D8DDE17"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68DF51F" w14:textId="77777777" w:rsidR="00212DB1" w:rsidRDefault="00212DB1">
            <w:pPr>
              <w:rPr>
                <w:rFonts w:ascii="仿宋" w:eastAsia="仿宋" w:hAnsi="仿宋"/>
                <w:sz w:val="18"/>
                <w:szCs w:val="18"/>
                <w:lang w:val="zh-CN"/>
              </w:rPr>
            </w:pPr>
          </w:p>
        </w:tc>
      </w:tr>
      <w:tr w:rsidR="00212DB1" w14:paraId="4E43A695" w14:textId="77777777">
        <w:trPr>
          <w:trHeight w:val="20"/>
          <w:jc w:val="center"/>
        </w:trPr>
        <w:tc>
          <w:tcPr>
            <w:tcW w:w="1247" w:type="dxa"/>
            <w:vAlign w:val="center"/>
          </w:tcPr>
          <w:p w14:paraId="411EC1DE" w14:textId="77777777" w:rsidR="00212DB1" w:rsidRDefault="00AF1F9B">
            <w:pPr>
              <w:rPr>
                <w:rFonts w:ascii="仿宋" w:eastAsia="仿宋" w:hAnsi="仿宋"/>
                <w:sz w:val="18"/>
                <w:szCs w:val="18"/>
                <w:lang w:val="zh-CN"/>
              </w:rPr>
            </w:pPr>
            <w:hyperlink r:id="rId62" w:tooltip="劳动与教育" w:history="1">
              <w:r w:rsidR="00C37937">
                <w:rPr>
                  <w:rFonts w:ascii="仿宋" w:eastAsia="仿宋" w:hAnsi="仿宋" w:hint="eastAsia"/>
                  <w:sz w:val="18"/>
                  <w:szCs w:val="18"/>
                  <w:lang w:val="zh-CN"/>
                </w:rPr>
                <w:t>第</w:t>
              </w:r>
              <w:r w:rsidR="00C37937">
                <w:rPr>
                  <w:rFonts w:ascii="仿宋" w:eastAsia="仿宋" w:hAnsi="仿宋" w:hint="eastAsia"/>
                  <w:sz w:val="18"/>
                  <w:szCs w:val="18"/>
                </w:rPr>
                <w:t>十六</w:t>
              </w:r>
              <w:r w:rsidR="00C37937">
                <w:rPr>
                  <w:rFonts w:ascii="仿宋" w:eastAsia="仿宋" w:hAnsi="仿宋" w:hint="eastAsia"/>
                  <w:sz w:val="18"/>
                  <w:szCs w:val="18"/>
                  <w:lang w:val="zh-CN"/>
                </w:rPr>
                <w:t>章 劳</w:t>
              </w:r>
              <w:r w:rsidR="00C37937">
                <w:rPr>
                  <w:rFonts w:ascii="仿宋" w:eastAsia="仿宋" w:hAnsi="仿宋" w:hint="eastAsia"/>
                  <w:sz w:val="18"/>
                  <w:szCs w:val="18"/>
                  <w:lang w:val="zh-CN"/>
                </w:rPr>
                <w:lastRenderedPageBreak/>
                <w:t>动与教育</w:t>
              </w:r>
            </w:hyperlink>
          </w:p>
          <w:p w14:paraId="54003E7C" w14:textId="77777777" w:rsidR="00212DB1" w:rsidRDefault="00212DB1">
            <w:pPr>
              <w:rPr>
                <w:rFonts w:ascii="仿宋" w:eastAsia="仿宋" w:hAnsi="仿宋"/>
                <w:sz w:val="18"/>
                <w:szCs w:val="18"/>
                <w:lang w:val="zh-CN"/>
              </w:rPr>
            </w:pPr>
          </w:p>
        </w:tc>
        <w:tc>
          <w:tcPr>
            <w:tcW w:w="1814" w:type="dxa"/>
            <w:vAlign w:val="center"/>
          </w:tcPr>
          <w:p w14:paraId="2869F6E9"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lastRenderedPageBreak/>
              <w:t>16.1 </w:t>
            </w:r>
            <w:hyperlink r:id="rId63" w:tgtFrame="https://mooc1.chaoxing.com/mooc-ans/mycourse/_blank" w:tooltip="教育起源于生产劳动" w:history="1">
              <w:r>
                <w:rPr>
                  <w:rFonts w:ascii="仿宋" w:eastAsia="仿宋" w:hAnsi="仿宋" w:hint="eastAsia"/>
                  <w:sz w:val="18"/>
                  <w:szCs w:val="18"/>
                  <w:lang w:val="zh-CN"/>
                </w:rPr>
                <w:t>教育起源于</w:t>
              </w:r>
              <w:r>
                <w:rPr>
                  <w:rFonts w:ascii="仿宋" w:eastAsia="仿宋" w:hAnsi="仿宋" w:hint="eastAsia"/>
                  <w:sz w:val="18"/>
                  <w:szCs w:val="18"/>
                  <w:lang w:val="zh-CN"/>
                </w:rPr>
                <w:lastRenderedPageBreak/>
                <w:t>生产劳动</w:t>
              </w:r>
            </w:hyperlink>
          </w:p>
          <w:p w14:paraId="043216A6" w14:textId="77777777" w:rsidR="00212DB1" w:rsidRDefault="00212DB1">
            <w:pPr>
              <w:rPr>
                <w:rFonts w:ascii="仿宋" w:eastAsia="仿宋" w:hAnsi="仿宋"/>
                <w:sz w:val="18"/>
                <w:szCs w:val="18"/>
                <w:lang w:val="zh-CN"/>
              </w:rPr>
            </w:pPr>
          </w:p>
        </w:tc>
        <w:tc>
          <w:tcPr>
            <w:tcW w:w="3526" w:type="dxa"/>
            <w:vAlign w:val="center"/>
          </w:tcPr>
          <w:p w14:paraId="109B9528" w14:textId="77777777" w:rsidR="00212DB1" w:rsidRDefault="00AF1F9B">
            <w:pPr>
              <w:rPr>
                <w:rFonts w:ascii="仿宋" w:eastAsia="仿宋" w:hAnsi="仿宋"/>
                <w:sz w:val="18"/>
                <w:szCs w:val="18"/>
                <w:lang w:val="zh-CN"/>
              </w:rPr>
            </w:pPr>
            <w:hyperlink r:id="rId64" w:tgtFrame="https://mooc1.chaoxing.com/mooc-ans/mycourse/_blank" w:tooltip="教育随人类生产劳动方式的变化而变化" w:history="1">
              <w:r w:rsidR="00C37937">
                <w:rPr>
                  <w:rFonts w:ascii="仿宋" w:eastAsia="仿宋" w:hAnsi="仿宋" w:hint="eastAsia"/>
                  <w:sz w:val="18"/>
                  <w:szCs w:val="18"/>
                  <w:lang w:val="zh-CN"/>
                </w:rPr>
                <w:t>教育随人类生产劳动方式的变化而变化</w:t>
              </w:r>
            </w:hyperlink>
            <w:r w:rsidR="00C37937">
              <w:rPr>
                <w:rFonts w:ascii="仿宋" w:eastAsia="仿宋" w:hAnsi="仿宋" w:hint="eastAsia"/>
                <w:sz w:val="18"/>
                <w:szCs w:val="18"/>
                <w:lang w:val="zh-CN"/>
              </w:rPr>
              <w:t>、</w:t>
            </w:r>
            <w:hyperlink r:id="rId65" w:tgtFrame="https://mooc1.chaoxing.com/mooc-ans/mycourse/_blank" w:tooltip="从教育与生产劳动相结合到劳动教育" w:history="1">
              <w:r w:rsidR="00C37937">
                <w:rPr>
                  <w:rFonts w:ascii="仿宋" w:eastAsia="仿宋" w:hAnsi="仿宋" w:hint="eastAsia"/>
                  <w:sz w:val="18"/>
                  <w:szCs w:val="18"/>
                  <w:lang w:val="zh-CN"/>
                </w:rPr>
                <w:t>从教育与生产劳动相结合到劳动教育</w:t>
              </w:r>
            </w:hyperlink>
          </w:p>
        </w:tc>
        <w:tc>
          <w:tcPr>
            <w:tcW w:w="556" w:type="dxa"/>
            <w:vAlign w:val="center"/>
          </w:tcPr>
          <w:p w14:paraId="3BB5D182" w14:textId="77777777" w:rsidR="00212DB1" w:rsidRDefault="00C37937">
            <w:pPr>
              <w:rPr>
                <w:rFonts w:ascii="仿宋" w:eastAsia="仿宋" w:hAnsi="仿宋"/>
                <w:sz w:val="18"/>
                <w:szCs w:val="18"/>
              </w:rPr>
            </w:pPr>
            <w:r>
              <w:rPr>
                <w:rFonts w:ascii="仿宋" w:eastAsia="仿宋" w:hAnsi="仿宋" w:hint="eastAsia"/>
                <w:sz w:val="18"/>
                <w:szCs w:val="18"/>
              </w:rPr>
              <w:lastRenderedPageBreak/>
              <w:t>2</w:t>
            </w:r>
          </w:p>
        </w:tc>
        <w:tc>
          <w:tcPr>
            <w:tcW w:w="1134" w:type="dxa"/>
            <w:vAlign w:val="center"/>
          </w:tcPr>
          <w:p w14:paraId="493347FC"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F5D6DA1" w14:textId="77777777" w:rsidR="00212DB1" w:rsidRDefault="00212DB1">
            <w:pPr>
              <w:rPr>
                <w:rFonts w:ascii="仿宋" w:eastAsia="仿宋" w:hAnsi="仿宋"/>
                <w:sz w:val="18"/>
                <w:szCs w:val="18"/>
                <w:lang w:val="zh-CN"/>
              </w:rPr>
            </w:pPr>
          </w:p>
        </w:tc>
      </w:tr>
      <w:tr w:rsidR="00212DB1" w14:paraId="5441ADC7" w14:textId="77777777">
        <w:trPr>
          <w:trHeight w:val="20"/>
          <w:jc w:val="center"/>
        </w:trPr>
        <w:tc>
          <w:tcPr>
            <w:tcW w:w="1247" w:type="dxa"/>
            <w:vAlign w:val="center"/>
          </w:tcPr>
          <w:p w14:paraId="145A8DF4" w14:textId="77777777" w:rsidR="00212DB1" w:rsidRDefault="00AF1F9B">
            <w:pPr>
              <w:rPr>
                <w:rFonts w:ascii="仿宋" w:eastAsia="仿宋" w:hAnsi="仿宋"/>
                <w:sz w:val="18"/>
                <w:szCs w:val="18"/>
                <w:lang w:val="zh-CN"/>
              </w:rPr>
            </w:pPr>
            <w:hyperlink r:id="rId66" w:tooltip="劳动教育与高素质劳动者培养" w:history="1">
              <w:r w:rsidR="00C37937">
                <w:rPr>
                  <w:rFonts w:ascii="仿宋" w:eastAsia="仿宋" w:hAnsi="仿宋" w:hint="eastAsia"/>
                  <w:sz w:val="18"/>
                  <w:szCs w:val="18"/>
                  <w:lang w:val="zh-CN"/>
                </w:rPr>
                <w:t>第</w:t>
              </w:r>
              <w:r w:rsidR="00C37937">
                <w:rPr>
                  <w:rFonts w:ascii="仿宋" w:eastAsia="仿宋" w:hAnsi="仿宋" w:hint="eastAsia"/>
                  <w:sz w:val="18"/>
                  <w:szCs w:val="18"/>
                </w:rPr>
                <w:t>十七</w:t>
              </w:r>
              <w:r w:rsidR="00C37937">
                <w:rPr>
                  <w:rFonts w:ascii="仿宋" w:eastAsia="仿宋" w:hAnsi="仿宋" w:hint="eastAsia"/>
                  <w:sz w:val="18"/>
                  <w:szCs w:val="18"/>
                  <w:lang w:val="zh-CN"/>
                </w:rPr>
                <w:t>章 劳动教育与高素质劳动者培养</w:t>
              </w:r>
            </w:hyperlink>
          </w:p>
        </w:tc>
        <w:tc>
          <w:tcPr>
            <w:tcW w:w="1814" w:type="dxa"/>
            <w:vAlign w:val="center"/>
          </w:tcPr>
          <w:p w14:paraId="71048BBA"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17.1 </w:t>
            </w:r>
            <w:hyperlink r:id="rId67" w:tgtFrame="https://mooc1.chaoxing.com/mooc-ans/mycourse/_blank" w:tooltip="产业结构升级与劳动者素质" w:history="1">
              <w:r>
                <w:rPr>
                  <w:rFonts w:ascii="仿宋" w:eastAsia="仿宋" w:hAnsi="仿宋" w:hint="eastAsia"/>
                  <w:sz w:val="18"/>
                  <w:szCs w:val="18"/>
                  <w:lang w:val="zh-CN"/>
                </w:rPr>
                <w:t>产业结构升级与劳动者素质</w:t>
              </w:r>
            </w:hyperlink>
          </w:p>
        </w:tc>
        <w:tc>
          <w:tcPr>
            <w:tcW w:w="3526" w:type="dxa"/>
            <w:vAlign w:val="center"/>
          </w:tcPr>
          <w:p w14:paraId="5671405A" w14:textId="77777777" w:rsidR="00212DB1" w:rsidRDefault="00AF1F9B">
            <w:pPr>
              <w:rPr>
                <w:rFonts w:ascii="仿宋" w:eastAsia="仿宋" w:hAnsi="仿宋"/>
                <w:sz w:val="18"/>
                <w:szCs w:val="18"/>
              </w:rPr>
            </w:pPr>
            <w:hyperlink r:id="rId68" w:tgtFrame="https://mooc1.chaoxing.com/mooc-ans/mycourse/_blank" w:tooltip="产业工人队伍建设改革" w:history="1">
              <w:r w:rsidR="00C37937">
                <w:rPr>
                  <w:rFonts w:ascii="仿宋" w:eastAsia="仿宋" w:hAnsi="仿宋" w:hint="eastAsia"/>
                  <w:sz w:val="18"/>
                  <w:szCs w:val="18"/>
                  <w:lang w:val="zh-CN"/>
                </w:rPr>
                <w:t>产业工人队伍建设改革</w:t>
              </w:r>
            </w:hyperlink>
            <w:hyperlink r:id="rId69" w:tgtFrame="https://mooc1.chaoxing.com/mooc-ans/mycourse/_blank" w:history="1">
              <w:r w:rsidR="00C37937">
                <w:rPr>
                  <w:rFonts w:ascii="仿宋" w:eastAsia="仿宋" w:hAnsi="仿宋" w:hint="eastAsia"/>
                  <w:sz w:val="18"/>
                  <w:szCs w:val="18"/>
                  <w:lang w:val="zh-CN"/>
                </w:rPr>
                <w:t>编辑</w:t>
              </w:r>
            </w:hyperlink>
            <w:r w:rsidR="00C37937">
              <w:rPr>
                <w:rFonts w:ascii="仿宋" w:eastAsia="仿宋" w:hAnsi="仿宋" w:hint="eastAsia"/>
                <w:sz w:val="18"/>
                <w:szCs w:val="18"/>
              </w:rPr>
              <w:t>、</w:t>
            </w:r>
            <w:hyperlink r:id="rId70" w:tgtFrame="https://mooc1.chaoxing.com/mooc-ans/mycourse/_blank" w:tooltip="劳动教育与高素质劳动者培养" w:history="1">
              <w:r w:rsidR="00C37937">
                <w:rPr>
                  <w:rFonts w:ascii="仿宋" w:eastAsia="仿宋" w:hAnsi="仿宋" w:hint="eastAsia"/>
                  <w:sz w:val="18"/>
                  <w:szCs w:val="18"/>
                  <w:lang w:val="zh-CN"/>
                </w:rPr>
                <w:t>劳动教育与高素质劳动者培养</w:t>
              </w:r>
            </w:hyperlink>
          </w:p>
          <w:p w14:paraId="51BE982F" w14:textId="77777777" w:rsidR="00212DB1" w:rsidRDefault="00212DB1">
            <w:pPr>
              <w:rPr>
                <w:rFonts w:ascii="仿宋" w:eastAsia="仿宋" w:hAnsi="仿宋"/>
                <w:sz w:val="18"/>
                <w:szCs w:val="18"/>
                <w:lang w:val="zh-CN"/>
              </w:rPr>
            </w:pPr>
          </w:p>
          <w:p w14:paraId="17E11499" w14:textId="77777777" w:rsidR="00212DB1" w:rsidRDefault="00212DB1">
            <w:pPr>
              <w:rPr>
                <w:rFonts w:ascii="仿宋" w:eastAsia="仿宋" w:hAnsi="仿宋"/>
                <w:sz w:val="18"/>
                <w:szCs w:val="18"/>
                <w:lang w:val="zh-CN"/>
              </w:rPr>
            </w:pPr>
          </w:p>
        </w:tc>
        <w:tc>
          <w:tcPr>
            <w:tcW w:w="556" w:type="dxa"/>
            <w:vAlign w:val="center"/>
          </w:tcPr>
          <w:p w14:paraId="30DFFD09" w14:textId="77777777" w:rsidR="00212DB1" w:rsidRDefault="00C37937">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1BFB18BD"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AF0D5AB"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12DB1" w14:paraId="52C92C6E" w14:textId="77777777">
        <w:trPr>
          <w:trHeight w:val="20"/>
          <w:jc w:val="center"/>
        </w:trPr>
        <w:tc>
          <w:tcPr>
            <w:tcW w:w="1247" w:type="dxa"/>
            <w:vAlign w:val="center"/>
          </w:tcPr>
          <w:p w14:paraId="76B48F05" w14:textId="77777777" w:rsidR="00212DB1" w:rsidRDefault="00AF1F9B">
            <w:pPr>
              <w:rPr>
                <w:rFonts w:ascii="仿宋" w:eastAsia="仿宋" w:hAnsi="仿宋"/>
                <w:sz w:val="18"/>
                <w:szCs w:val="18"/>
                <w:lang w:val="zh-CN"/>
              </w:rPr>
            </w:pPr>
            <w:hyperlink r:id="rId71" w:tooltip="阅读" w:history="1">
              <w:r w:rsidR="00C37937">
                <w:rPr>
                  <w:rFonts w:ascii="仿宋" w:eastAsia="仿宋" w:hAnsi="仿宋" w:hint="eastAsia"/>
                  <w:sz w:val="18"/>
                  <w:szCs w:val="18"/>
                  <w:lang w:val="zh-CN"/>
                </w:rPr>
                <w:t>第</w:t>
              </w:r>
              <w:r w:rsidR="00C37937">
                <w:rPr>
                  <w:rFonts w:ascii="仿宋" w:eastAsia="仿宋" w:hAnsi="仿宋" w:hint="eastAsia"/>
                  <w:sz w:val="18"/>
                  <w:szCs w:val="18"/>
                </w:rPr>
                <w:t>十八</w:t>
              </w:r>
              <w:r w:rsidR="00C37937">
                <w:rPr>
                  <w:rFonts w:ascii="仿宋" w:eastAsia="仿宋" w:hAnsi="仿宋" w:hint="eastAsia"/>
                  <w:sz w:val="18"/>
                  <w:szCs w:val="18"/>
                  <w:lang w:val="zh-CN"/>
                </w:rPr>
                <w:t>章 阅读</w:t>
              </w:r>
            </w:hyperlink>
          </w:p>
          <w:p w14:paraId="07DFA9F5" w14:textId="77777777" w:rsidR="00212DB1" w:rsidRDefault="00212DB1">
            <w:pPr>
              <w:rPr>
                <w:rFonts w:ascii="仿宋" w:eastAsia="仿宋" w:hAnsi="仿宋"/>
                <w:sz w:val="18"/>
                <w:szCs w:val="18"/>
                <w:lang w:val="zh-CN"/>
              </w:rPr>
            </w:pPr>
          </w:p>
        </w:tc>
        <w:tc>
          <w:tcPr>
            <w:tcW w:w="1814" w:type="dxa"/>
            <w:vAlign w:val="center"/>
          </w:tcPr>
          <w:p w14:paraId="2A87C84A" w14:textId="77777777" w:rsidR="00212DB1" w:rsidRDefault="00AF1F9B">
            <w:pPr>
              <w:rPr>
                <w:rFonts w:ascii="仿宋" w:eastAsia="仿宋" w:hAnsi="仿宋"/>
                <w:sz w:val="18"/>
                <w:szCs w:val="18"/>
                <w:lang w:val="zh-CN"/>
              </w:rPr>
            </w:pPr>
            <w:hyperlink r:id="rId72" w:tgtFrame="https://mooc1.chaoxing.com/mooc-ans/mycourse/_blank" w:history="1"/>
            <w:r w:rsidR="00C37937">
              <w:rPr>
                <w:rFonts w:ascii="仿宋" w:eastAsia="仿宋" w:hAnsi="仿宋" w:hint="eastAsia"/>
                <w:sz w:val="18"/>
                <w:szCs w:val="18"/>
                <w:lang w:val="zh-CN"/>
              </w:rPr>
              <w:t>18.1 </w:t>
            </w:r>
            <w:hyperlink r:id="rId73" w:tgtFrame="https://mooc1.chaoxing.com/mooc-ans/mycourse/_blank" w:tooltip="阅读" w:history="1">
              <w:r w:rsidR="00C37937">
                <w:rPr>
                  <w:rFonts w:ascii="仿宋" w:eastAsia="仿宋" w:hAnsi="仿宋" w:hint="eastAsia"/>
                  <w:sz w:val="18"/>
                  <w:szCs w:val="18"/>
                  <w:lang w:val="zh-CN"/>
                </w:rPr>
                <w:t>阅读</w:t>
              </w:r>
            </w:hyperlink>
          </w:p>
          <w:p w14:paraId="361B7FC6" w14:textId="77777777" w:rsidR="00212DB1" w:rsidRDefault="00212DB1">
            <w:pPr>
              <w:rPr>
                <w:rFonts w:ascii="仿宋" w:eastAsia="仿宋" w:hAnsi="仿宋"/>
                <w:sz w:val="18"/>
                <w:szCs w:val="18"/>
                <w:lang w:val="zh-CN"/>
              </w:rPr>
            </w:pPr>
          </w:p>
        </w:tc>
        <w:tc>
          <w:tcPr>
            <w:tcW w:w="3526" w:type="dxa"/>
            <w:vAlign w:val="center"/>
          </w:tcPr>
          <w:p w14:paraId="58018DF1"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t>重温劳模的故事（节选）</w:t>
            </w:r>
          </w:p>
        </w:tc>
        <w:tc>
          <w:tcPr>
            <w:tcW w:w="556" w:type="dxa"/>
            <w:vAlign w:val="center"/>
          </w:tcPr>
          <w:p w14:paraId="4EAF4D89" w14:textId="77777777" w:rsidR="00212DB1" w:rsidRDefault="00C37937">
            <w:pPr>
              <w:rPr>
                <w:rFonts w:ascii="仿宋" w:eastAsia="仿宋" w:hAnsi="仿宋"/>
                <w:sz w:val="18"/>
                <w:szCs w:val="18"/>
              </w:rPr>
            </w:pPr>
            <w:r>
              <w:rPr>
                <w:rFonts w:ascii="仿宋" w:eastAsia="仿宋" w:hAnsi="仿宋" w:hint="eastAsia"/>
                <w:sz w:val="18"/>
                <w:szCs w:val="18"/>
              </w:rPr>
              <w:t>1</w:t>
            </w:r>
          </w:p>
        </w:tc>
        <w:tc>
          <w:tcPr>
            <w:tcW w:w="1134" w:type="dxa"/>
            <w:vAlign w:val="center"/>
          </w:tcPr>
          <w:p w14:paraId="363E6BB1" w14:textId="77777777" w:rsidR="00212DB1" w:rsidRDefault="00C37937">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3B646DC" w14:textId="77777777" w:rsidR="00212DB1" w:rsidRDefault="00212DB1">
            <w:pPr>
              <w:rPr>
                <w:rFonts w:ascii="仿宋" w:eastAsia="仿宋" w:hAnsi="仿宋"/>
                <w:sz w:val="18"/>
                <w:szCs w:val="18"/>
                <w:lang w:val="zh-CN"/>
              </w:rPr>
            </w:pPr>
          </w:p>
        </w:tc>
      </w:tr>
    </w:tbl>
    <w:p w14:paraId="2870DC31" w14:textId="3C9AAEB5" w:rsidR="00212DB1" w:rsidRDefault="00F16AC3">
      <w:pPr>
        <w:ind w:firstLineChars="200" w:firstLine="420"/>
        <w:rPr>
          <w:rFonts w:ascii="黑体" w:eastAsia="黑体" w:hAnsi="黑体"/>
          <w:color w:val="FF0000"/>
          <w:szCs w:val="21"/>
          <w:lang w:val="en-GB"/>
        </w:rPr>
      </w:pPr>
      <w:r>
        <w:rPr>
          <w:rFonts w:ascii="黑体" w:eastAsia="黑体" w:hAnsi="黑体" w:hint="eastAsia"/>
          <w:szCs w:val="21"/>
          <w:lang w:val="en-GB"/>
        </w:rPr>
        <w:t>实践</w:t>
      </w:r>
      <w:r w:rsidR="00C37937">
        <w:rPr>
          <w:rFonts w:ascii="黑体" w:eastAsia="黑体" w:hAnsi="黑体" w:hint="eastAsia"/>
          <w:szCs w:val="21"/>
          <w:lang w:val="en-GB"/>
        </w:rPr>
        <w:t>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3059"/>
        <w:gridCol w:w="3364"/>
        <w:gridCol w:w="1122"/>
      </w:tblGrid>
      <w:tr w:rsidR="00F16AC3" w14:paraId="2429C97B" w14:textId="77777777" w:rsidTr="00F16AC3">
        <w:trPr>
          <w:trHeight w:val="23"/>
          <w:jc w:val="center"/>
        </w:trPr>
        <w:tc>
          <w:tcPr>
            <w:tcW w:w="713" w:type="dxa"/>
            <w:vAlign w:val="center"/>
          </w:tcPr>
          <w:p w14:paraId="0CBBFE19" w14:textId="77777777" w:rsidR="00F16AC3" w:rsidRDefault="00F16AC3">
            <w:pPr>
              <w:spacing w:before="120" w:after="120" w:line="276" w:lineRule="auto"/>
              <w:jc w:val="center"/>
              <w:rPr>
                <w:rFonts w:ascii="仿宋" w:eastAsia="仿宋" w:hAnsi="仿宋"/>
                <w:b/>
                <w:sz w:val="18"/>
                <w:szCs w:val="18"/>
              </w:rPr>
            </w:pPr>
            <w:r>
              <w:rPr>
                <w:rFonts w:ascii="仿宋" w:eastAsia="仿宋" w:hAnsi="仿宋" w:hint="eastAsia"/>
                <w:b/>
                <w:sz w:val="18"/>
                <w:szCs w:val="18"/>
              </w:rPr>
              <w:t>序号</w:t>
            </w:r>
          </w:p>
        </w:tc>
        <w:tc>
          <w:tcPr>
            <w:tcW w:w="3059" w:type="dxa"/>
            <w:vAlign w:val="center"/>
          </w:tcPr>
          <w:p w14:paraId="230FC4B3" w14:textId="284ADDCA" w:rsidR="00F16AC3" w:rsidRDefault="00F16AC3" w:rsidP="00F16AC3">
            <w:pPr>
              <w:spacing w:before="120" w:after="120" w:line="276" w:lineRule="auto"/>
              <w:jc w:val="center"/>
              <w:rPr>
                <w:rFonts w:ascii="仿宋" w:eastAsia="仿宋" w:hAnsi="仿宋"/>
                <w:b/>
                <w:sz w:val="18"/>
                <w:szCs w:val="18"/>
              </w:rPr>
            </w:pPr>
            <w:r>
              <w:rPr>
                <w:rFonts w:ascii="仿宋" w:eastAsia="仿宋" w:hAnsi="仿宋" w:hint="eastAsia"/>
                <w:b/>
                <w:sz w:val="18"/>
                <w:szCs w:val="18"/>
              </w:rPr>
              <w:t>实践项目名称</w:t>
            </w:r>
          </w:p>
        </w:tc>
        <w:tc>
          <w:tcPr>
            <w:tcW w:w="3364" w:type="dxa"/>
            <w:vAlign w:val="center"/>
          </w:tcPr>
          <w:p w14:paraId="2EF9C2AC" w14:textId="77777777" w:rsidR="00F16AC3" w:rsidRDefault="00F16AC3">
            <w:pPr>
              <w:spacing w:before="120" w:after="120" w:line="276" w:lineRule="auto"/>
              <w:jc w:val="center"/>
              <w:rPr>
                <w:rFonts w:ascii="仿宋" w:eastAsia="仿宋" w:hAnsi="仿宋"/>
                <w:b/>
                <w:sz w:val="18"/>
                <w:szCs w:val="18"/>
              </w:rPr>
            </w:pPr>
            <w:r>
              <w:rPr>
                <w:rFonts w:ascii="仿宋" w:eastAsia="仿宋" w:hAnsi="仿宋" w:hint="eastAsia"/>
                <w:b/>
                <w:sz w:val="18"/>
                <w:szCs w:val="18"/>
              </w:rPr>
              <w:t>主要内容</w:t>
            </w:r>
          </w:p>
        </w:tc>
        <w:tc>
          <w:tcPr>
            <w:tcW w:w="1122" w:type="dxa"/>
            <w:vAlign w:val="center"/>
          </w:tcPr>
          <w:p w14:paraId="4299DFC1" w14:textId="77777777" w:rsidR="00F16AC3" w:rsidRDefault="00F16AC3">
            <w:pPr>
              <w:spacing w:before="120" w:after="120" w:line="276" w:lineRule="auto"/>
              <w:jc w:val="center"/>
              <w:rPr>
                <w:rFonts w:ascii="仿宋" w:eastAsia="仿宋" w:hAnsi="仿宋"/>
                <w:b/>
                <w:sz w:val="18"/>
                <w:szCs w:val="18"/>
              </w:rPr>
            </w:pPr>
            <w:r>
              <w:rPr>
                <w:rFonts w:ascii="仿宋" w:eastAsia="仿宋" w:hAnsi="仿宋" w:hint="eastAsia"/>
                <w:b/>
                <w:sz w:val="18"/>
                <w:szCs w:val="18"/>
              </w:rPr>
              <w:t>学时</w:t>
            </w:r>
          </w:p>
        </w:tc>
      </w:tr>
      <w:tr w:rsidR="00F16AC3" w14:paraId="2ACDC1F6" w14:textId="77777777" w:rsidTr="00F16AC3">
        <w:trPr>
          <w:trHeight w:val="23"/>
          <w:jc w:val="center"/>
        </w:trPr>
        <w:tc>
          <w:tcPr>
            <w:tcW w:w="713" w:type="dxa"/>
            <w:vAlign w:val="center"/>
          </w:tcPr>
          <w:p w14:paraId="72232968" w14:textId="77777777" w:rsidR="00F16AC3" w:rsidRDefault="00F16AC3">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3059" w:type="dxa"/>
            <w:vAlign w:val="center"/>
          </w:tcPr>
          <w:p w14:paraId="49F85DB0" w14:textId="77777777" w:rsidR="00F16AC3" w:rsidRDefault="00F16AC3">
            <w:pPr>
              <w:snapToGrid w:val="0"/>
              <w:spacing w:line="264" w:lineRule="auto"/>
              <w:jc w:val="center"/>
              <w:rPr>
                <w:rFonts w:ascii="仿宋" w:eastAsia="仿宋" w:hAnsi="仿宋"/>
                <w:sz w:val="18"/>
                <w:szCs w:val="18"/>
              </w:rPr>
            </w:pPr>
            <w:r>
              <w:rPr>
                <w:rFonts w:ascii="仿宋" w:eastAsia="仿宋" w:hAnsi="仿宋" w:hint="eastAsia"/>
                <w:sz w:val="18"/>
                <w:szCs w:val="18"/>
              </w:rPr>
              <w:t>劳动实践</w:t>
            </w:r>
          </w:p>
        </w:tc>
        <w:tc>
          <w:tcPr>
            <w:tcW w:w="3364" w:type="dxa"/>
            <w:vAlign w:val="center"/>
          </w:tcPr>
          <w:p w14:paraId="582EF9C9" w14:textId="77777777" w:rsidR="00F16AC3" w:rsidRDefault="00F16AC3">
            <w:pPr>
              <w:snapToGrid w:val="0"/>
              <w:spacing w:line="264" w:lineRule="auto"/>
              <w:jc w:val="center"/>
              <w:rPr>
                <w:rFonts w:ascii="仿宋" w:eastAsia="仿宋" w:hAnsi="仿宋"/>
                <w:sz w:val="18"/>
                <w:szCs w:val="18"/>
              </w:rPr>
            </w:pPr>
            <w:r>
              <w:rPr>
                <w:rFonts w:ascii="仿宋" w:eastAsia="仿宋" w:hAnsi="仿宋" w:hint="eastAsia"/>
                <w:sz w:val="18"/>
                <w:szCs w:val="18"/>
              </w:rPr>
              <w:t>参加：社会实践团队、创新创业赛、招生宣传、轻功助学、假期社会实践、志愿服务（校内卫生、植树等）等校内校外劳动实践</w:t>
            </w:r>
          </w:p>
        </w:tc>
        <w:tc>
          <w:tcPr>
            <w:tcW w:w="1122" w:type="dxa"/>
            <w:vAlign w:val="center"/>
          </w:tcPr>
          <w:p w14:paraId="4E54EB25" w14:textId="77777777" w:rsidR="00F16AC3" w:rsidRDefault="00F16AC3">
            <w:pPr>
              <w:snapToGrid w:val="0"/>
              <w:spacing w:line="264" w:lineRule="auto"/>
              <w:jc w:val="center"/>
              <w:rPr>
                <w:rFonts w:ascii="仿宋" w:eastAsia="仿宋" w:hAnsi="仿宋"/>
                <w:sz w:val="18"/>
                <w:szCs w:val="18"/>
              </w:rPr>
            </w:pPr>
            <w:r>
              <w:rPr>
                <w:rFonts w:ascii="仿宋" w:eastAsia="仿宋" w:hAnsi="仿宋" w:hint="eastAsia"/>
                <w:sz w:val="18"/>
                <w:szCs w:val="18"/>
              </w:rPr>
              <w:t>6</w:t>
            </w:r>
          </w:p>
        </w:tc>
      </w:tr>
    </w:tbl>
    <w:p w14:paraId="457E9D7D" w14:textId="77777777" w:rsidR="00212DB1" w:rsidRDefault="00C37937">
      <w:pPr>
        <w:rPr>
          <w:rFonts w:ascii="黑体" w:eastAsia="黑体" w:hAnsi="黑体"/>
          <w:szCs w:val="21"/>
          <w:lang w:val="en-GB"/>
        </w:rPr>
      </w:pPr>
      <w:r>
        <w:rPr>
          <w:rFonts w:ascii="黑体" w:eastAsia="黑体" w:hAnsi="黑体" w:hint="eastAsia"/>
          <w:szCs w:val="21"/>
          <w:lang w:val="en-GB"/>
        </w:rPr>
        <w:t>五、教学方法</w:t>
      </w:r>
    </w:p>
    <w:p w14:paraId="2D47BD16" w14:textId="78C84CE3" w:rsidR="00AF1F9B" w:rsidRDefault="00AF1F9B" w:rsidP="00AF1F9B">
      <w:pPr>
        <w:ind w:firstLineChars="200" w:firstLine="420"/>
        <w:rPr>
          <w:rFonts w:ascii="仿宋" w:eastAsia="仿宋" w:hAnsi="仿宋" w:hint="eastAsia"/>
          <w:szCs w:val="21"/>
        </w:rPr>
      </w:pPr>
      <w:r>
        <w:rPr>
          <w:rFonts w:ascii="仿宋" w:eastAsia="仿宋" w:hAnsi="仿宋" w:hint="eastAsia"/>
          <w:szCs w:val="21"/>
        </w:rPr>
        <w:t>在慕课完成《劳动教育通论》理论课程学习和考试。</w:t>
      </w:r>
      <w:r w:rsidRPr="00AF1F9B">
        <w:rPr>
          <w:rFonts w:ascii="仿宋" w:eastAsia="仿宋" w:hAnsi="仿宋" w:hint="eastAsia"/>
          <w:szCs w:val="21"/>
        </w:rPr>
        <w:t>大一至大三学年，学生</w:t>
      </w:r>
      <w:r w:rsidRPr="00AF1F9B">
        <w:rPr>
          <w:rFonts w:ascii="仿宋" w:eastAsia="仿宋" w:hAnsi="仿宋" w:hint="eastAsia"/>
          <w:szCs w:val="21"/>
        </w:rPr>
        <w:t>自主</w:t>
      </w:r>
      <w:r w:rsidRPr="00AF1F9B">
        <w:rPr>
          <w:rFonts w:ascii="仿宋" w:eastAsia="仿宋" w:hAnsi="仿宋" w:hint="eastAsia"/>
          <w:szCs w:val="21"/>
        </w:rPr>
        <w:t>完成6个学时劳动实践内容，</w:t>
      </w:r>
      <w:r w:rsidRPr="00AF1F9B">
        <w:rPr>
          <w:rFonts w:ascii="仿宋" w:eastAsia="仿宋" w:hAnsi="仿宋" w:hint="eastAsia"/>
          <w:szCs w:val="21"/>
        </w:rPr>
        <w:t>并完成实践认定。</w:t>
      </w:r>
      <w:r>
        <w:rPr>
          <w:rFonts w:ascii="仿宋" w:eastAsia="仿宋" w:hAnsi="仿宋" w:hint="eastAsia"/>
          <w:szCs w:val="21"/>
        </w:rPr>
        <w:t xml:space="preserve"> </w:t>
      </w:r>
    </w:p>
    <w:p w14:paraId="53110E25" w14:textId="5C330B5C" w:rsidR="00212DB1" w:rsidRDefault="00C37937">
      <w:pPr>
        <w:rPr>
          <w:rFonts w:ascii="黑体" w:eastAsia="黑体" w:hAnsi="黑体"/>
          <w:szCs w:val="21"/>
          <w:lang w:val="en-GB"/>
        </w:rPr>
      </w:pPr>
      <w:r>
        <w:rPr>
          <w:rFonts w:ascii="黑体" w:eastAsia="黑体" w:hAnsi="黑体" w:hint="eastAsia"/>
          <w:szCs w:val="21"/>
          <w:lang w:val="en-GB"/>
        </w:rPr>
        <w:t>六、考核方式</w:t>
      </w:r>
    </w:p>
    <w:p w14:paraId="582AF203" w14:textId="4AFC8E02" w:rsidR="00C37937" w:rsidRPr="00F16AC3" w:rsidRDefault="00C37937" w:rsidP="00F16AC3">
      <w:pPr>
        <w:ind w:firstLineChars="200" w:firstLine="420"/>
        <w:rPr>
          <w:rFonts w:ascii="仿宋" w:eastAsia="仿宋" w:hAnsi="仿宋"/>
          <w:szCs w:val="21"/>
        </w:rPr>
      </w:pPr>
      <w:r w:rsidRPr="00F16AC3">
        <w:rPr>
          <w:rFonts w:ascii="仿宋" w:eastAsia="仿宋" w:hAnsi="仿宋" w:hint="eastAsia"/>
          <w:szCs w:val="21"/>
        </w:rPr>
        <w:t>《劳动教育》课程成绩按二分制计分，即“通过”与“不通过”。“通过”的标准为：线上《劳动通论》课程考试60分（含）以上，且要完成6个学时实践环节，否则为“不通过”。</w:t>
      </w:r>
    </w:p>
    <w:p w14:paraId="2120B021" w14:textId="77777777" w:rsidR="00212DB1" w:rsidRDefault="00C37937">
      <w:pPr>
        <w:rPr>
          <w:rFonts w:ascii="黑体" w:eastAsia="黑体" w:hAnsi="黑体"/>
          <w:szCs w:val="21"/>
          <w:lang w:val="en-GB"/>
        </w:rPr>
      </w:pPr>
      <w:r>
        <w:rPr>
          <w:rFonts w:ascii="黑体" w:eastAsia="黑体" w:hAnsi="黑体" w:hint="eastAsia"/>
          <w:szCs w:val="21"/>
          <w:lang w:val="en-GB"/>
        </w:rPr>
        <w:t>七、教材与参考书</w:t>
      </w:r>
    </w:p>
    <w:p w14:paraId="7E11A712" w14:textId="77777777" w:rsidR="00212DB1" w:rsidRDefault="00C37937">
      <w:pPr>
        <w:ind w:firstLineChars="200" w:firstLine="422"/>
        <w:rPr>
          <w:rFonts w:ascii="仿宋" w:eastAsia="仿宋" w:hAnsi="仿宋"/>
          <w:b/>
          <w:szCs w:val="21"/>
        </w:rPr>
      </w:pPr>
      <w:r>
        <w:rPr>
          <w:rFonts w:ascii="仿宋" w:eastAsia="仿宋" w:hAnsi="仿宋" w:hint="eastAsia"/>
          <w:b/>
          <w:szCs w:val="21"/>
        </w:rPr>
        <w:t>（一）教材</w:t>
      </w:r>
    </w:p>
    <w:p w14:paraId="06434984" w14:textId="77777777" w:rsidR="00212DB1" w:rsidRDefault="00C37937">
      <w:pPr>
        <w:ind w:firstLineChars="200" w:firstLine="420"/>
        <w:rPr>
          <w:rFonts w:ascii="仿宋" w:eastAsia="仿宋" w:hAnsi="仿宋"/>
          <w:szCs w:val="21"/>
        </w:rPr>
      </w:pPr>
      <w:r>
        <w:rPr>
          <w:rFonts w:ascii="仿宋" w:eastAsia="仿宋" w:hAnsi="仿宋" w:hint="eastAsia"/>
          <w:szCs w:val="21"/>
        </w:rPr>
        <w:t>无。</w:t>
      </w:r>
    </w:p>
    <w:p w14:paraId="427B8C89" w14:textId="77777777" w:rsidR="00212DB1" w:rsidRDefault="00212DB1">
      <w:pPr>
        <w:ind w:firstLineChars="200" w:firstLine="420"/>
        <w:rPr>
          <w:rFonts w:ascii="仿宋" w:eastAsia="仿宋" w:hAnsi="仿宋"/>
          <w:szCs w:val="21"/>
          <w:lang w:val="en-GB"/>
        </w:rPr>
      </w:pPr>
    </w:p>
    <w:p w14:paraId="18CB2902" w14:textId="77777777" w:rsidR="00212DB1" w:rsidRDefault="00212D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212DB1" w14:paraId="26E127E3" w14:textId="77777777">
        <w:trPr>
          <w:trHeight w:val="454"/>
          <w:jc w:val="right"/>
        </w:trPr>
        <w:tc>
          <w:tcPr>
            <w:tcW w:w="4678" w:type="dxa"/>
            <w:vAlign w:val="center"/>
          </w:tcPr>
          <w:p w14:paraId="44F0DEE9" w14:textId="77777777" w:rsidR="00212DB1" w:rsidRDefault="00212DB1">
            <w:pPr>
              <w:rPr>
                <w:rFonts w:ascii="黑体" w:eastAsia="黑体" w:hAnsi="黑体"/>
                <w:szCs w:val="21"/>
                <w:lang w:val="en-GB"/>
              </w:rPr>
            </w:pPr>
          </w:p>
        </w:tc>
        <w:tc>
          <w:tcPr>
            <w:tcW w:w="3316" w:type="dxa"/>
            <w:vAlign w:val="center"/>
          </w:tcPr>
          <w:p w14:paraId="67A4586C" w14:textId="2B6E58F1" w:rsidR="00212DB1" w:rsidRDefault="00C37937">
            <w:pPr>
              <w:rPr>
                <w:rFonts w:ascii="黑体" w:eastAsia="仿宋" w:hAnsi="黑体"/>
                <w:szCs w:val="21"/>
              </w:rPr>
            </w:pPr>
            <w:r>
              <w:rPr>
                <w:rFonts w:ascii="仿宋" w:eastAsia="仿宋" w:hAnsi="仿宋" w:hint="eastAsia"/>
                <w:szCs w:val="21"/>
                <w:lang w:val="en-GB"/>
              </w:rPr>
              <w:t>制定人：</w:t>
            </w:r>
            <w:r w:rsidR="002B279B">
              <w:rPr>
                <w:rFonts w:ascii="仿宋" w:eastAsia="仿宋" w:hAnsi="仿宋" w:hint="eastAsia"/>
                <w:szCs w:val="21"/>
              </w:rPr>
              <w:t>薛岳</w:t>
            </w:r>
          </w:p>
        </w:tc>
      </w:tr>
      <w:tr w:rsidR="00212DB1" w14:paraId="547C6201" w14:textId="77777777">
        <w:trPr>
          <w:trHeight w:val="454"/>
          <w:jc w:val="right"/>
        </w:trPr>
        <w:tc>
          <w:tcPr>
            <w:tcW w:w="4678" w:type="dxa"/>
            <w:vAlign w:val="center"/>
          </w:tcPr>
          <w:p w14:paraId="26C40496" w14:textId="77777777" w:rsidR="00212DB1" w:rsidRDefault="00212DB1">
            <w:pPr>
              <w:rPr>
                <w:rFonts w:ascii="黑体" w:eastAsia="黑体" w:hAnsi="黑体"/>
                <w:szCs w:val="21"/>
                <w:lang w:val="en-GB"/>
              </w:rPr>
            </w:pPr>
          </w:p>
        </w:tc>
        <w:tc>
          <w:tcPr>
            <w:tcW w:w="3316" w:type="dxa"/>
            <w:vAlign w:val="center"/>
          </w:tcPr>
          <w:p w14:paraId="48F0AF28" w14:textId="78C49597" w:rsidR="00212DB1" w:rsidRDefault="00C37937">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2B279B">
              <w:rPr>
                <w:rFonts w:ascii="仿宋" w:eastAsia="仿宋" w:hAnsi="仿宋" w:hint="eastAsia"/>
                <w:szCs w:val="21"/>
                <w:lang w:val="en-GB"/>
              </w:rPr>
              <w:t>林强</w:t>
            </w:r>
          </w:p>
        </w:tc>
      </w:tr>
      <w:tr w:rsidR="00212DB1" w14:paraId="0787631D" w14:textId="77777777">
        <w:trPr>
          <w:trHeight w:val="454"/>
          <w:jc w:val="right"/>
        </w:trPr>
        <w:tc>
          <w:tcPr>
            <w:tcW w:w="4678" w:type="dxa"/>
            <w:vAlign w:val="center"/>
          </w:tcPr>
          <w:p w14:paraId="42C89D59" w14:textId="77777777" w:rsidR="00212DB1" w:rsidRDefault="00212DB1">
            <w:pPr>
              <w:rPr>
                <w:rFonts w:ascii="黑体" w:eastAsia="黑体" w:hAnsi="黑体"/>
                <w:szCs w:val="21"/>
                <w:lang w:val="en-GB"/>
              </w:rPr>
            </w:pPr>
          </w:p>
        </w:tc>
        <w:tc>
          <w:tcPr>
            <w:tcW w:w="3316" w:type="dxa"/>
            <w:vAlign w:val="center"/>
          </w:tcPr>
          <w:p w14:paraId="25494922" w14:textId="5C3E5970" w:rsidR="00212DB1" w:rsidRDefault="00C37937">
            <w:pPr>
              <w:rPr>
                <w:rFonts w:ascii="仿宋" w:eastAsia="仿宋" w:hAnsi="仿宋"/>
                <w:szCs w:val="21"/>
                <w:lang w:val="en-GB"/>
              </w:rPr>
            </w:pPr>
            <w:r>
              <w:rPr>
                <w:rFonts w:ascii="仿宋" w:eastAsia="仿宋" w:hAnsi="仿宋" w:hint="eastAsia"/>
                <w:szCs w:val="21"/>
                <w:lang w:val="en-GB"/>
              </w:rPr>
              <w:t>制（修）订时间：202</w:t>
            </w:r>
            <w:r>
              <w:rPr>
                <w:rFonts w:ascii="仿宋" w:eastAsia="仿宋" w:hAnsi="仿宋" w:hint="eastAsia"/>
                <w:szCs w:val="21"/>
              </w:rPr>
              <w:t>4</w:t>
            </w:r>
            <w:r>
              <w:rPr>
                <w:rFonts w:ascii="仿宋" w:eastAsia="仿宋" w:hAnsi="仿宋" w:hint="eastAsia"/>
                <w:szCs w:val="21"/>
                <w:lang w:val="en-GB"/>
              </w:rPr>
              <w:t>年</w:t>
            </w:r>
            <w:r w:rsidR="002B279B">
              <w:rPr>
                <w:rFonts w:ascii="仿宋" w:eastAsia="仿宋" w:hAnsi="仿宋"/>
                <w:szCs w:val="21"/>
              </w:rPr>
              <w:t>8</w:t>
            </w:r>
            <w:r>
              <w:rPr>
                <w:rFonts w:ascii="仿宋" w:eastAsia="仿宋" w:hAnsi="仿宋" w:hint="eastAsia"/>
                <w:szCs w:val="21"/>
                <w:lang w:val="en-GB"/>
              </w:rPr>
              <w:t>月</w:t>
            </w:r>
          </w:p>
        </w:tc>
      </w:tr>
    </w:tbl>
    <w:p w14:paraId="6FF20721" w14:textId="77777777" w:rsidR="00212DB1" w:rsidRDefault="00C37937">
      <w:pPr>
        <w:widowControl/>
        <w:jc w:val="left"/>
        <w:rPr>
          <w:rFonts w:ascii="仿宋" w:eastAsia="仿宋" w:hAnsi="仿宋"/>
          <w:szCs w:val="21"/>
        </w:rPr>
      </w:pPr>
      <w:r>
        <w:rPr>
          <w:rFonts w:ascii="仿宋" w:eastAsia="仿宋" w:hAnsi="仿宋"/>
          <w:szCs w:val="21"/>
        </w:rPr>
        <w:br w:type="page"/>
      </w:r>
    </w:p>
    <w:p w14:paraId="330874A6" w14:textId="77777777" w:rsidR="00212DB1" w:rsidRDefault="00C37937">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lastRenderedPageBreak/>
        <w:t>《</w:t>
      </w:r>
      <w:r w:rsidRPr="002B279B">
        <w:rPr>
          <w:rFonts w:ascii="Times New Roman" w:eastAsia="黑体" w:hAnsi="Times New Roman" w:cs="Times New Roman"/>
          <w:b/>
          <w:sz w:val="32"/>
          <w:szCs w:val="21"/>
          <w:lang w:val="en-GB"/>
        </w:rPr>
        <w:t>L</w:t>
      </w:r>
      <w:r w:rsidRPr="002B279B">
        <w:rPr>
          <w:rFonts w:ascii="Times New Roman" w:eastAsia="黑体" w:hAnsi="Times New Roman" w:cs="Times New Roman" w:hint="eastAsia"/>
          <w:b/>
          <w:sz w:val="32"/>
          <w:szCs w:val="21"/>
          <w:lang w:val="en-GB"/>
        </w:rPr>
        <w:t>abour</w:t>
      </w:r>
      <w:r w:rsidRPr="002B279B">
        <w:rPr>
          <w:rFonts w:ascii="Times New Roman" w:eastAsia="黑体" w:hAnsi="Times New Roman" w:cs="Times New Roman"/>
          <w:b/>
          <w:sz w:val="32"/>
          <w:szCs w:val="21"/>
          <w:lang w:val="en-GB"/>
        </w:rPr>
        <w:t xml:space="preserve"> E</w:t>
      </w:r>
      <w:r w:rsidRPr="002B279B">
        <w:rPr>
          <w:rFonts w:ascii="Times New Roman" w:eastAsia="黑体" w:hAnsi="Times New Roman" w:cs="Times New Roman" w:hint="eastAsia"/>
          <w:b/>
          <w:sz w:val="32"/>
          <w:szCs w:val="21"/>
          <w:lang w:val="en-GB"/>
        </w:rPr>
        <w:t>ducation</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666FE14A" w14:textId="77777777" w:rsidR="00212DB1" w:rsidRDefault="00C37937">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212DB1" w14:paraId="1AEDA2EB" w14:textId="77777777">
        <w:trPr>
          <w:jc w:val="right"/>
        </w:trPr>
        <w:tc>
          <w:tcPr>
            <w:tcW w:w="4025" w:type="dxa"/>
            <w:vAlign w:val="center"/>
          </w:tcPr>
          <w:p w14:paraId="6D22BDAE" w14:textId="77777777" w:rsidR="00212DB1" w:rsidRDefault="00C37937">
            <w:pPr>
              <w:rPr>
                <w:rFonts w:ascii="Times New Roman" w:eastAsia="黑体" w:hAnsi="Times New Roman" w:cs="Times New Roman"/>
                <w:szCs w:val="21"/>
                <w:lang w:val="en-GB"/>
              </w:rPr>
            </w:pPr>
            <w:r>
              <w:rPr>
                <w:rFonts w:ascii="Times New Roman" w:hAnsi="Times New Roman" w:cs="Times New Roman"/>
              </w:rPr>
              <w:t>Course Name: L</w:t>
            </w:r>
            <w:r>
              <w:rPr>
                <w:rFonts w:ascii="Times New Roman" w:hAnsi="Times New Roman" w:cs="Times New Roman" w:hint="eastAsia"/>
              </w:rPr>
              <w:t>abour</w:t>
            </w:r>
            <w:r>
              <w:rPr>
                <w:rFonts w:ascii="Times New Roman" w:hAnsi="Times New Roman" w:cs="Times New Roman"/>
              </w:rPr>
              <w:t xml:space="preserve"> E</w:t>
            </w:r>
            <w:r>
              <w:rPr>
                <w:rFonts w:ascii="Times New Roman" w:hAnsi="Times New Roman" w:cs="Times New Roman" w:hint="eastAsia"/>
              </w:rPr>
              <w:t>ducation</w:t>
            </w:r>
          </w:p>
        </w:tc>
        <w:tc>
          <w:tcPr>
            <w:tcW w:w="3969" w:type="dxa"/>
            <w:vAlign w:val="center"/>
          </w:tcPr>
          <w:p w14:paraId="68D3A855" w14:textId="77777777" w:rsidR="00212DB1" w:rsidRDefault="00C37937">
            <w:pPr>
              <w:rPr>
                <w:rFonts w:ascii="Times New Roman" w:eastAsia="黑体" w:hAnsi="Times New Roman" w:cs="Times New Roman"/>
                <w:szCs w:val="21"/>
                <w:lang w:val="en-GB"/>
              </w:rPr>
            </w:pPr>
            <w:r>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lang w:val="en-GB"/>
              </w:rPr>
              <w:t>劳动教育</w:t>
            </w:r>
          </w:p>
        </w:tc>
      </w:tr>
      <w:tr w:rsidR="00212DB1" w14:paraId="2B2AA08D" w14:textId="77777777">
        <w:trPr>
          <w:jc w:val="right"/>
        </w:trPr>
        <w:tc>
          <w:tcPr>
            <w:tcW w:w="4025" w:type="dxa"/>
            <w:vAlign w:val="center"/>
          </w:tcPr>
          <w:p w14:paraId="298FC346" w14:textId="77777777" w:rsidR="00212DB1" w:rsidRDefault="00C37937">
            <w:pPr>
              <w:rPr>
                <w:rFonts w:ascii="Times New Roman" w:hAnsi="Times New Roman" w:cs="Times New Roman"/>
                <w:szCs w:val="21"/>
              </w:rPr>
            </w:pPr>
            <w:r>
              <w:rPr>
                <w:rFonts w:ascii="Times New Roman" w:hAnsi="Times New Roman" w:cs="Times New Roman"/>
              </w:rPr>
              <w:t xml:space="preserve">Course No.: </w:t>
            </w:r>
            <w:r>
              <w:rPr>
                <w:rFonts w:ascii="Times New Roman" w:hAnsi="Times New Roman" w:cs="Times New Roman" w:hint="eastAsia"/>
              </w:rPr>
              <w:t>161200X006</w:t>
            </w:r>
          </w:p>
        </w:tc>
        <w:tc>
          <w:tcPr>
            <w:tcW w:w="3969" w:type="dxa"/>
            <w:vAlign w:val="center"/>
          </w:tcPr>
          <w:p w14:paraId="0B432D39" w14:textId="77777777" w:rsidR="00212DB1" w:rsidRDefault="00C37937">
            <w:pPr>
              <w:rPr>
                <w:rFonts w:ascii="Times New Roman" w:hAnsi="Times New Roman" w:cs="Times New Roman"/>
                <w:szCs w:val="21"/>
              </w:rPr>
            </w:pPr>
            <w:r>
              <w:rPr>
                <w:rFonts w:ascii="Times New Roman" w:hAnsi="Times New Roman" w:cs="Times New Roman"/>
              </w:rPr>
              <w:t xml:space="preserve">Total Credits: </w:t>
            </w:r>
            <w:r>
              <w:rPr>
                <w:rFonts w:ascii="Times New Roman" w:hAnsi="Times New Roman" w:cs="Times New Roman" w:hint="eastAsia"/>
              </w:rPr>
              <w:t>0</w:t>
            </w:r>
          </w:p>
        </w:tc>
      </w:tr>
      <w:tr w:rsidR="00212DB1" w14:paraId="601F10DD" w14:textId="77777777">
        <w:trPr>
          <w:jc w:val="right"/>
        </w:trPr>
        <w:tc>
          <w:tcPr>
            <w:tcW w:w="4025" w:type="dxa"/>
            <w:vAlign w:val="center"/>
          </w:tcPr>
          <w:p w14:paraId="1D5E0795" w14:textId="77777777" w:rsidR="00212DB1" w:rsidRDefault="00C37937">
            <w:pPr>
              <w:rPr>
                <w:rFonts w:ascii="Times New Roman" w:eastAsia="黑体" w:hAnsi="Times New Roman" w:cs="Times New Roman"/>
                <w:szCs w:val="21"/>
                <w:lang w:val="en-GB"/>
              </w:rPr>
            </w:pPr>
            <w:r>
              <w:rPr>
                <w:rFonts w:ascii="Times New Roman" w:hAnsi="Times New Roman" w:cs="Times New Roman"/>
              </w:rPr>
              <w:t xml:space="preserve">Total Hours: </w:t>
            </w:r>
          </w:p>
        </w:tc>
        <w:tc>
          <w:tcPr>
            <w:tcW w:w="3969" w:type="dxa"/>
            <w:vAlign w:val="center"/>
          </w:tcPr>
          <w:p w14:paraId="3B55A81C" w14:textId="77777777" w:rsidR="00212DB1" w:rsidRDefault="00C37937">
            <w:pPr>
              <w:rPr>
                <w:rFonts w:ascii="Times New Roman" w:eastAsia="黑体" w:hAnsi="Times New Roman" w:cs="Times New Roman"/>
                <w:szCs w:val="21"/>
              </w:rPr>
            </w:pPr>
            <w:r>
              <w:rPr>
                <w:rFonts w:ascii="Times New Roman" w:eastAsia="黑体" w:hAnsi="Times New Roman" w:cs="Times New Roman"/>
                <w:szCs w:val="21"/>
                <w:lang w:val="en-GB"/>
              </w:rPr>
              <w:t xml:space="preserve">Lecture Hours: </w:t>
            </w:r>
            <w:r>
              <w:rPr>
                <w:rFonts w:ascii="Times New Roman" w:eastAsia="黑体" w:hAnsi="Times New Roman" w:cs="Times New Roman" w:hint="eastAsia"/>
                <w:szCs w:val="21"/>
              </w:rPr>
              <w:t>32</w:t>
            </w:r>
          </w:p>
        </w:tc>
      </w:tr>
      <w:tr w:rsidR="00212DB1" w14:paraId="165ECF25" w14:textId="77777777">
        <w:trPr>
          <w:jc w:val="right"/>
        </w:trPr>
        <w:tc>
          <w:tcPr>
            <w:tcW w:w="4025" w:type="dxa"/>
            <w:vAlign w:val="center"/>
          </w:tcPr>
          <w:p w14:paraId="22D6CE32" w14:textId="77777777" w:rsidR="00212DB1" w:rsidRDefault="00C37937">
            <w:pPr>
              <w:rPr>
                <w:rFonts w:ascii="Times New Roman" w:eastAsia="黑体" w:hAnsi="Times New Roman" w:cs="Times New Roman"/>
                <w:szCs w:val="21"/>
                <w:lang w:val="en-GB"/>
              </w:rPr>
            </w:pPr>
            <w:r>
              <w:rPr>
                <w:rFonts w:ascii="Times New Roman" w:hAnsi="Times New Roman" w:cs="Times New Roman"/>
              </w:rPr>
              <w:t xml:space="preserve">Lab Hours: </w:t>
            </w:r>
          </w:p>
        </w:tc>
        <w:tc>
          <w:tcPr>
            <w:tcW w:w="3969" w:type="dxa"/>
            <w:vAlign w:val="center"/>
          </w:tcPr>
          <w:p w14:paraId="25B11AD3" w14:textId="77777777" w:rsidR="00212DB1" w:rsidRDefault="00C37937">
            <w:pPr>
              <w:rPr>
                <w:rFonts w:ascii="Times New Roman" w:hAnsi="Times New Roman" w:cs="Times New Roman"/>
                <w:szCs w:val="21"/>
              </w:rPr>
            </w:pPr>
            <w:r>
              <w:rPr>
                <w:rFonts w:ascii="Times New Roman" w:hAnsi="Times New Roman" w:cs="Times New Roman"/>
              </w:rPr>
              <w:t xml:space="preserve">Computer Lab Hours: </w:t>
            </w:r>
            <w:r>
              <w:rPr>
                <w:rFonts w:ascii="Times New Roman" w:hAnsi="Times New Roman" w:cs="Times New Roman" w:hint="eastAsia"/>
              </w:rPr>
              <w:t>0</w:t>
            </w:r>
          </w:p>
        </w:tc>
      </w:tr>
      <w:tr w:rsidR="00212DB1" w14:paraId="6745E60D" w14:textId="77777777">
        <w:trPr>
          <w:jc w:val="right"/>
        </w:trPr>
        <w:tc>
          <w:tcPr>
            <w:tcW w:w="4025" w:type="dxa"/>
            <w:vAlign w:val="center"/>
          </w:tcPr>
          <w:p w14:paraId="4E3D84A6" w14:textId="77777777" w:rsidR="00212DB1" w:rsidRDefault="00C37937">
            <w:pPr>
              <w:rPr>
                <w:rFonts w:ascii="Times New Roman" w:eastAsia="黑体" w:hAnsi="Times New Roman" w:cs="Times New Roman"/>
                <w:szCs w:val="21"/>
                <w:lang w:val="en-GB"/>
              </w:rPr>
            </w:pPr>
            <w:r>
              <w:rPr>
                <w:rFonts w:ascii="Times New Roman" w:hAnsi="Times New Roman" w:cs="Times New Roman"/>
              </w:rPr>
              <w:t xml:space="preserve">Offering College: </w:t>
            </w:r>
            <w:r>
              <w:rPr>
                <w:rFonts w:ascii="Times New Roman" w:hAnsi="Times New Roman" w:cs="Times New Roman"/>
                <w:sz w:val="13"/>
                <w:szCs w:val="13"/>
              </w:rPr>
              <w:t>Student Affairs and Security Department</w:t>
            </w:r>
          </w:p>
        </w:tc>
        <w:tc>
          <w:tcPr>
            <w:tcW w:w="3969" w:type="dxa"/>
            <w:vAlign w:val="center"/>
          </w:tcPr>
          <w:p w14:paraId="2916B5B7" w14:textId="77777777" w:rsidR="00212DB1" w:rsidRDefault="00C37937">
            <w:pPr>
              <w:rPr>
                <w:rFonts w:ascii="Times New Roman" w:eastAsia="黑体" w:hAnsi="Times New Roman" w:cs="Times New Roman"/>
                <w:szCs w:val="21"/>
                <w:lang w:val="en-GB"/>
              </w:rPr>
            </w:pPr>
            <w:r>
              <w:rPr>
                <w:rFonts w:ascii="Times New Roman" w:hAnsi="Times New Roman" w:cs="Times New Roman"/>
              </w:rPr>
              <w:t xml:space="preserve">Corresponding Majors: All Majors </w:t>
            </w:r>
          </w:p>
        </w:tc>
      </w:tr>
      <w:tr w:rsidR="00212DB1" w14:paraId="387E5640" w14:textId="77777777">
        <w:trPr>
          <w:trHeight w:val="63"/>
          <w:jc w:val="right"/>
        </w:trPr>
        <w:tc>
          <w:tcPr>
            <w:tcW w:w="4025" w:type="dxa"/>
            <w:vAlign w:val="center"/>
          </w:tcPr>
          <w:p w14:paraId="7F975FE1" w14:textId="77777777" w:rsidR="00212DB1" w:rsidRDefault="00C37937">
            <w:pPr>
              <w:rPr>
                <w:rFonts w:ascii="Times New Roman" w:eastAsia="黑体" w:hAnsi="Times New Roman" w:cs="Times New Roman"/>
                <w:szCs w:val="21"/>
                <w:lang w:val="en-GB"/>
              </w:rPr>
            </w:pPr>
            <w:r>
              <w:rPr>
                <w:rFonts w:ascii="Times New Roman" w:hAnsi="Times New Roman" w:cs="Times New Roman"/>
              </w:rPr>
              <w:t>Course Type: Required</w:t>
            </w:r>
          </w:p>
        </w:tc>
        <w:tc>
          <w:tcPr>
            <w:tcW w:w="3969" w:type="dxa"/>
            <w:vAlign w:val="center"/>
          </w:tcPr>
          <w:p w14:paraId="6D462ECD" w14:textId="77777777" w:rsidR="00212DB1" w:rsidRDefault="00C37937">
            <w:pPr>
              <w:rPr>
                <w:rFonts w:ascii="Times New Roman" w:eastAsia="黑体" w:hAnsi="Times New Roman" w:cs="Times New Roman"/>
                <w:szCs w:val="21"/>
                <w:lang w:val="en-GB"/>
              </w:rPr>
            </w:pPr>
            <w:r>
              <w:rPr>
                <w:rFonts w:ascii="Times New Roman" w:hAnsi="Times New Roman" w:cs="Times New Roman"/>
              </w:rPr>
              <w:t>Prerequisite: Nothing</w:t>
            </w:r>
          </w:p>
        </w:tc>
      </w:tr>
    </w:tbl>
    <w:p w14:paraId="61BF9EC1" w14:textId="77777777" w:rsidR="00212DB1" w:rsidRDefault="00C37937">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0F3A3339" w14:textId="77777777" w:rsidR="00212DB1" w:rsidRDefault="00C3793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The course covers basic knowledge in different fields of labor science, focusing on the theme of labor, from history to the future, and fully outlines the basic appearance of labor science. The main content includes 17 chapters, including labor thought, labor and life, labor and economy, labor and law, labor and safety, and the future of labor. Through this course, students can master general labor science knowledge closely related to their future career development, understand and form a Marxist labor concept, establish correct labor value orientation and positive labor spirit.</w:t>
      </w:r>
    </w:p>
    <w:p w14:paraId="46CBD4C5" w14:textId="77777777" w:rsidR="00212DB1" w:rsidRDefault="00C3793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Through labor practice, cultivating students with necessary labor abilities, mastering basic labor knowledge and skills, correctly using common labor tools, and enhancing physical strength, intelligence, and creativity. Cultivating a positive spirit of labor, developing a good tradition of diligence and dedication.</w:t>
      </w:r>
    </w:p>
    <w:p w14:paraId="14AE52D9" w14:textId="77777777" w:rsidR="00212DB1" w:rsidRDefault="00C37937">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7EAD1B08" w14:textId="77777777" w:rsidR="00212DB1" w:rsidRDefault="00C3793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Object1:</w:t>
      </w:r>
      <w:r>
        <w:t xml:space="preserve"> </w:t>
      </w:r>
      <w:r>
        <w:rPr>
          <w:rFonts w:ascii="Times New Roman" w:eastAsia="仿宋" w:hAnsi="Times New Roman" w:cs="Times New Roman"/>
          <w:szCs w:val="21"/>
          <w:lang w:val="en-GB"/>
        </w:rPr>
        <w:t>Guiding students to firmly establish a Marxist labor concept.</w:t>
      </w:r>
    </w:p>
    <w:p w14:paraId="51F2F7B1" w14:textId="77777777" w:rsidR="00212DB1" w:rsidRDefault="00C37937">
      <w:pPr>
        <w:ind w:firstLine="435"/>
        <w:rPr>
          <w:rFonts w:ascii="Times New Roman" w:eastAsia="仿宋" w:hAnsi="Times New Roman" w:cs="Times New Roman"/>
          <w:szCs w:val="21"/>
          <w:lang w:val="en-GB"/>
        </w:rPr>
      </w:pPr>
      <w:r>
        <w:rPr>
          <w:rFonts w:ascii="Times New Roman" w:eastAsia="仿宋" w:hAnsi="Times New Roman" w:cs="Times New Roman"/>
          <w:szCs w:val="21"/>
          <w:lang w:val="en-GB"/>
        </w:rPr>
        <w:t>Object2:</w:t>
      </w:r>
      <w:r>
        <w:t xml:space="preserve"> </w:t>
      </w:r>
      <w:r>
        <w:rPr>
          <w:rFonts w:ascii="Times New Roman" w:eastAsia="仿宋" w:hAnsi="Times New Roman" w:cs="Times New Roman"/>
          <w:szCs w:val="21"/>
          <w:lang w:val="en-GB"/>
        </w:rPr>
        <w:t>Cultivat</w:t>
      </w:r>
      <w:r>
        <w:rPr>
          <w:rFonts w:ascii="Times New Roman" w:eastAsia="仿宋" w:hAnsi="Times New Roman" w:cs="Times New Roman" w:hint="eastAsia"/>
          <w:szCs w:val="21"/>
          <w:lang w:val="en-GB"/>
        </w:rPr>
        <w:t>ing</w:t>
      </w:r>
      <w:r>
        <w:rPr>
          <w:rFonts w:ascii="Times New Roman" w:eastAsia="仿宋" w:hAnsi="Times New Roman" w:cs="Times New Roman"/>
          <w:szCs w:val="21"/>
          <w:lang w:val="en-GB"/>
        </w:rPr>
        <w:t xml:space="preserve"> a positive spirit of labor and enhancing their sense of social responsibility</w:t>
      </w:r>
    </w:p>
    <w:p w14:paraId="71152FD1" w14:textId="77777777" w:rsidR="00212DB1" w:rsidRDefault="00C37937">
      <w:pPr>
        <w:ind w:firstLine="435"/>
        <w:rPr>
          <w:rFonts w:ascii="Times New Roman" w:eastAsia="仿宋" w:hAnsi="Times New Roman" w:cs="Times New Roman"/>
          <w:szCs w:val="21"/>
          <w:lang w:val="en-GB"/>
        </w:rPr>
      </w:pPr>
      <w:r>
        <w:rPr>
          <w:rFonts w:ascii="Times New Roman" w:eastAsia="仿宋" w:hAnsi="Times New Roman" w:cs="Times New Roman"/>
          <w:szCs w:val="21"/>
          <w:lang w:val="en-GB"/>
        </w:rPr>
        <w:t>Object3:</w:t>
      </w:r>
      <w:r>
        <w:t xml:space="preserve"> </w:t>
      </w:r>
      <w:r>
        <w:rPr>
          <w:rFonts w:ascii="Times New Roman" w:eastAsia="仿宋" w:hAnsi="Times New Roman" w:cs="Times New Roman"/>
          <w:szCs w:val="21"/>
          <w:lang w:val="en-GB"/>
        </w:rPr>
        <w:t>Promoting the comprehensive development of students and cultivating their practical abilities</w:t>
      </w:r>
    </w:p>
    <w:p w14:paraId="54D8620E" w14:textId="77777777" w:rsidR="00212DB1" w:rsidRDefault="00C37937">
      <w:pPr>
        <w:ind w:firstLine="435"/>
        <w:rPr>
          <w:rFonts w:ascii="Times New Roman" w:eastAsia="仿宋" w:hAnsi="Times New Roman" w:cs="Times New Roman"/>
          <w:szCs w:val="21"/>
          <w:lang w:val="en-GB"/>
        </w:rPr>
      </w:pPr>
      <w:r>
        <w:rPr>
          <w:rFonts w:ascii="Times New Roman" w:eastAsia="仿宋" w:hAnsi="Times New Roman" w:cs="Times New Roman"/>
          <w:szCs w:val="21"/>
          <w:lang w:val="en-GB"/>
        </w:rPr>
        <w:t>Object4:</w:t>
      </w:r>
      <w:r>
        <w:t xml:space="preserve"> </w:t>
      </w:r>
      <w:r>
        <w:rPr>
          <w:rFonts w:ascii="Times New Roman" w:eastAsia="仿宋" w:hAnsi="Times New Roman" w:cs="Times New Roman"/>
          <w:szCs w:val="21"/>
          <w:lang w:val="en-GB"/>
        </w:rPr>
        <w:t>Developing good labour habits and qualities</w:t>
      </w:r>
    </w:p>
    <w:p w14:paraId="0C369A1E" w14:textId="77777777" w:rsidR="00212DB1" w:rsidRDefault="00C37937">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212DB1" w14:paraId="77BE77F2" w14:textId="77777777">
        <w:trPr>
          <w:trHeight w:val="20"/>
          <w:tblHeader/>
          <w:jc w:val="center"/>
        </w:trPr>
        <w:tc>
          <w:tcPr>
            <w:tcW w:w="3061" w:type="dxa"/>
            <w:gridSpan w:val="2"/>
            <w:vAlign w:val="center"/>
          </w:tcPr>
          <w:p w14:paraId="25C31B03" w14:textId="77777777" w:rsidR="00212DB1" w:rsidRDefault="00C37937">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Chapter/Unit</w:t>
            </w:r>
          </w:p>
        </w:tc>
        <w:tc>
          <w:tcPr>
            <w:tcW w:w="3030" w:type="dxa"/>
            <w:vAlign w:val="center"/>
          </w:tcPr>
          <w:p w14:paraId="48EFF8B6" w14:textId="77777777" w:rsidR="00212DB1" w:rsidRDefault="00C37937">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Contents and Key Points</w:t>
            </w:r>
          </w:p>
        </w:tc>
        <w:tc>
          <w:tcPr>
            <w:tcW w:w="567" w:type="dxa"/>
            <w:vAlign w:val="center"/>
          </w:tcPr>
          <w:p w14:paraId="392547EB" w14:textId="77777777" w:rsidR="00212DB1" w:rsidRDefault="00C37937">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hrs</w:t>
            </w:r>
          </w:p>
        </w:tc>
        <w:tc>
          <w:tcPr>
            <w:tcW w:w="1619" w:type="dxa"/>
            <w:vAlign w:val="center"/>
          </w:tcPr>
          <w:p w14:paraId="6644C821" w14:textId="77777777" w:rsidR="00212DB1" w:rsidRDefault="00C37937">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Requirements</w:t>
            </w:r>
          </w:p>
        </w:tc>
      </w:tr>
      <w:tr w:rsidR="00212DB1" w14:paraId="47475E43" w14:textId="77777777">
        <w:trPr>
          <w:trHeight w:val="696"/>
          <w:jc w:val="center"/>
        </w:trPr>
        <w:tc>
          <w:tcPr>
            <w:tcW w:w="1247" w:type="dxa"/>
            <w:vAlign w:val="center"/>
          </w:tcPr>
          <w:p w14:paraId="610C7693" w14:textId="77777777" w:rsidR="00212DB1" w:rsidRDefault="00C37937">
            <w:r>
              <w:t>Chapter 1</w:t>
            </w:r>
          </w:p>
          <w:p w14:paraId="362DC264" w14:textId="77777777" w:rsidR="00212DB1" w:rsidRPr="00C37937" w:rsidRDefault="00C37937">
            <w:pPr>
              <w:rPr>
                <w:rFonts w:ascii="Times New Roman" w:eastAsia="仿宋" w:hAnsi="Times New Roman" w:cs="Times New Roman"/>
                <w:sz w:val="18"/>
                <w:szCs w:val="18"/>
              </w:rPr>
            </w:pPr>
            <w:r>
              <w:t>Lov</w:t>
            </w:r>
            <w:r>
              <w:rPr>
                <w:rFonts w:hint="eastAsia"/>
              </w:rPr>
              <w:t>ing</w:t>
            </w:r>
            <w:r>
              <w:t xml:space="preserve"> labor, knowing labor, and understanding the new requirements of labor education in the new era</w:t>
            </w:r>
          </w:p>
        </w:tc>
        <w:tc>
          <w:tcPr>
            <w:tcW w:w="1814" w:type="dxa"/>
            <w:vAlign w:val="center"/>
          </w:tcPr>
          <w:p w14:paraId="148739C4" w14:textId="77777777" w:rsidR="00212DB1" w:rsidRDefault="00C37937">
            <w:r>
              <w:t>1.1New Requirements for Labor Education in the New Era</w:t>
            </w:r>
          </w:p>
          <w:p w14:paraId="22BFD9F7" w14:textId="77777777" w:rsidR="00212DB1" w:rsidRPr="00C37937" w:rsidRDefault="00212DB1">
            <w:pPr>
              <w:rPr>
                <w:rFonts w:ascii="Times New Roman" w:eastAsia="仿宋" w:hAnsi="Times New Roman" w:cs="Times New Roman"/>
                <w:sz w:val="18"/>
                <w:szCs w:val="18"/>
              </w:rPr>
            </w:pPr>
          </w:p>
        </w:tc>
        <w:tc>
          <w:tcPr>
            <w:tcW w:w="3030" w:type="dxa"/>
            <w:vAlign w:val="center"/>
          </w:tcPr>
          <w:p w14:paraId="35199054" w14:textId="77777777" w:rsidR="00212DB1" w:rsidRPr="00C37937" w:rsidRDefault="00C37937">
            <w:pPr>
              <w:rPr>
                <w:rFonts w:ascii="Times New Roman" w:eastAsia="仿宋" w:hAnsi="Times New Roman" w:cs="Times New Roman"/>
                <w:sz w:val="18"/>
                <w:szCs w:val="18"/>
              </w:rPr>
            </w:pPr>
            <w:r>
              <w:t>How to learn and carry out labor education</w:t>
            </w:r>
          </w:p>
        </w:tc>
        <w:tc>
          <w:tcPr>
            <w:tcW w:w="567" w:type="dxa"/>
            <w:vAlign w:val="center"/>
          </w:tcPr>
          <w:p w14:paraId="30C2B7D0" w14:textId="77777777" w:rsidR="00212DB1" w:rsidRDefault="00C37937">
            <w:pP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1619" w:type="dxa"/>
            <w:vAlign w:val="center"/>
          </w:tcPr>
          <w:p w14:paraId="39128379"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64A9BCA" w14:textId="77777777" w:rsidR="00212DB1" w:rsidRDefault="00212DB1">
            <w:pPr>
              <w:rPr>
                <w:rFonts w:ascii="Times New Roman" w:eastAsia="仿宋" w:hAnsi="Times New Roman" w:cs="Times New Roman"/>
                <w:sz w:val="18"/>
                <w:szCs w:val="18"/>
                <w:lang w:val="zh-CN"/>
              </w:rPr>
            </w:pPr>
          </w:p>
        </w:tc>
      </w:tr>
      <w:tr w:rsidR="00212DB1" w14:paraId="0744EE77" w14:textId="77777777">
        <w:trPr>
          <w:trHeight w:val="20"/>
          <w:jc w:val="center"/>
        </w:trPr>
        <w:tc>
          <w:tcPr>
            <w:tcW w:w="1247" w:type="dxa"/>
            <w:vAlign w:val="center"/>
          </w:tcPr>
          <w:p w14:paraId="17F80DEE" w14:textId="77777777" w:rsidR="00212DB1" w:rsidRDefault="00C37937">
            <w:pPr>
              <w:rPr>
                <w:rFonts w:ascii="Times New Roman" w:eastAsia="仿宋" w:hAnsi="Times New Roman" w:cs="Times New Roman"/>
                <w:sz w:val="18"/>
                <w:szCs w:val="18"/>
                <w:lang w:val="zh-CN"/>
              </w:rPr>
            </w:pPr>
            <w:r>
              <w:t>Chapter 2 Labor and Life</w:t>
            </w:r>
          </w:p>
        </w:tc>
        <w:tc>
          <w:tcPr>
            <w:tcW w:w="1814" w:type="dxa"/>
            <w:vAlign w:val="center"/>
          </w:tcPr>
          <w:p w14:paraId="223B11EB" w14:textId="77777777" w:rsidR="00212DB1" w:rsidRDefault="00C37937">
            <w:pPr>
              <w:rPr>
                <w:rFonts w:ascii="Times New Roman" w:eastAsia="仿宋" w:hAnsi="Times New Roman" w:cs="Times New Roman"/>
                <w:sz w:val="18"/>
                <w:szCs w:val="18"/>
                <w:lang w:val="zh-CN"/>
              </w:rPr>
            </w:pPr>
            <w:r>
              <w:t>2.1 Understanding Labor</w:t>
            </w:r>
          </w:p>
        </w:tc>
        <w:tc>
          <w:tcPr>
            <w:tcW w:w="3030" w:type="dxa"/>
            <w:vAlign w:val="center"/>
          </w:tcPr>
          <w:p w14:paraId="4F2B2F86" w14:textId="77777777" w:rsidR="00212DB1" w:rsidRPr="00C37937" w:rsidRDefault="00C37937">
            <w:pPr>
              <w:rPr>
                <w:rFonts w:ascii="Times New Roman" w:eastAsia="仿宋" w:hAnsi="Times New Roman" w:cs="Times New Roman"/>
                <w:sz w:val="18"/>
                <w:szCs w:val="18"/>
              </w:rPr>
            </w:pPr>
            <w:r>
              <w:t>The essence, classification, and role of labor; Understanding Labor and Career Development</w:t>
            </w:r>
          </w:p>
        </w:tc>
        <w:tc>
          <w:tcPr>
            <w:tcW w:w="567" w:type="dxa"/>
            <w:vAlign w:val="center"/>
          </w:tcPr>
          <w:p w14:paraId="46CB08A3"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hint="eastAsia"/>
                <w:sz w:val="18"/>
                <w:szCs w:val="18"/>
              </w:rPr>
              <w:t>2</w:t>
            </w:r>
          </w:p>
        </w:tc>
        <w:tc>
          <w:tcPr>
            <w:tcW w:w="1619" w:type="dxa"/>
            <w:vAlign w:val="center"/>
          </w:tcPr>
          <w:p w14:paraId="761730B3"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72B43AE9" w14:textId="77777777" w:rsidR="00212DB1" w:rsidRDefault="00212DB1">
            <w:pPr>
              <w:rPr>
                <w:rFonts w:ascii="Times New Roman" w:eastAsia="仿宋" w:hAnsi="Times New Roman" w:cs="Times New Roman"/>
                <w:sz w:val="18"/>
                <w:szCs w:val="18"/>
                <w:lang w:val="zh-CN"/>
              </w:rPr>
            </w:pPr>
          </w:p>
        </w:tc>
      </w:tr>
      <w:tr w:rsidR="00212DB1" w14:paraId="26B49FDD" w14:textId="77777777">
        <w:trPr>
          <w:trHeight w:val="20"/>
          <w:jc w:val="center"/>
        </w:trPr>
        <w:tc>
          <w:tcPr>
            <w:tcW w:w="1247" w:type="dxa"/>
            <w:vAlign w:val="center"/>
          </w:tcPr>
          <w:p w14:paraId="7A7CFB68" w14:textId="77777777" w:rsidR="00212DB1" w:rsidRDefault="00C37937">
            <w:pPr>
              <w:rPr>
                <w:rFonts w:ascii="Times New Roman" w:eastAsia="仿宋" w:hAnsi="Times New Roman" w:cs="Times New Roman"/>
                <w:sz w:val="18"/>
                <w:szCs w:val="18"/>
                <w:lang w:val="zh-CN"/>
              </w:rPr>
            </w:pPr>
            <w:r>
              <w:t xml:space="preserve">Chapter 3 </w:t>
            </w:r>
            <w:r>
              <w:lastRenderedPageBreak/>
              <w:t xml:space="preserve">Thought on Labor </w:t>
            </w:r>
          </w:p>
        </w:tc>
        <w:tc>
          <w:tcPr>
            <w:tcW w:w="1814" w:type="dxa"/>
            <w:vAlign w:val="center"/>
          </w:tcPr>
          <w:p w14:paraId="27C5BD1E" w14:textId="77777777" w:rsidR="00212DB1" w:rsidRDefault="00C37937">
            <w:pPr>
              <w:rPr>
                <w:rFonts w:ascii="Times New Roman" w:eastAsia="仿宋" w:hAnsi="Times New Roman" w:cs="Times New Roman"/>
                <w:sz w:val="18"/>
                <w:szCs w:val="18"/>
                <w:lang w:val="zh-CN"/>
              </w:rPr>
            </w:pPr>
            <w:r>
              <w:lastRenderedPageBreak/>
              <w:t>3.1 Labor Concept</w:t>
            </w:r>
          </w:p>
        </w:tc>
        <w:tc>
          <w:tcPr>
            <w:tcW w:w="3030" w:type="dxa"/>
            <w:vAlign w:val="center"/>
          </w:tcPr>
          <w:p w14:paraId="67F4F6F2" w14:textId="77777777" w:rsidR="00212DB1" w:rsidRPr="00C37937" w:rsidRDefault="00C37937">
            <w:pPr>
              <w:rPr>
                <w:rFonts w:ascii="Times New Roman" w:eastAsia="仿宋" w:hAnsi="Times New Roman" w:cs="Times New Roman"/>
                <w:sz w:val="18"/>
                <w:szCs w:val="18"/>
              </w:rPr>
            </w:pPr>
            <w:r>
              <w:t xml:space="preserve">Traditional labor concept; The </w:t>
            </w:r>
            <w:r>
              <w:lastRenderedPageBreak/>
              <w:t>labor concept in Marxist &amp; Leninist classics; The labor concept of the new era.</w:t>
            </w:r>
          </w:p>
        </w:tc>
        <w:tc>
          <w:tcPr>
            <w:tcW w:w="567" w:type="dxa"/>
            <w:vAlign w:val="center"/>
          </w:tcPr>
          <w:p w14:paraId="3BB293F5"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lastRenderedPageBreak/>
              <w:t>1</w:t>
            </w:r>
          </w:p>
        </w:tc>
        <w:tc>
          <w:tcPr>
            <w:tcW w:w="1619" w:type="dxa"/>
            <w:vAlign w:val="center"/>
          </w:tcPr>
          <w:p w14:paraId="4CE2E303"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372BCF18" w14:textId="77777777" w:rsidR="00212DB1" w:rsidRDefault="00212DB1">
            <w:pPr>
              <w:rPr>
                <w:rFonts w:ascii="Times New Roman" w:eastAsia="仿宋" w:hAnsi="Times New Roman" w:cs="Times New Roman"/>
                <w:sz w:val="18"/>
                <w:szCs w:val="18"/>
                <w:lang w:val="zh-CN"/>
              </w:rPr>
            </w:pPr>
          </w:p>
        </w:tc>
      </w:tr>
      <w:tr w:rsidR="00212DB1" w14:paraId="1DE095A2" w14:textId="77777777">
        <w:trPr>
          <w:trHeight w:val="20"/>
          <w:jc w:val="center"/>
        </w:trPr>
        <w:tc>
          <w:tcPr>
            <w:tcW w:w="1247" w:type="dxa"/>
            <w:vAlign w:val="center"/>
          </w:tcPr>
          <w:p w14:paraId="7A65BA72" w14:textId="77777777" w:rsidR="00212DB1" w:rsidRPr="00C37937" w:rsidRDefault="00C37937">
            <w:pPr>
              <w:rPr>
                <w:rFonts w:ascii="Times New Roman" w:eastAsia="仿宋" w:hAnsi="Times New Roman" w:cs="Times New Roman"/>
                <w:sz w:val="18"/>
                <w:szCs w:val="18"/>
              </w:rPr>
            </w:pPr>
            <w:r>
              <w:t>Chapter 4 Labor Culture and Ethics</w:t>
            </w:r>
          </w:p>
        </w:tc>
        <w:tc>
          <w:tcPr>
            <w:tcW w:w="1814" w:type="dxa"/>
            <w:vAlign w:val="center"/>
          </w:tcPr>
          <w:p w14:paraId="2BAEAD76" w14:textId="77777777" w:rsidR="00212DB1" w:rsidRPr="00C37937" w:rsidRDefault="00C37937">
            <w:pPr>
              <w:rPr>
                <w:rFonts w:ascii="Times New Roman" w:eastAsia="仿宋" w:hAnsi="Times New Roman" w:cs="Times New Roman"/>
                <w:sz w:val="18"/>
                <w:szCs w:val="18"/>
              </w:rPr>
            </w:pPr>
            <w:r>
              <w:t>4.1Basic Connotation of Labor Culture</w:t>
            </w:r>
          </w:p>
        </w:tc>
        <w:tc>
          <w:tcPr>
            <w:tcW w:w="3030" w:type="dxa"/>
            <w:vAlign w:val="center"/>
          </w:tcPr>
          <w:p w14:paraId="6741600E" w14:textId="77777777" w:rsidR="00212DB1" w:rsidRPr="00C37937" w:rsidRDefault="00C37937">
            <w:pPr>
              <w:rPr>
                <w:rFonts w:ascii="Times New Roman" w:eastAsia="仿宋" w:hAnsi="Times New Roman" w:cs="Times New Roman"/>
                <w:sz w:val="18"/>
                <w:szCs w:val="18"/>
              </w:rPr>
            </w:pPr>
            <w:r>
              <w:t>The concept and characteristics of labor ethics; The Contemporary Forms of Labor Ethics</w:t>
            </w:r>
          </w:p>
        </w:tc>
        <w:tc>
          <w:tcPr>
            <w:tcW w:w="567" w:type="dxa"/>
            <w:vAlign w:val="center"/>
          </w:tcPr>
          <w:p w14:paraId="520EF145"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w:t>
            </w:r>
          </w:p>
        </w:tc>
        <w:tc>
          <w:tcPr>
            <w:tcW w:w="1619" w:type="dxa"/>
            <w:vAlign w:val="center"/>
          </w:tcPr>
          <w:p w14:paraId="224ACB65"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2A69A7AD"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3252645A" w14:textId="77777777" w:rsidR="00212DB1" w:rsidRDefault="00212DB1">
            <w:pPr>
              <w:rPr>
                <w:rFonts w:ascii="Times New Roman" w:eastAsia="仿宋" w:hAnsi="Times New Roman" w:cs="Times New Roman"/>
                <w:sz w:val="18"/>
                <w:szCs w:val="18"/>
                <w:lang w:val="zh-CN"/>
              </w:rPr>
            </w:pPr>
          </w:p>
        </w:tc>
      </w:tr>
      <w:tr w:rsidR="00212DB1" w14:paraId="0968FC1A" w14:textId="77777777">
        <w:trPr>
          <w:trHeight w:val="20"/>
          <w:jc w:val="center"/>
        </w:trPr>
        <w:tc>
          <w:tcPr>
            <w:tcW w:w="1247" w:type="dxa"/>
            <w:vAlign w:val="center"/>
          </w:tcPr>
          <w:p w14:paraId="4BD91F86" w14:textId="77777777" w:rsidR="00212DB1" w:rsidRDefault="00C37937">
            <w:pPr>
              <w:rPr>
                <w:rFonts w:ascii="Times New Roman" w:eastAsia="仿宋" w:hAnsi="Times New Roman" w:cs="Times New Roman"/>
                <w:sz w:val="18"/>
                <w:szCs w:val="18"/>
                <w:lang w:val="zh-CN"/>
              </w:rPr>
            </w:pPr>
            <w:r>
              <w:t>Chapter 5 Labor and Economy</w:t>
            </w:r>
          </w:p>
        </w:tc>
        <w:tc>
          <w:tcPr>
            <w:tcW w:w="1814" w:type="dxa"/>
            <w:vAlign w:val="center"/>
          </w:tcPr>
          <w:p w14:paraId="639B2FF2" w14:textId="77777777" w:rsidR="00212DB1" w:rsidRDefault="00C37937">
            <w:pPr>
              <w:rPr>
                <w:rFonts w:ascii="Times New Roman" w:eastAsia="仿宋" w:hAnsi="Times New Roman" w:cs="Times New Roman"/>
                <w:sz w:val="18"/>
                <w:szCs w:val="18"/>
                <w:lang w:val="zh-CN"/>
              </w:rPr>
            </w:pPr>
            <w:r>
              <w:t>5.1 Labor and Economy</w:t>
            </w:r>
          </w:p>
        </w:tc>
        <w:tc>
          <w:tcPr>
            <w:tcW w:w="3030" w:type="dxa"/>
            <w:vAlign w:val="center"/>
          </w:tcPr>
          <w:p w14:paraId="538B2FB4" w14:textId="77777777" w:rsidR="00212DB1" w:rsidRPr="00C37937" w:rsidRDefault="00C37937">
            <w:pPr>
              <w:rPr>
                <w:rFonts w:ascii="Times New Roman" w:eastAsia="仿宋" w:hAnsi="Times New Roman" w:cs="Times New Roman"/>
                <w:sz w:val="18"/>
                <w:szCs w:val="18"/>
              </w:rPr>
            </w:pPr>
            <w:r>
              <w:t>Labor in daily life; The disciplinary characteristics of labor economy; Labor supply and demand; Unemployment and income distribution.</w:t>
            </w:r>
          </w:p>
        </w:tc>
        <w:tc>
          <w:tcPr>
            <w:tcW w:w="567" w:type="dxa"/>
            <w:vAlign w:val="center"/>
          </w:tcPr>
          <w:p w14:paraId="1DB1EF99"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hint="eastAsia"/>
                <w:sz w:val="18"/>
                <w:szCs w:val="18"/>
              </w:rPr>
              <w:t>1</w:t>
            </w:r>
          </w:p>
        </w:tc>
        <w:tc>
          <w:tcPr>
            <w:tcW w:w="1619" w:type="dxa"/>
            <w:vAlign w:val="center"/>
          </w:tcPr>
          <w:p w14:paraId="4E4186F0"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42E29488"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tc>
      </w:tr>
      <w:tr w:rsidR="00212DB1" w14:paraId="6C3F2FCD" w14:textId="77777777">
        <w:trPr>
          <w:trHeight w:val="20"/>
          <w:jc w:val="center"/>
        </w:trPr>
        <w:tc>
          <w:tcPr>
            <w:tcW w:w="1247" w:type="dxa"/>
            <w:vAlign w:val="center"/>
          </w:tcPr>
          <w:p w14:paraId="1B9C2AFE" w14:textId="77777777" w:rsidR="00212DB1" w:rsidRDefault="00C37937">
            <w:pPr>
              <w:rPr>
                <w:rFonts w:ascii="Times New Roman" w:eastAsia="仿宋" w:hAnsi="Times New Roman" w:cs="Times New Roman"/>
                <w:sz w:val="18"/>
                <w:szCs w:val="18"/>
                <w:lang w:val="zh-CN"/>
              </w:rPr>
            </w:pPr>
            <w:r>
              <w:t>Chapter 6 Labor and Law</w:t>
            </w:r>
          </w:p>
        </w:tc>
        <w:tc>
          <w:tcPr>
            <w:tcW w:w="1814" w:type="dxa"/>
            <w:vAlign w:val="center"/>
          </w:tcPr>
          <w:p w14:paraId="512A18EE" w14:textId="77777777" w:rsidR="00212DB1" w:rsidRDefault="00C37937">
            <w:pPr>
              <w:rPr>
                <w:rFonts w:ascii="Times New Roman" w:eastAsia="仿宋" w:hAnsi="Times New Roman" w:cs="Times New Roman"/>
                <w:sz w:val="18"/>
                <w:szCs w:val="18"/>
                <w:lang w:val="zh-CN"/>
              </w:rPr>
            </w:pPr>
            <w:r>
              <w:t>6.1 Labor and Law</w:t>
            </w:r>
          </w:p>
        </w:tc>
        <w:tc>
          <w:tcPr>
            <w:tcW w:w="3030" w:type="dxa"/>
            <w:vAlign w:val="center"/>
          </w:tcPr>
          <w:p w14:paraId="570B4750" w14:textId="77777777" w:rsidR="00212DB1" w:rsidRPr="00C37937" w:rsidRDefault="00C37937">
            <w:pPr>
              <w:rPr>
                <w:rFonts w:ascii="Times New Roman" w:eastAsia="仿宋" w:hAnsi="Times New Roman" w:cs="Times New Roman"/>
                <w:sz w:val="18"/>
                <w:szCs w:val="18"/>
              </w:rPr>
            </w:pPr>
            <w:r>
              <w:t>Study of Labor and Employment Promotion Law, Labor Contract Law, Collective Contract Law, Labor Dispute Resolution Law, and Social Insurance Law</w:t>
            </w:r>
          </w:p>
        </w:tc>
        <w:tc>
          <w:tcPr>
            <w:tcW w:w="567" w:type="dxa"/>
            <w:vAlign w:val="center"/>
          </w:tcPr>
          <w:p w14:paraId="66BBB4A2"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vAlign w:val="center"/>
          </w:tcPr>
          <w:p w14:paraId="4A0D8C42"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04CA9EEA"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tc>
      </w:tr>
      <w:tr w:rsidR="00212DB1" w14:paraId="53947814" w14:textId="77777777">
        <w:trPr>
          <w:trHeight w:val="20"/>
          <w:jc w:val="center"/>
        </w:trPr>
        <w:tc>
          <w:tcPr>
            <w:tcW w:w="1247" w:type="dxa"/>
            <w:vAlign w:val="center"/>
          </w:tcPr>
          <w:p w14:paraId="4F19BF89" w14:textId="77777777" w:rsidR="00212DB1" w:rsidRDefault="00C37937">
            <w:pPr>
              <w:rPr>
                <w:rFonts w:ascii="Times New Roman" w:eastAsia="仿宋" w:hAnsi="Times New Roman" w:cs="Times New Roman"/>
                <w:sz w:val="18"/>
                <w:szCs w:val="18"/>
                <w:lang w:val="zh-CN"/>
              </w:rPr>
            </w:pPr>
            <w:r>
              <w:t>Chapter 7 Labor and Society</w:t>
            </w:r>
          </w:p>
        </w:tc>
        <w:tc>
          <w:tcPr>
            <w:tcW w:w="1814" w:type="dxa"/>
            <w:vAlign w:val="center"/>
          </w:tcPr>
          <w:p w14:paraId="29D5D28C" w14:textId="77777777" w:rsidR="00212DB1" w:rsidRDefault="00C37937">
            <w:pPr>
              <w:rPr>
                <w:rFonts w:ascii="Times New Roman" w:eastAsia="仿宋" w:hAnsi="Times New Roman" w:cs="Times New Roman"/>
                <w:sz w:val="18"/>
                <w:szCs w:val="18"/>
                <w:lang w:val="zh-CN"/>
              </w:rPr>
            </w:pPr>
            <w:r>
              <w:t>7.1 Socialization of Workers</w:t>
            </w:r>
          </w:p>
        </w:tc>
        <w:tc>
          <w:tcPr>
            <w:tcW w:w="3030" w:type="dxa"/>
            <w:vAlign w:val="center"/>
          </w:tcPr>
          <w:p w14:paraId="0AFB0E4B" w14:textId="77777777" w:rsidR="00212DB1" w:rsidRDefault="00C37937">
            <w:r>
              <w:t>Occupational and social division of labor, occupational status and occupational reputation</w:t>
            </w:r>
          </w:p>
          <w:p w14:paraId="5C600705" w14:textId="77777777" w:rsidR="00212DB1" w:rsidRPr="00C37937" w:rsidRDefault="00C37937">
            <w:pPr>
              <w:rPr>
                <w:rFonts w:ascii="Times New Roman" w:eastAsia="仿宋" w:hAnsi="Times New Roman" w:cs="Times New Roman"/>
                <w:sz w:val="18"/>
                <w:szCs w:val="18"/>
              </w:rPr>
            </w:pPr>
            <w:r>
              <w:t>Occupational mobility, labor organization, labor system</w:t>
            </w:r>
          </w:p>
        </w:tc>
        <w:tc>
          <w:tcPr>
            <w:tcW w:w="567" w:type="dxa"/>
            <w:vAlign w:val="center"/>
          </w:tcPr>
          <w:p w14:paraId="6AFA385C"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w:t>
            </w:r>
          </w:p>
        </w:tc>
        <w:tc>
          <w:tcPr>
            <w:tcW w:w="1619" w:type="dxa"/>
            <w:vAlign w:val="center"/>
          </w:tcPr>
          <w:p w14:paraId="1C5110B1"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6CFA2619"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tc>
      </w:tr>
      <w:tr w:rsidR="00212DB1" w14:paraId="5C6F1025" w14:textId="77777777">
        <w:trPr>
          <w:trHeight w:val="20"/>
          <w:jc w:val="center"/>
        </w:trPr>
        <w:tc>
          <w:tcPr>
            <w:tcW w:w="1247" w:type="dxa"/>
            <w:vAlign w:val="center"/>
          </w:tcPr>
          <w:p w14:paraId="01CF7FCB" w14:textId="77777777" w:rsidR="00212DB1" w:rsidRDefault="00C37937">
            <w:pPr>
              <w:rPr>
                <w:lang w:val="zh-CN"/>
              </w:rPr>
            </w:pPr>
            <w:r>
              <w:t>Chapter8  Labor and Unions</w:t>
            </w:r>
          </w:p>
        </w:tc>
        <w:tc>
          <w:tcPr>
            <w:tcW w:w="1814" w:type="dxa"/>
            <w:vAlign w:val="center"/>
          </w:tcPr>
          <w:p w14:paraId="10665123" w14:textId="77777777" w:rsidR="00212DB1" w:rsidRDefault="00C37937">
            <w:pPr>
              <w:rPr>
                <w:lang w:val="zh-CN"/>
              </w:rPr>
            </w:pPr>
            <w:r>
              <w:t>8.1 Union</w:t>
            </w:r>
          </w:p>
        </w:tc>
        <w:tc>
          <w:tcPr>
            <w:tcW w:w="3030" w:type="dxa"/>
            <w:vAlign w:val="center"/>
          </w:tcPr>
          <w:p w14:paraId="40435CA5" w14:textId="77777777" w:rsidR="00212DB1" w:rsidRPr="00C37937" w:rsidRDefault="00C37937">
            <w:r>
              <w:t>The emergence and development, nature and function, organizational types, and theoretical models of trade unions</w:t>
            </w:r>
          </w:p>
        </w:tc>
        <w:tc>
          <w:tcPr>
            <w:tcW w:w="567" w:type="dxa"/>
            <w:vAlign w:val="center"/>
          </w:tcPr>
          <w:p w14:paraId="734607DF"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w:t>
            </w:r>
          </w:p>
        </w:tc>
        <w:tc>
          <w:tcPr>
            <w:tcW w:w="1619" w:type="dxa"/>
            <w:vAlign w:val="center"/>
          </w:tcPr>
          <w:p w14:paraId="60A8DF5C"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498DB53F"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tc>
      </w:tr>
      <w:tr w:rsidR="00212DB1" w14:paraId="23962B91" w14:textId="77777777">
        <w:trPr>
          <w:trHeight w:val="20"/>
          <w:jc w:val="center"/>
        </w:trPr>
        <w:tc>
          <w:tcPr>
            <w:tcW w:w="1247" w:type="dxa"/>
            <w:vAlign w:val="center"/>
          </w:tcPr>
          <w:p w14:paraId="2BCB489D" w14:textId="77777777" w:rsidR="00212DB1" w:rsidRDefault="00C37937">
            <w:pPr>
              <w:rPr>
                <w:lang w:val="zh-CN"/>
              </w:rPr>
            </w:pPr>
            <w:r>
              <w:t>Chapter 9 Labor and Psychology</w:t>
            </w:r>
          </w:p>
        </w:tc>
        <w:tc>
          <w:tcPr>
            <w:tcW w:w="1814" w:type="dxa"/>
            <w:vAlign w:val="center"/>
          </w:tcPr>
          <w:p w14:paraId="30AD7B77" w14:textId="77777777" w:rsidR="00212DB1" w:rsidRDefault="00C37937">
            <w:r>
              <w:t xml:space="preserve">9.1 </w:t>
            </w:r>
          </w:p>
          <w:p w14:paraId="0A664233" w14:textId="77777777" w:rsidR="00212DB1" w:rsidRDefault="00C37937">
            <w:pPr>
              <w:rPr>
                <w:lang w:val="zh-CN"/>
              </w:rPr>
            </w:pPr>
            <w:r>
              <w:t>Labor psychology</w:t>
            </w:r>
          </w:p>
        </w:tc>
        <w:tc>
          <w:tcPr>
            <w:tcW w:w="3030" w:type="dxa"/>
            <w:vAlign w:val="center"/>
          </w:tcPr>
          <w:p w14:paraId="10065A53" w14:textId="77777777" w:rsidR="00212DB1" w:rsidRPr="00C37937" w:rsidRDefault="00C37937">
            <w:r>
              <w:t>Biological rhythms in labor, matching of labor and temperament types, labor efficiency and psychological effects, stress management in labor, and psychological health of workers</w:t>
            </w:r>
          </w:p>
        </w:tc>
        <w:tc>
          <w:tcPr>
            <w:tcW w:w="567" w:type="dxa"/>
            <w:vAlign w:val="center"/>
          </w:tcPr>
          <w:p w14:paraId="5EC3D3AE"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3</w:t>
            </w:r>
          </w:p>
        </w:tc>
        <w:tc>
          <w:tcPr>
            <w:tcW w:w="1619" w:type="dxa"/>
            <w:vAlign w:val="center"/>
          </w:tcPr>
          <w:p w14:paraId="199C9686"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27476421"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78D90A78"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39739E8C" w14:textId="77777777" w:rsidR="00212DB1" w:rsidRDefault="00212DB1">
            <w:pPr>
              <w:rPr>
                <w:rFonts w:ascii="Times New Roman" w:eastAsia="仿宋" w:hAnsi="Times New Roman" w:cs="Times New Roman"/>
                <w:sz w:val="18"/>
                <w:szCs w:val="18"/>
                <w:lang w:val="zh-CN"/>
              </w:rPr>
            </w:pPr>
          </w:p>
        </w:tc>
      </w:tr>
      <w:tr w:rsidR="00212DB1" w14:paraId="721A6906" w14:textId="77777777">
        <w:trPr>
          <w:trHeight w:val="20"/>
          <w:jc w:val="center"/>
        </w:trPr>
        <w:tc>
          <w:tcPr>
            <w:tcW w:w="1247" w:type="dxa"/>
            <w:vMerge w:val="restart"/>
            <w:vAlign w:val="center"/>
          </w:tcPr>
          <w:p w14:paraId="531210D2" w14:textId="77777777" w:rsidR="00212DB1" w:rsidRPr="00C37937" w:rsidRDefault="00C37937">
            <w:r>
              <w:t>Chapter 10 Labor and Labor Relations</w:t>
            </w:r>
          </w:p>
        </w:tc>
        <w:tc>
          <w:tcPr>
            <w:tcW w:w="1814" w:type="dxa"/>
            <w:vAlign w:val="center"/>
          </w:tcPr>
          <w:p w14:paraId="771C3C80" w14:textId="77777777" w:rsidR="00212DB1" w:rsidRDefault="00C37937">
            <w:pPr>
              <w:rPr>
                <w:lang w:val="zh-CN"/>
              </w:rPr>
            </w:pPr>
            <w:r>
              <w:t>10.1 Understanding Labor Relations</w:t>
            </w:r>
          </w:p>
        </w:tc>
        <w:tc>
          <w:tcPr>
            <w:tcW w:w="3030" w:type="dxa"/>
            <w:vAlign w:val="center"/>
          </w:tcPr>
          <w:p w14:paraId="1149F024" w14:textId="77777777" w:rsidR="00212DB1" w:rsidRPr="00C37937" w:rsidRDefault="00C37937">
            <w:r>
              <w:t xml:space="preserve">Labor and labor relations, harmonious labor relations with Chinese characteristics; The necessity of learning labor relations; The fundamental principles of labor relations governance with Chinese characteristics and the basic subjects of labor relations </w:t>
            </w:r>
            <w:r>
              <w:lastRenderedPageBreak/>
              <w:t>governance with Chinese characteristics</w:t>
            </w:r>
          </w:p>
        </w:tc>
        <w:tc>
          <w:tcPr>
            <w:tcW w:w="567" w:type="dxa"/>
            <w:vAlign w:val="center"/>
          </w:tcPr>
          <w:p w14:paraId="5C8E4F72"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hint="eastAsia"/>
                <w:sz w:val="18"/>
                <w:szCs w:val="18"/>
              </w:rPr>
              <w:lastRenderedPageBreak/>
              <w:t>1</w:t>
            </w:r>
          </w:p>
        </w:tc>
        <w:tc>
          <w:tcPr>
            <w:tcW w:w="1619" w:type="dxa"/>
            <w:vAlign w:val="center"/>
          </w:tcPr>
          <w:p w14:paraId="5A8AB55C"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65C684F"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tc>
      </w:tr>
      <w:tr w:rsidR="00212DB1" w14:paraId="60F53E1F" w14:textId="77777777">
        <w:trPr>
          <w:trHeight w:val="971"/>
          <w:jc w:val="center"/>
        </w:trPr>
        <w:tc>
          <w:tcPr>
            <w:tcW w:w="1247" w:type="dxa"/>
            <w:vMerge/>
            <w:vAlign w:val="center"/>
          </w:tcPr>
          <w:p w14:paraId="7A3C1292" w14:textId="77777777" w:rsidR="00212DB1" w:rsidRDefault="00212DB1">
            <w:pPr>
              <w:rPr>
                <w:rFonts w:ascii="Times New Roman" w:eastAsia="仿宋" w:hAnsi="Times New Roman" w:cs="Times New Roman"/>
                <w:sz w:val="18"/>
                <w:szCs w:val="18"/>
                <w:lang w:val="zh-CN"/>
              </w:rPr>
            </w:pPr>
          </w:p>
        </w:tc>
        <w:tc>
          <w:tcPr>
            <w:tcW w:w="1814" w:type="dxa"/>
            <w:vAlign w:val="center"/>
          </w:tcPr>
          <w:p w14:paraId="6DA173EE" w14:textId="77777777" w:rsidR="00212DB1" w:rsidRPr="00C37937" w:rsidRDefault="00C37937">
            <w:r>
              <w:t>10.2 Legal norms and systems of labor relations</w:t>
            </w:r>
          </w:p>
        </w:tc>
        <w:tc>
          <w:tcPr>
            <w:tcW w:w="3030" w:type="dxa"/>
            <w:vAlign w:val="center"/>
          </w:tcPr>
          <w:p w14:paraId="65E96C44" w14:textId="77777777" w:rsidR="00212DB1" w:rsidRPr="00C37937" w:rsidRDefault="00C37937">
            <w:r>
              <w:t>Legal norms for the governance of labor relations with Chinese characteristics and institutional mechanisms for the governance of labor relations with Chinese characteristics</w:t>
            </w:r>
          </w:p>
        </w:tc>
        <w:tc>
          <w:tcPr>
            <w:tcW w:w="567" w:type="dxa"/>
            <w:vAlign w:val="center"/>
          </w:tcPr>
          <w:p w14:paraId="46EB61D1"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hint="eastAsia"/>
                <w:sz w:val="18"/>
                <w:szCs w:val="18"/>
              </w:rPr>
              <w:t>1</w:t>
            </w:r>
          </w:p>
        </w:tc>
        <w:tc>
          <w:tcPr>
            <w:tcW w:w="1619" w:type="dxa"/>
            <w:vAlign w:val="center"/>
          </w:tcPr>
          <w:p w14:paraId="4F146518"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5C771F36"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tc>
      </w:tr>
      <w:tr w:rsidR="00212DB1" w14:paraId="46F00949" w14:textId="77777777">
        <w:trPr>
          <w:trHeight w:val="20"/>
          <w:jc w:val="center"/>
        </w:trPr>
        <w:tc>
          <w:tcPr>
            <w:tcW w:w="1247" w:type="dxa"/>
            <w:vMerge/>
            <w:vAlign w:val="center"/>
          </w:tcPr>
          <w:p w14:paraId="3B5D0D7E" w14:textId="77777777" w:rsidR="00212DB1" w:rsidRDefault="00212DB1">
            <w:pPr>
              <w:rPr>
                <w:rFonts w:ascii="Times New Roman" w:eastAsia="仿宋" w:hAnsi="Times New Roman" w:cs="Times New Roman"/>
                <w:sz w:val="18"/>
                <w:szCs w:val="18"/>
                <w:lang w:val="zh-CN"/>
              </w:rPr>
            </w:pPr>
          </w:p>
        </w:tc>
        <w:tc>
          <w:tcPr>
            <w:tcW w:w="1814" w:type="dxa"/>
            <w:vAlign w:val="center"/>
          </w:tcPr>
          <w:p w14:paraId="7BDB79A1" w14:textId="77777777" w:rsidR="00212DB1" w:rsidRPr="00C37937" w:rsidRDefault="00C37937">
            <w:pPr>
              <w:rPr>
                <w:rFonts w:ascii="Times New Roman" w:eastAsia="仿宋" w:hAnsi="Times New Roman" w:cs="Times New Roman"/>
                <w:sz w:val="18"/>
                <w:szCs w:val="18"/>
              </w:rPr>
            </w:pPr>
            <w:r>
              <w:t>10.3 Labor Relations Management and Practice</w:t>
            </w:r>
          </w:p>
        </w:tc>
        <w:tc>
          <w:tcPr>
            <w:tcW w:w="3030" w:type="dxa"/>
            <w:vAlign w:val="center"/>
          </w:tcPr>
          <w:p w14:paraId="2DD6140B" w14:textId="77777777" w:rsidR="00212DB1" w:rsidRPr="00C37937" w:rsidRDefault="00C37937">
            <w:pPr>
              <w:rPr>
                <w:rFonts w:ascii="Times New Roman" w:eastAsia="仿宋" w:hAnsi="Times New Roman" w:cs="Times New Roman"/>
                <w:sz w:val="18"/>
                <w:szCs w:val="18"/>
              </w:rPr>
            </w:pPr>
            <w:r>
              <w:t>The cornerstone of labor relations management with Chinese characteristics, the overall principles of labor relations management with Chinese characteristics, and important practices of labor relations management with Chinese characteristics</w:t>
            </w:r>
          </w:p>
        </w:tc>
        <w:tc>
          <w:tcPr>
            <w:tcW w:w="567" w:type="dxa"/>
            <w:vAlign w:val="center"/>
          </w:tcPr>
          <w:p w14:paraId="08CBBBE5"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hint="eastAsia"/>
                <w:sz w:val="18"/>
                <w:szCs w:val="18"/>
              </w:rPr>
              <w:t>2</w:t>
            </w:r>
          </w:p>
        </w:tc>
        <w:tc>
          <w:tcPr>
            <w:tcW w:w="1619" w:type="dxa"/>
            <w:vAlign w:val="center"/>
          </w:tcPr>
          <w:p w14:paraId="0AF40820"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4EE8757D" w14:textId="77777777" w:rsidR="00212DB1" w:rsidRDefault="00212DB1">
            <w:pPr>
              <w:rPr>
                <w:rFonts w:ascii="Times New Roman" w:eastAsia="仿宋" w:hAnsi="Times New Roman" w:cs="Times New Roman"/>
                <w:sz w:val="18"/>
                <w:szCs w:val="18"/>
                <w:lang w:val="zh-CN"/>
              </w:rPr>
            </w:pPr>
          </w:p>
        </w:tc>
      </w:tr>
      <w:tr w:rsidR="00212DB1" w14:paraId="6DC6B635" w14:textId="77777777">
        <w:trPr>
          <w:trHeight w:val="20"/>
          <w:jc w:val="center"/>
        </w:trPr>
        <w:tc>
          <w:tcPr>
            <w:tcW w:w="1247" w:type="dxa"/>
            <w:vAlign w:val="center"/>
          </w:tcPr>
          <w:p w14:paraId="01A11D4D" w14:textId="77777777" w:rsidR="00212DB1" w:rsidRDefault="00C37937">
            <w:pPr>
              <w:rPr>
                <w:lang w:val="zh-CN"/>
              </w:rPr>
            </w:pPr>
            <w:r>
              <w:t>Chapter 11 Labor and Management</w:t>
            </w:r>
          </w:p>
        </w:tc>
        <w:tc>
          <w:tcPr>
            <w:tcW w:w="1814" w:type="dxa"/>
            <w:vAlign w:val="center"/>
          </w:tcPr>
          <w:p w14:paraId="1CEDB60B" w14:textId="77777777" w:rsidR="00212DB1" w:rsidRDefault="00C37937">
            <w:pPr>
              <w:rPr>
                <w:lang w:val="zh-CN"/>
              </w:rPr>
            </w:pPr>
            <w:r>
              <w:t>11.1 Labor and Management</w:t>
            </w:r>
          </w:p>
        </w:tc>
        <w:tc>
          <w:tcPr>
            <w:tcW w:w="3030" w:type="dxa"/>
            <w:vAlign w:val="center"/>
          </w:tcPr>
          <w:p w14:paraId="666D77C5" w14:textId="77777777" w:rsidR="00212DB1" w:rsidRPr="00C37937" w:rsidRDefault="00C37937">
            <w:r>
              <w:t>Labor and Organizational Culture Management, Labor and Work Efficiency Management, Labor and Incentive Management</w:t>
            </w:r>
          </w:p>
        </w:tc>
        <w:tc>
          <w:tcPr>
            <w:tcW w:w="567" w:type="dxa"/>
            <w:vAlign w:val="center"/>
          </w:tcPr>
          <w:p w14:paraId="1098B99E"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vAlign w:val="center"/>
          </w:tcPr>
          <w:p w14:paraId="4E15938D"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2CCA680F"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6C06C723"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5B1272B0" w14:textId="77777777" w:rsidR="00212DB1" w:rsidRDefault="00212DB1">
            <w:pPr>
              <w:rPr>
                <w:rFonts w:ascii="Times New Roman" w:eastAsia="仿宋" w:hAnsi="Times New Roman" w:cs="Times New Roman"/>
                <w:sz w:val="18"/>
                <w:szCs w:val="18"/>
                <w:lang w:val="zh-CN"/>
              </w:rPr>
            </w:pPr>
          </w:p>
        </w:tc>
      </w:tr>
      <w:tr w:rsidR="00212DB1" w14:paraId="4D01C1C0" w14:textId="77777777">
        <w:trPr>
          <w:trHeight w:val="20"/>
          <w:jc w:val="center"/>
        </w:trPr>
        <w:tc>
          <w:tcPr>
            <w:tcW w:w="1247" w:type="dxa"/>
            <w:vAlign w:val="center"/>
          </w:tcPr>
          <w:p w14:paraId="7B48FB26" w14:textId="77777777" w:rsidR="00212DB1" w:rsidRPr="00C37937" w:rsidRDefault="00C37937">
            <w:r>
              <w:t>Chapter 12 Labor and Social Security</w:t>
            </w:r>
          </w:p>
        </w:tc>
        <w:tc>
          <w:tcPr>
            <w:tcW w:w="1814" w:type="dxa"/>
            <w:vAlign w:val="center"/>
          </w:tcPr>
          <w:p w14:paraId="39D7D039" w14:textId="77777777" w:rsidR="00212DB1" w:rsidRDefault="00C37937">
            <w:pPr>
              <w:rPr>
                <w:lang w:val="zh-CN"/>
              </w:rPr>
            </w:pPr>
            <w:r>
              <w:t>12.1 Labor and Social Security</w:t>
            </w:r>
          </w:p>
        </w:tc>
        <w:tc>
          <w:tcPr>
            <w:tcW w:w="3030" w:type="dxa"/>
            <w:vAlign w:val="center"/>
          </w:tcPr>
          <w:p w14:paraId="275BF872" w14:textId="77777777" w:rsidR="00212DB1" w:rsidRPr="00C37937" w:rsidRDefault="00C37937">
            <w:r>
              <w:t>Labor and pension insurance, labor and medical insurance, labor and maternity insurance, work-related injury insurance, and unemployment insurance</w:t>
            </w:r>
          </w:p>
        </w:tc>
        <w:tc>
          <w:tcPr>
            <w:tcW w:w="567" w:type="dxa"/>
            <w:vAlign w:val="center"/>
          </w:tcPr>
          <w:p w14:paraId="0E56E9CF"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vAlign w:val="center"/>
          </w:tcPr>
          <w:p w14:paraId="37546D1C"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3CEAACE1"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11F70830" w14:textId="77777777" w:rsidR="00212DB1" w:rsidRDefault="00212DB1">
            <w:pPr>
              <w:rPr>
                <w:rFonts w:ascii="Times New Roman" w:eastAsia="仿宋" w:hAnsi="Times New Roman" w:cs="Times New Roman"/>
                <w:sz w:val="18"/>
                <w:szCs w:val="18"/>
                <w:lang w:val="zh-CN"/>
              </w:rPr>
            </w:pPr>
          </w:p>
        </w:tc>
      </w:tr>
      <w:tr w:rsidR="00212DB1" w14:paraId="465A53C9" w14:textId="77777777">
        <w:trPr>
          <w:trHeight w:val="20"/>
          <w:jc w:val="center"/>
        </w:trPr>
        <w:tc>
          <w:tcPr>
            <w:tcW w:w="1247" w:type="dxa"/>
            <w:vAlign w:val="center"/>
          </w:tcPr>
          <w:p w14:paraId="5772B1F3" w14:textId="77777777" w:rsidR="00212DB1" w:rsidRDefault="00C37937">
            <w:pPr>
              <w:rPr>
                <w:lang w:val="zh-CN"/>
              </w:rPr>
            </w:pPr>
            <w:r>
              <w:t>Chapter 13 Labor and Safety</w:t>
            </w:r>
          </w:p>
        </w:tc>
        <w:tc>
          <w:tcPr>
            <w:tcW w:w="1814" w:type="dxa"/>
            <w:vAlign w:val="center"/>
          </w:tcPr>
          <w:p w14:paraId="662190E4" w14:textId="77777777" w:rsidR="00212DB1" w:rsidRDefault="00C37937">
            <w:pPr>
              <w:rPr>
                <w:lang w:val="zh-CN"/>
              </w:rPr>
            </w:pPr>
            <w:r>
              <w:t>13.1 Labor Safety</w:t>
            </w:r>
          </w:p>
        </w:tc>
        <w:tc>
          <w:tcPr>
            <w:tcW w:w="3030" w:type="dxa"/>
            <w:vAlign w:val="center"/>
          </w:tcPr>
          <w:p w14:paraId="30C05DF6" w14:textId="77777777" w:rsidR="00212DB1" w:rsidRPr="00C37937" w:rsidRDefault="00C37937">
            <w:r>
              <w:t>Common labor safety laws, types of labor safety accidents, labor safety and occupational health, safety and emergency evacuation, and responsibility for labor safety accidents</w:t>
            </w:r>
          </w:p>
        </w:tc>
        <w:tc>
          <w:tcPr>
            <w:tcW w:w="567" w:type="dxa"/>
            <w:vAlign w:val="center"/>
          </w:tcPr>
          <w:p w14:paraId="5EE165C1"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vAlign w:val="center"/>
          </w:tcPr>
          <w:p w14:paraId="08099095"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71FC5415"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78328D0E" w14:textId="77777777" w:rsidR="00212DB1" w:rsidRDefault="00212DB1">
            <w:pPr>
              <w:rPr>
                <w:rFonts w:ascii="Times New Roman" w:eastAsia="仿宋" w:hAnsi="Times New Roman" w:cs="Times New Roman"/>
                <w:sz w:val="18"/>
                <w:szCs w:val="18"/>
                <w:lang w:val="zh-CN"/>
              </w:rPr>
            </w:pPr>
          </w:p>
        </w:tc>
      </w:tr>
      <w:tr w:rsidR="00212DB1" w14:paraId="560C0617" w14:textId="77777777">
        <w:trPr>
          <w:trHeight w:val="20"/>
          <w:jc w:val="center"/>
        </w:trPr>
        <w:tc>
          <w:tcPr>
            <w:tcW w:w="1247" w:type="dxa"/>
            <w:vAlign w:val="center"/>
          </w:tcPr>
          <w:p w14:paraId="124D300C" w14:textId="77777777" w:rsidR="00212DB1" w:rsidRPr="00C37937" w:rsidRDefault="00C37937">
            <w:r>
              <w:t>Chapter 14 The Future of Labor</w:t>
            </w:r>
          </w:p>
        </w:tc>
        <w:tc>
          <w:tcPr>
            <w:tcW w:w="1814" w:type="dxa"/>
            <w:vAlign w:val="center"/>
          </w:tcPr>
          <w:p w14:paraId="3638F0A9" w14:textId="77777777" w:rsidR="00212DB1" w:rsidRDefault="00C37937">
            <w:pPr>
              <w:rPr>
                <w:lang w:val="zh-CN"/>
              </w:rPr>
            </w:pPr>
            <w:r>
              <w:t>14.1 Globalization 4.0</w:t>
            </w:r>
          </w:p>
        </w:tc>
        <w:tc>
          <w:tcPr>
            <w:tcW w:w="3030" w:type="dxa"/>
            <w:vAlign w:val="center"/>
          </w:tcPr>
          <w:p w14:paraId="417554FE" w14:textId="77777777" w:rsidR="00212DB1" w:rsidRPr="00C37937" w:rsidRDefault="00C37937">
            <w:r>
              <w:t>Future and labor, new characteristics of organization, new "workers" in the labor world, new characteristics of human labor, prediction of career changes in the future labor world, new quality system, and path for acquiring new worker qualities</w:t>
            </w:r>
          </w:p>
        </w:tc>
        <w:tc>
          <w:tcPr>
            <w:tcW w:w="567" w:type="dxa"/>
            <w:vAlign w:val="center"/>
          </w:tcPr>
          <w:p w14:paraId="4D4A66B2"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vAlign w:val="center"/>
          </w:tcPr>
          <w:p w14:paraId="3A528D03"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0BF87779" w14:textId="77777777" w:rsidR="00212DB1" w:rsidRDefault="00212DB1">
            <w:pPr>
              <w:rPr>
                <w:rFonts w:ascii="Times New Roman" w:eastAsia="仿宋" w:hAnsi="Times New Roman" w:cs="Times New Roman"/>
                <w:sz w:val="18"/>
                <w:szCs w:val="18"/>
                <w:lang w:val="zh-CN"/>
              </w:rPr>
            </w:pPr>
          </w:p>
        </w:tc>
      </w:tr>
      <w:tr w:rsidR="00212DB1" w14:paraId="2A0C9020" w14:textId="77777777">
        <w:trPr>
          <w:trHeight w:val="20"/>
          <w:jc w:val="center"/>
        </w:trPr>
        <w:tc>
          <w:tcPr>
            <w:tcW w:w="1247" w:type="dxa"/>
            <w:vAlign w:val="center"/>
          </w:tcPr>
          <w:p w14:paraId="265295D8" w14:textId="77777777" w:rsidR="00212DB1" w:rsidRPr="00C37937" w:rsidRDefault="00C37937">
            <w:r>
              <w:t xml:space="preserve">Chapter 15 </w:t>
            </w:r>
            <w:r>
              <w:lastRenderedPageBreak/>
              <w:t>Labor and Innovation and Entrepreneurship</w:t>
            </w:r>
          </w:p>
        </w:tc>
        <w:tc>
          <w:tcPr>
            <w:tcW w:w="1814" w:type="dxa"/>
            <w:vAlign w:val="center"/>
          </w:tcPr>
          <w:p w14:paraId="494B521D" w14:textId="77777777" w:rsidR="00212DB1" w:rsidRPr="00C37937" w:rsidRDefault="00C37937">
            <w:r>
              <w:lastRenderedPageBreak/>
              <w:t xml:space="preserve">15.1 The </w:t>
            </w:r>
            <w:r>
              <w:lastRenderedPageBreak/>
              <w:t>Connotation of Employment, Entrepreneurship and Labor Education</w:t>
            </w:r>
          </w:p>
        </w:tc>
        <w:tc>
          <w:tcPr>
            <w:tcW w:w="3030" w:type="dxa"/>
            <w:vAlign w:val="center"/>
          </w:tcPr>
          <w:p w14:paraId="699A09C9" w14:textId="77777777" w:rsidR="00212DB1" w:rsidRPr="00C37937" w:rsidRDefault="00C37937">
            <w:r>
              <w:lastRenderedPageBreak/>
              <w:t xml:space="preserve">Employment and </w:t>
            </w:r>
            <w:r>
              <w:lastRenderedPageBreak/>
              <w:t>entrepreneurship, labor education, strengthening labor education, and enhancing the enthusiasm for employment and entrepreneurship</w:t>
            </w:r>
          </w:p>
        </w:tc>
        <w:tc>
          <w:tcPr>
            <w:tcW w:w="567" w:type="dxa"/>
            <w:vAlign w:val="center"/>
          </w:tcPr>
          <w:p w14:paraId="55764966"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hint="eastAsia"/>
                <w:sz w:val="18"/>
                <w:szCs w:val="18"/>
              </w:rPr>
              <w:lastRenderedPageBreak/>
              <w:t>2</w:t>
            </w:r>
          </w:p>
        </w:tc>
        <w:tc>
          <w:tcPr>
            <w:tcW w:w="1619" w:type="dxa"/>
            <w:vAlign w:val="center"/>
          </w:tcPr>
          <w:p w14:paraId="35EA9EAE"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04D63DC6" w14:textId="77777777" w:rsidR="00212DB1" w:rsidRDefault="00212DB1">
            <w:pPr>
              <w:rPr>
                <w:rFonts w:ascii="Times New Roman" w:eastAsia="仿宋" w:hAnsi="Times New Roman" w:cs="Times New Roman"/>
                <w:sz w:val="18"/>
                <w:szCs w:val="18"/>
                <w:lang w:val="zh-CN"/>
              </w:rPr>
            </w:pPr>
          </w:p>
        </w:tc>
      </w:tr>
      <w:tr w:rsidR="00212DB1" w14:paraId="3A5E0904" w14:textId="77777777">
        <w:trPr>
          <w:trHeight w:val="20"/>
          <w:jc w:val="center"/>
        </w:trPr>
        <w:tc>
          <w:tcPr>
            <w:tcW w:w="1247" w:type="dxa"/>
            <w:vAlign w:val="center"/>
          </w:tcPr>
          <w:p w14:paraId="3F01E222" w14:textId="77777777" w:rsidR="00212DB1" w:rsidRDefault="00C37937">
            <w:pPr>
              <w:rPr>
                <w:lang w:val="zh-CN"/>
              </w:rPr>
            </w:pPr>
            <w:r>
              <w:t>Chapter 16 Labor and Education</w:t>
            </w:r>
          </w:p>
        </w:tc>
        <w:tc>
          <w:tcPr>
            <w:tcW w:w="1814" w:type="dxa"/>
            <w:vAlign w:val="center"/>
          </w:tcPr>
          <w:p w14:paraId="464D0945" w14:textId="77777777" w:rsidR="00212DB1" w:rsidRPr="00C37937" w:rsidRDefault="00C37937">
            <w:r>
              <w:t>16.1 Education originates from productive labor</w:t>
            </w:r>
          </w:p>
        </w:tc>
        <w:tc>
          <w:tcPr>
            <w:tcW w:w="3030" w:type="dxa"/>
            <w:vAlign w:val="center"/>
          </w:tcPr>
          <w:p w14:paraId="14696A85" w14:textId="77777777" w:rsidR="00212DB1" w:rsidRPr="00C37937" w:rsidRDefault="00C37937">
            <w:r>
              <w:t>Education changes with the changes in human production and labor methods, from the combination of education and production labor to labor education</w:t>
            </w:r>
          </w:p>
        </w:tc>
        <w:tc>
          <w:tcPr>
            <w:tcW w:w="567" w:type="dxa"/>
            <w:vAlign w:val="center"/>
          </w:tcPr>
          <w:p w14:paraId="2B282A9D"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w:t>
            </w:r>
          </w:p>
        </w:tc>
        <w:tc>
          <w:tcPr>
            <w:tcW w:w="1619" w:type="dxa"/>
            <w:vAlign w:val="center"/>
          </w:tcPr>
          <w:p w14:paraId="3EF788A6"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39422A50" w14:textId="77777777" w:rsidR="00212DB1" w:rsidRDefault="00212DB1">
            <w:pPr>
              <w:rPr>
                <w:rFonts w:ascii="Times New Roman" w:eastAsia="仿宋" w:hAnsi="Times New Roman" w:cs="Times New Roman"/>
                <w:sz w:val="18"/>
                <w:szCs w:val="18"/>
                <w:lang w:val="zh-CN"/>
              </w:rPr>
            </w:pPr>
          </w:p>
        </w:tc>
      </w:tr>
      <w:tr w:rsidR="00212DB1" w14:paraId="76DC4DA7" w14:textId="77777777">
        <w:trPr>
          <w:trHeight w:val="20"/>
          <w:jc w:val="center"/>
        </w:trPr>
        <w:tc>
          <w:tcPr>
            <w:tcW w:w="1247" w:type="dxa"/>
            <w:vAlign w:val="center"/>
          </w:tcPr>
          <w:p w14:paraId="448CC302" w14:textId="77777777" w:rsidR="00212DB1" w:rsidRPr="00C37937" w:rsidRDefault="00C37937">
            <w:r>
              <w:t>Chapter 17 Labor Education and Training of High Quality Workers</w:t>
            </w:r>
          </w:p>
        </w:tc>
        <w:tc>
          <w:tcPr>
            <w:tcW w:w="1814" w:type="dxa"/>
            <w:vAlign w:val="center"/>
          </w:tcPr>
          <w:p w14:paraId="6721F46C" w14:textId="77777777" w:rsidR="00212DB1" w:rsidRPr="00C37937" w:rsidRDefault="00C37937">
            <w:r>
              <w:t>17.1 Industrial structure upgrading and labor quality</w:t>
            </w:r>
          </w:p>
        </w:tc>
        <w:tc>
          <w:tcPr>
            <w:tcW w:w="3030" w:type="dxa"/>
            <w:vAlign w:val="center"/>
          </w:tcPr>
          <w:p w14:paraId="1CAAC521" w14:textId="77777777" w:rsidR="00212DB1" w:rsidRPr="00C37937" w:rsidRDefault="00C37937">
            <w:r>
              <w:t>Reform and Editing of Industrial Worker Team Construction, Labor Education, and High Quality Worker Training</w:t>
            </w:r>
          </w:p>
        </w:tc>
        <w:tc>
          <w:tcPr>
            <w:tcW w:w="567" w:type="dxa"/>
            <w:vAlign w:val="center"/>
          </w:tcPr>
          <w:p w14:paraId="5E593A0F"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hint="eastAsia"/>
                <w:sz w:val="18"/>
                <w:szCs w:val="18"/>
              </w:rPr>
              <w:t>2</w:t>
            </w:r>
          </w:p>
        </w:tc>
        <w:tc>
          <w:tcPr>
            <w:tcW w:w="1619" w:type="dxa"/>
            <w:vAlign w:val="center"/>
          </w:tcPr>
          <w:p w14:paraId="20153EB2"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6A13060F"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tc>
      </w:tr>
      <w:tr w:rsidR="00212DB1" w14:paraId="2A851340" w14:textId="77777777">
        <w:trPr>
          <w:trHeight w:val="20"/>
          <w:jc w:val="center"/>
        </w:trPr>
        <w:tc>
          <w:tcPr>
            <w:tcW w:w="1247" w:type="dxa"/>
            <w:vAlign w:val="center"/>
          </w:tcPr>
          <w:p w14:paraId="7C9C088F" w14:textId="77777777" w:rsidR="00212DB1" w:rsidRDefault="00C37937">
            <w:pPr>
              <w:rPr>
                <w:lang w:val="zh-CN"/>
              </w:rPr>
            </w:pPr>
            <w:r>
              <w:t>Chapter 18 Reading</w:t>
            </w:r>
          </w:p>
        </w:tc>
        <w:tc>
          <w:tcPr>
            <w:tcW w:w="1814" w:type="dxa"/>
            <w:vAlign w:val="center"/>
          </w:tcPr>
          <w:p w14:paraId="090150C3" w14:textId="77777777" w:rsidR="00212DB1" w:rsidRDefault="00C37937">
            <w:pPr>
              <w:rPr>
                <w:lang w:val="zh-CN"/>
              </w:rPr>
            </w:pPr>
            <w:r>
              <w:t>18.1 Reading</w:t>
            </w:r>
          </w:p>
        </w:tc>
        <w:tc>
          <w:tcPr>
            <w:tcW w:w="3030" w:type="dxa"/>
            <w:vAlign w:val="center"/>
          </w:tcPr>
          <w:p w14:paraId="1283F13B" w14:textId="77777777" w:rsidR="00212DB1" w:rsidRPr="00C37937" w:rsidRDefault="00C37937">
            <w:r>
              <w:t>Reviewing the Story of Model Worker (Excerpt)</w:t>
            </w:r>
          </w:p>
        </w:tc>
        <w:tc>
          <w:tcPr>
            <w:tcW w:w="567" w:type="dxa"/>
            <w:vAlign w:val="center"/>
          </w:tcPr>
          <w:p w14:paraId="6ACA143C" w14:textId="77777777" w:rsidR="00212DB1" w:rsidRDefault="00C37937">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w:t>
            </w:r>
          </w:p>
        </w:tc>
        <w:tc>
          <w:tcPr>
            <w:tcW w:w="1619" w:type="dxa"/>
            <w:vAlign w:val="center"/>
          </w:tcPr>
          <w:p w14:paraId="65773DA7" w14:textId="77777777" w:rsidR="00212DB1" w:rsidRDefault="00C37937">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bl>
    <w:p w14:paraId="4E404116" w14:textId="6AA58DB5" w:rsidR="00212DB1" w:rsidRDefault="00AF1F9B">
      <w:pPr>
        <w:ind w:firstLineChars="200" w:firstLine="422"/>
        <w:rPr>
          <w:rFonts w:ascii="Times New Roman" w:eastAsia="黑体" w:hAnsi="Times New Roman" w:cs="Times New Roman"/>
          <w:b/>
          <w:color w:val="FF0000"/>
          <w:szCs w:val="21"/>
          <w:lang w:val="en-GB"/>
        </w:rPr>
      </w:pPr>
      <w:r w:rsidRPr="00AF1F9B">
        <w:rPr>
          <w:rFonts w:ascii="Times New Roman" w:eastAsia="黑体" w:hAnsi="Times New Roman" w:cs="Times New Roman"/>
          <w:b/>
          <w:szCs w:val="21"/>
          <w:lang w:val="en-GB"/>
        </w:rPr>
        <w:t>Practical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3014"/>
        <w:gridCol w:w="3315"/>
        <w:gridCol w:w="1104"/>
      </w:tblGrid>
      <w:tr w:rsidR="00AF1F9B" w14:paraId="4B5224CA" w14:textId="77777777" w:rsidTr="00AF1F9B">
        <w:trPr>
          <w:trHeight w:val="2"/>
          <w:jc w:val="center"/>
        </w:trPr>
        <w:tc>
          <w:tcPr>
            <w:tcW w:w="702" w:type="dxa"/>
            <w:vAlign w:val="center"/>
          </w:tcPr>
          <w:p w14:paraId="120DC3BC" w14:textId="77777777" w:rsidR="00AF1F9B" w:rsidRDefault="00AF1F9B">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No.</w:t>
            </w:r>
          </w:p>
        </w:tc>
        <w:tc>
          <w:tcPr>
            <w:tcW w:w="3014" w:type="dxa"/>
            <w:vAlign w:val="center"/>
          </w:tcPr>
          <w:p w14:paraId="351AB580" w14:textId="77777777" w:rsidR="00AF1F9B" w:rsidRDefault="00AF1F9B">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Project</w:t>
            </w:r>
          </w:p>
        </w:tc>
        <w:tc>
          <w:tcPr>
            <w:tcW w:w="3315" w:type="dxa"/>
            <w:vAlign w:val="center"/>
          </w:tcPr>
          <w:p w14:paraId="5CB1BDCC" w14:textId="77777777" w:rsidR="00AF1F9B" w:rsidRDefault="00AF1F9B">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Contents</w:t>
            </w:r>
          </w:p>
        </w:tc>
        <w:tc>
          <w:tcPr>
            <w:tcW w:w="1104" w:type="dxa"/>
            <w:vAlign w:val="center"/>
          </w:tcPr>
          <w:p w14:paraId="6D0A9DBC" w14:textId="77777777" w:rsidR="00AF1F9B" w:rsidRDefault="00AF1F9B">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6"/>
              </w:rPr>
              <w:t>hrs</w:t>
            </w:r>
          </w:p>
        </w:tc>
      </w:tr>
      <w:tr w:rsidR="00AF1F9B" w14:paraId="686933F7" w14:textId="77777777" w:rsidTr="00AF1F9B">
        <w:trPr>
          <w:trHeight w:val="250"/>
          <w:jc w:val="center"/>
        </w:trPr>
        <w:tc>
          <w:tcPr>
            <w:tcW w:w="702" w:type="dxa"/>
            <w:vAlign w:val="center"/>
          </w:tcPr>
          <w:p w14:paraId="295A3E03" w14:textId="77777777" w:rsidR="00AF1F9B" w:rsidRDefault="00AF1F9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t>1</w:t>
            </w:r>
          </w:p>
        </w:tc>
        <w:tc>
          <w:tcPr>
            <w:tcW w:w="3014" w:type="dxa"/>
            <w:vAlign w:val="center"/>
          </w:tcPr>
          <w:p w14:paraId="0609D0C3" w14:textId="77777777" w:rsidR="00AF1F9B" w:rsidRDefault="00AF1F9B">
            <w:pPr>
              <w:snapToGrid w:val="0"/>
              <w:spacing w:line="264" w:lineRule="auto"/>
              <w:jc w:val="center"/>
              <w:rPr>
                <w:rFonts w:ascii="Times New Roman" w:eastAsia="仿宋" w:hAnsi="Times New Roman" w:cs="Times New Roman"/>
                <w:sz w:val="18"/>
                <w:szCs w:val="18"/>
              </w:rPr>
            </w:pPr>
            <w:r>
              <w:t>Labor practice</w:t>
            </w:r>
          </w:p>
        </w:tc>
        <w:tc>
          <w:tcPr>
            <w:tcW w:w="3315" w:type="dxa"/>
            <w:vAlign w:val="center"/>
          </w:tcPr>
          <w:p w14:paraId="419A69E2" w14:textId="77777777" w:rsidR="00AF1F9B" w:rsidRDefault="00AF1F9B">
            <w:pPr>
              <w:snapToGrid w:val="0"/>
              <w:spacing w:line="264" w:lineRule="auto"/>
              <w:jc w:val="center"/>
              <w:rPr>
                <w:rFonts w:ascii="Times New Roman" w:eastAsia="仿宋" w:hAnsi="Times New Roman" w:cs="Times New Roman"/>
                <w:sz w:val="18"/>
                <w:szCs w:val="18"/>
              </w:rPr>
            </w:pPr>
            <w:r>
              <w:t>Participating in: social practice teams, innovation and entrepreneurship competitions, enrollment promotion, holiday social practice, volunteer services (on campus hygiene, tree planting, etc.), and other labor practices on and off campus</w:t>
            </w:r>
          </w:p>
        </w:tc>
        <w:tc>
          <w:tcPr>
            <w:tcW w:w="1104" w:type="dxa"/>
            <w:vAlign w:val="center"/>
          </w:tcPr>
          <w:p w14:paraId="750F5628" w14:textId="77777777" w:rsidR="00AF1F9B" w:rsidRDefault="00AF1F9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6</w:t>
            </w:r>
          </w:p>
        </w:tc>
      </w:tr>
    </w:tbl>
    <w:p w14:paraId="7694BD8D" w14:textId="77777777" w:rsidR="00212DB1" w:rsidRDefault="00C37937">
      <w:pPr>
        <w:rPr>
          <w:rFonts w:ascii="Times New Roman" w:eastAsia="黑体" w:hAnsi="Times New Roman" w:cs="Times New Roman"/>
          <w:b/>
          <w:szCs w:val="21"/>
          <w:lang w:val="en-GB"/>
        </w:rPr>
      </w:pPr>
      <w:r>
        <w:rPr>
          <w:rFonts w:ascii="Times New Roman" w:eastAsia="黑体" w:hAnsi="Times New Roman" w:cs="Times New Roman"/>
          <w:b/>
          <w:szCs w:val="21"/>
          <w:lang w:val="en-GB"/>
        </w:rPr>
        <w:t>V. Teaching Method</w:t>
      </w:r>
    </w:p>
    <w:p w14:paraId="78CF2148" w14:textId="77777777" w:rsidR="00AF1F9B" w:rsidRDefault="00AF1F9B" w:rsidP="00AF1F9B">
      <w:pPr>
        <w:ind w:firstLineChars="200" w:firstLine="420"/>
        <w:rPr>
          <w:rFonts w:ascii="Times New Roman" w:eastAsia="仿宋" w:hAnsi="Times New Roman" w:cs="Times New Roman"/>
          <w:szCs w:val="21"/>
        </w:rPr>
      </w:pPr>
      <w:r w:rsidRPr="00AF1F9B">
        <w:rPr>
          <w:rFonts w:ascii="Times New Roman" w:eastAsia="仿宋" w:hAnsi="Times New Roman" w:cs="Times New Roman"/>
          <w:szCs w:val="21"/>
        </w:rPr>
        <w:t>In the MOOC, he completed the theoretical course study and examination of "General Theory of Labor Education". From the first year to the third year, students independently complete 6 hours of labor practice content and complete the practice certification.</w:t>
      </w:r>
    </w:p>
    <w:p w14:paraId="7594FF83" w14:textId="5B662610" w:rsidR="00212DB1" w:rsidRDefault="00C37937">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701B4504" w14:textId="77777777" w:rsidR="00212DB1" w:rsidRDefault="00C3793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The grades of the Labor Education course are scored on a two-point system, namely "passed" and "not passed". The standard for "passed" is: a score of 60 or above in the online "General Theory of Labor" course exam, and 6 hours of practical experience must be completed. Otherwise, it is considered "not passed"</w:t>
      </w:r>
    </w:p>
    <w:p w14:paraId="6133912E" w14:textId="77777777" w:rsidR="00212DB1" w:rsidRDefault="00C37937">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12556CC0" w14:textId="77777777" w:rsidR="00212DB1" w:rsidRDefault="00C37937">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(1) Textbook</w:t>
      </w:r>
    </w:p>
    <w:p w14:paraId="7239CFD3" w14:textId="77777777" w:rsidR="00212DB1" w:rsidRDefault="00C37937">
      <w:pPr>
        <w:ind w:firstLineChars="200" w:firstLine="420"/>
        <w:rPr>
          <w:rFonts w:ascii="Times New Roman" w:hAnsi="Times New Roman" w:cs="Times New Roman"/>
        </w:rPr>
      </w:pPr>
      <w:r>
        <w:rPr>
          <w:rFonts w:ascii="Times New Roman" w:hAnsi="Times New Roman" w:cs="Times New Roman"/>
        </w:rPr>
        <w:t>Nothing</w:t>
      </w:r>
    </w:p>
    <w:p w14:paraId="6CECAAEE" w14:textId="77777777" w:rsidR="00212DB1" w:rsidRDefault="00212DB1">
      <w:pPr>
        <w:ind w:firstLineChars="200" w:firstLine="420"/>
        <w:rPr>
          <w:rFonts w:ascii="Times New Roman" w:eastAsia="仿宋" w:hAnsi="Times New Roman" w:cs="Times New Roman"/>
          <w:szCs w:val="21"/>
          <w:lang w:val="en-GB"/>
        </w:rPr>
      </w:pPr>
    </w:p>
    <w:p w14:paraId="4E666BB0" w14:textId="77777777" w:rsidR="00212DB1" w:rsidRDefault="00212DB1">
      <w:pPr>
        <w:ind w:firstLineChars="200" w:firstLine="420"/>
        <w:rPr>
          <w:rFonts w:ascii="Times New Roman" w:eastAsia="仿宋" w:hAnsi="Times New Roman" w:cs="Times New Roman"/>
          <w:szCs w:val="21"/>
          <w:lang w:val="en-GB"/>
        </w:rPr>
      </w:pPr>
    </w:p>
    <w:p w14:paraId="4A3E2943" w14:textId="77777777" w:rsidR="00212DB1" w:rsidRDefault="00212DB1">
      <w:pPr>
        <w:ind w:firstLineChars="200" w:firstLine="420"/>
        <w:rPr>
          <w:rFonts w:ascii="Times New Roman" w:eastAsia="仿宋" w:hAnsi="Times New Roman" w:cs="Times New Roman"/>
          <w:szCs w:val="21"/>
          <w:lang w:val="en-GB"/>
        </w:rPr>
      </w:pPr>
    </w:p>
    <w:sectPr w:rsidR="00212D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NjMTExNDllYTE4Y2EzYTQ5ODEzYTNjODcyNzI1YzEifQ=="/>
  </w:docVars>
  <w:rsids>
    <w:rsidRoot w:val="00BC67B7"/>
    <w:rsid w:val="000012F6"/>
    <w:rsid w:val="0002163E"/>
    <w:rsid w:val="000225C6"/>
    <w:rsid w:val="00024024"/>
    <w:rsid w:val="00063270"/>
    <w:rsid w:val="00086B91"/>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2DB1"/>
    <w:rsid w:val="00213E0A"/>
    <w:rsid w:val="00224CDE"/>
    <w:rsid w:val="00232D6E"/>
    <w:rsid w:val="002342D8"/>
    <w:rsid w:val="002376A3"/>
    <w:rsid w:val="0024262F"/>
    <w:rsid w:val="002626E5"/>
    <w:rsid w:val="0028273B"/>
    <w:rsid w:val="002A408B"/>
    <w:rsid w:val="002B279B"/>
    <w:rsid w:val="002F257A"/>
    <w:rsid w:val="002F7478"/>
    <w:rsid w:val="00301FA0"/>
    <w:rsid w:val="003066C2"/>
    <w:rsid w:val="00312ED9"/>
    <w:rsid w:val="00323C78"/>
    <w:rsid w:val="00347821"/>
    <w:rsid w:val="00367F49"/>
    <w:rsid w:val="00397C67"/>
    <w:rsid w:val="003A41E0"/>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5D26"/>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95C06"/>
    <w:rsid w:val="00AB7E60"/>
    <w:rsid w:val="00AC5BFF"/>
    <w:rsid w:val="00AD3D23"/>
    <w:rsid w:val="00AF1F9B"/>
    <w:rsid w:val="00B03799"/>
    <w:rsid w:val="00B041B7"/>
    <w:rsid w:val="00B10112"/>
    <w:rsid w:val="00B3682A"/>
    <w:rsid w:val="00B36916"/>
    <w:rsid w:val="00B87A3F"/>
    <w:rsid w:val="00BC67B7"/>
    <w:rsid w:val="00BD7624"/>
    <w:rsid w:val="00C15464"/>
    <w:rsid w:val="00C25C32"/>
    <w:rsid w:val="00C37937"/>
    <w:rsid w:val="00C42886"/>
    <w:rsid w:val="00C450FB"/>
    <w:rsid w:val="00C84427"/>
    <w:rsid w:val="00CE1C18"/>
    <w:rsid w:val="00D1344C"/>
    <w:rsid w:val="00D173E5"/>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6AC3"/>
    <w:rsid w:val="00F1749D"/>
    <w:rsid w:val="00F52F38"/>
    <w:rsid w:val="00FA70BB"/>
    <w:rsid w:val="00FE6015"/>
    <w:rsid w:val="05EF0400"/>
    <w:rsid w:val="09CB0AA5"/>
    <w:rsid w:val="119C605C"/>
    <w:rsid w:val="19546E39"/>
    <w:rsid w:val="1FE26791"/>
    <w:rsid w:val="2F824A7E"/>
    <w:rsid w:val="2FDA2B8C"/>
    <w:rsid w:val="36BF68D0"/>
    <w:rsid w:val="3BC374D1"/>
    <w:rsid w:val="3FE744A6"/>
    <w:rsid w:val="4044615A"/>
    <w:rsid w:val="4AB31810"/>
    <w:rsid w:val="4F342A7E"/>
    <w:rsid w:val="563D46FD"/>
    <w:rsid w:val="73646275"/>
    <w:rsid w:val="74A6698D"/>
    <w:rsid w:val="76CF122A"/>
    <w:rsid w:val="76EF033D"/>
    <w:rsid w:val="7BD17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CEC11"/>
  <w15:docId w15:val="{0EE36FC9-71E8-465B-9E9C-994B5DE0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qFormat/>
    <w:rPr>
      <w:color w:val="0000FF"/>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b">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sid w:val="00AF1F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mooc1.chaoxing.com/mooc-ans/mycourse/teacherstudy?chapterId=839681555&amp;courseId=241722312&amp;clazzid=94883769" TargetMode="External"/><Relationship Id="rId21" Type="http://schemas.openxmlformats.org/officeDocument/2006/relationships/hyperlink" Target="https://mooc1.chaoxing.com/mooc-ans/mycourse/teacherstudy?chapterId=839681550&amp;courseId=241722312&amp;clazzid=94883769" TargetMode="External"/><Relationship Id="rId42" Type="http://schemas.openxmlformats.org/officeDocument/2006/relationships/hyperlink" Target="https://mooc1.chaoxing.com/mooc-ans/mycourse/teacherstudy?chapterId=839681582&amp;courseId=241722312&amp;clazzid=94883769" TargetMode="External"/><Relationship Id="rId47" Type="http://schemas.openxmlformats.org/officeDocument/2006/relationships/hyperlink" Target="https://mooc1.chaoxing.com/mooc-ans/mycourse/teacherstudy?chapterId=839681592&amp;courseId=241722312&amp;clazzid=94883769" TargetMode="External"/><Relationship Id="rId63" Type="http://schemas.openxmlformats.org/officeDocument/2006/relationships/hyperlink" Target="https://mooc1.chaoxing.com/mooc-ans/mycourse/teacherstudy?chapterId=839681608&amp;courseId=241722312&amp;clazzid=94883769" TargetMode="External"/><Relationship Id="rId68" Type="http://schemas.openxmlformats.org/officeDocument/2006/relationships/hyperlink" Target="https://mooc1.chaoxing.com/mooc-ans/mycourse/teacherstudy?chapterId=839681623&amp;courseId=241722312&amp;clazzid=94883769" TargetMode="External"/><Relationship Id="rId2" Type="http://schemas.openxmlformats.org/officeDocument/2006/relationships/styles" Target="styles.xml"/><Relationship Id="rId16" Type="http://schemas.openxmlformats.org/officeDocument/2006/relationships/hyperlink" Target="https://mooc1.chaoxing.com/mooc-ans/mycourse/teacherstudy?chapterId=839681543&amp;courseId=241722312&amp;clazzid=94883769" TargetMode="External"/><Relationship Id="rId29" Type="http://schemas.openxmlformats.org/officeDocument/2006/relationships/hyperlink" Target="https://mooc1.chaoxing.com/mooc-ans/mycourse/teacherstudy?chapterId=839681557&amp;courseId=241722312&amp;clazzid=94883769" TargetMode="External"/><Relationship Id="rId11" Type="http://schemas.openxmlformats.org/officeDocument/2006/relationships/hyperlink" Target="https://mooc1.chaoxing.com/mooc-ans/mycourse/teacherstudy?chapterId=839681538&amp;courseId=241722312&amp;clazzid=94883769" TargetMode="External"/><Relationship Id="rId24" Type="http://schemas.openxmlformats.org/officeDocument/2006/relationships/hyperlink" Target="https://mooc1.chaoxing.com/mooc-ans/mycourse/teacherstudy?chapterId=839681552&amp;courseId=241722312&amp;clazzid=94883769" TargetMode="External"/><Relationship Id="rId32" Type="http://schemas.openxmlformats.org/officeDocument/2006/relationships/hyperlink" Target="https://mooc1.chaoxing.com/mooc-ans/mycourse/teacherstudy?chapterId=839681561&amp;courseId=241722312&amp;clazzid=94883769" TargetMode="External"/><Relationship Id="rId37" Type="http://schemas.openxmlformats.org/officeDocument/2006/relationships/hyperlink" Target="https://mooc1.chaoxing.com/mooc-ans/mycourse/teacherstudy?chapterId=839681577&amp;courseId=241722312&amp;clazzid=94883769" TargetMode="External"/><Relationship Id="rId40" Type="http://schemas.openxmlformats.org/officeDocument/2006/relationships/hyperlink" Target="https://mooc1.chaoxing.com/mooc-ans/mycourse/teacherstudy?chapterId=839681580&amp;courseId=241722312&amp;clazzid=94883769" TargetMode="External"/><Relationship Id="rId45" Type="http://schemas.openxmlformats.org/officeDocument/2006/relationships/hyperlink" Target="https://mooc1.chaoxing.com/mooc-ans/mycourse/teacherstudy?chapterId=839681589&amp;courseId=241722312&amp;clazzid=94883769" TargetMode="External"/><Relationship Id="rId53" Type="http://schemas.openxmlformats.org/officeDocument/2006/relationships/hyperlink" Target="https://mooc1.chaoxing.com/mooc-ans/mycourse/teacherstudy?chapterId=839681598&amp;courseId=241722312&amp;clazzid=94883769" TargetMode="External"/><Relationship Id="rId58" Type="http://schemas.openxmlformats.org/officeDocument/2006/relationships/hyperlink" Target="javascript:void(0)" TargetMode="External"/><Relationship Id="rId66" Type="http://schemas.openxmlformats.org/officeDocument/2006/relationships/hyperlink" Target="javascript:void(0)" TargetMode="External"/><Relationship Id="rId74" Type="http://schemas.openxmlformats.org/officeDocument/2006/relationships/fontTable" Target="fontTable.xml"/><Relationship Id="rId5" Type="http://schemas.openxmlformats.org/officeDocument/2006/relationships/hyperlink" Target="javascript:void(0)" TargetMode="External"/><Relationship Id="rId61" Type="http://schemas.openxmlformats.org/officeDocument/2006/relationships/hyperlink" Target="https://mooc1.chaoxing.com/mooc-ans/mycourse/teacherstudy?chapterId=839681606&amp;courseId=241722312&amp;clazzid=94883769" TargetMode="External"/><Relationship Id="rId19" Type="http://schemas.openxmlformats.org/officeDocument/2006/relationships/hyperlink" Target="https://mooc1.chaoxing.com/mooc-ans/mycourse/teacherstudy?chapterId=839681546&amp;courseId=241722312&amp;clazzid=94883769" TargetMode="External"/><Relationship Id="rId14" Type="http://schemas.openxmlformats.org/officeDocument/2006/relationships/hyperlink" Target="https://mooc1.chaoxing.com/mooc-ans/mycourse/teacherstudy?chapterId=839681541&amp;courseId=241722312&amp;clazzid=94883769"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https://mooc1.chaoxing.com/mooc-ans/mycourse/teacherstudy?chapterId=839681559&amp;courseId=241722312&amp;clazzid=94883769" TargetMode="External"/><Relationship Id="rId35" Type="http://schemas.openxmlformats.org/officeDocument/2006/relationships/hyperlink" Target="https://mooc1.chaoxing.com/mooc-ans/mycourse/teacherstudy?chapterId=839681563&amp;courseId=241722312&amp;clazzid=94883769" TargetMode="External"/><Relationship Id="rId43" Type="http://schemas.openxmlformats.org/officeDocument/2006/relationships/hyperlink" Target="javascript:void(0)" TargetMode="External"/><Relationship Id="rId48" Type="http://schemas.openxmlformats.org/officeDocument/2006/relationships/hyperlink" Target="https://mooc1.chaoxing.com/mooc-ans/mycourse/teacherstudy?chapterId=839681593&amp;courseId=241722312&amp;clazzid=94883769" TargetMode="External"/><Relationship Id="rId56" Type="http://schemas.openxmlformats.org/officeDocument/2006/relationships/hyperlink" Target="https://mooc1.chaoxing.com/mooc-ans/mycourse/teacherstudy?chapterId=839681602&amp;courseId=241722312&amp;clazzid=94883769" TargetMode="External"/><Relationship Id="rId64" Type="http://schemas.openxmlformats.org/officeDocument/2006/relationships/hyperlink" Target="https://mooc1.chaoxing.com/mooc-ans/mycourse/teacherstudy?chapterId=839681610&amp;courseId=241722312&amp;clazzid=94883769" TargetMode="External"/><Relationship Id="rId69" Type="http://schemas.openxmlformats.org/officeDocument/2006/relationships/hyperlink" Target="https://mooc1.chaoxing.com/mooc-ans/edit/chapters/241722312/839681623?classId=94883769" TargetMode="External"/><Relationship Id="rId8" Type="http://schemas.openxmlformats.org/officeDocument/2006/relationships/hyperlink" Target="javascript:void(0)" TargetMode="External"/><Relationship Id="rId51" Type="http://schemas.openxmlformats.org/officeDocument/2006/relationships/hyperlink" Target="https://mooc1.chaoxing.com/mooc-ans/mycourse/teacherstudy?chapterId=839681596&amp;courseId=241722312&amp;clazzid=94883769" TargetMode="External"/><Relationship Id="rId72" Type="http://schemas.openxmlformats.org/officeDocument/2006/relationships/hyperlink" Target="https://mooc1.chaoxing.com/mooc-ans/moocAnalysis/analysisJobByNode?flag=1&amp;courseId=241722312&amp;classId=94883769&amp;chapterId=839681681&amp;chapterName=%E9%98%85%E8%AF%BB&amp;compeletionNum=0&amp;openc=6bb8cdcec56980ad32617b6f6a22b316" TargetMode="External"/><Relationship Id="rId3" Type="http://schemas.openxmlformats.org/officeDocument/2006/relationships/settings" Target="settings.xml"/><Relationship Id="rId12" Type="http://schemas.openxmlformats.org/officeDocument/2006/relationships/hyperlink" Target="https://mooc1.chaoxing.com/mooc-ans/mycourse/teacherstudy?chapterId=839681539&amp;courseId=241722312&amp;clazzid=94883769" TargetMode="External"/><Relationship Id="rId17" Type="http://schemas.openxmlformats.org/officeDocument/2006/relationships/hyperlink" Target="https://mooc1.chaoxing.com/mooc-ans/mycourse/teacherstudy?chapterId=839681544&amp;courseId=241722312&amp;clazzid=94883769" TargetMode="External"/><Relationship Id="rId25" Type="http://schemas.openxmlformats.org/officeDocument/2006/relationships/hyperlink" Target="https://mooc1.chaoxing.com/mooc-ans/mycourse/teacherstudy?chapterId=839681554&amp;courseId=241722312&amp;clazzid=94883769" TargetMode="External"/><Relationship Id="rId33" Type="http://schemas.openxmlformats.org/officeDocument/2006/relationships/hyperlink" Target="https://mooc1.chaoxing.com/mooc-ans/mycourse/teacherstudy?chapterId=839681562&amp;courseId=241722312&amp;clazzid=94883769" TargetMode="External"/><Relationship Id="rId38" Type="http://schemas.openxmlformats.org/officeDocument/2006/relationships/hyperlink" Target="https://mooc1.chaoxing.com/mooc-ans/mycourse/teacherstudy?chapterId=839681578&amp;courseId=241722312&amp;clazzid=94883769" TargetMode="External"/><Relationship Id="rId46" Type="http://schemas.openxmlformats.org/officeDocument/2006/relationships/hyperlink" Target="https://mooc1.chaoxing.com/mooc-ans/mycourse/teacherstudy?chapterId=839681591&amp;courseId=241722312&amp;clazzid=94883769" TargetMode="External"/><Relationship Id="rId59" Type="http://schemas.openxmlformats.org/officeDocument/2006/relationships/hyperlink" Target="https://mooc1.chaoxing.com/mooc-ans/mycourse/teacherstudy?chapterId=839681604&amp;courseId=241722312&amp;clazzid=94883769" TargetMode="External"/><Relationship Id="rId67" Type="http://schemas.openxmlformats.org/officeDocument/2006/relationships/hyperlink" Target="https://mooc1.chaoxing.com/mooc-ans/mycourse/teacherstudy?chapterId=839681618&amp;courseId=241722312&amp;clazzid=94883769" TargetMode="External"/><Relationship Id="rId20" Type="http://schemas.openxmlformats.org/officeDocument/2006/relationships/hyperlink" Target="https://mooc1.chaoxing.com/mooc-ans/mycourse/teacherstudy?chapterId=839681548&amp;courseId=241722312&amp;clazzid=94883769" TargetMode="External"/><Relationship Id="rId41" Type="http://schemas.openxmlformats.org/officeDocument/2006/relationships/hyperlink" Target="javascript:void(0)" TargetMode="External"/><Relationship Id="rId54" Type="http://schemas.openxmlformats.org/officeDocument/2006/relationships/hyperlink" Target="https://mooc1.chaoxing.com/mooc-ans/mycourse/teacherstudy?chapterId=839681599&amp;courseId=241722312&amp;clazzid=94883769" TargetMode="External"/><Relationship Id="rId62" Type="http://schemas.openxmlformats.org/officeDocument/2006/relationships/hyperlink" Target="javascript:void(0)" TargetMode="External"/><Relationship Id="rId70" Type="http://schemas.openxmlformats.org/officeDocument/2006/relationships/hyperlink" Target="https://mooc1.chaoxing.com/mooc-ans/mycourse/teacherstudy?chapterId=839681628&amp;courseId=241722312&amp;clazzid=94883769"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ooc1.chaoxing.com/mooc-ans/mycourse/teacherstudy?chapterId=839681525&amp;courseId=241722312&amp;clazzid=94883769" TargetMode="External"/><Relationship Id="rId15" Type="http://schemas.openxmlformats.org/officeDocument/2006/relationships/hyperlink" Target="javascript:void(0)" TargetMode="External"/><Relationship Id="rId23" Type="http://schemas.openxmlformats.org/officeDocument/2006/relationships/hyperlink" Target="https://mooc1.chaoxing.com/mooc-ans/mycourse/teacherstudy?chapterId=839681551&amp;courseId=241722312&amp;clazzid=94883769" TargetMode="External"/><Relationship Id="rId28" Type="http://schemas.openxmlformats.org/officeDocument/2006/relationships/hyperlink" Target="https://mooc1.chaoxing.com/mooc-ans/mycourse/teacherstudy?chapterId=839681556&amp;courseId=241722312&amp;clazzid=94883769"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57" Type="http://schemas.openxmlformats.org/officeDocument/2006/relationships/hyperlink" Target="https://mooc1.chaoxing.com/mooc-ans/mycourse/teacherstudy?chapterId=839681603&amp;courseId=241722312&amp;clazzid=94883769" TargetMode="External"/><Relationship Id="rId10" Type="http://schemas.openxmlformats.org/officeDocument/2006/relationships/hyperlink" Target="https://mooc1.chaoxing.com/mooc-ans/mycourse/teacherstudy?chapterId=839681535&amp;courseId=241722312&amp;clazzid=94883769" TargetMode="External"/><Relationship Id="rId31" Type="http://schemas.openxmlformats.org/officeDocument/2006/relationships/hyperlink" Target="https://mooc1.chaoxing.com/mooc-ans/mycourse/teacherstudy?chapterId=839681560&amp;courseId=241722312&amp;clazzid=94883769" TargetMode="External"/><Relationship Id="rId44" Type="http://schemas.openxmlformats.org/officeDocument/2006/relationships/hyperlink" Target="https://mooc1.chaoxing.com/mooc-ans/mycourse/teacherstudy?chapterId=839681588&amp;courseId=241722312&amp;clazzid=94883769" TargetMode="External"/><Relationship Id="rId52" Type="http://schemas.openxmlformats.org/officeDocument/2006/relationships/hyperlink" Target="https://mooc1.chaoxing.com/mooc-ans/mycourse/teacherstudy?chapterId=839681597&amp;courseId=241722312&amp;clazzid=94883769" TargetMode="External"/><Relationship Id="rId60" Type="http://schemas.openxmlformats.org/officeDocument/2006/relationships/hyperlink" Target="https://mooc1.chaoxing.com/mooc-ans/mycourse/teacherstudy?chapterId=839681605&amp;courseId=241722312&amp;clazzid=94883769" TargetMode="External"/><Relationship Id="rId65" Type="http://schemas.openxmlformats.org/officeDocument/2006/relationships/hyperlink" Target="https://mooc1.chaoxing.com/mooc-ans/mycourse/teacherstudy?chapterId=839681614&amp;courseId=241722312&amp;clazzid=94883769" TargetMode="External"/><Relationship Id="rId73" Type="http://schemas.openxmlformats.org/officeDocument/2006/relationships/hyperlink" Target="https://mooc1.chaoxing.com/mooc-ans/mycourse/teacherstudy?chapterId=839681681&amp;courseId=241722312&amp;clazzid=94883769" TargetMode="External"/><Relationship Id="rId4" Type="http://schemas.openxmlformats.org/officeDocument/2006/relationships/webSettings" Target="webSettings.xml"/><Relationship Id="rId9" Type="http://schemas.openxmlformats.org/officeDocument/2006/relationships/hyperlink" Target="https://mooc1.chaoxing.com/mooc-ans/mycourse/teacherstudy?chapterId=839681534&amp;courseId=241722312&amp;clazzid=94883769" TargetMode="External"/><Relationship Id="rId13" Type="http://schemas.openxmlformats.org/officeDocument/2006/relationships/hyperlink" Target="https://mooc1.chaoxing.com/mooc-ans/mycourse/teacherstudy?chapterId=839681540&amp;courseId=241722312&amp;clazzid=94883769" TargetMode="External"/><Relationship Id="rId18" Type="http://schemas.openxmlformats.org/officeDocument/2006/relationships/hyperlink" Target="https://mooc1.chaoxing.com/mooc-ans/mycourse/teacherstudy?chapterId=839681545&amp;courseId=241722312&amp;clazzid=94883769" TargetMode="External"/><Relationship Id="rId39" Type="http://schemas.openxmlformats.org/officeDocument/2006/relationships/hyperlink" Target="https://mooc1.chaoxing.com/mooc-ans/mycourse/teacherstudy?chapterId=839681579&amp;courseId=241722312&amp;clazzid=94883769" TargetMode="External"/><Relationship Id="rId34" Type="http://schemas.openxmlformats.org/officeDocument/2006/relationships/hyperlink" Target="javascript:void(0)" TargetMode="External"/><Relationship Id="rId50" Type="http://schemas.openxmlformats.org/officeDocument/2006/relationships/hyperlink" Target="https://mooc1.chaoxing.com/mooc-ans/mycourse/teacherstudy?chapterId=839681594&amp;courseId=241722312&amp;clazzid=94883769" TargetMode="External"/><Relationship Id="rId55" Type="http://schemas.openxmlformats.org/officeDocument/2006/relationships/hyperlink" Target="https://mooc1.chaoxing.com/mooc-ans/mycourse/teacherstudy?chapterId=839681600&amp;courseId=241722312&amp;clazzid=94883769" TargetMode="External"/><Relationship Id="rId7" Type="http://schemas.openxmlformats.org/officeDocument/2006/relationships/hyperlink" Target="https://mooc1.chaoxing.com/mooc-ans/mycourse/teacherstudy?chapterId=839681527&amp;courseId=241722312&amp;clazzid=94883769" TargetMode="External"/><Relationship Id="rId71"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3234</Words>
  <Characters>18437</Characters>
  <Application>Microsoft Office Word</Application>
  <DocSecurity>0</DocSecurity>
  <Lines>153</Lines>
  <Paragraphs>43</Paragraphs>
  <ScaleCrop>false</ScaleCrop>
  <Company>Microsoft</Company>
  <LinksUpToDate>false</LinksUpToDate>
  <CharactersWithSpaces>21628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大雪无痕</cp:lastModifiedBy>
  <cp:revision>110</cp:revision>
  <cp:lastPrinted>2024-03-21T11:17:00Z</cp:lastPrinted>
  <dcterms:created xsi:type="dcterms:W3CDTF">2021-03-17T03:20:00Z</dcterms:created>
  <dcterms:modified xsi:type="dcterms:W3CDTF">2024-09-07T06:12:00Z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DE72DBD3B50648CBB2B43932C795A045_12</vt:lpwstr>
  </property>
</Properties>
</file>