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DCD" w:rsidRPr="0087401A" w:rsidRDefault="00967DCD" w:rsidP="00967DCD">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2A5C51">
      <w:pPr>
        <w:spacing w:line="520" w:lineRule="exact"/>
        <w:jc w:val="center"/>
        <w:rPr>
          <w:rFonts w:ascii="宋体" w:hAnsi="宋体"/>
          <w:bCs/>
          <w:sz w:val="32"/>
          <w:szCs w:val="32"/>
        </w:rPr>
      </w:pPr>
    </w:p>
    <w:p w:rsidR="0087401A" w:rsidRDefault="002A5C51" w:rsidP="002A5C51">
      <w:pPr>
        <w:spacing w:line="520" w:lineRule="exact"/>
        <w:jc w:val="center"/>
        <w:rPr>
          <w:rFonts w:ascii="仿宋" w:eastAsia="仿宋" w:hAnsi="仿宋"/>
          <w:bCs/>
          <w:sz w:val="32"/>
          <w:szCs w:val="32"/>
        </w:rPr>
      </w:pPr>
      <w:r>
        <w:rPr>
          <w:rFonts w:ascii="仿宋" w:eastAsia="仿宋" w:hAnsi="仿宋" w:hint="eastAsia"/>
          <w:bCs/>
          <w:sz w:val="32"/>
          <w:szCs w:val="32"/>
        </w:rPr>
        <w:t>中石大克校区</w:t>
      </w:r>
      <w:r w:rsidR="00DA1EC5">
        <w:rPr>
          <w:rFonts w:ascii="仿宋" w:eastAsia="仿宋" w:hAnsi="仿宋" w:hint="eastAsia"/>
          <w:bCs/>
          <w:sz w:val="32"/>
          <w:szCs w:val="32"/>
        </w:rPr>
        <w:t>人</w:t>
      </w:r>
      <w:r w:rsidR="0087401A">
        <w:rPr>
          <w:rFonts w:ascii="仿宋" w:eastAsia="仿宋" w:hAnsi="仿宋" w:hint="eastAsia"/>
          <w:bCs/>
          <w:sz w:val="32"/>
          <w:szCs w:val="32"/>
        </w:rPr>
        <w:t>〔</w:t>
      </w:r>
      <w:r w:rsidR="00DA1EC5">
        <w:rPr>
          <w:rFonts w:ascii="仿宋" w:eastAsia="仿宋" w:hAnsi="仿宋" w:hint="eastAsia"/>
          <w:bCs/>
          <w:sz w:val="32"/>
          <w:szCs w:val="32"/>
        </w:rPr>
        <w:t>201</w:t>
      </w:r>
      <w:r w:rsidR="00DA1EC5">
        <w:rPr>
          <w:rFonts w:ascii="仿宋" w:eastAsia="仿宋" w:hAnsi="仿宋"/>
          <w:bCs/>
          <w:sz w:val="32"/>
          <w:szCs w:val="32"/>
        </w:rPr>
        <w:t>7</w:t>
      </w:r>
      <w:r w:rsidR="0087401A" w:rsidRPr="0087401A">
        <w:rPr>
          <w:rFonts w:ascii="仿宋" w:eastAsia="仿宋" w:hAnsi="仿宋" w:hint="eastAsia"/>
          <w:bCs/>
          <w:sz w:val="32"/>
          <w:szCs w:val="32"/>
        </w:rPr>
        <w:t>〕</w:t>
      </w:r>
      <w:r w:rsidR="00A170CD">
        <w:rPr>
          <w:rFonts w:ascii="仿宋" w:eastAsia="仿宋" w:hAnsi="仿宋"/>
          <w:bCs/>
          <w:sz w:val="32"/>
          <w:szCs w:val="32"/>
        </w:rPr>
        <w:t>59</w:t>
      </w:r>
      <w:r w:rsidR="0087401A">
        <w:rPr>
          <w:rFonts w:ascii="仿宋" w:eastAsia="仿宋" w:hAnsi="仿宋" w:hint="eastAsia"/>
          <w:bCs/>
          <w:sz w:val="32"/>
          <w:szCs w:val="32"/>
        </w:rPr>
        <w:t>号</w:t>
      </w:r>
    </w:p>
    <w:p w:rsidR="0087401A" w:rsidRPr="0087401A" w:rsidRDefault="0087401A" w:rsidP="0087401A">
      <w:pPr>
        <w:jc w:val="center"/>
        <w:rPr>
          <w:rFonts w:ascii="仿宋" w:eastAsia="仿宋" w:hAnsi="仿宋"/>
          <w:bCs/>
          <w:sz w:val="32"/>
          <w:szCs w:val="32"/>
        </w:rPr>
      </w:pPr>
    </w:p>
    <w:p w:rsidR="00075293" w:rsidRDefault="00A170CD" w:rsidP="00A170CD">
      <w:pPr>
        <w:jc w:val="center"/>
        <w:rPr>
          <w:rFonts w:ascii="方正小标宋简体" w:eastAsia="方正小标宋简体" w:hAnsi="宋体"/>
          <w:bCs/>
          <w:sz w:val="32"/>
          <w:szCs w:val="36"/>
        </w:rPr>
      </w:pPr>
      <w:r w:rsidRPr="00A170CD">
        <w:rPr>
          <w:rFonts w:ascii="方正小标宋简体" w:eastAsia="方正小标宋简体" w:hAnsi="宋体" w:hint="eastAsia"/>
          <w:bCs/>
          <w:sz w:val="32"/>
          <w:szCs w:val="36"/>
        </w:rPr>
        <w:t>中国石油大学（北京）克拉玛依校区关于参照执行</w:t>
      </w:r>
    </w:p>
    <w:p w:rsidR="00DA1EC5" w:rsidRPr="00C55E2C" w:rsidRDefault="00A170CD" w:rsidP="00A170CD">
      <w:pPr>
        <w:jc w:val="center"/>
        <w:rPr>
          <w:rFonts w:ascii="宋体" w:hAnsi="宋体"/>
          <w:bCs/>
          <w:sz w:val="44"/>
          <w:szCs w:val="44"/>
        </w:rPr>
      </w:pPr>
      <w:r w:rsidRPr="00A170CD">
        <w:rPr>
          <w:rFonts w:ascii="方正小标宋简体" w:eastAsia="方正小标宋简体" w:hAnsi="宋体" w:hint="eastAsia"/>
          <w:bCs/>
          <w:sz w:val="32"/>
          <w:szCs w:val="36"/>
        </w:rPr>
        <w:t>校本部《教师岗位考核评价的指导意见》的通知</w:t>
      </w:r>
    </w:p>
    <w:p w:rsidR="00DA1EC5" w:rsidRPr="000A45A8" w:rsidRDefault="00DA1EC5" w:rsidP="00DA1EC5">
      <w:pPr>
        <w:jc w:val="center"/>
        <w:rPr>
          <w:rFonts w:ascii="宋体" w:hAnsi="宋体"/>
          <w:bCs/>
          <w:sz w:val="44"/>
          <w:szCs w:val="44"/>
        </w:rPr>
      </w:pPr>
    </w:p>
    <w:p w:rsidR="00A170CD" w:rsidRPr="005717CF" w:rsidRDefault="00A170CD" w:rsidP="00A170CD">
      <w:pPr>
        <w:rPr>
          <w:rFonts w:ascii="仿宋" w:eastAsia="仿宋" w:hAnsi="仿宋"/>
          <w:sz w:val="28"/>
          <w:szCs w:val="28"/>
        </w:rPr>
      </w:pPr>
      <w:r>
        <w:rPr>
          <w:rFonts w:ascii="仿宋" w:eastAsia="仿宋" w:hAnsi="仿宋" w:hint="eastAsia"/>
          <w:sz w:val="28"/>
          <w:szCs w:val="28"/>
        </w:rPr>
        <w:t>各学院</w:t>
      </w:r>
      <w:r w:rsidRPr="005717CF">
        <w:rPr>
          <w:rFonts w:ascii="仿宋" w:eastAsia="仿宋" w:hAnsi="仿宋" w:hint="eastAsia"/>
          <w:sz w:val="28"/>
          <w:szCs w:val="28"/>
        </w:rPr>
        <w:t>：</w:t>
      </w:r>
    </w:p>
    <w:p w:rsidR="00A170CD" w:rsidRDefault="00A170CD" w:rsidP="00A170CD">
      <w:pPr>
        <w:ind w:firstLineChars="200" w:firstLine="560"/>
        <w:rPr>
          <w:rFonts w:ascii="仿宋" w:eastAsia="仿宋" w:hAnsi="仿宋"/>
          <w:sz w:val="28"/>
          <w:szCs w:val="28"/>
        </w:rPr>
      </w:pPr>
      <w:r>
        <w:rPr>
          <w:rFonts w:ascii="仿宋" w:eastAsia="仿宋" w:hAnsi="仿宋" w:hint="eastAsia"/>
          <w:sz w:val="28"/>
          <w:szCs w:val="28"/>
        </w:rPr>
        <w:t>为做好校区教师岗位考核工作，校区参照校本部《中国石油大学（北京）</w:t>
      </w:r>
      <w:r w:rsidRPr="00211EDE">
        <w:rPr>
          <w:rFonts w:ascii="仿宋" w:eastAsia="仿宋" w:hAnsi="仿宋" w:hint="eastAsia"/>
          <w:sz w:val="28"/>
          <w:szCs w:val="28"/>
        </w:rPr>
        <w:t>关于印发</w:t>
      </w:r>
      <w:r w:rsidRPr="005717CF">
        <w:rPr>
          <w:rFonts w:ascii="仿宋" w:eastAsia="仿宋" w:hAnsi="仿宋" w:hint="eastAsia"/>
          <w:sz w:val="28"/>
          <w:szCs w:val="28"/>
        </w:rPr>
        <w:t>&lt;</w:t>
      </w:r>
      <w:r w:rsidRPr="00211EDE">
        <w:rPr>
          <w:rFonts w:ascii="仿宋" w:eastAsia="仿宋" w:hAnsi="仿宋" w:hint="eastAsia"/>
          <w:sz w:val="28"/>
          <w:szCs w:val="28"/>
        </w:rPr>
        <w:t>教师岗位</w:t>
      </w:r>
      <w:r w:rsidRPr="00211EDE">
        <w:rPr>
          <w:rFonts w:ascii="仿宋" w:eastAsia="仿宋" w:hAnsi="仿宋"/>
          <w:sz w:val="28"/>
          <w:szCs w:val="28"/>
        </w:rPr>
        <w:t>考核评价</w:t>
      </w:r>
      <w:r w:rsidRPr="00211EDE">
        <w:rPr>
          <w:rFonts w:ascii="仿宋" w:eastAsia="仿宋" w:hAnsi="仿宋" w:hint="eastAsia"/>
          <w:sz w:val="28"/>
          <w:szCs w:val="28"/>
        </w:rPr>
        <w:t>的指导</w:t>
      </w:r>
      <w:r w:rsidRPr="00211EDE">
        <w:rPr>
          <w:rFonts w:ascii="仿宋" w:eastAsia="仿宋" w:hAnsi="仿宋"/>
          <w:sz w:val="28"/>
          <w:szCs w:val="28"/>
        </w:rPr>
        <w:t>意见</w:t>
      </w:r>
      <w:r w:rsidRPr="005717CF">
        <w:rPr>
          <w:rFonts w:ascii="仿宋" w:eastAsia="仿宋" w:hAnsi="仿宋" w:hint="eastAsia"/>
          <w:sz w:val="28"/>
          <w:szCs w:val="28"/>
        </w:rPr>
        <w:t>&gt;</w:t>
      </w:r>
      <w:r w:rsidRPr="00211EDE">
        <w:rPr>
          <w:rFonts w:ascii="仿宋" w:eastAsia="仿宋" w:hAnsi="仿宋" w:hint="eastAsia"/>
          <w:sz w:val="28"/>
          <w:szCs w:val="28"/>
        </w:rPr>
        <w:t>的通知</w:t>
      </w:r>
      <w:r>
        <w:rPr>
          <w:rFonts w:ascii="仿宋" w:eastAsia="仿宋" w:hAnsi="仿宋" w:hint="eastAsia"/>
          <w:sz w:val="28"/>
          <w:szCs w:val="28"/>
        </w:rPr>
        <w:t>》（</w:t>
      </w:r>
      <w:r w:rsidRPr="00211EDE">
        <w:rPr>
          <w:rFonts w:ascii="仿宋" w:eastAsia="仿宋" w:hAnsi="仿宋" w:hint="eastAsia"/>
          <w:sz w:val="28"/>
          <w:szCs w:val="28"/>
        </w:rPr>
        <w:t>中石大京人〔2017〕13号</w:t>
      </w:r>
      <w:r>
        <w:rPr>
          <w:rFonts w:ascii="仿宋" w:eastAsia="仿宋" w:hAnsi="仿宋" w:hint="eastAsia"/>
          <w:sz w:val="28"/>
          <w:szCs w:val="28"/>
        </w:rPr>
        <w:t>）执行，不再另行制定文件，现将有关事项通知如下：</w:t>
      </w:r>
    </w:p>
    <w:p w:rsidR="00A170CD" w:rsidRDefault="00A170CD" w:rsidP="00A170CD">
      <w:pPr>
        <w:ind w:firstLineChars="200" w:firstLine="560"/>
        <w:rPr>
          <w:rFonts w:ascii="仿宋" w:eastAsia="仿宋" w:hAnsi="仿宋"/>
          <w:sz w:val="28"/>
          <w:szCs w:val="28"/>
        </w:rPr>
      </w:pPr>
      <w:r>
        <w:rPr>
          <w:rFonts w:ascii="仿宋" w:eastAsia="仿宋" w:hAnsi="仿宋" w:hint="eastAsia"/>
          <w:sz w:val="28"/>
          <w:szCs w:val="28"/>
        </w:rPr>
        <w:t>一、校区以考核教学工作为主，各学院可结合自身发展自行确定</w:t>
      </w:r>
      <w:r w:rsidR="00075293">
        <w:rPr>
          <w:rFonts w:ascii="仿宋" w:eastAsia="仿宋" w:hAnsi="仿宋" w:hint="eastAsia"/>
          <w:sz w:val="28"/>
          <w:szCs w:val="28"/>
        </w:rPr>
        <w:t>科学研究工作考核内容</w:t>
      </w:r>
      <w:bookmarkStart w:id="0" w:name="_GoBack"/>
      <w:bookmarkEnd w:id="0"/>
      <w:r>
        <w:rPr>
          <w:rFonts w:ascii="仿宋" w:eastAsia="仿宋" w:hAnsi="仿宋" w:hint="eastAsia"/>
          <w:sz w:val="28"/>
          <w:szCs w:val="28"/>
        </w:rPr>
        <w:t>；</w:t>
      </w:r>
    </w:p>
    <w:p w:rsidR="00A170CD" w:rsidRDefault="00A170CD" w:rsidP="00A170CD">
      <w:pPr>
        <w:ind w:firstLineChars="200" w:firstLine="560"/>
        <w:rPr>
          <w:rFonts w:ascii="仿宋" w:eastAsia="仿宋" w:hAnsi="仿宋"/>
          <w:sz w:val="28"/>
          <w:szCs w:val="28"/>
        </w:rPr>
      </w:pPr>
      <w:r>
        <w:rPr>
          <w:rFonts w:ascii="仿宋" w:eastAsia="仿宋" w:hAnsi="仿宋" w:hint="eastAsia"/>
          <w:sz w:val="28"/>
          <w:szCs w:val="28"/>
        </w:rPr>
        <w:t>二、专业建设、实验室建设、课程群建设、班主任、指导创新创业等工作可纳入考核内容；</w:t>
      </w:r>
    </w:p>
    <w:p w:rsidR="00A170CD" w:rsidRDefault="00A170CD" w:rsidP="00A170CD">
      <w:pPr>
        <w:ind w:firstLineChars="200" w:firstLine="560"/>
        <w:rPr>
          <w:rFonts w:ascii="仿宋" w:eastAsia="仿宋" w:hAnsi="仿宋"/>
          <w:sz w:val="28"/>
          <w:szCs w:val="28"/>
        </w:rPr>
      </w:pPr>
      <w:r>
        <w:rPr>
          <w:rFonts w:ascii="仿宋" w:eastAsia="仿宋" w:hAnsi="仿宋" w:hint="eastAsia"/>
          <w:sz w:val="28"/>
          <w:szCs w:val="28"/>
        </w:rPr>
        <w:t>三、为鼓励教师参加工程应用实践培训，若</w:t>
      </w:r>
      <w:r w:rsidRPr="0035785E">
        <w:rPr>
          <w:rFonts w:ascii="仿宋" w:eastAsia="仿宋" w:hAnsi="仿宋" w:hint="eastAsia"/>
          <w:sz w:val="28"/>
          <w:szCs w:val="28"/>
        </w:rPr>
        <w:t>取得与本专业工程</w:t>
      </w:r>
      <w:r w:rsidRPr="0035785E">
        <w:rPr>
          <w:rFonts w:ascii="仿宋" w:eastAsia="仿宋" w:hAnsi="仿宋"/>
          <w:sz w:val="28"/>
          <w:szCs w:val="28"/>
        </w:rPr>
        <w:t>实</w:t>
      </w:r>
      <w:r w:rsidRPr="0035785E">
        <w:rPr>
          <w:rFonts w:ascii="仿宋" w:eastAsia="仿宋" w:hAnsi="仿宋"/>
          <w:sz w:val="28"/>
          <w:szCs w:val="28"/>
        </w:rPr>
        <w:lastRenderedPageBreak/>
        <w:t>践一致的行业特许资格证书或执业（职业）资格证书</w:t>
      </w:r>
      <w:r>
        <w:rPr>
          <w:rFonts w:ascii="仿宋" w:eastAsia="仿宋" w:hAnsi="仿宋" w:hint="eastAsia"/>
          <w:sz w:val="28"/>
          <w:szCs w:val="28"/>
        </w:rPr>
        <w:t>，</w:t>
      </w:r>
      <w:r w:rsidRPr="0035785E">
        <w:rPr>
          <w:rFonts w:ascii="仿宋" w:eastAsia="仿宋" w:hAnsi="仿宋" w:hint="eastAsia"/>
          <w:sz w:val="28"/>
          <w:szCs w:val="28"/>
        </w:rPr>
        <w:t>或取得培训成绩合格证明</w:t>
      </w:r>
      <w:r>
        <w:rPr>
          <w:rFonts w:ascii="仿宋" w:eastAsia="仿宋" w:hAnsi="仿宋" w:hint="eastAsia"/>
          <w:sz w:val="28"/>
          <w:szCs w:val="28"/>
        </w:rPr>
        <w:t>，可纳入工作量范围；</w:t>
      </w:r>
    </w:p>
    <w:p w:rsidR="00A170CD" w:rsidRDefault="00A170CD" w:rsidP="00A170CD">
      <w:pPr>
        <w:ind w:firstLineChars="200" w:firstLine="560"/>
        <w:rPr>
          <w:rFonts w:ascii="仿宋" w:eastAsia="仿宋" w:hAnsi="仿宋"/>
          <w:sz w:val="28"/>
          <w:szCs w:val="28"/>
        </w:rPr>
      </w:pPr>
      <w:r>
        <w:rPr>
          <w:rFonts w:ascii="仿宋" w:eastAsia="仿宋" w:hAnsi="仿宋" w:hint="eastAsia"/>
          <w:sz w:val="28"/>
          <w:szCs w:val="28"/>
        </w:rPr>
        <w:t>四、各学院需根据《</w:t>
      </w:r>
      <w:r w:rsidRPr="00211EDE">
        <w:rPr>
          <w:rFonts w:ascii="仿宋" w:eastAsia="仿宋" w:hAnsi="仿宋" w:hint="eastAsia"/>
          <w:sz w:val="28"/>
          <w:szCs w:val="28"/>
        </w:rPr>
        <w:t>教师岗位</w:t>
      </w:r>
      <w:r w:rsidRPr="00211EDE">
        <w:rPr>
          <w:rFonts w:ascii="仿宋" w:eastAsia="仿宋" w:hAnsi="仿宋"/>
          <w:sz w:val="28"/>
          <w:szCs w:val="28"/>
        </w:rPr>
        <w:t>考核评价</w:t>
      </w:r>
      <w:r w:rsidRPr="00211EDE">
        <w:rPr>
          <w:rFonts w:ascii="仿宋" w:eastAsia="仿宋" w:hAnsi="仿宋" w:hint="eastAsia"/>
          <w:sz w:val="28"/>
          <w:szCs w:val="28"/>
        </w:rPr>
        <w:t>的指导</w:t>
      </w:r>
      <w:r w:rsidRPr="00211EDE">
        <w:rPr>
          <w:rFonts w:ascii="仿宋" w:eastAsia="仿宋" w:hAnsi="仿宋"/>
          <w:sz w:val="28"/>
          <w:szCs w:val="28"/>
        </w:rPr>
        <w:t>意见</w:t>
      </w:r>
      <w:r w:rsidRPr="005717CF">
        <w:rPr>
          <w:rFonts w:ascii="仿宋" w:eastAsia="仿宋" w:hAnsi="仿宋" w:hint="eastAsia"/>
          <w:sz w:val="28"/>
          <w:szCs w:val="28"/>
        </w:rPr>
        <w:t>》</w:t>
      </w:r>
      <w:r>
        <w:rPr>
          <w:rFonts w:ascii="仿宋" w:eastAsia="仿宋" w:hAnsi="仿宋" w:hint="eastAsia"/>
          <w:sz w:val="28"/>
          <w:szCs w:val="28"/>
        </w:rPr>
        <w:t>，按要求制定教师岗位考核评价实施细则，经校区党工委、管委会联席会研究通过后实施。</w:t>
      </w:r>
    </w:p>
    <w:p w:rsidR="00A170CD" w:rsidRDefault="00A170CD" w:rsidP="00A170CD">
      <w:pPr>
        <w:ind w:firstLineChars="200" w:firstLine="560"/>
        <w:rPr>
          <w:rFonts w:ascii="仿宋" w:eastAsia="仿宋" w:hAnsi="仿宋"/>
          <w:sz w:val="28"/>
          <w:szCs w:val="28"/>
        </w:rPr>
      </w:pPr>
      <w:r>
        <w:rPr>
          <w:rFonts w:ascii="仿宋" w:eastAsia="仿宋" w:hAnsi="仿宋" w:hint="eastAsia"/>
          <w:sz w:val="28"/>
          <w:szCs w:val="28"/>
        </w:rPr>
        <w:t>请各学院认真研究后遵照执行。</w:t>
      </w:r>
    </w:p>
    <w:p w:rsidR="00A170CD" w:rsidRPr="005717CF" w:rsidRDefault="00A170CD" w:rsidP="00A170CD">
      <w:pPr>
        <w:ind w:firstLineChars="200" w:firstLine="560"/>
        <w:rPr>
          <w:rFonts w:ascii="仿宋" w:eastAsia="仿宋" w:hAnsi="仿宋"/>
          <w:sz w:val="28"/>
          <w:szCs w:val="28"/>
        </w:rPr>
      </w:pPr>
    </w:p>
    <w:p w:rsidR="00A170CD" w:rsidRPr="005717CF" w:rsidRDefault="00A170CD" w:rsidP="00A170CD">
      <w:pPr>
        <w:ind w:firstLineChars="200" w:firstLine="560"/>
        <w:rPr>
          <w:rFonts w:ascii="仿宋" w:eastAsia="仿宋" w:hAnsi="仿宋"/>
          <w:sz w:val="28"/>
          <w:szCs w:val="28"/>
        </w:rPr>
      </w:pPr>
      <w:r w:rsidRPr="005717CF">
        <w:rPr>
          <w:rFonts w:ascii="仿宋" w:eastAsia="仿宋" w:hAnsi="仿宋" w:hint="eastAsia"/>
          <w:sz w:val="28"/>
          <w:szCs w:val="28"/>
        </w:rPr>
        <w:t>附件：</w:t>
      </w:r>
      <w:r w:rsidRPr="00A170CD">
        <w:rPr>
          <w:rFonts w:ascii="仿宋" w:eastAsia="仿宋" w:hAnsi="仿宋" w:hint="eastAsia"/>
          <w:sz w:val="28"/>
          <w:szCs w:val="28"/>
        </w:rPr>
        <w:t>中国石油大学（北京）教师岗位考核评价的指导意见</w:t>
      </w:r>
    </w:p>
    <w:p w:rsidR="00DA1EC5" w:rsidRPr="00A170CD" w:rsidRDefault="00DA1EC5" w:rsidP="00DA1EC5">
      <w:pPr>
        <w:ind w:firstLineChars="200" w:firstLine="640"/>
        <w:jc w:val="left"/>
        <w:rPr>
          <w:rFonts w:ascii="仿宋" w:eastAsia="仿宋" w:hAnsi="仿宋"/>
          <w:bCs/>
          <w:sz w:val="32"/>
          <w:szCs w:val="32"/>
        </w:rPr>
      </w:pPr>
    </w:p>
    <w:p w:rsidR="00DA1EC5" w:rsidRDefault="00DA1EC5" w:rsidP="00DA1EC5">
      <w:pPr>
        <w:ind w:firstLineChars="200" w:firstLine="640"/>
        <w:jc w:val="left"/>
        <w:rPr>
          <w:rFonts w:ascii="仿宋" w:eastAsia="仿宋" w:hAnsi="仿宋"/>
          <w:bCs/>
          <w:sz w:val="32"/>
          <w:szCs w:val="32"/>
        </w:rPr>
      </w:pPr>
    </w:p>
    <w:p w:rsidR="00A170CD" w:rsidRDefault="00A170CD" w:rsidP="00DA1EC5">
      <w:pPr>
        <w:ind w:firstLineChars="200" w:firstLine="640"/>
        <w:jc w:val="left"/>
        <w:rPr>
          <w:rFonts w:ascii="仿宋" w:eastAsia="仿宋" w:hAnsi="仿宋"/>
          <w:bCs/>
          <w:sz w:val="32"/>
          <w:szCs w:val="32"/>
        </w:rPr>
      </w:pPr>
    </w:p>
    <w:p w:rsidR="00DA1EC5" w:rsidRDefault="00DA1EC5" w:rsidP="00DA1EC5">
      <w:pPr>
        <w:ind w:firstLineChars="900" w:firstLine="2880"/>
        <w:jc w:val="left"/>
        <w:rPr>
          <w:rFonts w:ascii="仿宋" w:eastAsia="仿宋" w:hAnsi="仿宋"/>
          <w:bCs/>
          <w:sz w:val="32"/>
          <w:szCs w:val="32"/>
        </w:rPr>
      </w:pPr>
      <w:r>
        <w:rPr>
          <w:rFonts w:ascii="仿宋" w:eastAsia="仿宋" w:hAnsi="仿宋" w:hint="eastAsia"/>
          <w:bCs/>
          <w:sz w:val="32"/>
          <w:szCs w:val="32"/>
        </w:rPr>
        <w:t>中国石油大学（北京）克拉玛依校区</w:t>
      </w:r>
    </w:p>
    <w:p w:rsidR="00DA1EC5" w:rsidRPr="00D13494" w:rsidRDefault="00DA1EC5" w:rsidP="00DA1EC5">
      <w:pPr>
        <w:ind w:firstLineChars="1300" w:firstLine="4160"/>
        <w:jc w:val="left"/>
        <w:rPr>
          <w:rFonts w:ascii="仿宋" w:eastAsia="仿宋" w:hAnsi="仿宋"/>
          <w:bCs/>
          <w:sz w:val="32"/>
          <w:szCs w:val="32"/>
        </w:rPr>
      </w:pPr>
      <w:r>
        <w:rPr>
          <w:rFonts w:ascii="仿宋" w:eastAsia="仿宋" w:hAnsi="仿宋" w:hint="eastAsia"/>
          <w:bCs/>
          <w:sz w:val="32"/>
          <w:szCs w:val="32"/>
        </w:rPr>
        <w:t>2017年</w:t>
      </w:r>
      <w:r w:rsidR="00A170CD">
        <w:rPr>
          <w:rFonts w:ascii="仿宋" w:eastAsia="仿宋" w:hAnsi="仿宋"/>
          <w:bCs/>
          <w:sz w:val="32"/>
          <w:szCs w:val="32"/>
        </w:rPr>
        <w:t>12</w:t>
      </w:r>
      <w:r>
        <w:rPr>
          <w:rFonts w:ascii="仿宋" w:eastAsia="仿宋" w:hAnsi="仿宋" w:hint="eastAsia"/>
          <w:bCs/>
          <w:sz w:val="32"/>
          <w:szCs w:val="32"/>
        </w:rPr>
        <w:t>月</w:t>
      </w:r>
      <w:r w:rsidR="00A170CD">
        <w:rPr>
          <w:rFonts w:ascii="仿宋" w:eastAsia="仿宋" w:hAnsi="仿宋" w:hint="eastAsia"/>
          <w:bCs/>
          <w:sz w:val="32"/>
          <w:szCs w:val="32"/>
        </w:rPr>
        <w:t>28</w:t>
      </w:r>
      <w:r>
        <w:rPr>
          <w:rFonts w:ascii="仿宋" w:eastAsia="仿宋" w:hAnsi="仿宋" w:hint="eastAsia"/>
          <w:bCs/>
          <w:sz w:val="32"/>
          <w:szCs w:val="32"/>
        </w:rPr>
        <w:t>日</w:t>
      </w:r>
    </w:p>
    <w:p w:rsidR="00DA1EC5" w:rsidRDefault="00DA1EC5" w:rsidP="00DA1EC5">
      <w:pPr>
        <w:widowControl/>
        <w:adjustRightInd w:val="0"/>
        <w:snapToGrid w:val="0"/>
        <w:spacing w:line="560" w:lineRule="exact"/>
        <w:ind w:right="-766"/>
        <w:jc w:val="left"/>
        <w:rPr>
          <w:rFonts w:ascii="仿宋" w:eastAsia="仿宋" w:hAnsi="仿宋"/>
          <w:kern w:val="0"/>
          <w:sz w:val="32"/>
          <w:szCs w:val="32"/>
        </w:rPr>
      </w:pPr>
    </w:p>
    <w:p w:rsidR="00DA1EC5" w:rsidRDefault="00DA1EC5" w:rsidP="00DA1EC5">
      <w:pPr>
        <w:widowControl/>
        <w:adjustRightInd w:val="0"/>
        <w:snapToGrid w:val="0"/>
        <w:spacing w:line="560" w:lineRule="exact"/>
        <w:ind w:right="-766"/>
        <w:jc w:val="left"/>
        <w:rPr>
          <w:rFonts w:ascii="仿宋" w:eastAsia="仿宋" w:hAnsi="仿宋"/>
          <w:kern w:val="0"/>
          <w:sz w:val="32"/>
          <w:szCs w:val="32"/>
        </w:rPr>
      </w:pPr>
    </w:p>
    <w:p w:rsidR="00A170CD" w:rsidRDefault="00A170CD" w:rsidP="00DA1EC5">
      <w:pPr>
        <w:widowControl/>
        <w:adjustRightInd w:val="0"/>
        <w:snapToGrid w:val="0"/>
        <w:spacing w:line="560" w:lineRule="exact"/>
        <w:ind w:right="-766"/>
        <w:jc w:val="left"/>
        <w:rPr>
          <w:rFonts w:ascii="仿宋" w:eastAsia="仿宋" w:hAnsi="仿宋"/>
          <w:kern w:val="0"/>
          <w:sz w:val="32"/>
          <w:szCs w:val="32"/>
        </w:rPr>
      </w:pPr>
    </w:p>
    <w:p w:rsidR="00A170CD" w:rsidRDefault="00A170CD" w:rsidP="00DA1EC5">
      <w:pPr>
        <w:widowControl/>
        <w:adjustRightInd w:val="0"/>
        <w:snapToGrid w:val="0"/>
        <w:spacing w:line="560" w:lineRule="exact"/>
        <w:ind w:right="-766"/>
        <w:jc w:val="left"/>
        <w:rPr>
          <w:rFonts w:ascii="仿宋" w:eastAsia="仿宋" w:hAnsi="仿宋"/>
          <w:kern w:val="0"/>
          <w:sz w:val="32"/>
          <w:szCs w:val="32"/>
        </w:rPr>
      </w:pPr>
    </w:p>
    <w:p w:rsidR="00A170CD" w:rsidRDefault="00A170CD" w:rsidP="00DA1EC5">
      <w:pPr>
        <w:widowControl/>
        <w:adjustRightInd w:val="0"/>
        <w:snapToGrid w:val="0"/>
        <w:spacing w:line="560" w:lineRule="exact"/>
        <w:ind w:right="-766"/>
        <w:jc w:val="left"/>
        <w:rPr>
          <w:rFonts w:ascii="仿宋" w:eastAsia="仿宋" w:hAnsi="仿宋"/>
          <w:kern w:val="0"/>
          <w:sz w:val="32"/>
          <w:szCs w:val="32"/>
        </w:rPr>
      </w:pPr>
    </w:p>
    <w:p w:rsidR="00A170CD" w:rsidRDefault="00A170CD" w:rsidP="00DA1EC5">
      <w:pPr>
        <w:widowControl/>
        <w:adjustRightInd w:val="0"/>
        <w:snapToGrid w:val="0"/>
        <w:spacing w:line="560" w:lineRule="exact"/>
        <w:ind w:right="-766"/>
        <w:jc w:val="left"/>
        <w:rPr>
          <w:rFonts w:ascii="仿宋" w:eastAsia="仿宋" w:hAnsi="仿宋"/>
          <w:kern w:val="0"/>
          <w:sz w:val="32"/>
          <w:szCs w:val="32"/>
        </w:rPr>
      </w:pPr>
    </w:p>
    <w:p w:rsidR="00A170CD" w:rsidRDefault="00A170CD" w:rsidP="00DA1EC5">
      <w:pPr>
        <w:widowControl/>
        <w:adjustRightInd w:val="0"/>
        <w:snapToGrid w:val="0"/>
        <w:spacing w:line="560" w:lineRule="exact"/>
        <w:ind w:right="-766"/>
        <w:jc w:val="left"/>
        <w:rPr>
          <w:rFonts w:ascii="仿宋" w:eastAsia="仿宋" w:hAnsi="仿宋"/>
          <w:kern w:val="0"/>
          <w:sz w:val="32"/>
          <w:szCs w:val="32"/>
        </w:rPr>
      </w:pPr>
    </w:p>
    <w:p w:rsidR="00A170CD" w:rsidRDefault="00A170CD" w:rsidP="00DA1EC5">
      <w:pPr>
        <w:widowControl/>
        <w:adjustRightInd w:val="0"/>
        <w:snapToGrid w:val="0"/>
        <w:spacing w:line="560" w:lineRule="exact"/>
        <w:ind w:right="-766"/>
        <w:jc w:val="left"/>
        <w:rPr>
          <w:rFonts w:ascii="仿宋" w:eastAsia="仿宋" w:hAnsi="仿宋"/>
          <w:kern w:val="0"/>
          <w:sz w:val="32"/>
          <w:szCs w:val="32"/>
        </w:rPr>
      </w:pPr>
    </w:p>
    <w:p w:rsidR="00A170CD" w:rsidRPr="00AF1F12" w:rsidRDefault="00A170CD" w:rsidP="00DA1EC5">
      <w:pPr>
        <w:widowControl/>
        <w:adjustRightInd w:val="0"/>
        <w:snapToGrid w:val="0"/>
        <w:spacing w:line="560" w:lineRule="exact"/>
        <w:ind w:right="-766"/>
        <w:jc w:val="left"/>
        <w:rPr>
          <w:rFonts w:ascii="仿宋" w:eastAsia="仿宋" w:hAnsi="仿宋"/>
          <w:kern w:val="0"/>
          <w:sz w:val="32"/>
          <w:szCs w:val="32"/>
        </w:rPr>
      </w:pPr>
    </w:p>
    <w:tbl>
      <w:tblPr>
        <w:tblW w:w="0" w:type="auto"/>
        <w:jc w:val="center"/>
        <w:tblBorders>
          <w:top w:val="single" w:sz="12" w:space="0" w:color="auto"/>
          <w:bottom w:val="single" w:sz="12" w:space="0" w:color="auto"/>
        </w:tblBorders>
        <w:tblCellMar>
          <w:left w:w="0" w:type="dxa"/>
          <w:right w:w="0" w:type="dxa"/>
        </w:tblCellMar>
        <w:tblLook w:val="0000" w:firstRow="0" w:lastRow="0" w:firstColumn="0" w:lastColumn="0" w:noHBand="0" w:noVBand="0"/>
      </w:tblPr>
      <w:tblGrid>
        <w:gridCol w:w="8522"/>
      </w:tblGrid>
      <w:tr w:rsidR="00DA1EC5" w:rsidRPr="00D13494" w:rsidTr="00F90F53">
        <w:trPr>
          <w:jc w:val="center"/>
        </w:trPr>
        <w:tc>
          <w:tcPr>
            <w:tcW w:w="0" w:type="auto"/>
            <w:tcMar>
              <w:top w:w="0" w:type="dxa"/>
              <w:left w:w="108" w:type="dxa"/>
              <w:bottom w:w="0" w:type="dxa"/>
              <w:right w:w="108" w:type="dxa"/>
            </w:tcMar>
          </w:tcPr>
          <w:p w:rsidR="00DA1EC5" w:rsidRPr="00571626" w:rsidRDefault="00DA1EC5" w:rsidP="00A170CD">
            <w:pPr>
              <w:snapToGrid w:val="0"/>
              <w:rPr>
                <w:rFonts w:ascii="仿宋" w:eastAsia="仿宋" w:hAnsi="仿宋"/>
                <w:w w:val="90"/>
                <w:szCs w:val="21"/>
              </w:rPr>
            </w:pPr>
            <w:r w:rsidRPr="00571626">
              <w:rPr>
                <w:rFonts w:ascii="仿宋" w:eastAsia="仿宋" w:hAnsi="仿宋" w:hint="eastAsia"/>
                <w:color w:val="000000"/>
                <w:w w:val="90"/>
                <w:sz w:val="28"/>
                <w:szCs w:val="28"/>
              </w:rPr>
              <w:t>中国石油大学（北京）克拉玛依校区综合办公室</w:t>
            </w:r>
            <w:r w:rsidR="00A170CD">
              <w:rPr>
                <w:rFonts w:ascii="仿宋" w:eastAsia="仿宋" w:hAnsi="仿宋" w:hint="eastAsia"/>
                <w:color w:val="000000"/>
                <w:w w:val="90"/>
                <w:sz w:val="28"/>
                <w:szCs w:val="28"/>
              </w:rPr>
              <w:t xml:space="preserve">   </w:t>
            </w:r>
            <w:r w:rsidRPr="00571626">
              <w:rPr>
                <w:rFonts w:ascii="仿宋" w:eastAsia="仿宋" w:hAnsi="仿宋" w:hint="eastAsia"/>
                <w:color w:val="000000"/>
                <w:w w:val="90"/>
                <w:sz w:val="28"/>
                <w:szCs w:val="28"/>
              </w:rPr>
              <w:t xml:space="preserve"> </w:t>
            </w:r>
            <w:r w:rsidRPr="00571626">
              <w:rPr>
                <w:rFonts w:ascii="仿宋" w:eastAsia="仿宋" w:hAnsi="仿宋" w:hint="eastAsia"/>
                <w:w w:val="90"/>
                <w:sz w:val="28"/>
                <w:szCs w:val="28"/>
              </w:rPr>
              <w:t>201</w:t>
            </w:r>
            <w:r>
              <w:rPr>
                <w:rFonts w:ascii="仿宋" w:eastAsia="仿宋" w:hAnsi="仿宋" w:hint="eastAsia"/>
                <w:w w:val="90"/>
                <w:sz w:val="28"/>
                <w:szCs w:val="28"/>
              </w:rPr>
              <w:t>7</w:t>
            </w:r>
            <w:r w:rsidRPr="00571626">
              <w:rPr>
                <w:rFonts w:ascii="仿宋" w:eastAsia="仿宋" w:hAnsi="仿宋" w:hint="eastAsia"/>
                <w:w w:val="90"/>
                <w:sz w:val="28"/>
                <w:szCs w:val="28"/>
              </w:rPr>
              <w:t>年</w:t>
            </w:r>
            <w:r w:rsidR="00A170CD">
              <w:rPr>
                <w:rFonts w:ascii="仿宋" w:eastAsia="仿宋" w:hAnsi="仿宋"/>
                <w:w w:val="90"/>
                <w:sz w:val="28"/>
                <w:szCs w:val="28"/>
              </w:rPr>
              <w:t>12</w:t>
            </w:r>
            <w:r w:rsidRPr="00571626">
              <w:rPr>
                <w:rFonts w:ascii="仿宋" w:eastAsia="仿宋" w:hAnsi="仿宋" w:hint="eastAsia"/>
                <w:w w:val="90"/>
                <w:sz w:val="28"/>
                <w:szCs w:val="28"/>
              </w:rPr>
              <w:t>月</w:t>
            </w:r>
            <w:r w:rsidR="00A170CD">
              <w:rPr>
                <w:rFonts w:ascii="仿宋" w:eastAsia="仿宋" w:hAnsi="仿宋" w:hint="eastAsia"/>
                <w:w w:val="90"/>
                <w:sz w:val="28"/>
                <w:szCs w:val="28"/>
              </w:rPr>
              <w:t>28</w:t>
            </w:r>
            <w:r w:rsidRPr="00571626">
              <w:rPr>
                <w:rFonts w:ascii="仿宋" w:eastAsia="仿宋" w:hAnsi="仿宋" w:hint="eastAsia"/>
                <w:w w:val="90"/>
                <w:sz w:val="28"/>
                <w:szCs w:val="28"/>
              </w:rPr>
              <w:t xml:space="preserve">日印发 </w:t>
            </w:r>
          </w:p>
        </w:tc>
      </w:tr>
    </w:tbl>
    <w:p w:rsidR="00BB0DDE" w:rsidRDefault="00A170CD" w:rsidP="00A170CD">
      <w:pPr>
        <w:jc w:val="left"/>
        <w:rPr>
          <w:rFonts w:ascii="仿宋" w:eastAsia="仿宋" w:hAnsi="仿宋"/>
          <w:sz w:val="32"/>
          <w:szCs w:val="32"/>
        </w:rPr>
      </w:pPr>
      <w:r>
        <w:rPr>
          <w:rFonts w:ascii="仿宋" w:eastAsia="仿宋" w:hAnsi="仿宋" w:hint="eastAsia"/>
          <w:sz w:val="32"/>
          <w:szCs w:val="32"/>
        </w:rPr>
        <w:lastRenderedPageBreak/>
        <w:t>附件：</w:t>
      </w:r>
    </w:p>
    <w:p w:rsidR="00A170CD" w:rsidRPr="00A170CD" w:rsidRDefault="00A170CD" w:rsidP="00A170CD">
      <w:pPr>
        <w:adjustRightInd w:val="0"/>
        <w:snapToGrid w:val="0"/>
        <w:spacing w:line="560" w:lineRule="exact"/>
        <w:jc w:val="center"/>
        <w:rPr>
          <w:rFonts w:ascii="方正小标宋简体" w:eastAsia="方正小标宋简体" w:hAnsi="黑体"/>
          <w:kern w:val="0"/>
          <w:sz w:val="32"/>
          <w:szCs w:val="32"/>
        </w:rPr>
      </w:pPr>
      <w:r w:rsidRPr="00A170CD">
        <w:rPr>
          <w:rFonts w:ascii="方正小标宋简体" w:eastAsia="方正小标宋简体" w:hAnsi="黑体" w:hint="eastAsia"/>
          <w:bCs/>
          <w:kern w:val="0"/>
          <w:sz w:val="32"/>
          <w:szCs w:val="32"/>
        </w:rPr>
        <w:t>中国石油大学（北京）教师岗位考核评价的指导意见</w:t>
      </w:r>
    </w:p>
    <w:p w:rsidR="00A170CD" w:rsidRPr="00A170CD" w:rsidRDefault="00A170CD" w:rsidP="00A170CD">
      <w:pPr>
        <w:adjustRightInd w:val="0"/>
        <w:snapToGrid w:val="0"/>
        <w:spacing w:beforeLines="100" w:before="312" w:line="560" w:lineRule="exact"/>
        <w:jc w:val="center"/>
        <w:rPr>
          <w:rFonts w:ascii="仿宋" w:eastAsia="仿宋" w:hAnsi="仿宋"/>
          <w:b/>
          <w:bCs/>
          <w:kern w:val="0"/>
          <w:sz w:val="28"/>
          <w:szCs w:val="28"/>
        </w:rPr>
      </w:pPr>
      <w:r w:rsidRPr="00A170CD">
        <w:rPr>
          <w:rFonts w:ascii="仿宋" w:eastAsia="仿宋" w:hAnsi="仿宋" w:hint="eastAsia"/>
          <w:b/>
          <w:bCs/>
          <w:kern w:val="0"/>
          <w:sz w:val="28"/>
          <w:szCs w:val="28"/>
        </w:rPr>
        <w:t>第一章  总则</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 xml:space="preserve">第一条 </w:t>
      </w:r>
      <w:r w:rsidRPr="00A170CD">
        <w:rPr>
          <w:rFonts w:ascii="仿宋" w:eastAsia="仿宋" w:hAnsi="仿宋" w:hint="eastAsia"/>
          <w:bCs/>
          <w:kern w:val="0"/>
          <w:sz w:val="28"/>
          <w:szCs w:val="28"/>
        </w:rPr>
        <w:t>为</w:t>
      </w:r>
      <w:r w:rsidRPr="00A170CD">
        <w:rPr>
          <w:rFonts w:ascii="仿宋" w:eastAsia="仿宋" w:hAnsi="仿宋"/>
          <w:bCs/>
          <w:kern w:val="0"/>
          <w:sz w:val="28"/>
          <w:szCs w:val="28"/>
        </w:rPr>
        <w:t>充分</w:t>
      </w:r>
      <w:r w:rsidRPr="00A170CD">
        <w:rPr>
          <w:rFonts w:ascii="仿宋" w:eastAsia="仿宋" w:hAnsi="仿宋" w:hint="eastAsia"/>
          <w:bCs/>
          <w:kern w:val="0"/>
          <w:sz w:val="28"/>
          <w:szCs w:val="28"/>
        </w:rPr>
        <w:t>激发</w:t>
      </w:r>
      <w:r w:rsidRPr="00A170CD">
        <w:rPr>
          <w:rFonts w:ascii="仿宋" w:eastAsia="仿宋" w:hAnsi="仿宋"/>
          <w:bCs/>
          <w:kern w:val="0"/>
          <w:sz w:val="28"/>
          <w:szCs w:val="28"/>
        </w:rPr>
        <w:t>全校教师的</w:t>
      </w:r>
      <w:r w:rsidRPr="00A170CD">
        <w:rPr>
          <w:rFonts w:ascii="仿宋" w:eastAsia="仿宋" w:hAnsi="仿宋" w:hint="eastAsia"/>
          <w:bCs/>
          <w:kern w:val="0"/>
          <w:sz w:val="28"/>
          <w:szCs w:val="28"/>
        </w:rPr>
        <w:t>创造力与活力</w:t>
      </w:r>
      <w:r w:rsidRPr="00A170CD">
        <w:rPr>
          <w:rFonts w:ascii="仿宋" w:eastAsia="仿宋" w:hAnsi="仿宋"/>
          <w:bCs/>
          <w:kern w:val="0"/>
          <w:sz w:val="28"/>
          <w:szCs w:val="28"/>
        </w:rPr>
        <w:t>，</w:t>
      </w:r>
      <w:r w:rsidRPr="00A170CD">
        <w:rPr>
          <w:rFonts w:ascii="仿宋" w:eastAsia="仿宋" w:hAnsi="仿宋" w:hint="eastAsia"/>
          <w:bCs/>
          <w:kern w:val="0"/>
          <w:sz w:val="28"/>
          <w:szCs w:val="28"/>
        </w:rPr>
        <w:t>促进</w:t>
      </w:r>
      <w:r w:rsidRPr="00A170CD">
        <w:rPr>
          <w:rFonts w:ascii="仿宋" w:eastAsia="仿宋" w:hAnsi="仿宋"/>
          <w:bCs/>
          <w:kern w:val="0"/>
          <w:sz w:val="28"/>
          <w:szCs w:val="28"/>
        </w:rPr>
        <w:t>学校</w:t>
      </w:r>
      <w:r w:rsidRPr="00A170CD">
        <w:rPr>
          <w:rFonts w:ascii="仿宋" w:eastAsia="仿宋" w:hAnsi="仿宋" w:hint="eastAsia"/>
          <w:bCs/>
          <w:kern w:val="0"/>
          <w:sz w:val="28"/>
          <w:szCs w:val="28"/>
        </w:rPr>
        <w:t>师资队伍建设</w:t>
      </w:r>
      <w:r w:rsidRPr="00A170CD">
        <w:rPr>
          <w:rFonts w:ascii="仿宋" w:eastAsia="仿宋" w:hAnsi="仿宋"/>
          <w:bCs/>
          <w:kern w:val="0"/>
          <w:sz w:val="28"/>
          <w:szCs w:val="28"/>
        </w:rPr>
        <w:t>与</w:t>
      </w:r>
      <w:r w:rsidRPr="00A170CD">
        <w:rPr>
          <w:rFonts w:ascii="仿宋" w:eastAsia="仿宋" w:hAnsi="仿宋" w:hint="eastAsia"/>
          <w:bCs/>
          <w:kern w:val="0"/>
          <w:sz w:val="28"/>
          <w:szCs w:val="28"/>
        </w:rPr>
        <w:t>结构</w:t>
      </w:r>
      <w:r w:rsidRPr="00A170CD">
        <w:rPr>
          <w:rFonts w:ascii="仿宋" w:eastAsia="仿宋" w:hAnsi="仿宋"/>
          <w:bCs/>
          <w:kern w:val="0"/>
          <w:sz w:val="28"/>
          <w:szCs w:val="28"/>
        </w:rPr>
        <w:t>优化，加快</w:t>
      </w:r>
      <w:r w:rsidRPr="00A170CD">
        <w:rPr>
          <w:rFonts w:ascii="仿宋" w:eastAsia="仿宋" w:hAnsi="仿宋" w:hint="eastAsia"/>
          <w:bCs/>
          <w:kern w:val="0"/>
          <w:sz w:val="28"/>
          <w:szCs w:val="28"/>
        </w:rPr>
        <w:t>实现石油石化领域世界一流大学的办学目标</w:t>
      </w:r>
      <w:r w:rsidRPr="00A170CD">
        <w:rPr>
          <w:rFonts w:ascii="仿宋" w:eastAsia="仿宋" w:hAnsi="仿宋"/>
          <w:bCs/>
          <w:kern w:val="0"/>
          <w:sz w:val="28"/>
          <w:szCs w:val="28"/>
        </w:rPr>
        <w:t>，</w:t>
      </w:r>
      <w:r w:rsidRPr="00A170CD">
        <w:rPr>
          <w:rFonts w:ascii="仿宋" w:eastAsia="仿宋" w:hAnsi="仿宋" w:hint="eastAsia"/>
          <w:bCs/>
          <w:kern w:val="0"/>
          <w:sz w:val="28"/>
          <w:szCs w:val="28"/>
        </w:rPr>
        <w:t>根据</w:t>
      </w:r>
      <w:r w:rsidRPr="00A170CD">
        <w:rPr>
          <w:rFonts w:ascii="仿宋" w:eastAsia="仿宋" w:hAnsi="仿宋"/>
          <w:bCs/>
          <w:kern w:val="0"/>
          <w:sz w:val="28"/>
          <w:szCs w:val="28"/>
        </w:rPr>
        <w:t>教育部</w:t>
      </w:r>
      <w:r w:rsidRPr="00A170CD">
        <w:rPr>
          <w:rFonts w:ascii="仿宋" w:eastAsia="仿宋" w:hAnsi="仿宋" w:hint="eastAsia"/>
          <w:bCs/>
          <w:kern w:val="0"/>
          <w:sz w:val="28"/>
          <w:szCs w:val="28"/>
        </w:rPr>
        <w:t>《关于</w:t>
      </w:r>
      <w:r w:rsidRPr="00A170CD">
        <w:rPr>
          <w:rFonts w:ascii="仿宋" w:eastAsia="仿宋" w:hAnsi="仿宋"/>
          <w:bCs/>
          <w:kern w:val="0"/>
          <w:sz w:val="28"/>
          <w:szCs w:val="28"/>
        </w:rPr>
        <w:t>深化高校教师考核评价制度改革的</w:t>
      </w:r>
      <w:r w:rsidRPr="00A170CD">
        <w:rPr>
          <w:rFonts w:ascii="仿宋" w:eastAsia="仿宋" w:hAnsi="仿宋" w:hint="eastAsia"/>
          <w:bCs/>
          <w:kern w:val="0"/>
          <w:sz w:val="28"/>
          <w:szCs w:val="28"/>
        </w:rPr>
        <w:t>指导</w:t>
      </w:r>
      <w:r w:rsidRPr="00A170CD">
        <w:rPr>
          <w:rFonts w:ascii="仿宋" w:eastAsia="仿宋" w:hAnsi="仿宋"/>
          <w:bCs/>
          <w:kern w:val="0"/>
          <w:sz w:val="28"/>
          <w:szCs w:val="28"/>
        </w:rPr>
        <w:t>意见</w:t>
      </w:r>
      <w:r w:rsidRPr="00A170CD">
        <w:rPr>
          <w:rFonts w:ascii="仿宋" w:eastAsia="仿宋" w:hAnsi="仿宋" w:hint="eastAsia"/>
          <w:bCs/>
          <w:kern w:val="0"/>
          <w:sz w:val="28"/>
          <w:szCs w:val="28"/>
        </w:rPr>
        <w:t>》（教师〔2016〕7号）、《统筹推进世界一流大学和一流学科建设实施办法（暂行）》（教研〔2017〕2号）</w:t>
      </w:r>
      <w:r w:rsidRPr="00A170CD">
        <w:rPr>
          <w:rFonts w:ascii="仿宋" w:eastAsia="仿宋" w:hAnsi="仿宋"/>
          <w:bCs/>
          <w:kern w:val="0"/>
          <w:sz w:val="28"/>
          <w:szCs w:val="28"/>
        </w:rPr>
        <w:t>文件</w:t>
      </w:r>
      <w:r w:rsidRPr="00A170CD">
        <w:rPr>
          <w:rFonts w:ascii="仿宋" w:eastAsia="仿宋" w:hAnsi="仿宋" w:hint="eastAsia"/>
          <w:bCs/>
          <w:kern w:val="0"/>
          <w:sz w:val="28"/>
          <w:szCs w:val="28"/>
        </w:rPr>
        <w:t>精神</w:t>
      </w:r>
      <w:r w:rsidRPr="00A170CD">
        <w:rPr>
          <w:rFonts w:ascii="仿宋" w:eastAsia="仿宋" w:hAnsi="仿宋"/>
          <w:bCs/>
          <w:kern w:val="0"/>
          <w:sz w:val="28"/>
          <w:szCs w:val="28"/>
        </w:rPr>
        <w:t>，结合学校事业发展需要，以</w:t>
      </w:r>
      <w:r w:rsidRPr="00A170CD">
        <w:rPr>
          <w:rFonts w:ascii="仿宋" w:eastAsia="仿宋" w:hAnsi="仿宋" w:hint="eastAsia"/>
          <w:bCs/>
          <w:kern w:val="0"/>
          <w:sz w:val="28"/>
          <w:szCs w:val="28"/>
        </w:rPr>
        <w:t>深化</w:t>
      </w:r>
      <w:r w:rsidRPr="00A170CD">
        <w:rPr>
          <w:rFonts w:ascii="仿宋" w:eastAsia="仿宋" w:hAnsi="仿宋"/>
          <w:bCs/>
          <w:kern w:val="0"/>
          <w:sz w:val="28"/>
          <w:szCs w:val="28"/>
        </w:rPr>
        <w:t>高等教育综合改革为契机</w:t>
      </w:r>
      <w:r w:rsidRPr="00A170CD">
        <w:rPr>
          <w:rFonts w:ascii="仿宋" w:eastAsia="仿宋" w:hAnsi="仿宋" w:hint="eastAsia"/>
          <w:bCs/>
          <w:kern w:val="0"/>
          <w:sz w:val="28"/>
          <w:szCs w:val="28"/>
        </w:rPr>
        <w:t>，</w:t>
      </w:r>
      <w:r w:rsidRPr="00A170CD">
        <w:rPr>
          <w:rFonts w:ascii="仿宋" w:eastAsia="仿宋" w:hAnsi="仿宋"/>
          <w:bCs/>
          <w:kern w:val="0"/>
          <w:sz w:val="28"/>
          <w:szCs w:val="28"/>
        </w:rPr>
        <w:t>坚持问题导向</w:t>
      </w:r>
      <w:r w:rsidRPr="00A170CD">
        <w:rPr>
          <w:rFonts w:ascii="仿宋" w:eastAsia="仿宋" w:hAnsi="仿宋" w:hint="eastAsia"/>
          <w:bCs/>
          <w:kern w:val="0"/>
          <w:sz w:val="28"/>
          <w:szCs w:val="28"/>
        </w:rPr>
        <w:t>、突出</w:t>
      </w:r>
      <w:r w:rsidRPr="00A170CD">
        <w:rPr>
          <w:rFonts w:ascii="仿宋" w:eastAsia="仿宋" w:hAnsi="仿宋"/>
          <w:bCs/>
          <w:kern w:val="0"/>
          <w:sz w:val="28"/>
          <w:szCs w:val="28"/>
        </w:rPr>
        <w:t>岗位差异</w:t>
      </w:r>
      <w:r w:rsidRPr="00A170CD">
        <w:rPr>
          <w:rFonts w:ascii="仿宋" w:eastAsia="仿宋" w:hAnsi="仿宋" w:hint="eastAsia"/>
          <w:bCs/>
          <w:kern w:val="0"/>
          <w:sz w:val="28"/>
          <w:szCs w:val="28"/>
        </w:rPr>
        <w:t>、优化考评</w:t>
      </w:r>
      <w:r w:rsidRPr="00A170CD">
        <w:rPr>
          <w:rFonts w:ascii="仿宋" w:eastAsia="仿宋" w:hAnsi="仿宋"/>
          <w:bCs/>
          <w:kern w:val="0"/>
          <w:sz w:val="28"/>
          <w:szCs w:val="28"/>
        </w:rPr>
        <w:t>内容、把握</w:t>
      </w:r>
      <w:r w:rsidRPr="00A170CD">
        <w:rPr>
          <w:rFonts w:ascii="仿宋" w:eastAsia="仿宋" w:hAnsi="仿宋" w:hint="eastAsia"/>
          <w:bCs/>
          <w:kern w:val="0"/>
          <w:sz w:val="28"/>
          <w:szCs w:val="28"/>
        </w:rPr>
        <w:t>总体</w:t>
      </w:r>
      <w:r w:rsidRPr="00A170CD">
        <w:rPr>
          <w:rFonts w:ascii="仿宋" w:eastAsia="仿宋" w:hAnsi="仿宋"/>
          <w:bCs/>
          <w:kern w:val="0"/>
          <w:sz w:val="28"/>
          <w:szCs w:val="28"/>
        </w:rPr>
        <w:t>原则</w:t>
      </w:r>
      <w:r w:rsidRPr="00A170CD">
        <w:rPr>
          <w:rFonts w:ascii="仿宋" w:eastAsia="仿宋" w:hAnsi="仿宋" w:hint="eastAsia"/>
          <w:bCs/>
          <w:kern w:val="0"/>
          <w:sz w:val="28"/>
          <w:szCs w:val="28"/>
        </w:rPr>
        <w:t>，指导各院（部）制定</w:t>
      </w:r>
      <w:r w:rsidRPr="00A170CD">
        <w:rPr>
          <w:rFonts w:ascii="仿宋" w:eastAsia="仿宋" w:hAnsi="仿宋"/>
          <w:bCs/>
          <w:kern w:val="0"/>
          <w:sz w:val="28"/>
          <w:szCs w:val="28"/>
        </w:rPr>
        <w:t>科学合理的教师考核评价体系，特制订本指导意见。</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 xml:space="preserve">第二条 </w:t>
      </w:r>
      <w:r w:rsidRPr="00A170CD">
        <w:rPr>
          <w:rFonts w:ascii="仿宋" w:eastAsia="仿宋" w:hAnsi="仿宋" w:hint="eastAsia"/>
          <w:bCs/>
          <w:kern w:val="0"/>
          <w:sz w:val="28"/>
          <w:szCs w:val="28"/>
        </w:rPr>
        <w:t>本意见围绕</w:t>
      </w:r>
      <w:r w:rsidRPr="00A170CD">
        <w:rPr>
          <w:rFonts w:ascii="仿宋" w:eastAsia="仿宋" w:hAnsi="仿宋"/>
          <w:bCs/>
          <w:kern w:val="0"/>
          <w:sz w:val="28"/>
          <w:szCs w:val="28"/>
        </w:rPr>
        <w:t>学校</w:t>
      </w:r>
      <w:r w:rsidRPr="00A170CD">
        <w:rPr>
          <w:rFonts w:ascii="仿宋" w:eastAsia="仿宋" w:hAnsi="仿宋" w:hint="eastAsia"/>
          <w:bCs/>
          <w:kern w:val="0"/>
          <w:sz w:val="28"/>
          <w:szCs w:val="28"/>
        </w:rPr>
        <w:t>“十三五</w:t>
      </w:r>
      <w:r w:rsidRPr="00A170CD">
        <w:rPr>
          <w:rFonts w:ascii="仿宋" w:eastAsia="仿宋" w:hAnsi="仿宋"/>
          <w:bCs/>
          <w:kern w:val="0"/>
          <w:sz w:val="28"/>
          <w:szCs w:val="28"/>
        </w:rPr>
        <w:t>发展规划</w:t>
      </w:r>
      <w:r w:rsidRPr="00A170CD">
        <w:rPr>
          <w:rFonts w:ascii="仿宋" w:eastAsia="仿宋" w:hAnsi="仿宋" w:hint="eastAsia"/>
          <w:bCs/>
          <w:kern w:val="0"/>
          <w:sz w:val="28"/>
          <w:szCs w:val="28"/>
        </w:rPr>
        <w:t>”和“十三五</w:t>
      </w:r>
      <w:r w:rsidRPr="00A170CD">
        <w:rPr>
          <w:rFonts w:ascii="仿宋" w:eastAsia="仿宋" w:hAnsi="仿宋"/>
          <w:bCs/>
          <w:kern w:val="0"/>
          <w:sz w:val="28"/>
          <w:szCs w:val="28"/>
        </w:rPr>
        <w:t>师资队伍建设</w:t>
      </w:r>
      <w:r w:rsidRPr="00A170CD">
        <w:rPr>
          <w:rFonts w:ascii="仿宋" w:eastAsia="仿宋" w:hAnsi="仿宋" w:hint="eastAsia"/>
          <w:bCs/>
          <w:kern w:val="0"/>
          <w:sz w:val="28"/>
          <w:szCs w:val="28"/>
        </w:rPr>
        <w:t>发展</w:t>
      </w:r>
      <w:r w:rsidRPr="00A170CD">
        <w:rPr>
          <w:rFonts w:ascii="仿宋" w:eastAsia="仿宋" w:hAnsi="仿宋"/>
          <w:bCs/>
          <w:kern w:val="0"/>
          <w:sz w:val="28"/>
          <w:szCs w:val="28"/>
        </w:rPr>
        <w:t>规划</w:t>
      </w:r>
      <w:r w:rsidRPr="00A170CD">
        <w:rPr>
          <w:rFonts w:ascii="仿宋" w:eastAsia="仿宋" w:hAnsi="仿宋" w:hint="eastAsia"/>
          <w:bCs/>
          <w:kern w:val="0"/>
          <w:sz w:val="28"/>
          <w:szCs w:val="28"/>
        </w:rPr>
        <w:t>”，从学校自身发展阶段和办学特色出发，以</w:t>
      </w:r>
      <w:r w:rsidRPr="00A170CD">
        <w:rPr>
          <w:rFonts w:ascii="仿宋" w:eastAsia="仿宋" w:hAnsi="仿宋"/>
          <w:bCs/>
          <w:kern w:val="0"/>
          <w:sz w:val="28"/>
          <w:szCs w:val="28"/>
        </w:rPr>
        <w:t>促进教师</w:t>
      </w:r>
      <w:r w:rsidRPr="00A170CD">
        <w:rPr>
          <w:rFonts w:ascii="仿宋" w:eastAsia="仿宋" w:hAnsi="仿宋" w:hint="eastAsia"/>
          <w:bCs/>
          <w:kern w:val="0"/>
          <w:sz w:val="28"/>
          <w:szCs w:val="28"/>
        </w:rPr>
        <w:t>队伍整体</w:t>
      </w:r>
      <w:r w:rsidRPr="00A170CD">
        <w:rPr>
          <w:rFonts w:ascii="仿宋" w:eastAsia="仿宋" w:hAnsi="仿宋"/>
          <w:bCs/>
          <w:kern w:val="0"/>
          <w:sz w:val="28"/>
          <w:szCs w:val="28"/>
        </w:rPr>
        <w:t>发展、优化师资结构为目标，</w:t>
      </w:r>
      <w:r w:rsidRPr="00A170CD">
        <w:rPr>
          <w:rFonts w:ascii="仿宋" w:eastAsia="仿宋" w:hAnsi="仿宋" w:hint="eastAsia"/>
          <w:bCs/>
          <w:kern w:val="0"/>
          <w:sz w:val="28"/>
          <w:szCs w:val="28"/>
        </w:rPr>
        <w:t>以</w:t>
      </w:r>
      <w:r w:rsidRPr="00A170CD">
        <w:rPr>
          <w:rFonts w:ascii="仿宋" w:eastAsia="仿宋" w:hAnsi="仿宋"/>
          <w:bCs/>
          <w:kern w:val="0"/>
          <w:sz w:val="28"/>
          <w:szCs w:val="28"/>
        </w:rPr>
        <w:t>教师岗位精准化分类为基础，充分发挥</w:t>
      </w:r>
      <w:r w:rsidRPr="00A170CD">
        <w:rPr>
          <w:rFonts w:ascii="仿宋" w:eastAsia="仿宋" w:hAnsi="仿宋" w:hint="eastAsia"/>
          <w:bCs/>
          <w:kern w:val="0"/>
          <w:sz w:val="28"/>
          <w:szCs w:val="28"/>
        </w:rPr>
        <w:t>院（部）的</w:t>
      </w:r>
      <w:r w:rsidRPr="00A170CD">
        <w:rPr>
          <w:rFonts w:ascii="仿宋" w:eastAsia="仿宋" w:hAnsi="仿宋"/>
          <w:bCs/>
          <w:kern w:val="0"/>
          <w:sz w:val="28"/>
          <w:szCs w:val="28"/>
        </w:rPr>
        <w:t>主体责任</w:t>
      </w:r>
      <w:r w:rsidRPr="00A170CD">
        <w:rPr>
          <w:rFonts w:ascii="仿宋" w:eastAsia="仿宋" w:hAnsi="仿宋" w:hint="eastAsia"/>
          <w:bCs/>
          <w:kern w:val="0"/>
          <w:sz w:val="28"/>
          <w:szCs w:val="28"/>
        </w:rPr>
        <w:t>和</w:t>
      </w:r>
      <w:r w:rsidRPr="00A170CD">
        <w:rPr>
          <w:rFonts w:ascii="仿宋" w:eastAsia="仿宋" w:hAnsi="仿宋"/>
          <w:bCs/>
          <w:kern w:val="0"/>
          <w:sz w:val="28"/>
          <w:szCs w:val="28"/>
        </w:rPr>
        <w:t>教师的主动性，</w:t>
      </w:r>
      <w:r w:rsidRPr="00A170CD">
        <w:rPr>
          <w:rFonts w:ascii="仿宋" w:eastAsia="仿宋" w:hAnsi="仿宋" w:hint="eastAsia"/>
          <w:bCs/>
          <w:kern w:val="0"/>
          <w:sz w:val="28"/>
          <w:szCs w:val="28"/>
        </w:rPr>
        <w:t>旨在建立</w:t>
      </w:r>
      <w:r w:rsidRPr="00A170CD">
        <w:rPr>
          <w:rFonts w:ascii="仿宋" w:eastAsia="仿宋" w:hAnsi="仿宋"/>
          <w:bCs/>
          <w:kern w:val="0"/>
          <w:sz w:val="28"/>
          <w:szCs w:val="28"/>
        </w:rPr>
        <w:t>学校</w:t>
      </w:r>
      <w:r w:rsidRPr="00A170CD">
        <w:rPr>
          <w:rFonts w:ascii="仿宋" w:eastAsia="仿宋" w:hAnsi="仿宋" w:hint="eastAsia"/>
          <w:bCs/>
          <w:kern w:val="0"/>
          <w:sz w:val="28"/>
          <w:szCs w:val="28"/>
        </w:rPr>
        <w:t>、院（部）</w:t>
      </w:r>
      <w:r w:rsidRPr="00A170CD">
        <w:rPr>
          <w:rFonts w:ascii="仿宋" w:eastAsia="仿宋" w:hAnsi="仿宋"/>
          <w:bCs/>
          <w:kern w:val="0"/>
          <w:sz w:val="28"/>
          <w:szCs w:val="28"/>
        </w:rPr>
        <w:t>与教师个体考核评价</w:t>
      </w:r>
      <w:r w:rsidRPr="00A170CD">
        <w:rPr>
          <w:rFonts w:ascii="仿宋" w:eastAsia="仿宋" w:hAnsi="仿宋" w:hint="eastAsia"/>
          <w:bCs/>
          <w:kern w:val="0"/>
          <w:sz w:val="28"/>
          <w:szCs w:val="28"/>
        </w:rPr>
        <w:t>相结合</w:t>
      </w:r>
      <w:r w:rsidRPr="00A170CD">
        <w:rPr>
          <w:rFonts w:ascii="仿宋" w:eastAsia="仿宋" w:hAnsi="仿宋"/>
          <w:bCs/>
          <w:kern w:val="0"/>
          <w:sz w:val="28"/>
          <w:szCs w:val="28"/>
        </w:rPr>
        <w:t>的</w:t>
      </w:r>
      <w:r w:rsidRPr="00A170CD">
        <w:rPr>
          <w:rFonts w:ascii="仿宋" w:eastAsia="仿宋" w:hAnsi="仿宋" w:hint="eastAsia"/>
          <w:bCs/>
          <w:kern w:val="0"/>
          <w:sz w:val="28"/>
          <w:szCs w:val="28"/>
        </w:rPr>
        <w:t>三级</w:t>
      </w:r>
      <w:r w:rsidRPr="00A170CD">
        <w:rPr>
          <w:rFonts w:ascii="仿宋" w:eastAsia="仿宋" w:hAnsi="仿宋"/>
          <w:bCs/>
          <w:kern w:val="0"/>
          <w:sz w:val="28"/>
          <w:szCs w:val="28"/>
        </w:rPr>
        <w:t>联动机制。</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bookmarkStart w:id="1" w:name="OLE_LINK5"/>
      <w:bookmarkStart w:id="2" w:name="OLE_LINK6"/>
      <w:r w:rsidRPr="00A170CD">
        <w:rPr>
          <w:rFonts w:ascii="仿宋" w:eastAsia="仿宋" w:hAnsi="仿宋" w:hint="eastAsia"/>
          <w:b/>
          <w:bCs/>
          <w:kern w:val="0"/>
          <w:sz w:val="28"/>
          <w:szCs w:val="28"/>
        </w:rPr>
        <w:t xml:space="preserve">第三条 </w:t>
      </w:r>
      <w:r w:rsidRPr="00A170CD">
        <w:rPr>
          <w:rFonts w:ascii="仿宋" w:eastAsia="仿宋" w:hAnsi="仿宋" w:hint="eastAsia"/>
          <w:bCs/>
          <w:kern w:val="0"/>
          <w:sz w:val="28"/>
          <w:szCs w:val="28"/>
        </w:rPr>
        <w:t>教师岗位考核</w:t>
      </w:r>
      <w:r w:rsidRPr="00A170CD">
        <w:rPr>
          <w:rFonts w:ascii="仿宋" w:eastAsia="仿宋" w:hAnsi="仿宋"/>
          <w:bCs/>
          <w:kern w:val="0"/>
          <w:sz w:val="28"/>
          <w:szCs w:val="28"/>
        </w:rPr>
        <w:t>评价</w:t>
      </w:r>
      <w:r w:rsidRPr="00A170CD">
        <w:rPr>
          <w:rFonts w:ascii="仿宋" w:eastAsia="仿宋" w:hAnsi="仿宋" w:hint="eastAsia"/>
          <w:bCs/>
          <w:kern w:val="0"/>
          <w:sz w:val="28"/>
          <w:szCs w:val="28"/>
        </w:rPr>
        <w:t>作为</w:t>
      </w:r>
      <w:r w:rsidRPr="00A170CD">
        <w:rPr>
          <w:rFonts w:ascii="仿宋" w:eastAsia="仿宋" w:hAnsi="仿宋"/>
          <w:bCs/>
          <w:kern w:val="0"/>
          <w:sz w:val="28"/>
          <w:szCs w:val="28"/>
        </w:rPr>
        <w:t>我校高等教育综合改革的重要内容</w:t>
      </w:r>
      <w:r w:rsidRPr="00A170CD">
        <w:rPr>
          <w:rFonts w:ascii="仿宋" w:eastAsia="仿宋" w:hAnsi="仿宋" w:hint="eastAsia"/>
          <w:bCs/>
          <w:kern w:val="0"/>
          <w:sz w:val="28"/>
          <w:szCs w:val="28"/>
        </w:rPr>
        <w:t>，</w:t>
      </w:r>
      <w:r w:rsidRPr="00A170CD">
        <w:rPr>
          <w:rFonts w:ascii="仿宋" w:eastAsia="仿宋" w:hAnsi="仿宋"/>
          <w:bCs/>
          <w:kern w:val="0"/>
          <w:sz w:val="28"/>
          <w:szCs w:val="28"/>
        </w:rPr>
        <w:t>是</w:t>
      </w:r>
      <w:r w:rsidRPr="00A170CD">
        <w:rPr>
          <w:rFonts w:ascii="仿宋" w:eastAsia="仿宋" w:hAnsi="仿宋" w:hint="eastAsia"/>
          <w:bCs/>
          <w:kern w:val="0"/>
          <w:sz w:val="28"/>
          <w:szCs w:val="28"/>
        </w:rPr>
        <w:t>教师</w:t>
      </w:r>
      <w:r w:rsidRPr="00A170CD">
        <w:rPr>
          <w:rFonts w:ascii="仿宋" w:eastAsia="仿宋" w:hAnsi="仿宋"/>
          <w:bCs/>
          <w:kern w:val="0"/>
          <w:sz w:val="28"/>
          <w:szCs w:val="28"/>
        </w:rPr>
        <w:t>选聘、任用、</w:t>
      </w:r>
      <w:r w:rsidRPr="00A170CD">
        <w:rPr>
          <w:rFonts w:ascii="仿宋" w:eastAsia="仿宋" w:hAnsi="仿宋" w:hint="eastAsia"/>
          <w:bCs/>
          <w:kern w:val="0"/>
          <w:sz w:val="28"/>
          <w:szCs w:val="28"/>
        </w:rPr>
        <w:t>薪酬</w:t>
      </w:r>
      <w:r w:rsidRPr="00A170CD">
        <w:rPr>
          <w:rFonts w:ascii="仿宋" w:eastAsia="仿宋" w:hAnsi="仿宋"/>
          <w:bCs/>
          <w:kern w:val="0"/>
          <w:sz w:val="28"/>
          <w:szCs w:val="28"/>
        </w:rPr>
        <w:t>、奖惩等</w:t>
      </w:r>
      <w:r w:rsidRPr="00A170CD">
        <w:rPr>
          <w:rFonts w:ascii="仿宋" w:eastAsia="仿宋" w:hAnsi="仿宋" w:hint="eastAsia"/>
          <w:bCs/>
          <w:kern w:val="0"/>
          <w:sz w:val="28"/>
          <w:szCs w:val="28"/>
        </w:rPr>
        <w:t>人事</w:t>
      </w:r>
      <w:r w:rsidRPr="00A170CD">
        <w:rPr>
          <w:rFonts w:ascii="仿宋" w:eastAsia="仿宋" w:hAnsi="仿宋"/>
          <w:bCs/>
          <w:kern w:val="0"/>
          <w:sz w:val="28"/>
          <w:szCs w:val="28"/>
        </w:rPr>
        <w:t>管理的基础和依据</w:t>
      </w:r>
      <w:r w:rsidRPr="00A170CD">
        <w:rPr>
          <w:rFonts w:ascii="仿宋" w:eastAsia="仿宋" w:hAnsi="仿宋" w:hint="eastAsia"/>
          <w:bCs/>
          <w:kern w:val="0"/>
          <w:sz w:val="28"/>
          <w:szCs w:val="28"/>
        </w:rPr>
        <w:t>，</w:t>
      </w:r>
      <w:r w:rsidRPr="00A170CD">
        <w:rPr>
          <w:rFonts w:ascii="仿宋" w:eastAsia="仿宋" w:hAnsi="仿宋"/>
          <w:bCs/>
          <w:kern w:val="0"/>
          <w:sz w:val="28"/>
          <w:szCs w:val="28"/>
        </w:rPr>
        <w:t>是调动教师工作积极性、主动性的“</w:t>
      </w:r>
      <w:r w:rsidRPr="00A170CD">
        <w:rPr>
          <w:rFonts w:ascii="仿宋" w:eastAsia="仿宋" w:hAnsi="仿宋" w:hint="eastAsia"/>
          <w:bCs/>
          <w:kern w:val="0"/>
          <w:sz w:val="28"/>
          <w:szCs w:val="28"/>
        </w:rPr>
        <w:t>指挥棒</w:t>
      </w:r>
      <w:r w:rsidRPr="00A170CD">
        <w:rPr>
          <w:rFonts w:ascii="仿宋" w:eastAsia="仿宋" w:hAnsi="仿宋"/>
          <w:bCs/>
          <w:kern w:val="0"/>
          <w:sz w:val="28"/>
          <w:szCs w:val="28"/>
        </w:rPr>
        <w:t>”</w:t>
      </w:r>
      <w:r w:rsidRPr="00A170CD">
        <w:rPr>
          <w:rFonts w:ascii="仿宋" w:eastAsia="仿宋" w:hAnsi="仿宋" w:hint="eastAsia"/>
          <w:bCs/>
          <w:kern w:val="0"/>
          <w:sz w:val="28"/>
          <w:szCs w:val="28"/>
        </w:rPr>
        <w:t>，</w:t>
      </w:r>
      <w:r w:rsidRPr="00A170CD">
        <w:rPr>
          <w:rFonts w:ascii="仿宋" w:eastAsia="仿宋" w:hAnsi="仿宋"/>
          <w:bCs/>
          <w:kern w:val="0"/>
          <w:sz w:val="28"/>
          <w:szCs w:val="28"/>
        </w:rPr>
        <w:t>对于推动我校教学改革、提高教育质量、坚持正确科研方向、促进</w:t>
      </w:r>
      <w:r w:rsidRPr="00A170CD">
        <w:rPr>
          <w:rFonts w:ascii="仿宋" w:eastAsia="仿宋" w:hAnsi="仿宋" w:hint="eastAsia"/>
          <w:bCs/>
          <w:kern w:val="0"/>
          <w:sz w:val="28"/>
          <w:szCs w:val="28"/>
        </w:rPr>
        <w:t>科研</w:t>
      </w:r>
      <w:r w:rsidRPr="00A170CD">
        <w:rPr>
          <w:rFonts w:ascii="仿宋" w:eastAsia="仿宋" w:hAnsi="仿宋"/>
          <w:bCs/>
          <w:kern w:val="0"/>
          <w:sz w:val="28"/>
          <w:szCs w:val="28"/>
        </w:rPr>
        <w:t>成果转化、开展创新创业和公共服务，具有基础性和全局性</w:t>
      </w:r>
      <w:r w:rsidRPr="00A170CD">
        <w:rPr>
          <w:rFonts w:ascii="仿宋" w:eastAsia="仿宋" w:hAnsi="仿宋" w:hint="eastAsia"/>
          <w:bCs/>
          <w:kern w:val="0"/>
          <w:sz w:val="28"/>
          <w:szCs w:val="28"/>
        </w:rPr>
        <w:t>的</w:t>
      </w:r>
      <w:r w:rsidRPr="00A170CD">
        <w:rPr>
          <w:rFonts w:ascii="仿宋" w:eastAsia="仿宋" w:hAnsi="仿宋"/>
          <w:bCs/>
          <w:kern w:val="0"/>
          <w:sz w:val="28"/>
          <w:szCs w:val="28"/>
        </w:rPr>
        <w:t>影响</w:t>
      </w:r>
      <w:r w:rsidRPr="00A170CD">
        <w:rPr>
          <w:rFonts w:ascii="仿宋" w:eastAsia="仿宋" w:hAnsi="仿宋" w:hint="eastAsia"/>
          <w:bCs/>
          <w:kern w:val="0"/>
          <w:sz w:val="28"/>
          <w:szCs w:val="28"/>
        </w:rPr>
        <w:t>和</w:t>
      </w:r>
      <w:r w:rsidRPr="00A170CD">
        <w:rPr>
          <w:rFonts w:ascii="仿宋" w:eastAsia="仿宋" w:hAnsi="仿宋"/>
          <w:bCs/>
          <w:kern w:val="0"/>
          <w:sz w:val="28"/>
          <w:szCs w:val="28"/>
        </w:rPr>
        <w:t>作用。</w:t>
      </w:r>
    </w:p>
    <w:bookmarkEnd w:id="1"/>
    <w:bookmarkEnd w:id="2"/>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第四条</w:t>
      </w:r>
      <w:r w:rsidRPr="00A170CD">
        <w:rPr>
          <w:rFonts w:ascii="仿宋" w:eastAsia="仿宋" w:hAnsi="仿宋"/>
          <w:b/>
          <w:bCs/>
          <w:kern w:val="0"/>
          <w:sz w:val="28"/>
          <w:szCs w:val="28"/>
        </w:rPr>
        <w:t xml:space="preserve"> </w:t>
      </w:r>
      <w:r w:rsidRPr="00A170CD">
        <w:rPr>
          <w:rFonts w:ascii="仿宋" w:eastAsia="仿宋" w:hAnsi="仿宋" w:hint="eastAsia"/>
          <w:bCs/>
          <w:kern w:val="0"/>
          <w:sz w:val="28"/>
          <w:szCs w:val="28"/>
        </w:rPr>
        <w:t>教师岗位考核</w:t>
      </w:r>
      <w:r w:rsidRPr="00A170CD">
        <w:rPr>
          <w:rFonts w:ascii="仿宋" w:eastAsia="仿宋" w:hAnsi="仿宋"/>
          <w:bCs/>
          <w:kern w:val="0"/>
          <w:sz w:val="28"/>
          <w:szCs w:val="28"/>
        </w:rPr>
        <w:t>评价</w:t>
      </w:r>
      <w:r w:rsidRPr="00A170CD">
        <w:rPr>
          <w:rFonts w:ascii="仿宋" w:eastAsia="仿宋" w:hAnsi="仿宋" w:hint="eastAsia"/>
          <w:bCs/>
          <w:kern w:val="0"/>
          <w:sz w:val="28"/>
          <w:szCs w:val="28"/>
        </w:rPr>
        <w:t>以实现</w:t>
      </w:r>
      <w:r w:rsidRPr="00A170CD">
        <w:rPr>
          <w:rFonts w:ascii="仿宋" w:eastAsia="仿宋" w:hAnsi="仿宋"/>
          <w:bCs/>
          <w:kern w:val="0"/>
          <w:sz w:val="28"/>
          <w:szCs w:val="28"/>
        </w:rPr>
        <w:t>学校发展</w:t>
      </w:r>
      <w:r w:rsidRPr="00A170CD">
        <w:rPr>
          <w:rFonts w:ascii="仿宋" w:eastAsia="仿宋" w:hAnsi="仿宋" w:hint="eastAsia"/>
          <w:bCs/>
          <w:kern w:val="0"/>
          <w:sz w:val="28"/>
          <w:szCs w:val="28"/>
        </w:rPr>
        <w:t>目标为宗旨</w:t>
      </w:r>
      <w:r w:rsidRPr="00A170CD">
        <w:rPr>
          <w:rFonts w:ascii="仿宋" w:eastAsia="仿宋" w:hAnsi="仿宋"/>
          <w:bCs/>
          <w:kern w:val="0"/>
          <w:sz w:val="28"/>
          <w:szCs w:val="28"/>
        </w:rPr>
        <w:t>，兼顾教师</w:t>
      </w:r>
      <w:r w:rsidRPr="00A170CD">
        <w:rPr>
          <w:rFonts w:ascii="仿宋" w:eastAsia="仿宋" w:hAnsi="仿宋" w:hint="eastAsia"/>
          <w:bCs/>
          <w:kern w:val="0"/>
          <w:sz w:val="28"/>
          <w:szCs w:val="28"/>
        </w:rPr>
        <w:t>职业</w:t>
      </w:r>
      <w:r w:rsidRPr="00A170CD">
        <w:rPr>
          <w:rFonts w:ascii="仿宋" w:eastAsia="仿宋" w:hAnsi="仿宋"/>
          <w:bCs/>
          <w:kern w:val="0"/>
          <w:sz w:val="28"/>
          <w:szCs w:val="28"/>
        </w:rPr>
        <w:t>发展</w:t>
      </w:r>
      <w:r w:rsidRPr="00A170CD">
        <w:rPr>
          <w:rFonts w:ascii="仿宋" w:eastAsia="仿宋" w:hAnsi="仿宋" w:hint="eastAsia"/>
          <w:bCs/>
          <w:kern w:val="0"/>
          <w:sz w:val="28"/>
          <w:szCs w:val="28"/>
        </w:rPr>
        <w:t>需要，坚持</w:t>
      </w:r>
      <w:r w:rsidRPr="00A170CD">
        <w:rPr>
          <w:rFonts w:ascii="仿宋" w:eastAsia="仿宋" w:hAnsi="仿宋"/>
          <w:bCs/>
          <w:kern w:val="0"/>
          <w:sz w:val="28"/>
          <w:szCs w:val="28"/>
        </w:rPr>
        <w:t>以</w:t>
      </w:r>
      <w:r w:rsidRPr="00A170CD">
        <w:rPr>
          <w:rFonts w:ascii="仿宋" w:eastAsia="仿宋" w:hAnsi="仿宋" w:hint="eastAsia"/>
          <w:bCs/>
          <w:kern w:val="0"/>
          <w:sz w:val="28"/>
          <w:szCs w:val="28"/>
        </w:rPr>
        <w:t>师德</w:t>
      </w:r>
      <w:r w:rsidRPr="00A170CD">
        <w:rPr>
          <w:rFonts w:ascii="仿宋" w:eastAsia="仿宋" w:hAnsi="仿宋"/>
          <w:bCs/>
          <w:kern w:val="0"/>
          <w:sz w:val="28"/>
          <w:szCs w:val="28"/>
        </w:rPr>
        <w:t>为先、教学</w:t>
      </w:r>
      <w:r w:rsidRPr="00A170CD">
        <w:rPr>
          <w:rFonts w:ascii="仿宋" w:eastAsia="仿宋" w:hAnsi="仿宋" w:hint="eastAsia"/>
          <w:bCs/>
          <w:kern w:val="0"/>
          <w:sz w:val="28"/>
          <w:szCs w:val="28"/>
        </w:rPr>
        <w:t>为要</w:t>
      </w:r>
      <w:r w:rsidRPr="00A170CD">
        <w:rPr>
          <w:rFonts w:ascii="仿宋" w:eastAsia="仿宋" w:hAnsi="仿宋"/>
          <w:bCs/>
          <w:kern w:val="0"/>
          <w:sz w:val="28"/>
          <w:szCs w:val="28"/>
        </w:rPr>
        <w:t>、科研为基、发展为本</w:t>
      </w:r>
      <w:r w:rsidRPr="00A170CD">
        <w:rPr>
          <w:rFonts w:ascii="仿宋" w:eastAsia="仿宋" w:hAnsi="仿宋" w:hint="eastAsia"/>
          <w:bCs/>
          <w:kern w:val="0"/>
          <w:sz w:val="28"/>
          <w:szCs w:val="28"/>
        </w:rPr>
        <w:t>的</w:t>
      </w:r>
      <w:r w:rsidRPr="00A170CD">
        <w:rPr>
          <w:rFonts w:ascii="仿宋" w:eastAsia="仿宋" w:hAnsi="仿宋"/>
          <w:bCs/>
          <w:kern w:val="0"/>
          <w:sz w:val="28"/>
          <w:szCs w:val="28"/>
        </w:rPr>
        <w:t>基本要求，</w:t>
      </w:r>
      <w:r w:rsidRPr="00A170CD">
        <w:rPr>
          <w:rFonts w:ascii="仿宋" w:eastAsia="仿宋" w:hAnsi="仿宋" w:hint="eastAsia"/>
          <w:bCs/>
          <w:kern w:val="0"/>
          <w:sz w:val="28"/>
          <w:szCs w:val="28"/>
        </w:rPr>
        <w:t>注重综合考核评价</w:t>
      </w:r>
      <w:r w:rsidRPr="00A170CD">
        <w:rPr>
          <w:rFonts w:ascii="仿宋" w:eastAsia="仿宋" w:hAnsi="仿宋"/>
          <w:bCs/>
          <w:kern w:val="0"/>
          <w:sz w:val="28"/>
          <w:szCs w:val="28"/>
        </w:rPr>
        <w:t>教师的</w:t>
      </w:r>
      <w:r w:rsidRPr="00A170CD">
        <w:rPr>
          <w:rFonts w:ascii="仿宋" w:eastAsia="仿宋" w:hAnsi="仿宋" w:hint="eastAsia"/>
          <w:bCs/>
          <w:kern w:val="0"/>
          <w:sz w:val="28"/>
          <w:szCs w:val="28"/>
        </w:rPr>
        <w:t>能力</w:t>
      </w:r>
      <w:r w:rsidRPr="00A170CD">
        <w:rPr>
          <w:rFonts w:ascii="仿宋" w:eastAsia="仿宋" w:hAnsi="仿宋"/>
          <w:bCs/>
          <w:kern w:val="0"/>
          <w:sz w:val="28"/>
          <w:szCs w:val="28"/>
        </w:rPr>
        <w:t>、实绩和贡献，</w:t>
      </w:r>
      <w:r w:rsidRPr="00A170CD">
        <w:rPr>
          <w:rFonts w:ascii="仿宋" w:eastAsia="仿宋" w:hAnsi="仿宋" w:hint="eastAsia"/>
          <w:bCs/>
          <w:kern w:val="0"/>
          <w:sz w:val="28"/>
          <w:szCs w:val="28"/>
        </w:rPr>
        <w:t>以考核</w:t>
      </w:r>
      <w:r w:rsidRPr="00A170CD">
        <w:rPr>
          <w:rFonts w:ascii="仿宋" w:eastAsia="仿宋" w:hAnsi="仿宋"/>
          <w:bCs/>
          <w:kern w:val="0"/>
          <w:sz w:val="28"/>
          <w:szCs w:val="28"/>
        </w:rPr>
        <w:t>评</w:t>
      </w:r>
      <w:r w:rsidRPr="00A170CD">
        <w:rPr>
          <w:rFonts w:ascii="仿宋" w:eastAsia="仿宋" w:hAnsi="仿宋"/>
          <w:bCs/>
          <w:kern w:val="0"/>
          <w:sz w:val="28"/>
          <w:szCs w:val="28"/>
        </w:rPr>
        <w:lastRenderedPageBreak/>
        <w:t>价</w:t>
      </w:r>
      <w:r w:rsidRPr="00A170CD">
        <w:rPr>
          <w:rFonts w:ascii="仿宋" w:eastAsia="仿宋" w:hAnsi="仿宋" w:hint="eastAsia"/>
          <w:bCs/>
          <w:kern w:val="0"/>
          <w:sz w:val="28"/>
          <w:szCs w:val="28"/>
        </w:rPr>
        <w:t>标准</w:t>
      </w:r>
      <w:r w:rsidRPr="00A170CD">
        <w:rPr>
          <w:rFonts w:ascii="仿宋" w:eastAsia="仿宋" w:hAnsi="仿宋"/>
          <w:bCs/>
          <w:kern w:val="0"/>
          <w:sz w:val="28"/>
          <w:szCs w:val="28"/>
        </w:rPr>
        <w:t>促进教师发展，</w:t>
      </w:r>
      <w:r w:rsidRPr="00A170CD">
        <w:rPr>
          <w:rFonts w:ascii="仿宋" w:eastAsia="仿宋" w:hAnsi="仿宋" w:hint="eastAsia"/>
          <w:bCs/>
          <w:kern w:val="0"/>
          <w:sz w:val="28"/>
          <w:szCs w:val="28"/>
        </w:rPr>
        <w:t>以</w:t>
      </w:r>
      <w:r w:rsidRPr="00A170CD">
        <w:rPr>
          <w:rFonts w:ascii="仿宋" w:eastAsia="仿宋" w:hAnsi="仿宋"/>
          <w:bCs/>
          <w:kern w:val="0"/>
          <w:sz w:val="28"/>
          <w:szCs w:val="28"/>
        </w:rPr>
        <w:t>考核评价结果</w:t>
      </w:r>
      <w:r w:rsidRPr="00A170CD">
        <w:rPr>
          <w:rFonts w:ascii="仿宋" w:eastAsia="仿宋" w:hAnsi="仿宋" w:hint="eastAsia"/>
          <w:bCs/>
          <w:kern w:val="0"/>
          <w:sz w:val="28"/>
          <w:szCs w:val="28"/>
        </w:rPr>
        <w:t>反映</w:t>
      </w:r>
      <w:r w:rsidRPr="00A170CD">
        <w:rPr>
          <w:rFonts w:ascii="仿宋" w:eastAsia="仿宋" w:hAnsi="仿宋"/>
          <w:bCs/>
          <w:kern w:val="0"/>
          <w:sz w:val="28"/>
          <w:szCs w:val="28"/>
        </w:rPr>
        <w:t>教师综合</w:t>
      </w:r>
      <w:r w:rsidRPr="00A170CD">
        <w:rPr>
          <w:rFonts w:ascii="仿宋" w:eastAsia="仿宋" w:hAnsi="仿宋" w:hint="eastAsia"/>
          <w:bCs/>
          <w:kern w:val="0"/>
          <w:sz w:val="28"/>
          <w:szCs w:val="28"/>
        </w:rPr>
        <w:t>素质与能力</w:t>
      </w:r>
      <w:r w:rsidRPr="00A170CD">
        <w:rPr>
          <w:rFonts w:ascii="仿宋" w:eastAsia="仿宋" w:hAnsi="仿宋"/>
          <w:bCs/>
          <w:kern w:val="0"/>
          <w:sz w:val="28"/>
          <w:szCs w:val="28"/>
        </w:rPr>
        <w:t>。</w:t>
      </w:r>
    </w:p>
    <w:p w:rsidR="00A170CD" w:rsidRPr="00A170CD" w:rsidRDefault="00A170CD" w:rsidP="00A170CD">
      <w:pPr>
        <w:adjustRightInd w:val="0"/>
        <w:snapToGrid w:val="0"/>
        <w:spacing w:line="560" w:lineRule="exact"/>
        <w:jc w:val="center"/>
        <w:rPr>
          <w:rFonts w:ascii="仿宋" w:eastAsia="仿宋" w:hAnsi="仿宋"/>
          <w:b/>
          <w:bCs/>
          <w:kern w:val="0"/>
          <w:sz w:val="28"/>
          <w:szCs w:val="28"/>
        </w:rPr>
      </w:pPr>
      <w:r w:rsidRPr="00A170CD">
        <w:rPr>
          <w:rFonts w:ascii="仿宋" w:eastAsia="仿宋" w:hAnsi="仿宋" w:hint="eastAsia"/>
          <w:b/>
          <w:bCs/>
          <w:kern w:val="0"/>
          <w:sz w:val="28"/>
          <w:szCs w:val="28"/>
        </w:rPr>
        <w:t>第二章  考核内容</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hint="eastAsia"/>
          <w:bCs/>
          <w:kern w:val="0"/>
          <w:sz w:val="28"/>
          <w:szCs w:val="28"/>
        </w:rPr>
        <w:t>考核</w:t>
      </w:r>
      <w:r w:rsidRPr="00A170CD">
        <w:rPr>
          <w:rFonts w:ascii="仿宋" w:eastAsia="仿宋" w:hAnsi="仿宋"/>
          <w:bCs/>
          <w:kern w:val="0"/>
          <w:sz w:val="28"/>
          <w:szCs w:val="28"/>
        </w:rPr>
        <w:t>评价应坚持全面</w:t>
      </w:r>
      <w:r w:rsidRPr="00A170CD">
        <w:rPr>
          <w:rFonts w:ascii="仿宋" w:eastAsia="仿宋" w:hAnsi="仿宋" w:hint="eastAsia"/>
          <w:bCs/>
          <w:kern w:val="0"/>
          <w:sz w:val="28"/>
          <w:szCs w:val="28"/>
        </w:rPr>
        <w:t>考核</w:t>
      </w:r>
      <w:r w:rsidRPr="00A170CD">
        <w:rPr>
          <w:rFonts w:ascii="仿宋" w:eastAsia="仿宋" w:hAnsi="仿宋"/>
          <w:bCs/>
          <w:kern w:val="0"/>
          <w:sz w:val="28"/>
          <w:szCs w:val="28"/>
        </w:rPr>
        <w:t>与突出重点相结合，全面考核教师的</w:t>
      </w:r>
      <w:r w:rsidRPr="00A170CD">
        <w:rPr>
          <w:rFonts w:ascii="仿宋" w:eastAsia="仿宋" w:hAnsi="仿宋" w:hint="eastAsia"/>
          <w:bCs/>
          <w:kern w:val="0"/>
          <w:sz w:val="28"/>
          <w:szCs w:val="28"/>
        </w:rPr>
        <w:t>师德师风</w:t>
      </w:r>
      <w:r w:rsidRPr="00A170CD">
        <w:rPr>
          <w:rFonts w:ascii="仿宋" w:eastAsia="仿宋" w:hAnsi="仿宋"/>
          <w:bCs/>
          <w:kern w:val="0"/>
          <w:sz w:val="28"/>
          <w:szCs w:val="28"/>
        </w:rPr>
        <w:t>、</w:t>
      </w:r>
      <w:r w:rsidRPr="00A170CD">
        <w:rPr>
          <w:rFonts w:ascii="仿宋" w:eastAsia="仿宋" w:hAnsi="仿宋" w:hint="eastAsia"/>
          <w:bCs/>
          <w:kern w:val="0"/>
          <w:sz w:val="28"/>
          <w:szCs w:val="28"/>
        </w:rPr>
        <w:t>教育</w:t>
      </w:r>
      <w:r w:rsidRPr="00A170CD">
        <w:rPr>
          <w:rFonts w:ascii="仿宋" w:eastAsia="仿宋" w:hAnsi="仿宋"/>
          <w:bCs/>
          <w:kern w:val="0"/>
          <w:sz w:val="28"/>
          <w:szCs w:val="28"/>
        </w:rPr>
        <w:t>教学、</w:t>
      </w:r>
      <w:r w:rsidRPr="00A170CD">
        <w:rPr>
          <w:rFonts w:ascii="仿宋" w:eastAsia="仿宋" w:hAnsi="仿宋" w:hint="eastAsia"/>
          <w:bCs/>
          <w:kern w:val="0"/>
          <w:sz w:val="28"/>
          <w:szCs w:val="28"/>
        </w:rPr>
        <w:t>科学研究</w:t>
      </w:r>
      <w:r w:rsidRPr="00A170CD">
        <w:rPr>
          <w:rFonts w:ascii="仿宋" w:eastAsia="仿宋" w:hAnsi="仿宋"/>
          <w:bCs/>
          <w:kern w:val="0"/>
          <w:sz w:val="28"/>
          <w:szCs w:val="28"/>
        </w:rPr>
        <w:t>、</w:t>
      </w:r>
      <w:r w:rsidRPr="00A170CD">
        <w:rPr>
          <w:rFonts w:ascii="仿宋" w:eastAsia="仿宋" w:hAnsi="仿宋" w:hint="eastAsia"/>
          <w:bCs/>
          <w:kern w:val="0"/>
          <w:sz w:val="28"/>
          <w:szCs w:val="28"/>
        </w:rPr>
        <w:t>公共服务与职业</w:t>
      </w:r>
      <w:r w:rsidRPr="00A170CD">
        <w:rPr>
          <w:rFonts w:ascii="仿宋" w:eastAsia="仿宋" w:hAnsi="仿宋"/>
          <w:bCs/>
          <w:kern w:val="0"/>
          <w:sz w:val="28"/>
          <w:szCs w:val="28"/>
        </w:rPr>
        <w:t>发展</w:t>
      </w:r>
      <w:r w:rsidRPr="00A170CD">
        <w:rPr>
          <w:rFonts w:ascii="仿宋" w:eastAsia="仿宋" w:hAnsi="仿宋" w:hint="eastAsia"/>
          <w:bCs/>
          <w:kern w:val="0"/>
          <w:sz w:val="28"/>
          <w:szCs w:val="28"/>
        </w:rPr>
        <w:t>四个</w:t>
      </w:r>
      <w:r w:rsidRPr="00A170CD">
        <w:rPr>
          <w:rFonts w:ascii="仿宋" w:eastAsia="仿宋" w:hAnsi="仿宋"/>
          <w:bCs/>
          <w:kern w:val="0"/>
          <w:sz w:val="28"/>
          <w:szCs w:val="28"/>
        </w:rPr>
        <w:t>方面的内容</w:t>
      </w:r>
      <w:r w:rsidRPr="00A170CD">
        <w:rPr>
          <w:rFonts w:ascii="仿宋" w:eastAsia="仿宋" w:hAnsi="仿宋" w:hint="eastAsia"/>
          <w:bCs/>
          <w:kern w:val="0"/>
          <w:sz w:val="28"/>
          <w:szCs w:val="28"/>
        </w:rPr>
        <w:t>。</w:t>
      </w:r>
      <w:r w:rsidRPr="00A170CD">
        <w:rPr>
          <w:rFonts w:ascii="仿宋" w:eastAsia="仿宋" w:hAnsi="仿宋"/>
          <w:bCs/>
          <w:kern w:val="0"/>
          <w:sz w:val="28"/>
          <w:szCs w:val="28"/>
        </w:rPr>
        <w:t>各院</w:t>
      </w:r>
      <w:r w:rsidRPr="00A170CD">
        <w:rPr>
          <w:rFonts w:ascii="仿宋" w:eastAsia="仿宋" w:hAnsi="仿宋" w:hint="eastAsia"/>
          <w:bCs/>
          <w:kern w:val="0"/>
          <w:sz w:val="28"/>
          <w:szCs w:val="28"/>
        </w:rPr>
        <w:t>（部）应结合</w:t>
      </w:r>
      <w:r w:rsidRPr="00A170CD">
        <w:rPr>
          <w:rFonts w:ascii="仿宋" w:eastAsia="仿宋" w:hAnsi="仿宋"/>
          <w:bCs/>
          <w:kern w:val="0"/>
          <w:sz w:val="28"/>
          <w:szCs w:val="28"/>
        </w:rPr>
        <w:t>学科特点</w:t>
      </w:r>
      <w:r w:rsidRPr="00A170CD">
        <w:rPr>
          <w:rFonts w:ascii="仿宋" w:eastAsia="仿宋" w:hAnsi="仿宋" w:hint="eastAsia"/>
          <w:bCs/>
          <w:kern w:val="0"/>
          <w:sz w:val="28"/>
          <w:szCs w:val="28"/>
        </w:rPr>
        <w:t>，根据</w:t>
      </w:r>
      <w:r w:rsidRPr="00A170CD">
        <w:rPr>
          <w:rFonts w:ascii="仿宋" w:eastAsia="仿宋" w:hAnsi="仿宋"/>
          <w:bCs/>
          <w:kern w:val="0"/>
          <w:sz w:val="28"/>
          <w:szCs w:val="28"/>
        </w:rPr>
        <w:t>不同</w:t>
      </w:r>
      <w:r w:rsidRPr="00A170CD">
        <w:rPr>
          <w:rFonts w:ascii="仿宋" w:eastAsia="仿宋" w:hAnsi="仿宋" w:hint="eastAsia"/>
          <w:bCs/>
          <w:kern w:val="0"/>
          <w:sz w:val="28"/>
          <w:szCs w:val="28"/>
        </w:rPr>
        <w:t>岗位</w:t>
      </w:r>
      <w:r w:rsidRPr="00A170CD">
        <w:rPr>
          <w:rFonts w:ascii="仿宋" w:eastAsia="仿宋" w:hAnsi="仿宋"/>
          <w:bCs/>
          <w:kern w:val="0"/>
          <w:sz w:val="28"/>
          <w:szCs w:val="28"/>
        </w:rPr>
        <w:t>、层级</w:t>
      </w:r>
      <w:r w:rsidRPr="00A170CD">
        <w:rPr>
          <w:rFonts w:ascii="仿宋" w:eastAsia="仿宋" w:hAnsi="仿宋" w:hint="eastAsia"/>
          <w:bCs/>
          <w:kern w:val="0"/>
          <w:sz w:val="28"/>
          <w:szCs w:val="28"/>
        </w:rPr>
        <w:t>教师</w:t>
      </w:r>
      <w:r w:rsidRPr="00A170CD">
        <w:rPr>
          <w:rFonts w:ascii="仿宋" w:eastAsia="仿宋" w:hAnsi="仿宋"/>
          <w:bCs/>
          <w:kern w:val="0"/>
          <w:sz w:val="28"/>
          <w:szCs w:val="28"/>
        </w:rPr>
        <w:t>的</w:t>
      </w:r>
      <w:r w:rsidRPr="00A170CD">
        <w:rPr>
          <w:rFonts w:ascii="仿宋" w:eastAsia="仿宋" w:hAnsi="仿宋" w:hint="eastAsia"/>
          <w:bCs/>
          <w:kern w:val="0"/>
          <w:sz w:val="28"/>
          <w:szCs w:val="28"/>
        </w:rPr>
        <w:t>要求</w:t>
      </w:r>
      <w:r w:rsidRPr="00A170CD">
        <w:rPr>
          <w:rFonts w:ascii="仿宋" w:eastAsia="仿宋" w:hAnsi="仿宋"/>
          <w:bCs/>
          <w:kern w:val="0"/>
          <w:sz w:val="28"/>
          <w:szCs w:val="28"/>
        </w:rPr>
        <w:t>，制定</w:t>
      </w:r>
      <w:r w:rsidRPr="00A170CD">
        <w:rPr>
          <w:rFonts w:ascii="仿宋" w:eastAsia="仿宋" w:hAnsi="仿宋" w:hint="eastAsia"/>
          <w:bCs/>
          <w:kern w:val="0"/>
          <w:sz w:val="28"/>
          <w:szCs w:val="28"/>
        </w:rPr>
        <w:t>内容</w:t>
      </w:r>
      <w:r w:rsidRPr="00A170CD">
        <w:rPr>
          <w:rFonts w:ascii="仿宋" w:eastAsia="仿宋" w:hAnsi="仿宋"/>
          <w:bCs/>
          <w:kern w:val="0"/>
          <w:sz w:val="28"/>
          <w:szCs w:val="28"/>
        </w:rPr>
        <w:t>全面、</w:t>
      </w:r>
      <w:r w:rsidRPr="00A170CD">
        <w:rPr>
          <w:rFonts w:ascii="仿宋" w:eastAsia="仿宋" w:hAnsi="仿宋" w:hint="eastAsia"/>
          <w:bCs/>
          <w:kern w:val="0"/>
          <w:sz w:val="28"/>
          <w:szCs w:val="28"/>
        </w:rPr>
        <w:t>重点</w:t>
      </w:r>
      <w:r w:rsidRPr="00A170CD">
        <w:rPr>
          <w:rFonts w:ascii="仿宋" w:eastAsia="仿宋" w:hAnsi="仿宋"/>
          <w:bCs/>
          <w:kern w:val="0"/>
          <w:sz w:val="28"/>
          <w:szCs w:val="28"/>
        </w:rPr>
        <w:t>突出</w:t>
      </w:r>
      <w:r w:rsidRPr="00A170CD">
        <w:rPr>
          <w:rFonts w:ascii="仿宋" w:eastAsia="仿宋" w:hAnsi="仿宋" w:hint="eastAsia"/>
          <w:bCs/>
          <w:kern w:val="0"/>
          <w:sz w:val="28"/>
          <w:szCs w:val="28"/>
        </w:rPr>
        <w:t>、操作性</w:t>
      </w:r>
      <w:r w:rsidRPr="00A170CD">
        <w:rPr>
          <w:rFonts w:ascii="仿宋" w:eastAsia="仿宋" w:hAnsi="仿宋"/>
          <w:bCs/>
          <w:kern w:val="0"/>
          <w:sz w:val="28"/>
          <w:szCs w:val="28"/>
        </w:rPr>
        <w:t>强</w:t>
      </w:r>
      <w:r w:rsidRPr="00A170CD">
        <w:rPr>
          <w:rFonts w:ascii="仿宋" w:eastAsia="仿宋" w:hAnsi="仿宋" w:hint="eastAsia"/>
          <w:bCs/>
          <w:kern w:val="0"/>
          <w:sz w:val="28"/>
          <w:szCs w:val="28"/>
        </w:rPr>
        <w:t>的</w:t>
      </w:r>
      <w:r w:rsidRPr="00A170CD">
        <w:rPr>
          <w:rFonts w:ascii="仿宋" w:eastAsia="仿宋" w:hAnsi="仿宋"/>
          <w:bCs/>
          <w:kern w:val="0"/>
          <w:sz w:val="28"/>
          <w:szCs w:val="28"/>
        </w:rPr>
        <w:t>考核指标</w:t>
      </w:r>
      <w:r w:rsidRPr="00A170CD">
        <w:rPr>
          <w:rFonts w:ascii="仿宋" w:eastAsia="仿宋" w:hAnsi="仿宋" w:hint="eastAsia"/>
          <w:bCs/>
          <w:kern w:val="0"/>
          <w:sz w:val="28"/>
          <w:szCs w:val="28"/>
        </w:rPr>
        <w:t>体系，科学合理</w:t>
      </w:r>
      <w:r w:rsidRPr="00A170CD">
        <w:rPr>
          <w:rFonts w:ascii="仿宋" w:eastAsia="仿宋" w:hAnsi="仿宋"/>
          <w:bCs/>
          <w:kern w:val="0"/>
          <w:sz w:val="28"/>
          <w:szCs w:val="28"/>
        </w:rPr>
        <w:t>的设定不同指标的权重</w:t>
      </w:r>
      <w:r w:rsidRPr="00A170CD">
        <w:rPr>
          <w:rFonts w:ascii="仿宋" w:eastAsia="仿宋" w:hAnsi="仿宋" w:hint="eastAsia"/>
          <w:bCs/>
          <w:kern w:val="0"/>
          <w:sz w:val="28"/>
          <w:szCs w:val="28"/>
        </w:rPr>
        <w:t>。</w:t>
      </w:r>
    </w:p>
    <w:p w:rsidR="00A170CD" w:rsidRPr="00A170CD" w:rsidRDefault="00A170CD" w:rsidP="00A170CD">
      <w:pPr>
        <w:adjustRightInd w:val="0"/>
        <w:snapToGrid w:val="0"/>
        <w:spacing w:line="560" w:lineRule="exact"/>
        <w:ind w:firstLineChars="200" w:firstLine="562"/>
        <w:rPr>
          <w:rFonts w:ascii="仿宋" w:eastAsia="仿宋" w:hAnsi="仿宋"/>
          <w:b/>
          <w:bCs/>
          <w:kern w:val="0"/>
          <w:sz w:val="28"/>
          <w:szCs w:val="28"/>
        </w:rPr>
      </w:pPr>
      <w:bookmarkStart w:id="3" w:name="OLE_LINK7"/>
      <w:bookmarkStart w:id="4" w:name="OLE_LINK8"/>
      <w:r w:rsidRPr="00A170CD">
        <w:rPr>
          <w:rFonts w:ascii="仿宋" w:eastAsia="仿宋" w:hAnsi="仿宋" w:hint="eastAsia"/>
          <w:b/>
          <w:bCs/>
          <w:kern w:val="0"/>
          <w:sz w:val="28"/>
          <w:szCs w:val="28"/>
        </w:rPr>
        <w:t>第五条 师德师风</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1.落实学校《关于建立健全师德建设长效机制的实施意见》</w:t>
      </w:r>
      <w:r w:rsidRPr="00A170CD">
        <w:rPr>
          <w:rFonts w:ascii="仿宋" w:eastAsia="仿宋" w:hAnsi="仿宋" w:hint="eastAsia"/>
          <w:bCs/>
          <w:kern w:val="0"/>
          <w:sz w:val="28"/>
          <w:szCs w:val="28"/>
        </w:rPr>
        <w:t>（中石大京党宣〔</w:t>
      </w:r>
      <w:r w:rsidRPr="00A170CD">
        <w:rPr>
          <w:rFonts w:ascii="仿宋" w:eastAsia="仿宋" w:hAnsi="仿宋"/>
          <w:bCs/>
          <w:kern w:val="0"/>
          <w:sz w:val="28"/>
          <w:szCs w:val="28"/>
        </w:rPr>
        <w:t>2015</w:t>
      </w:r>
      <w:r w:rsidRPr="00A170CD">
        <w:rPr>
          <w:rFonts w:ascii="仿宋" w:eastAsia="仿宋" w:hAnsi="仿宋" w:hint="eastAsia"/>
          <w:bCs/>
          <w:kern w:val="0"/>
          <w:sz w:val="28"/>
          <w:szCs w:val="28"/>
        </w:rPr>
        <w:t>〕</w:t>
      </w:r>
      <w:r w:rsidRPr="00A170CD">
        <w:rPr>
          <w:rFonts w:ascii="仿宋" w:eastAsia="仿宋" w:hAnsi="仿宋"/>
          <w:bCs/>
          <w:kern w:val="0"/>
          <w:sz w:val="28"/>
          <w:szCs w:val="28"/>
        </w:rPr>
        <w:t>4</w:t>
      </w:r>
      <w:r w:rsidRPr="00A170CD">
        <w:rPr>
          <w:rFonts w:ascii="仿宋" w:eastAsia="仿宋" w:hAnsi="仿宋" w:hint="eastAsia"/>
          <w:bCs/>
          <w:kern w:val="0"/>
          <w:sz w:val="28"/>
          <w:szCs w:val="28"/>
        </w:rPr>
        <w:t>号）。建立健全教育、宣传、考察、监督与奖惩相结合的师德建设工作机制，引导教师做有理想信念、有道德情操、有扎实学识、有仁爱之心的好老师。</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2.将师德师</w:t>
      </w:r>
      <w:r w:rsidRPr="00A170CD">
        <w:rPr>
          <w:rFonts w:ascii="仿宋" w:eastAsia="仿宋" w:hAnsi="仿宋" w:hint="eastAsia"/>
          <w:bCs/>
          <w:kern w:val="0"/>
          <w:sz w:val="28"/>
          <w:szCs w:val="28"/>
        </w:rPr>
        <w:t>风考核摆在教师考核的首位。完善教师职业道德规范，制定师德考核实施细则，将师德考核贯穿于日常教育教学、科学研究和公共服务的全过程。强化课堂教学纪律考核，把坚持党的基本路线作为教学基本要求，坚持正确的育人导向。严肃</w:t>
      </w:r>
      <w:r w:rsidRPr="00A170CD">
        <w:rPr>
          <w:rFonts w:ascii="仿宋" w:eastAsia="仿宋" w:hAnsi="仿宋"/>
          <w:bCs/>
          <w:kern w:val="0"/>
          <w:sz w:val="28"/>
          <w:szCs w:val="28"/>
        </w:rPr>
        <w:t>学术道德，</w:t>
      </w:r>
      <w:r w:rsidRPr="00A170CD">
        <w:rPr>
          <w:rFonts w:ascii="仿宋" w:eastAsia="仿宋" w:hAnsi="仿宋" w:hint="eastAsia"/>
          <w:bCs/>
          <w:kern w:val="0"/>
          <w:sz w:val="28"/>
          <w:szCs w:val="28"/>
        </w:rPr>
        <w:t>以</w:t>
      </w:r>
      <w:r w:rsidRPr="00A170CD">
        <w:rPr>
          <w:rFonts w:ascii="仿宋" w:eastAsia="仿宋" w:hAnsi="仿宋"/>
          <w:bCs/>
          <w:kern w:val="0"/>
          <w:sz w:val="28"/>
          <w:szCs w:val="28"/>
        </w:rPr>
        <w:t>践行社会主义核心价值观作为基本要求，</w:t>
      </w:r>
      <w:r w:rsidRPr="00A170CD">
        <w:rPr>
          <w:rFonts w:ascii="仿宋" w:eastAsia="仿宋" w:hAnsi="仿宋" w:hint="eastAsia"/>
          <w:bCs/>
          <w:kern w:val="0"/>
          <w:sz w:val="28"/>
          <w:szCs w:val="28"/>
        </w:rPr>
        <w:t>崇尚</w:t>
      </w:r>
      <w:r w:rsidRPr="00A170CD">
        <w:rPr>
          <w:rFonts w:ascii="仿宋" w:eastAsia="仿宋" w:hAnsi="仿宋"/>
          <w:bCs/>
          <w:kern w:val="0"/>
          <w:sz w:val="28"/>
          <w:szCs w:val="28"/>
        </w:rPr>
        <w:t>严谨求实的学术</w:t>
      </w:r>
      <w:r w:rsidRPr="00A170CD">
        <w:rPr>
          <w:rFonts w:ascii="仿宋" w:eastAsia="仿宋" w:hAnsi="仿宋" w:hint="eastAsia"/>
          <w:bCs/>
          <w:kern w:val="0"/>
          <w:sz w:val="28"/>
          <w:szCs w:val="28"/>
        </w:rPr>
        <w:t>之风。推行师德考核负面清单制度，探索建立教师师德档案。将师德表现作为教师绩效考核、职称（职务）评聘、岗位聘用和奖惩的首要内容。教师有违反教育部《关于建立健全高校师德建设长效机制的意见》（教师〔</w:t>
      </w:r>
      <w:r w:rsidRPr="00A170CD">
        <w:rPr>
          <w:rFonts w:ascii="仿宋" w:eastAsia="仿宋" w:hAnsi="仿宋"/>
          <w:bCs/>
          <w:kern w:val="0"/>
          <w:sz w:val="28"/>
          <w:szCs w:val="28"/>
        </w:rPr>
        <w:t>201</w:t>
      </w:r>
      <w:r w:rsidRPr="00A170CD">
        <w:rPr>
          <w:rFonts w:ascii="仿宋" w:eastAsia="仿宋" w:hAnsi="仿宋" w:hint="eastAsia"/>
          <w:bCs/>
          <w:kern w:val="0"/>
          <w:sz w:val="28"/>
          <w:szCs w:val="28"/>
        </w:rPr>
        <w:t>4〕</w:t>
      </w:r>
      <w:r w:rsidRPr="00A170CD">
        <w:rPr>
          <w:rFonts w:ascii="仿宋" w:eastAsia="仿宋" w:hAnsi="仿宋"/>
          <w:bCs/>
          <w:kern w:val="0"/>
          <w:sz w:val="28"/>
          <w:szCs w:val="28"/>
        </w:rPr>
        <w:t>10号</w:t>
      </w:r>
      <w:r w:rsidRPr="00A170CD">
        <w:rPr>
          <w:rFonts w:ascii="仿宋" w:eastAsia="仿宋" w:hAnsi="仿宋" w:hint="eastAsia"/>
          <w:bCs/>
          <w:kern w:val="0"/>
          <w:sz w:val="28"/>
          <w:szCs w:val="28"/>
        </w:rPr>
        <w:t>）规定的师德禁行红线的行为，师德考核不合格，依法依规给予相应处分，实行师德“一票否决”。</w:t>
      </w:r>
    </w:p>
    <w:p w:rsidR="00A170CD" w:rsidRPr="00A170CD" w:rsidRDefault="00A170CD" w:rsidP="00A170CD">
      <w:pPr>
        <w:adjustRightInd w:val="0"/>
        <w:snapToGrid w:val="0"/>
        <w:spacing w:line="560" w:lineRule="exact"/>
        <w:ind w:firstLineChars="200" w:firstLine="562"/>
        <w:rPr>
          <w:rFonts w:ascii="仿宋" w:eastAsia="仿宋" w:hAnsi="仿宋"/>
          <w:b/>
          <w:bCs/>
          <w:kern w:val="0"/>
          <w:sz w:val="28"/>
          <w:szCs w:val="28"/>
        </w:rPr>
      </w:pPr>
      <w:bookmarkStart w:id="5" w:name="OLE_LINK10"/>
      <w:bookmarkStart w:id="6" w:name="OLE_LINK9"/>
      <w:bookmarkEnd w:id="3"/>
      <w:bookmarkEnd w:id="4"/>
      <w:r w:rsidRPr="00A170CD">
        <w:rPr>
          <w:rFonts w:ascii="仿宋" w:eastAsia="仿宋" w:hAnsi="仿宋" w:hint="eastAsia"/>
          <w:b/>
          <w:bCs/>
          <w:kern w:val="0"/>
          <w:sz w:val="28"/>
          <w:szCs w:val="28"/>
        </w:rPr>
        <w:t>第六条</w:t>
      </w:r>
      <w:r w:rsidRPr="00A170CD">
        <w:rPr>
          <w:rFonts w:ascii="仿宋" w:eastAsia="仿宋" w:hAnsi="仿宋"/>
          <w:b/>
          <w:bCs/>
          <w:kern w:val="0"/>
          <w:sz w:val="28"/>
          <w:szCs w:val="28"/>
        </w:rPr>
        <w:t xml:space="preserve"> 教育教学</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1.</w:t>
      </w:r>
      <w:r w:rsidRPr="00A170CD">
        <w:rPr>
          <w:rFonts w:ascii="仿宋" w:eastAsia="仿宋" w:hAnsi="仿宋" w:hint="eastAsia"/>
          <w:bCs/>
          <w:kern w:val="0"/>
          <w:sz w:val="28"/>
          <w:szCs w:val="28"/>
        </w:rPr>
        <w:t>健全教师教育教学工作全面评价和激励</w:t>
      </w:r>
      <w:r w:rsidRPr="00A170CD">
        <w:rPr>
          <w:rFonts w:ascii="仿宋" w:eastAsia="仿宋" w:hAnsi="仿宋"/>
          <w:bCs/>
          <w:kern w:val="0"/>
          <w:sz w:val="28"/>
          <w:szCs w:val="28"/>
        </w:rPr>
        <w:t>约束</w:t>
      </w:r>
      <w:r w:rsidRPr="00A170CD">
        <w:rPr>
          <w:rFonts w:ascii="仿宋" w:eastAsia="仿宋" w:hAnsi="仿宋" w:hint="eastAsia"/>
          <w:bCs/>
          <w:kern w:val="0"/>
          <w:sz w:val="28"/>
          <w:szCs w:val="28"/>
        </w:rPr>
        <w:t>机制。教育</w:t>
      </w:r>
      <w:r w:rsidRPr="00A170CD">
        <w:rPr>
          <w:rFonts w:ascii="仿宋" w:eastAsia="仿宋" w:hAnsi="仿宋"/>
          <w:bCs/>
          <w:kern w:val="0"/>
          <w:sz w:val="28"/>
          <w:szCs w:val="28"/>
        </w:rPr>
        <w:t>教学是</w:t>
      </w:r>
      <w:r w:rsidRPr="00A170CD">
        <w:rPr>
          <w:rFonts w:ascii="仿宋" w:eastAsia="仿宋" w:hAnsi="仿宋"/>
          <w:bCs/>
          <w:kern w:val="0"/>
          <w:sz w:val="28"/>
          <w:szCs w:val="28"/>
        </w:rPr>
        <w:lastRenderedPageBreak/>
        <w:t>大学的立足之本</w:t>
      </w:r>
      <w:r w:rsidRPr="00A170CD">
        <w:rPr>
          <w:rFonts w:ascii="仿宋" w:eastAsia="仿宋" w:hAnsi="仿宋" w:hint="eastAsia"/>
          <w:bCs/>
          <w:kern w:val="0"/>
          <w:sz w:val="28"/>
          <w:szCs w:val="28"/>
        </w:rPr>
        <w:t>，</w:t>
      </w:r>
      <w:r w:rsidRPr="00A170CD">
        <w:rPr>
          <w:rFonts w:ascii="仿宋" w:eastAsia="仿宋" w:hAnsi="仿宋"/>
          <w:bCs/>
          <w:kern w:val="0"/>
          <w:sz w:val="28"/>
          <w:szCs w:val="28"/>
        </w:rPr>
        <w:t>是人才培养的生命线。</w:t>
      </w:r>
      <w:r w:rsidRPr="00A170CD">
        <w:rPr>
          <w:rFonts w:ascii="仿宋" w:eastAsia="仿宋" w:hAnsi="仿宋" w:hint="eastAsia"/>
          <w:bCs/>
          <w:kern w:val="0"/>
          <w:sz w:val="28"/>
          <w:szCs w:val="28"/>
        </w:rPr>
        <w:t>教师</w:t>
      </w:r>
      <w:r w:rsidRPr="00A170CD">
        <w:rPr>
          <w:rFonts w:ascii="仿宋" w:eastAsia="仿宋" w:hAnsi="仿宋"/>
          <w:bCs/>
          <w:kern w:val="0"/>
          <w:sz w:val="28"/>
          <w:szCs w:val="28"/>
        </w:rPr>
        <w:t>应严格遵守学校</w:t>
      </w:r>
      <w:r w:rsidRPr="00A170CD">
        <w:rPr>
          <w:rFonts w:ascii="仿宋" w:eastAsia="仿宋" w:hAnsi="仿宋" w:hint="eastAsia"/>
          <w:bCs/>
          <w:kern w:val="0"/>
          <w:sz w:val="28"/>
          <w:szCs w:val="28"/>
        </w:rPr>
        <w:t>教育教学</w:t>
      </w:r>
      <w:r w:rsidRPr="00A170CD">
        <w:rPr>
          <w:rFonts w:ascii="仿宋" w:eastAsia="仿宋" w:hAnsi="仿宋"/>
          <w:bCs/>
          <w:kern w:val="0"/>
          <w:sz w:val="28"/>
          <w:szCs w:val="28"/>
        </w:rPr>
        <w:t>相关规定</w:t>
      </w:r>
      <w:r w:rsidRPr="00A170CD">
        <w:rPr>
          <w:rFonts w:ascii="仿宋" w:eastAsia="仿宋" w:hAnsi="仿宋" w:hint="eastAsia"/>
          <w:bCs/>
          <w:kern w:val="0"/>
          <w:sz w:val="28"/>
          <w:szCs w:val="28"/>
        </w:rPr>
        <w:t>，</w:t>
      </w:r>
      <w:r w:rsidRPr="00A170CD">
        <w:rPr>
          <w:rFonts w:ascii="仿宋" w:eastAsia="仿宋" w:hAnsi="仿宋"/>
          <w:bCs/>
          <w:kern w:val="0"/>
          <w:sz w:val="28"/>
          <w:szCs w:val="28"/>
        </w:rPr>
        <w:t>关爱学生</w:t>
      </w:r>
      <w:r w:rsidRPr="00A170CD">
        <w:rPr>
          <w:rFonts w:ascii="仿宋" w:eastAsia="仿宋" w:hAnsi="仿宋" w:hint="eastAsia"/>
          <w:bCs/>
          <w:kern w:val="0"/>
          <w:sz w:val="28"/>
          <w:szCs w:val="28"/>
        </w:rPr>
        <w:t>健康</w:t>
      </w:r>
      <w:r w:rsidRPr="00A170CD">
        <w:rPr>
          <w:rFonts w:ascii="仿宋" w:eastAsia="仿宋" w:hAnsi="仿宋"/>
          <w:bCs/>
          <w:kern w:val="0"/>
          <w:sz w:val="28"/>
          <w:szCs w:val="28"/>
        </w:rPr>
        <w:t>成长，</w:t>
      </w:r>
      <w:r w:rsidRPr="00A170CD">
        <w:rPr>
          <w:rFonts w:ascii="仿宋" w:eastAsia="仿宋" w:hAnsi="仿宋" w:hint="eastAsia"/>
          <w:bCs/>
          <w:kern w:val="0"/>
          <w:sz w:val="28"/>
          <w:szCs w:val="28"/>
        </w:rPr>
        <w:t>将</w:t>
      </w:r>
      <w:r w:rsidRPr="00A170CD">
        <w:rPr>
          <w:rFonts w:ascii="仿宋" w:eastAsia="仿宋" w:hAnsi="仿宋"/>
          <w:bCs/>
          <w:kern w:val="0"/>
          <w:sz w:val="28"/>
          <w:szCs w:val="28"/>
        </w:rPr>
        <w:t>人才</w:t>
      </w:r>
      <w:r w:rsidRPr="00A170CD">
        <w:rPr>
          <w:rFonts w:ascii="仿宋" w:eastAsia="仿宋" w:hAnsi="仿宋" w:hint="eastAsia"/>
          <w:bCs/>
          <w:kern w:val="0"/>
          <w:sz w:val="28"/>
          <w:szCs w:val="28"/>
        </w:rPr>
        <w:t>培养</w:t>
      </w:r>
      <w:r w:rsidRPr="00A170CD">
        <w:rPr>
          <w:rFonts w:ascii="仿宋" w:eastAsia="仿宋" w:hAnsi="仿宋"/>
          <w:bCs/>
          <w:kern w:val="0"/>
          <w:sz w:val="28"/>
          <w:szCs w:val="28"/>
        </w:rPr>
        <w:t>的中心任务落到实处。</w:t>
      </w:r>
      <w:r w:rsidRPr="00A170CD">
        <w:rPr>
          <w:rFonts w:ascii="仿宋" w:eastAsia="仿宋" w:hAnsi="仿宋" w:hint="eastAsia"/>
          <w:bCs/>
          <w:kern w:val="0"/>
          <w:sz w:val="28"/>
          <w:szCs w:val="28"/>
        </w:rPr>
        <w:t>建立数量与质量并重的教育教学工作评价体系，在授课数量和质量均达标的前提下，重点考核</w:t>
      </w:r>
      <w:r w:rsidRPr="00A170CD">
        <w:rPr>
          <w:rFonts w:ascii="仿宋" w:eastAsia="仿宋" w:hAnsi="仿宋"/>
          <w:bCs/>
          <w:kern w:val="0"/>
          <w:sz w:val="28"/>
          <w:szCs w:val="28"/>
        </w:rPr>
        <w:t>教师教学效果、</w:t>
      </w:r>
      <w:r w:rsidRPr="00A170CD">
        <w:rPr>
          <w:rFonts w:ascii="仿宋" w:eastAsia="仿宋" w:hAnsi="仿宋" w:hint="eastAsia"/>
          <w:bCs/>
          <w:kern w:val="0"/>
          <w:sz w:val="28"/>
          <w:szCs w:val="28"/>
        </w:rPr>
        <w:t>研究生</w:t>
      </w:r>
      <w:r w:rsidRPr="00A170CD">
        <w:rPr>
          <w:rFonts w:ascii="仿宋" w:eastAsia="仿宋" w:hAnsi="仿宋"/>
          <w:bCs/>
          <w:kern w:val="0"/>
          <w:sz w:val="28"/>
          <w:szCs w:val="28"/>
        </w:rPr>
        <w:t>培养质量</w:t>
      </w:r>
      <w:r w:rsidRPr="00A170CD">
        <w:rPr>
          <w:rFonts w:ascii="仿宋" w:eastAsia="仿宋" w:hAnsi="仿宋" w:hint="eastAsia"/>
          <w:bCs/>
          <w:kern w:val="0"/>
          <w:sz w:val="28"/>
          <w:szCs w:val="28"/>
        </w:rPr>
        <w:t>等</w:t>
      </w:r>
      <w:r w:rsidRPr="00A170CD">
        <w:rPr>
          <w:rFonts w:ascii="仿宋" w:eastAsia="仿宋" w:hAnsi="仿宋"/>
          <w:bCs/>
          <w:kern w:val="0"/>
          <w:sz w:val="28"/>
          <w:szCs w:val="28"/>
        </w:rPr>
        <w:t>方面的</w:t>
      </w:r>
      <w:r w:rsidRPr="00A170CD">
        <w:rPr>
          <w:rFonts w:ascii="仿宋" w:eastAsia="仿宋" w:hAnsi="仿宋" w:hint="eastAsia"/>
          <w:bCs/>
          <w:kern w:val="0"/>
          <w:sz w:val="28"/>
          <w:szCs w:val="28"/>
        </w:rPr>
        <w:t>实绩。优化</w:t>
      </w:r>
      <w:r w:rsidRPr="00A170CD">
        <w:rPr>
          <w:rFonts w:ascii="仿宋" w:eastAsia="仿宋" w:hAnsi="仿宋"/>
          <w:bCs/>
          <w:kern w:val="0"/>
          <w:sz w:val="28"/>
          <w:szCs w:val="28"/>
        </w:rPr>
        <w:t>教师教学业绩在</w:t>
      </w:r>
      <w:r w:rsidRPr="00A170CD">
        <w:rPr>
          <w:rFonts w:ascii="仿宋" w:eastAsia="仿宋" w:hAnsi="仿宋" w:hint="eastAsia"/>
          <w:bCs/>
          <w:kern w:val="0"/>
          <w:sz w:val="28"/>
          <w:szCs w:val="28"/>
        </w:rPr>
        <w:t>岗位</w:t>
      </w:r>
      <w:r w:rsidRPr="00A170CD">
        <w:rPr>
          <w:rFonts w:ascii="仿宋" w:eastAsia="仿宋" w:hAnsi="仿宋"/>
          <w:bCs/>
          <w:kern w:val="0"/>
          <w:sz w:val="28"/>
          <w:szCs w:val="28"/>
        </w:rPr>
        <w:t>考核</w:t>
      </w:r>
      <w:r w:rsidRPr="00A170CD">
        <w:rPr>
          <w:rFonts w:ascii="仿宋" w:eastAsia="仿宋" w:hAnsi="仿宋" w:hint="eastAsia"/>
          <w:bCs/>
          <w:kern w:val="0"/>
          <w:sz w:val="28"/>
          <w:szCs w:val="28"/>
        </w:rPr>
        <w:t>中</w:t>
      </w:r>
      <w:r w:rsidRPr="00A170CD">
        <w:rPr>
          <w:rFonts w:ascii="仿宋" w:eastAsia="仿宋" w:hAnsi="仿宋"/>
          <w:bCs/>
          <w:kern w:val="0"/>
          <w:sz w:val="28"/>
          <w:szCs w:val="28"/>
        </w:rPr>
        <w:t>的</w:t>
      </w:r>
      <w:r w:rsidRPr="00A170CD">
        <w:rPr>
          <w:rFonts w:ascii="仿宋" w:eastAsia="仿宋" w:hAnsi="仿宋" w:hint="eastAsia"/>
          <w:bCs/>
          <w:kern w:val="0"/>
          <w:sz w:val="28"/>
          <w:szCs w:val="28"/>
        </w:rPr>
        <w:t>权</w:t>
      </w:r>
      <w:r w:rsidRPr="00A170CD">
        <w:rPr>
          <w:rFonts w:ascii="仿宋" w:eastAsia="仿宋" w:hAnsi="仿宋"/>
          <w:bCs/>
          <w:kern w:val="0"/>
          <w:sz w:val="28"/>
          <w:szCs w:val="28"/>
        </w:rPr>
        <w:t>重</w:t>
      </w:r>
      <w:r w:rsidRPr="00A170CD">
        <w:rPr>
          <w:rFonts w:ascii="仿宋" w:eastAsia="仿宋" w:hAnsi="仿宋" w:hint="eastAsia"/>
          <w:bCs/>
          <w:kern w:val="0"/>
          <w:sz w:val="28"/>
          <w:szCs w:val="28"/>
        </w:rPr>
        <w:t>，</w:t>
      </w:r>
      <w:r w:rsidRPr="00A170CD">
        <w:rPr>
          <w:rFonts w:ascii="仿宋" w:eastAsia="仿宋" w:hAnsi="仿宋"/>
          <w:bCs/>
          <w:kern w:val="0"/>
          <w:sz w:val="28"/>
          <w:szCs w:val="28"/>
        </w:rPr>
        <w:t>充分</w:t>
      </w:r>
      <w:r w:rsidRPr="00A170CD">
        <w:rPr>
          <w:rFonts w:ascii="仿宋" w:eastAsia="仿宋" w:hAnsi="仿宋" w:hint="eastAsia"/>
          <w:bCs/>
          <w:kern w:val="0"/>
          <w:sz w:val="28"/>
          <w:szCs w:val="28"/>
        </w:rPr>
        <w:t>调动</w:t>
      </w:r>
      <w:r w:rsidRPr="00A170CD">
        <w:rPr>
          <w:rFonts w:ascii="仿宋" w:eastAsia="仿宋" w:hAnsi="仿宋"/>
          <w:bCs/>
          <w:kern w:val="0"/>
          <w:sz w:val="28"/>
          <w:szCs w:val="28"/>
        </w:rPr>
        <w:t>教师从事教育教学工作的积极性。</w:t>
      </w:r>
      <w:r w:rsidRPr="00A170CD">
        <w:rPr>
          <w:rFonts w:ascii="仿宋" w:eastAsia="仿宋" w:hAnsi="仿宋" w:hint="eastAsia"/>
          <w:bCs/>
          <w:kern w:val="0"/>
          <w:sz w:val="28"/>
          <w:szCs w:val="28"/>
        </w:rPr>
        <w:t>各院</w:t>
      </w:r>
      <w:r w:rsidRPr="00A170CD">
        <w:rPr>
          <w:rFonts w:ascii="仿宋" w:eastAsia="仿宋" w:hAnsi="仿宋"/>
          <w:bCs/>
          <w:kern w:val="0"/>
          <w:sz w:val="28"/>
          <w:szCs w:val="28"/>
        </w:rPr>
        <w:t>（</w:t>
      </w:r>
      <w:r w:rsidRPr="00A170CD">
        <w:rPr>
          <w:rFonts w:ascii="仿宋" w:eastAsia="仿宋" w:hAnsi="仿宋" w:hint="eastAsia"/>
          <w:bCs/>
          <w:kern w:val="0"/>
          <w:sz w:val="28"/>
          <w:szCs w:val="28"/>
        </w:rPr>
        <w:t>部</w:t>
      </w:r>
      <w:r w:rsidRPr="00A170CD">
        <w:rPr>
          <w:rFonts w:ascii="仿宋" w:eastAsia="仿宋" w:hAnsi="仿宋"/>
          <w:bCs/>
          <w:kern w:val="0"/>
          <w:sz w:val="28"/>
          <w:szCs w:val="28"/>
        </w:rPr>
        <w:t>）</w:t>
      </w:r>
      <w:r w:rsidRPr="00A170CD">
        <w:rPr>
          <w:rFonts w:ascii="仿宋" w:eastAsia="仿宋" w:hAnsi="仿宋" w:hint="eastAsia"/>
          <w:bCs/>
          <w:kern w:val="0"/>
          <w:sz w:val="28"/>
          <w:szCs w:val="28"/>
        </w:rPr>
        <w:t>结合本单位各</w:t>
      </w:r>
      <w:r w:rsidRPr="00A170CD">
        <w:rPr>
          <w:rFonts w:ascii="仿宋" w:eastAsia="仿宋" w:hAnsi="仿宋"/>
          <w:bCs/>
          <w:kern w:val="0"/>
          <w:sz w:val="28"/>
          <w:szCs w:val="28"/>
        </w:rPr>
        <w:t>学科方向</w:t>
      </w:r>
      <w:r w:rsidRPr="00A170CD">
        <w:rPr>
          <w:rFonts w:ascii="仿宋" w:eastAsia="仿宋" w:hAnsi="仿宋" w:hint="eastAsia"/>
          <w:bCs/>
          <w:kern w:val="0"/>
          <w:sz w:val="28"/>
          <w:szCs w:val="28"/>
        </w:rPr>
        <w:t>、各类型、各层次教师的</w:t>
      </w:r>
      <w:r w:rsidRPr="00A170CD">
        <w:rPr>
          <w:rFonts w:ascii="仿宋" w:eastAsia="仿宋" w:hAnsi="仿宋"/>
          <w:bCs/>
          <w:kern w:val="0"/>
          <w:sz w:val="28"/>
          <w:szCs w:val="28"/>
        </w:rPr>
        <w:t>特点，制定评价细则。</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2.严格教育教学工作量</w:t>
      </w:r>
      <w:r w:rsidRPr="00A170CD">
        <w:rPr>
          <w:rFonts w:ascii="仿宋" w:eastAsia="仿宋" w:hAnsi="仿宋" w:hint="eastAsia"/>
          <w:bCs/>
          <w:kern w:val="0"/>
          <w:sz w:val="28"/>
          <w:szCs w:val="28"/>
        </w:rPr>
        <w:t>考核</w:t>
      </w:r>
      <w:r w:rsidRPr="00A170CD">
        <w:rPr>
          <w:rFonts w:ascii="仿宋" w:eastAsia="仿宋" w:hAnsi="仿宋"/>
          <w:bCs/>
          <w:kern w:val="0"/>
          <w:sz w:val="28"/>
          <w:szCs w:val="28"/>
        </w:rPr>
        <w:t>。</w:t>
      </w:r>
      <w:r w:rsidRPr="00A170CD">
        <w:rPr>
          <w:rFonts w:ascii="仿宋" w:eastAsia="仿宋" w:hAnsi="仿宋" w:hint="eastAsia"/>
          <w:bCs/>
          <w:kern w:val="0"/>
          <w:sz w:val="28"/>
          <w:szCs w:val="28"/>
        </w:rPr>
        <w:t>建立健全</w:t>
      </w:r>
      <w:r w:rsidRPr="00A170CD">
        <w:rPr>
          <w:rFonts w:ascii="仿宋" w:eastAsia="仿宋" w:hAnsi="仿宋"/>
          <w:bCs/>
          <w:kern w:val="0"/>
          <w:sz w:val="28"/>
          <w:szCs w:val="28"/>
        </w:rPr>
        <w:t>教学工作量评价标准，</w:t>
      </w:r>
      <w:r w:rsidRPr="00A170CD">
        <w:rPr>
          <w:rFonts w:ascii="仿宋" w:eastAsia="仿宋" w:hAnsi="仿宋" w:hint="eastAsia"/>
          <w:bCs/>
          <w:kern w:val="0"/>
          <w:sz w:val="28"/>
          <w:szCs w:val="28"/>
        </w:rPr>
        <w:t>将</w:t>
      </w:r>
      <w:r w:rsidRPr="00A170CD">
        <w:rPr>
          <w:rFonts w:ascii="仿宋" w:eastAsia="仿宋" w:hAnsi="仿宋"/>
          <w:bCs/>
          <w:kern w:val="0"/>
          <w:sz w:val="28"/>
          <w:szCs w:val="28"/>
        </w:rPr>
        <w:t>教授</w:t>
      </w:r>
      <w:r w:rsidRPr="00A170CD">
        <w:rPr>
          <w:rFonts w:ascii="仿宋" w:eastAsia="仿宋" w:hAnsi="仿宋" w:hint="eastAsia"/>
          <w:bCs/>
          <w:kern w:val="0"/>
          <w:sz w:val="28"/>
          <w:szCs w:val="28"/>
        </w:rPr>
        <w:t>、</w:t>
      </w:r>
      <w:r w:rsidRPr="00A170CD">
        <w:rPr>
          <w:rFonts w:ascii="仿宋" w:eastAsia="仿宋" w:hAnsi="仿宋"/>
          <w:bCs/>
          <w:kern w:val="0"/>
          <w:sz w:val="28"/>
          <w:szCs w:val="28"/>
        </w:rPr>
        <w:t>副教授</w:t>
      </w:r>
      <w:r w:rsidRPr="00A170CD">
        <w:rPr>
          <w:rFonts w:ascii="仿宋" w:eastAsia="仿宋" w:hAnsi="仿宋" w:hint="eastAsia"/>
          <w:bCs/>
          <w:kern w:val="0"/>
          <w:sz w:val="28"/>
          <w:szCs w:val="28"/>
        </w:rPr>
        <w:t>为本科生</w:t>
      </w:r>
      <w:r w:rsidRPr="00A170CD">
        <w:rPr>
          <w:rFonts w:ascii="仿宋" w:eastAsia="仿宋" w:hAnsi="仿宋"/>
          <w:bCs/>
          <w:kern w:val="0"/>
          <w:sz w:val="28"/>
          <w:szCs w:val="28"/>
        </w:rPr>
        <w:t>上课</w:t>
      </w:r>
      <w:r w:rsidRPr="00A170CD">
        <w:rPr>
          <w:rFonts w:ascii="仿宋" w:eastAsia="仿宋" w:hAnsi="仿宋" w:hint="eastAsia"/>
          <w:bCs/>
          <w:kern w:val="0"/>
          <w:sz w:val="28"/>
          <w:szCs w:val="28"/>
        </w:rPr>
        <w:t>作为</w:t>
      </w:r>
      <w:r w:rsidRPr="00A170CD">
        <w:rPr>
          <w:rFonts w:ascii="仿宋" w:eastAsia="仿宋" w:hAnsi="仿宋"/>
          <w:bCs/>
          <w:kern w:val="0"/>
          <w:sz w:val="28"/>
          <w:szCs w:val="28"/>
        </w:rPr>
        <w:t>一种基本制度，</w:t>
      </w:r>
      <w:r w:rsidRPr="00A170CD">
        <w:rPr>
          <w:rFonts w:ascii="仿宋" w:eastAsia="仿宋" w:hAnsi="仿宋" w:hint="eastAsia"/>
          <w:bCs/>
          <w:kern w:val="0"/>
          <w:sz w:val="28"/>
          <w:szCs w:val="28"/>
        </w:rPr>
        <w:t>明确各类</w:t>
      </w:r>
      <w:r w:rsidRPr="00A170CD">
        <w:rPr>
          <w:rFonts w:ascii="仿宋" w:eastAsia="仿宋" w:hAnsi="仿宋"/>
          <w:bCs/>
          <w:kern w:val="0"/>
          <w:sz w:val="28"/>
          <w:szCs w:val="28"/>
        </w:rPr>
        <w:t>教师承担本科生</w:t>
      </w:r>
      <w:r w:rsidRPr="00A170CD">
        <w:rPr>
          <w:rFonts w:ascii="仿宋" w:eastAsia="仿宋" w:hAnsi="仿宋" w:hint="eastAsia"/>
          <w:bCs/>
          <w:kern w:val="0"/>
          <w:sz w:val="28"/>
          <w:szCs w:val="28"/>
        </w:rPr>
        <w:t>（含留学生）课程</w:t>
      </w:r>
      <w:r w:rsidRPr="00A170CD">
        <w:rPr>
          <w:rFonts w:ascii="仿宋" w:eastAsia="仿宋" w:hAnsi="仿宋"/>
          <w:bCs/>
          <w:kern w:val="0"/>
          <w:sz w:val="28"/>
          <w:szCs w:val="28"/>
        </w:rPr>
        <w:t>、研究生</w:t>
      </w:r>
      <w:r w:rsidRPr="00A170CD">
        <w:rPr>
          <w:rFonts w:ascii="仿宋" w:eastAsia="仿宋" w:hAnsi="仿宋" w:hint="eastAsia"/>
          <w:bCs/>
          <w:kern w:val="0"/>
          <w:sz w:val="28"/>
          <w:szCs w:val="28"/>
        </w:rPr>
        <w:t>公共基础课程的</w:t>
      </w:r>
      <w:r w:rsidRPr="00A170CD">
        <w:rPr>
          <w:rFonts w:ascii="仿宋" w:eastAsia="仿宋" w:hAnsi="仿宋"/>
          <w:bCs/>
          <w:kern w:val="0"/>
          <w:sz w:val="28"/>
          <w:szCs w:val="28"/>
        </w:rPr>
        <w:t>课时</w:t>
      </w:r>
      <w:r w:rsidRPr="00A170CD">
        <w:rPr>
          <w:rFonts w:ascii="仿宋" w:eastAsia="仿宋" w:hAnsi="仿宋" w:hint="eastAsia"/>
          <w:bCs/>
          <w:kern w:val="0"/>
          <w:sz w:val="28"/>
          <w:szCs w:val="28"/>
        </w:rPr>
        <w:t>要求</w:t>
      </w:r>
      <w:r w:rsidRPr="00A170CD">
        <w:rPr>
          <w:rFonts w:ascii="仿宋" w:eastAsia="仿宋" w:hAnsi="仿宋"/>
          <w:bCs/>
          <w:kern w:val="0"/>
          <w:sz w:val="28"/>
          <w:szCs w:val="28"/>
        </w:rPr>
        <w:t>。</w:t>
      </w:r>
      <w:r w:rsidRPr="00A170CD">
        <w:rPr>
          <w:rFonts w:ascii="仿宋" w:eastAsia="仿宋" w:hAnsi="仿宋" w:hint="eastAsia"/>
          <w:bCs/>
          <w:kern w:val="0"/>
          <w:sz w:val="28"/>
          <w:szCs w:val="28"/>
        </w:rPr>
        <w:t>教师</w:t>
      </w:r>
      <w:r w:rsidRPr="00A170CD">
        <w:rPr>
          <w:rFonts w:ascii="仿宋" w:eastAsia="仿宋" w:hAnsi="仿宋"/>
          <w:bCs/>
          <w:kern w:val="0"/>
          <w:sz w:val="28"/>
          <w:szCs w:val="28"/>
        </w:rPr>
        <w:t>担任</w:t>
      </w:r>
      <w:r w:rsidRPr="00A170CD">
        <w:rPr>
          <w:rFonts w:ascii="仿宋" w:eastAsia="仿宋" w:hAnsi="仿宋" w:hint="eastAsia"/>
          <w:bCs/>
          <w:kern w:val="0"/>
          <w:sz w:val="28"/>
          <w:szCs w:val="28"/>
        </w:rPr>
        <w:t>本科生（</w:t>
      </w:r>
      <w:r w:rsidRPr="00A170CD">
        <w:rPr>
          <w:rFonts w:ascii="仿宋" w:eastAsia="仿宋" w:hAnsi="仿宋"/>
          <w:bCs/>
          <w:kern w:val="0"/>
          <w:sz w:val="28"/>
          <w:szCs w:val="28"/>
        </w:rPr>
        <w:t>留学生）</w:t>
      </w:r>
      <w:r w:rsidRPr="00A170CD">
        <w:rPr>
          <w:rFonts w:ascii="仿宋" w:eastAsia="仿宋" w:hAnsi="仿宋" w:hint="eastAsia"/>
          <w:bCs/>
          <w:kern w:val="0"/>
          <w:sz w:val="28"/>
          <w:szCs w:val="28"/>
        </w:rPr>
        <w:t>导师、</w:t>
      </w:r>
      <w:r w:rsidRPr="00A170CD">
        <w:rPr>
          <w:rFonts w:ascii="仿宋" w:eastAsia="仿宋" w:hAnsi="仿宋"/>
          <w:bCs/>
          <w:kern w:val="0"/>
          <w:sz w:val="28"/>
          <w:szCs w:val="28"/>
        </w:rPr>
        <w:t>班主任</w:t>
      </w:r>
      <w:r w:rsidRPr="00A170CD">
        <w:rPr>
          <w:rFonts w:ascii="仿宋" w:eastAsia="仿宋" w:hAnsi="仿宋" w:hint="eastAsia"/>
          <w:bCs/>
          <w:kern w:val="0"/>
          <w:sz w:val="28"/>
          <w:szCs w:val="28"/>
        </w:rPr>
        <w:t>，</w:t>
      </w:r>
      <w:r w:rsidRPr="00A170CD">
        <w:rPr>
          <w:rFonts w:ascii="仿宋" w:eastAsia="仿宋" w:hAnsi="仿宋"/>
          <w:bCs/>
          <w:kern w:val="0"/>
          <w:sz w:val="28"/>
          <w:szCs w:val="28"/>
        </w:rPr>
        <w:t>指导学生</w:t>
      </w:r>
      <w:r w:rsidRPr="00A170CD">
        <w:rPr>
          <w:rFonts w:ascii="仿宋" w:eastAsia="仿宋" w:hAnsi="仿宋" w:hint="eastAsia"/>
          <w:bCs/>
          <w:kern w:val="0"/>
          <w:sz w:val="28"/>
          <w:szCs w:val="28"/>
        </w:rPr>
        <w:t>创新</w:t>
      </w:r>
      <w:r w:rsidRPr="00A170CD">
        <w:rPr>
          <w:rFonts w:ascii="仿宋" w:eastAsia="仿宋" w:hAnsi="仿宋"/>
          <w:bCs/>
          <w:kern w:val="0"/>
          <w:sz w:val="28"/>
          <w:szCs w:val="28"/>
        </w:rPr>
        <w:t>创业、社会实践、</w:t>
      </w:r>
      <w:r w:rsidRPr="00A170CD">
        <w:rPr>
          <w:rFonts w:ascii="仿宋" w:eastAsia="仿宋" w:hAnsi="仿宋" w:hint="eastAsia"/>
          <w:bCs/>
          <w:kern w:val="0"/>
          <w:sz w:val="28"/>
          <w:szCs w:val="28"/>
        </w:rPr>
        <w:t>各类</w:t>
      </w:r>
      <w:r w:rsidRPr="00A170CD">
        <w:rPr>
          <w:rFonts w:ascii="仿宋" w:eastAsia="仿宋" w:hAnsi="仿宋"/>
          <w:bCs/>
          <w:kern w:val="0"/>
          <w:sz w:val="28"/>
          <w:szCs w:val="28"/>
        </w:rPr>
        <w:t>竞赛</w:t>
      </w:r>
      <w:r w:rsidRPr="00A170CD">
        <w:rPr>
          <w:rFonts w:ascii="仿宋" w:eastAsia="仿宋" w:hAnsi="仿宋" w:hint="eastAsia"/>
          <w:bCs/>
          <w:kern w:val="0"/>
          <w:sz w:val="28"/>
          <w:szCs w:val="28"/>
        </w:rPr>
        <w:t>、</w:t>
      </w:r>
      <w:r w:rsidRPr="00A170CD">
        <w:rPr>
          <w:rFonts w:ascii="仿宋" w:eastAsia="仿宋" w:hAnsi="仿宋"/>
          <w:bCs/>
          <w:kern w:val="0"/>
          <w:sz w:val="28"/>
          <w:szCs w:val="28"/>
        </w:rPr>
        <w:t>研究生学术交流</w:t>
      </w:r>
      <w:r w:rsidRPr="00A170CD">
        <w:rPr>
          <w:rFonts w:ascii="仿宋" w:eastAsia="仿宋" w:hAnsi="仿宋" w:hint="eastAsia"/>
          <w:bCs/>
          <w:kern w:val="0"/>
          <w:sz w:val="28"/>
          <w:szCs w:val="28"/>
        </w:rPr>
        <w:t>等</w:t>
      </w:r>
      <w:r w:rsidRPr="00A170CD">
        <w:rPr>
          <w:rFonts w:ascii="仿宋" w:eastAsia="仿宋" w:hAnsi="仿宋"/>
          <w:bCs/>
          <w:kern w:val="0"/>
          <w:sz w:val="28"/>
          <w:szCs w:val="28"/>
        </w:rPr>
        <w:t>课外工作</w:t>
      </w:r>
      <w:r w:rsidRPr="00A170CD">
        <w:rPr>
          <w:rFonts w:ascii="仿宋" w:eastAsia="仿宋" w:hAnsi="仿宋" w:hint="eastAsia"/>
          <w:bCs/>
          <w:kern w:val="0"/>
          <w:sz w:val="28"/>
          <w:szCs w:val="28"/>
        </w:rPr>
        <w:t>，以及承担同行评教、监考</w:t>
      </w:r>
      <w:r w:rsidRPr="00A170CD">
        <w:rPr>
          <w:rFonts w:ascii="仿宋" w:eastAsia="仿宋" w:hAnsi="仿宋"/>
          <w:bCs/>
          <w:kern w:val="0"/>
          <w:sz w:val="28"/>
          <w:szCs w:val="28"/>
        </w:rPr>
        <w:t>以及老中青教师“</w:t>
      </w:r>
      <w:r w:rsidRPr="00A170CD">
        <w:rPr>
          <w:rFonts w:ascii="仿宋" w:eastAsia="仿宋" w:hAnsi="仿宋" w:hint="eastAsia"/>
          <w:bCs/>
          <w:kern w:val="0"/>
          <w:sz w:val="28"/>
          <w:szCs w:val="28"/>
        </w:rPr>
        <w:t>传帮带</w:t>
      </w:r>
      <w:r w:rsidRPr="00A170CD">
        <w:rPr>
          <w:rFonts w:ascii="仿宋" w:eastAsia="仿宋" w:hAnsi="仿宋"/>
          <w:bCs/>
          <w:kern w:val="0"/>
          <w:sz w:val="28"/>
          <w:szCs w:val="28"/>
        </w:rPr>
        <w:t>”</w:t>
      </w:r>
      <w:r w:rsidRPr="00A170CD">
        <w:rPr>
          <w:rFonts w:ascii="仿宋" w:eastAsia="仿宋" w:hAnsi="仿宋" w:hint="eastAsia"/>
          <w:bCs/>
          <w:kern w:val="0"/>
          <w:sz w:val="28"/>
          <w:szCs w:val="28"/>
        </w:rPr>
        <w:t>等服务性</w:t>
      </w:r>
      <w:r w:rsidRPr="00A170CD">
        <w:rPr>
          <w:rFonts w:ascii="仿宋" w:eastAsia="仿宋" w:hAnsi="仿宋"/>
          <w:bCs/>
          <w:kern w:val="0"/>
          <w:sz w:val="28"/>
          <w:szCs w:val="28"/>
        </w:rPr>
        <w:t>工作应</w:t>
      </w:r>
      <w:r w:rsidRPr="00A170CD">
        <w:rPr>
          <w:rFonts w:ascii="仿宋" w:eastAsia="仿宋" w:hAnsi="仿宋" w:hint="eastAsia"/>
          <w:bCs/>
          <w:kern w:val="0"/>
          <w:sz w:val="28"/>
          <w:szCs w:val="28"/>
        </w:rPr>
        <w:t>计入</w:t>
      </w:r>
      <w:r w:rsidRPr="00A170CD">
        <w:rPr>
          <w:rFonts w:ascii="仿宋" w:eastAsia="仿宋" w:hAnsi="仿宋"/>
          <w:bCs/>
          <w:kern w:val="0"/>
          <w:sz w:val="28"/>
          <w:szCs w:val="28"/>
        </w:rPr>
        <w:t>工作量</w:t>
      </w:r>
      <w:r w:rsidRPr="00A170CD">
        <w:rPr>
          <w:rFonts w:ascii="仿宋" w:eastAsia="仿宋" w:hAnsi="仿宋" w:hint="eastAsia"/>
          <w:bCs/>
          <w:kern w:val="0"/>
          <w:sz w:val="28"/>
          <w:szCs w:val="28"/>
        </w:rPr>
        <w:t>，</w:t>
      </w:r>
      <w:r w:rsidRPr="00A170CD">
        <w:rPr>
          <w:rFonts w:ascii="仿宋" w:eastAsia="仿宋" w:hAnsi="仿宋"/>
          <w:bCs/>
          <w:kern w:val="0"/>
          <w:sz w:val="28"/>
          <w:szCs w:val="28"/>
        </w:rPr>
        <w:t>纳入</w:t>
      </w:r>
      <w:r w:rsidRPr="00A170CD">
        <w:rPr>
          <w:rFonts w:ascii="仿宋" w:eastAsia="仿宋" w:hAnsi="仿宋" w:hint="eastAsia"/>
          <w:bCs/>
          <w:kern w:val="0"/>
          <w:sz w:val="28"/>
          <w:szCs w:val="28"/>
        </w:rPr>
        <w:t>年度</w:t>
      </w:r>
      <w:r w:rsidRPr="00A170CD">
        <w:rPr>
          <w:rFonts w:ascii="仿宋" w:eastAsia="仿宋" w:hAnsi="仿宋"/>
          <w:bCs/>
          <w:kern w:val="0"/>
          <w:sz w:val="28"/>
          <w:szCs w:val="28"/>
        </w:rPr>
        <w:t>考核内容。除</w:t>
      </w:r>
      <w:r w:rsidRPr="00A170CD">
        <w:rPr>
          <w:rFonts w:ascii="仿宋" w:eastAsia="仿宋" w:hAnsi="仿宋" w:hint="eastAsia"/>
          <w:bCs/>
          <w:kern w:val="0"/>
          <w:sz w:val="28"/>
          <w:szCs w:val="28"/>
        </w:rPr>
        <w:t>访学</w:t>
      </w:r>
      <w:r w:rsidRPr="00A170CD">
        <w:rPr>
          <w:rFonts w:ascii="仿宋" w:eastAsia="仿宋" w:hAnsi="仿宋"/>
          <w:bCs/>
          <w:kern w:val="0"/>
          <w:sz w:val="28"/>
          <w:szCs w:val="28"/>
        </w:rPr>
        <w:t>、进修、培训、组织派遣、产假</w:t>
      </w:r>
      <w:r w:rsidRPr="00A170CD">
        <w:rPr>
          <w:rFonts w:ascii="仿宋" w:eastAsia="仿宋" w:hAnsi="仿宋" w:hint="eastAsia"/>
          <w:bCs/>
          <w:kern w:val="0"/>
          <w:sz w:val="28"/>
          <w:szCs w:val="28"/>
        </w:rPr>
        <w:t>或病假</w:t>
      </w:r>
      <w:r w:rsidRPr="00A170CD">
        <w:rPr>
          <w:rFonts w:ascii="仿宋" w:eastAsia="仿宋" w:hAnsi="仿宋"/>
          <w:bCs/>
          <w:kern w:val="0"/>
          <w:sz w:val="28"/>
          <w:szCs w:val="28"/>
        </w:rPr>
        <w:t>等原因外，</w:t>
      </w:r>
      <w:r w:rsidRPr="00A170CD">
        <w:rPr>
          <w:rFonts w:ascii="仿宋" w:eastAsia="仿宋" w:hAnsi="仿宋" w:hint="eastAsia"/>
          <w:bCs/>
          <w:kern w:val="0"/>
          <w:sz w:val="28"/>
          <w:szCs w:val="28"/>
        </w:rPr>
        <w:t>教育教学</w:t>
      </w:r>
      <w:r w:rsidRPr="00A170CD">
        <w:rPr>
          <w:rFonts w:ascii="仿宋" w:eastAsia="仿宋" w:hAnsi="仿宋"/>
          <w:bCs/>
          <w:kern w:val="0"/>
          <w:sz w:val="28"/>
          <w:szCs w:val="28"/>
        </w:rPr>
        <w:t>工作量不能达到规定要求的教师，其年度</w:t>
      </w:r>
      <w:r w:rsidRPr="00A170CD">
        <w:rPr>
          <w:rFonts w:ascii="仿宋" w:eastAsia="仿宋" w:hAnsi="仿宋" w:hint="eastAsia"/>
          <w:bCs/>
          <w:kern w:val="0"/>
          <w:sz w:val="28"/>
          <w:szCs w:val="28"/>
        </w:rPr>
        <w:t>或</w:t>
      </w:r>
      <w:r w:rsidRPr="00A170CD">
        <w:rPr>
          <w:rFonts w:ascii="仿宋" w:eastAsia="仿宋" w:hAnsi="仿宋"/>
          <w:bCs/>
          <w:kern w:val="0"/>
          <w:sz w:val="28"/>
          <w:szCs w:val="28"/>
        </w:rPr>
        <w:t>聘期考核应为不合格。</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3.</w:t>
      </w:r>
      <w:r w:rsidRPr="00A170CD">
        <w:rPr>
          <w:rFonts w:ascii="仿宋" w:eastAsia="仿宋" w:hAnsi="仿宋" w:hint="eastAsia"/>
          <w:bCs/>
          <w:kern w:val="0"/>
          <w:sz w:val="28"/>
          <w:szCs w:val="28"/>
        </w:rPr>
        <w:t>加强</w:t>
      </w:r>
      <w:r w:rsidRPr="00A170CD">
        <w:rPr>
          <w:rFonts w:ascii="仿宋" w:eastAsia="仿宋" w:hAnsi="仿宋"/>
          <w:bCs/>
          <w:kern w:val="0"/>
          <w:sz w:val="28"/>
          <w:szCs w:val="28"/>
        </w:rPr>
        <w:t>教育教学</w:t>
      </w:r>
      <w:r w:rsidRPr="00A170CD">
        <w:rPr>
          <w:rFonts w:ascii="仿宋" w:eastAsia="仿宋" w:hAnsi="仿宋" w:hint="eastAsia"/>
          <w:bCs/>
          <w:kern w:val="0"/>
          <w:sz w:val="28"/>
          <w:szCs w:val="28"/>
        </w:rPr>
        <w:t>工作</w:t>
      </w:r>
      <w:r w:rsidRPr="00A170CD">
        <w:rPr>
          <w:rFonts w:ascii="仿宋" w:eastAsia="仿宋" w:hAnsi="仿宋"/>
          <w:bCs/>
          <w:kern w:val="0"/>
          <w:sz w:val="28"/>
          <w:szCs w:val="28"/>
        </w:rPr>
        <w:t>质量评价。</w:t>
      </w:r>
      <w:r w:rsidRPr="00A170CD">
        <w:rPr>
          <w:rFonts w:ascii="仿宋" w:eastAsia="仿宋" w:hAnsi="仿宋" w:hint="eastAsia"/>
          <w:bCs/>
          <w:kern w:val="0"/>
          <w:sz w:val="28"/>
          <w:szCs w:val="28"/>
        </w:rPr>
        <w:t>建立</w:t>
      </w:r>
      <w:r w:rsidRPr="00A170CD">
        <w:rPr>
          <w:rFonts w:ascii="仿宋" w:eastAsia="仿宋" w:hAnsi="仿宋"/>
          <w:bCs/>
          <w:kern w:val="0"/>
          <w:sz w:val="28"/>
          <w:szCs w:val="28"/>
        </w:rPr>
        <w:t>教育教学</w:t>
      </w:r>
      <w:r w:rsidRPr="00A170CD">
        <w:rPr>
          <w:rFonts w:ascii="仿宋" w:eastAsia="仿宋" w:hAnsi="仿宋" w:hint="eastAsia"/>
          <w:bCs/>
          <w:kern w:val="0"/>
          <w:sz w:val="28"/>
          <w:szCs w:val="28"/>
        </w:rPr>
        <w:t>工作实绩和教学水平相结合的教师教学工作</w:t>
      </w:r>
      <w:r w:rsidRPr="00A170CD">
        <w:rPr>
          <w:rFonts w:ascii="仿宋" w:eastAsia="仿宋" w:hAnsi="仿宋"/>
          <w:bCs/>
          <w:kern w:val="0"/>
          <w:sz w:val="28"/>
          <w:szCs w:val="28"/>
        </w:rPr>
        <w:t>质量评价</w:t>
      </w:r>
      <w:r w:rsidRPr="00A170CD">
        <w:rPr>
          <w:rFonts w:ascii="仿宋" w:eastAsia="仿宋" w:hAnsi="仿宋" w:hint="eastAsia"/>
          <w:bCs/>
          <w:kern w:val="0"/>
          <w:sz w:val="28"/>
          <w:szCs w:val="28"/>
        </w:rPr>
        <w:t>体系。多维度</w:t>
      </w:r>
      <w:r w:rsidRPr="00A170CD">
        <w:rPr>
          <w:rFonts w:ascii="仿宋" w:eastAsia="仿宋" w:hAnsi="仿宋"/>
          <w:bCs/>
          <w:kern w:val="0"/>
          <w:sz w:val="28"/>
          <w:szCs w:val="28"/>
        </w:rPr>
        <w:t>考评</w:t>
      </w:r>
      <w:r w:rsidRPr="00A170CD">
        <w:rPr>
          <w:rFonts w:ascii="仿宋" w:eastAsia="仿宋" w:hAnsi="仿宋" w:hint="eastAsia"/>
          <w:bCs/>
          <w:kern w:val="0"/>
          <w:sz w:val="28"/>
          <w:szCs w:val="28"/>
        </w:rPr>
        <w:t>教师</w:t>
      </w:r>
      <w:r w:rsidRPr="00A170CD">
        <w:rPr>
          <w:rFonts w:ascii="仿宋" w:eastAsia="仿宋" w:hAnsi="仿宋"/>
          <w:bCs/>
          <w:kern w:val="0"/>
          <w:sz w:val="28"/>
          <w:szCs w:val="28"/>
        </w:rPr>
        <w:t>在</w:t>
      </w:r>
      <w:r w:rsidRPr="00A170CD">
        <w:rPr>
          <w:rFonts w:ascii="仿宋" w:eastAsia="仿宋" w:hAnsi="仿宋" w:hint="eastAsia"/>
          <w:bCs/>
          <w:kern w:val="0"/>
          <w:sz w:val="28"/>
          <w:szCs w:val="28"/>
        </w:rPr>
        <w:t>授课质量、教学文档质量、课程建设</w:t>
      </w:r>
      <w:r w:rsidRPr="00A170CD">
        <w:rPr>
          <w:rFonts w:ascii="仿宋" w:eastAsia="仿宋" w:hAnsi="仿宋"/>
          <w:bCs/>
          <w:kern w:val="0"/>
          <w:sz w:val="28"/>
          <w:szCs w:val="28"/>
        </w:rPr>
        <w:t>、</w:t>
      </w:r>
      <w:r w:rsidRPr="00A170CD">
        <w:rPr>
          <w:rFonts w:ascii="仿宋" w:eastAsia="仿宋" w:hAnsi="仿宋" w:hint="eastAsia"/>
          <w:bCs/>
          <w:kern w:val="0"/>
          <w:sz w:val="28"/>
          <w:szCs w:val="28"/>
        </w:rPr>
        <w:t>实验实践条件建设、</w:t>
      </w:r>
      <w:r w:rsidRPr="00A170CD">
        <w:rPr>
          <w:rFonts w:ascii="仿宋" w:eastAsia="仿宋" w:hAnsi="仿宋"/>
          <w:bCs/>
          <w:kern w:val="0"/>
          <w:sz w:val="28"/>
          <w:szCs w:val="28"/>
        </w:rPr>
        <w:t>教材</w:t>
      </w:r>
      <w:r w:rsidRPr="00A170CD">
        <w:rPr>
          <w:rFonts w:ascii="仿宋" w:eastAsia="仿宋" w:hAnsi="仿宋" w:hint="eastAsia"/>
          <w:bCs/>
          <w:kern w:val="0"/>
          <w:sz w:val="28"/>
          <w:szCs w:val="28"/>
        </w:rPr>
        <w:t>建设、</w:t>
      </w:r>
      <w:r w:rsidRPr="00A170CD">
        <w:rPr>
          <w:rFonts w:ascii="仿宋" w:eastAsia="仿宋" w:hAnsi="仿宋"/>
          <w:bCs/>
          <w:kern w:val="0"/>
          <w:sz w:val="28"/>
          <w:szCs w:val="28"/>
        </w:rPr>
        <w:t>教学改革与研究</w:t>
      </w:r>
      <w:r w:rsidRPr="00A170CD">
        <w:rPr>
          <w:rFonts w:ascii="仿宋" w:eastAsia="仿宋" w:hAnsi="仿宋" w:hint="eastAsia"/>
          <w:bCs/>
          <w:kern w:val="0"/>
          <w:sz w:val="28"/>
          <w:szCs w:val="28"/>
        </w:rPr>
        <w:t>、教学成果、研究生</w:t>
      </w:r>
      <w:r w:rsidRPr="00A170CD">
        <w:rPr>
          <w:rFonts w:ascii="仿宋" w:eastAsia="仿宋" w:hAnsi="仿宋"/>
          <w:bCs/>
          <w:kern w:val="0"/>
          <w:sz w:val="28"/>
          <w:szCs w:val="28"/>
        </w:rPr>
        <w:t>培养</w:t>
      </w:r>
      <w:r w:rsidRPr="00A170CD">
        <w:rPr>
          <w:rFonts w:ascii="仿宋" w:eastAsia="仿宋" w:hAnsi="仿宋" w:hint="eastAsia"/>
          <w:bCs/>
          <w:kern w:val="0"/>
          <w:sz w:val="28"/>
          <w:szCs w:val="28"/>
        </w:rPr>
        <w:t>质量与</w:t>
      </w:r>
      <w:r w:rsidRPr="00A170CD">
        <w:rPr>
          <w:rFonts w:ascii="仿宋" w:eastAsia="仿宋" w:hAnsi="仿宋"/>
          <w:bCs/>
          <w:kern w:val="0"/>
          <w:sz w:val="28"/>
          <w:szCs w:val="28"/>
        </w:rPr>
        <w:t>学位论文</w:t>
      </w:r>
      <w:r w:rsidRPr="00A170CD">
        <w:rPr>
          <w:rFonts w:ascii="仿宋" w:eastAsia="仿宋" w:hAnsi="仿宋" w:hint="eastAsia"/>
          <w:bCs/>
          <w:kern w:val="0"/>
          <w:sz w:val="28"/>
          <w:szCs w:val="28"/>
        </w:rPr>
        <w:t>质量、指导学生创新创业、学科竞赛</w:t>
      </w:r>
      <w:r w:rsidRPr="00A170CD">
        <w:rPr>
          <w:rFonts w:ascii="仿宋" w:eastAsia="仿宋" w:hAnsi="仿宋"/>
          <w:bCs/>
          <w:kern w:val="0"/>
          <w:sz w:val="28"/>
          <w:szCs w:val="28"/>
        </w:rPr>
        <w:t>等</w:t>
      </w:r>
      <w:r w:rsidRPr="00A170CD">
        <w:rPr>
          <w:rFonts w:ascii="仿宋" w:eastAsia="仿宋" w:hAnsi="仿宋" w:hint="eastAsia"/>
          <w:bCs/>
          <w:kern w:val="0"/>
          <w:sz w:val="28"/>
          <w:szCs w:val="28"/>
        </w:rPr>
        <w:t>方面的</w:t>
      </w:r>
      <w:r w:rsidRPr="00A170CD">
        <w:rPr>
          <w:rFonts w:ascii="仿宋" w:eastAsia="仿宋" w:hAnsi="仿宋"/>
          <w:bCs/>
          <w:kern w:val="0"/>
          <w:sz w:val="28"/>
          <w:szCs w:val="28"/>
        </w:rPr>
        <w:t>教学工作</w:t>
      </w:r>
      <w:r w:rsidRPr="00A170CD">
        <w:rPr>
          <w:rFonts w:ascii="仿宋" w:eastAsia="仿宋" w:hAnsi="仿宋" w:hint="eastAsia"/>
          <w:bCs/>
          <w:kern w:val="0"/>
          <w:sz w:val="28"/>
          <w:szCs w:val="28"/>
        </w:rPr>
        <w:t>实绩</w:t>
      </w:r>
      <w:r w:rsidRPr="00A170CD">
        <w:rPr>
          <w:rFonts w:ascii="仿宋" w:eastAsia="仿宋" w:hAnsi="仿宋"/>
          <w:bCs/>
          <w:kern w:val="0"/>
          <w:sz w:val="28"/>
          <w:szCs w:val="28"/>
        </w:rPr>
        <w:t>。</w:t>
      </w:r>
      <w:r w:rsidRPr="00A170CD">
        <w:rPr>
          <w:rFonts w:ascii="仿宋" w:eastAsia="仿宋" w:hAnsi="仿宋" w:hint="eastAsia"/>
          <w:bCs/>
          <w:kern w:val="0"/>
          <w:sz w:val="28"/>
          <w:szCs w:val="28"/>
        </w:rPr>
        <w:t>将院级品牌课、校级品牌课、各级教学名师、教学</w:t>
      </w:r>
      <w:r w:rsidRPr="00A170CD">
        <w:rPr>
          <w:rFonts w:ascii="仿宋" w:eastAsia="仿宋" w:hAnsi="仿宋"/>
          <w:bCs/>
          <w:kern w:val="0"/>
          <w:sz w:val="28"/>
          <w:szCs w:val="28"/>
        </w:rPr>
        <w:t>卓越奖</w:t>
      </w:r>
      <w:r w:rsidRPr="00A170CD">
        <w:rPr>
          <w:rFonts w:ascii="仿宋" w:eastAsia="仿宋" w:hAnsi="仿宋" w:hint="eastAsia"/>
          <w:bCs/>
          <w:kern w:val="0"/>
          <w:sz w:val="28"/>
          <w:szCs w:val="28"/>
        </w:rPr>
        <w:t>、</w:t>
      </w:r>
      <w:r w:rsidRPr="00A170CD">
        <w:rPr>
          <w:rFonts w:ascii="仿宋" w:eastAsia="仿宋" w:hAnsi="仿宋"/>
          <w:bCs/>
          <w:kern w:val="0"/>
          <w:sz w:val="28"/>
          <w:szCs w:val="28"/>
        </w:rPr>
        <w:t>学生评价、同行评价、</w:t>
      </w:r>
      <w:r w:rsidRPr="00A170CD">
        <w:rPr>
          <w:rFonts w:ascii="仿宋" w:eastAsia="仿宋" w:hAnsi="仿宋" w:hint="eastAsia"/>
          <w:bCs/>
          <w:kern w:val="0"/>
          <w:sz w:val="28"/>
          <w:szCs w:val="28"/>
        </w:rPr>
        <w:t>专家</w:t>
      </w:r>
      <w:r w:rsidRPr="00A170CD">
        <w:rPr>
          <w:rFonts w:ascii="仿宋" w:eastAsia="仿宋" w:hAnsi="仿宋"/>
          <w:bCs/>
          <w:kern w:val="0"/>
          <w:sz w:val="28"/>
          <w:szCs w:val="28"/>
        </w:rPr>
        <w:t>评价</w:t>
      </w:r>
      <w:r w:rsidRPr="00A170CD">
        <w:rPr>
          <w:rFonts w:ascii="仿宋" w:eastAsia="仿宋" w:hAnsi="仿宋" w:hint="eastAsia"/>
          <w:bCs/>
          <w:kern w:val="0"/>
          <w:sz w:val="28"/>
          <w:szCs w:val="28"/>
        </w:rPr>
        <w:t>等纳入教师教学水平评价体系。</w:t>
      </w:r>
    </w:p>
    <w:bookmarkEnd w:id="5"/>
    <w:bookmarkEnd w:id="6"/>
    <w:p w:rsidR="00A170CD" w:rsidRPr="00A170CD" w:rsidRDefault="00A170CD" w:rsidP="00A170CD">
      <w:pPr>
        <w:adjustRightInd w:val="0"/>
        <w:snapToGrid w:val="0"/>
        <w:spacing w:line="560" w:lineRule="exact"/>
        <w:ind w:firstLineChars="200" w:firstLine="562"/>
        <w:rPr>
          <w:rFonts w:ascii="仿宋" w:eastAsia="仿宋" w:hAnsi="仿宋"/>
          <w:b/>
          <w:bCs/>
          <w:kern w:val="0"/>
          <w:sz w:val="28"/>
          <w:szCs w:val="28"/>
        </w:rPr>
      </w:pPr>
      <w:r w:rsidRPr="00A170CD">
        <w:rPr>
          <w:rFonts w:ascii="仿宋" w:eastAsia="仿宋" w:hAnsi="仿宋" w:hint="eastAsia"/>
          <w:b/>
          <w:bCs/>
          <w:kern w:val="0"/>
          <w:sz w:val="28"/>
          <w:szCs w:val="28"/>
        </w:rPr>
        <w:t>第七条</w:t>
      </w:r>
      <w:r w:rsidRPr="00A170CD">
        <w:rPr>
          <w:rFonts w:ascii="仿宋" w:eastAsia="仿宋" w:hAnsi="仿宋"/>
          <w:b/>
          <w:bCs/>
          <w:kern w:val="0"/>
          <w:sz w:val="28"/>
          <w:szCs w:val="28"/>
        </w:rPr>
        <w:t xml:space="preserve"> </w:t>
      </w:r>
      <w:r w:rsidRPr="00A170CD">
        <w:rPr>
          <w:rFonts w:ascii="仿宋" w:eastAsia="仿宋" w:hAnsi="仿宋" w:hint="eastAsia"/>
          <w:b/>
          <w:bCs/>
          <w:kern w:val="0"/>
          <w:sz w:val="28"/>
          <w:szCs w:val="28"/>
        </w:rPr>
        <w:t>科学研究</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1.坚持服务国家需求和注重实际贡献，实行科学合理的分类评价。</w:t>
      </w:r>
      <w:r w:rsidRPr="00A170CD">
        <w:rPr>
          <w:rFonts w:ascii="仿宋" w:eastAsia="仿宋" w:hAnsi="仿宋"/>
          <w:bCs/>
          <w:kern w:val="0"/>
          <w:sz w:val="28"/>
          <w:szCs w:val="28"/>
        </w:rPr>
        <w:lastRenderedPageBreak/>
        <w:t>鼓励教师开展基础研究和重大应用研究，以形成原始创新和解决实际生产难题为目标，激励教师紧跟国际学术前沿，形成原创性理论认识和技术突破。学校制定指导性的教师科技评价体系，各院（部）可根据学科方向差异，制定教师科技评价细则，科学合理使用学术声誉、科研成果、科研获奖</w:t>
      </w:r>
      <w:r w:rsidRPr="00A170CD">
        <w:rPr>
          <w:rFonts w:ascii="仿宋" w:eastAsia="仿宋" w:hAnsi="仿宋" w:hint="eastAsia"/>
          <w:bCs/>
          <w:kern w:val="0"/>
          <w:sz w:val="28"/>
          <w:szCs w:val="28"/>
        </w:rPr>
        <w:t>、</w:t>
      </w:r>
      <w:r w:rsidRPr="00A170CD">
        <w:rPr>
          <w:rFonts w:ascii="仿宋" w:eastAsia="仿宋" w:hAnsi="仿宋"/>
          <w:bCs/>
          <w:kern w:val="0"/>
          <w:sz w:val="28"/>
          <w:szCs w:val="28"/>
        </w:rPr>
        <w:t>科研项目等指标，并强调教师实际贡献和科研成果的学科相关度。基础研究、应用研究考核侧重点应有所区分。对从事基础研究的，主要考察学术贡献、理论水平和学术影响力。对从事应用研究的，主要考察经济社会效益和实际贡献。此外，各院（部）可探索开展科研团队考核。</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2.将综合科技评价和科研效率评价相结合。教师科技评价应包括兼顾反映总体科研产出和效果的综合科技评价和反映科研效率的科研效率评价。科研效率评价要考虑到教师职称结构和科研资源的差异，采用学校当量教师系数进行科研效率指数计算。当量教师系数计算要综合考虑教师的人力、财力和实验室等方面的科研投入。</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 xml:space="preserve">3. </w:t>
      </w:r>
      <w:r w:rsidRPr="00A170CD">
        <w:rPr>
          <w:rFonts w:ascii="仿宋" w:eastAsia="仿宋" w:hAnsi="仿宋" w:hint="eastAsia"/>
          <w:bCs/>
          <w:kern w:val="0"/>
          <w:sz w:val="28"/>
          <w:szCs w:val="28"/>
        </w:rPr>
        <w:t>探索建立“代表性成果”和“学术声誉”的评价机制。鼓励潜心研究、长期积累，注重提升成果质量，完善“代表性成果”的同行评价机制。学术声誉是科研水平及科研成果和效果的综合反映，应从学术影响力和学术道德两个方面进行“学术声誉”评价。</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4.完善科研成果转化业绩的考核。大力促进教师开展科研成果转化工作。科学合理的设置科研成果转化工作绩效的考核评价方法和指标，鼓励教师积极参与技术创新和产品研发。</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5.合理设置科研评价周期。各院（部）根据学科方向差异及教师发展特点，实施滚动考核，遵循科研规律，合理设置成果评价周期。</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第八</w:t>
      </w:r>
      <w:r w:rsidRPr="00A170CD">
        <w:rPr>
          <w:rFonts w:ascii="仿宋" w:eastAsia="仿宋" w:hAnsi="仿宋"/>
          <w:b/>
          <w:bCs/>
          <w:kern w:val="0"/>
          <w:sz w:val="28"/>
          <w:szCs w:val="28"/>
        </w:rPr>
        <w:t xml:space="preserve">条 </w:t>
      </w:r>
      <w:r w:rsidRPr="00A170CD">
        <w:rPr>
          <w:rFonts w:ascii="仿宋" w:eastAsia="仿宋" w:hAnsi="仿宋" w:hint="eastAsia"/>
          <w:b/>
          <w:bCs/>
          <w:kern w:val="0"/>
          <w:sz w:val="28"/>
          <w:szCs w:val="28"/>
        </w:rPr>
        <w:t>公共</w:t>
      </w:r>
      <w:r w:rsidRPr="00A170CD">
        <w:rPr>
          <w:rFonts w:ascii="仿宋" w:eastAsia="仿宋" w:hAnsi="仿宋"/>
          <w:b/>
          <w:bCs/>
          <w:kern w:val="0"/>
          <w:sz w:val="28"/>
          <w:szCs w:val="28"/>
        </w:rPr>
        <w:t>服务</w:t>
      </w:r>
      <w:r w:rsidRPr="00A170CD">
        <w:rPr>
          <w:rFonts w:ascii="仿宋" w:eastAsia="仿宋" w:hAnsi="仿宋" w:hint="eastAsia"/>
          <w:b/>
          <w:bCs/>
          <w:kern w:val="0"/>
          <w:sz w:val="28"/>
          <w:szCs w:val="28"/>
        </w:rPr>
        <w:t>与职业</w:t>
      </w:r>
      <w:r w:rsidRPr="00A170CD">
        <w:rPr>
          <w:rFonts w:ascii="仿宋" w:eastAsia="仿宋" w:hAnsi="仿宋"/>
          <w:b/>
          <w:bCs/>
          <w:kern w:val="0"/>
          <w:sz w:val="28"/>
          <w:szCs w:val="28"/>
        </w:rPr>
        <w:t>发展</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lastRenderedPageBreak/>
        <w:t>1.综合考评教师</w:t>
      </w:r>
      <w:r w:rsidRPr="00A170CD">
        <w:rPr>
          <w:rFonts w:ascii="仿宋" w:eastAsia="仿宋" w:hAnsi="仿宋" w:hint="eastAsia"/>
          <w:bCs/>
          <w:kern w:val="0"/>
          <w:sz w:val="28"/>
          <w:szCs w:val="28"/>
        </w:rPr>
        <w:t>公共服务业绩。突出社会效益和长远利益，科学合理地</w:t>
      </w:r>
      <w:r w:rsidRPr="00A170CD">
        <w:rPr>
          <w:rFonts w:ascii="仿宋" w:eastAsia="仿宋" w:hAnsi="仿宋"/>
          <w:bCs/>
          <w:kern w:val="0"/>
          <w:sz w:val="28"/>
          <w:szCs w:val="28"/>
        </w:rPr>
        <w:t>评价</w:t>
      </w:r>
      <w:r w:rsidRPr="00A170CD">
        <w:rPr>
          <w:rFonts w:ascii="仿宋" w:eastAsia="仿宋" w:hAnsi="仿宋" w:hint="eastAsia"/>
          <w:bCs/>
          <w:kern w:val="0"/>
          <w:sz w:val="28"/>
          <w:szCs w:val="28"/>
        </w:rPr>
        <w:t>教师参与学科建设、平台建设、专业建设和承担公共学术事务等方面的工作。对教师开展科学普及、文化传播等工作给予鼓励和引导，充分认可教师在政府政策咨询、智库建设、在新闻媒体及网络上发表引领性文章方面的贡献。</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2.</w:t>
      </w:r>
      <w:r w:rsidRPr="00A170CD">
        <w:rPr>
          <w:rFonts w:ascii="仿宋" w:eastAsia="仿宋" w:hAnsi="仿宋" w:hint="eastAsia"/>
          <w:bCs/>
          <w:kern w:val="0"/>
          <w:sz w:val="28"/>
          <w:szCs w:val="28"/>
        </w:rPr>
        <w:t>将教师职业</w:t>
      </w:r>
      <w:r w:rsidRPr="00A170CD">
        <w:rPr>
          <w:rFonts w:ascii="仿宋" w:eastAsia="仿宋" w:hAnsi="仿宋"/>
          <w:bCs/>
          <w:kern w:val="0"/>
          <w:sz w:val="28"/>
          <w:szCs w:val="28"/>
        </w:rPr>
        <w:t>发展纳入考核评价体系</w:t>
      </w:r>
      <w:r w:rsidRPr="00A170CD">
        <w:rPr>
          <w:rFonts w:ascii="仿宋" w:eastAsia="仿宋" w:hAnsi="仿宋" w:hint="eastAsia"/>
          <w:bCs/>
          <w:kern w:val="0"/>
          <w:sz w:val="28"/>
          <w:szCs w:val="28"/>
        </w:rPr>
        <w:t>。根据学科特点和教师个体差异</w:t>
      </w:r>
      <w:r w:rsidRPr="00A170CD">
        <w:rPr>
          <w:rFonts w:ascii="仿宋" w:eastAsia="仿宋" w:hAnsi="仿宋"/>
          <w:bCs/>
          <w:kern w:val="0"/>
          <w:sz w:val="28"/>
          <w:szCs w:val="28"/>
        </w:rPr>
        <w:t>，</w:t>
      </w:r>
      <w:r w:rsidRPr="00A170CD">
        <w:rPr>
          <w:rFonts w:ascii="仿宋" w:eastAsia="仿宋" w:hAnsi="仿宋" w:hint="eastAsia"/>
          <w:bCs/>
          <w:kern w:val="0"/>
          <w:sz w:val="28"/>
          <w:szCs w:val="28"/>
        </w:rPr>
        <w:t>探索建立</w:t>
      </w:r>
      <w:r w:rsidRPr="00A170CD">
        <w:rPr>
          <w:rFonts w:ascii="仿宋" w:eastAsia="仿宋" w:hAnsi="仿宋"/>
          <w:bCs/>
          <w:kern w:val="0"/>
          <w:sz w:val="28"/>
          <w:szCs w:val="28"/>
        </w:rPr>
        <w:t>科学合理的教师</w:t>
      </w:r>
      <w:r w:rsidRPr="00A170CD">
        <w:rPr>
          <w:rFonts w:ascii="仿宋" w:eastAsia="仿宋" w:hAnsi="仿宋" w:hint="eastAsia"/>
          <w:bCs/>
          <w:kern w:val="0"/>
          <w:sz w:val="28"/>
          <w:szCs w:val="28"/>
        </w:rPr>
        <w:t>职业</w:t>
      </w:r>
      <w:r w:rsidRPr="00A170CD">
        <w:rPr>
          <w:rFonts w:ascii="仿宋" w:eastAsia="仿宋" w:hAnsi="仿宋"/>
          <w:bCs/>
          <w:kern w:val="0"/>
          <w:sz w:val="28"/>
          <w:szCs w:val="28"/>
        </w:rPr>
        <w:t>发展</w:t>
      </w:r>
      <w:r w:rsidRPr="00A170CD">
        <w:rPr>
          <w:rFonts w:ascii="仿宋" w:eastAsia="仿宋" w:hAnsi="仿宋" w:hint="eastAsia"/>
          <w:bCs/>
          <w:kern w:val="0"/>
          <w:sz w:val="28"/>
          <w:szCs w:val="28"/>
        </w:rPr>
        <w:t>评价</w:t>
      </w:r>
      <w:r w:rsidRPr="00A170CD">
        <w:rPr>
          <w:rFonts w:ascii="仿宋" w:eastAsia="仿宋" w:hAnsi="仿宋"/>
          <w:bCs/>
          <w:kern w:val="0"/>
          <w:sz w:val="28"/>
          <w:szCs w:val="28"/>
        </w:rPr>
        <w:t>体系</w:t>
      </w:r>
      <w:r w:rsidRPr="00A170CD">
        <w:rPr>
          <w:rFonts w:ascii="仿宋" w:eastAsia="仿宋" w:hAnsi="仿宋" w:hint="eastAsia"/>
          <w:bCs/>
          <w:kern w:val="0"/>
          <w:sz w:val="28"/>
          <w:szCs w:val="28"/>
        </w:rPr>
        <w:t>。建立定期</w:t>
      </w:r>
      <w:r w:rsidRPr="00A170CD">
        <w:rPr>
          <w:rFonts w:ascii="仿宋" w:eastAsia="仿宋" w:hAnsi="仿宋"/>
          <w:bCs/>
          <w:kern w:val="0"/>
          <w:sz w:val="28"/>
          <w:szCs w:val="28"/>
        </w:rPr>
        <w:t>的全员培训制度。</w:t>
      </w:r>
      <w:r w:rsidRPr="00A170CD">
        <w:rPr>
          <w:rFonts w:ascii="仿宋" w:eastAsia="仿宋" w:hAnsi="仿宋" w:hint="eastAsia"/>
          <w:bCs/>
          <w:kern w:val="0"/>
          <w:sz w:val="28"/>
          <w:szCs w:val="28"/>
        </w:rPr>
        <w:t>重点加强教师教学</w:t>
      </w:r>
      <w:r w:rsidRPr="00A170CD">
        <w:rPr>
          <w:rFonts w:ascii="仿宋" w:eastAsia="仿宋" w:hAnsi="仿宋"/>
          <w:bCs/>
          <w:kern w:val="0"/>
          <w:sz w:val="28"/>
          <w:szCs w:val="28"/>
        </w:rPr>
        <w:t>基本功和信息技术能力</w:t>
      </w:r>
      <w:r w:rsidRPr="00A170CD">
        <w:rPr>
          <w:rFonts w:ascii="仿宋" w:eastAsia="仿宋" w:hAnsi="仿宋" w:hint="eastAsia"/>
          <w:bCs/>
          <w:kern w:val="0"/>
          <w:sz w:val="28"/>
          <w:szCs w:val="28"/>
        </w:rPr>
        <w:t>的培训</w:t>
      </w:r>
      <w:r w:rsidRPr="00A170CD">
        <w:rPr>
          <w:rFonts w:ascii="仿宋" w:eastAsia="仿宋" w:hAnsi="仿宋"/>
          <w:bCs/>
          <w:kern w:val="0"/>
          <w:sz w:val="28"/>
          <w:szCs w:val="28"/>
        </w:rPr>
        <w:t>与考核</w:t>
      </w:r>
      <w:r w:rsidRPr="00A170CD">
        <w:rPr>
          <w:rFonts w:ascii="仿宋" w:eastAsia="仿宋" w:hAnsi="仿宋" w:hint="eastAsia"/>
          <w:bCs/>
          <w:kern w:val="0"/>
          <w:sz w:val="28"/>
          <w:szCs w:val="28"/>
        </w:rPr>
        <w:t>，各院（部）应制定考核</w:t>
      </w:r>
      <w:r w:rsidRPr="00A170CD">
        <w:rPr>
          <w:rFonts w:ascii="仿宋" w:eastAsia="仿宋" w:hAnsi="仿宋"/>
          <w:bCs/>
          <w:kern w:val="0"/>
          <w:sz w:val="28"/>
          <w:szCs w:val="28"/>
        </w:rPr>
        <w:t>规范与评价指标</w:t>
      </w:r>
      <w:r w:rsidRPr="00A170CD">
        <w:rPr>
          <w:rFonts w:ascii="仿宋" w:eastAsia="仿宋" w:hAnsi="仿宋" w:hint="eastAsia"/>
          <w:bCs/>
          <w:kern w:val="0"/>
          <w:sz w:val="28"/>
          <w:szCs w:val="28"/>
        </w:rPr>
        <w:t>，定期组织</w:t>
      </w:r>
      <w:r w:rsidRPr="00A170CD">
        <w:rPr>
          <w:rFonts w:ascii="仿宋" w:eastAsia="仿宋" w:hAnsi="仿宋"/>
          <w:bCs/>
          <w:kern w:val="0"/>
          <w:sz w:val="28"/>
          <w:szCs w:val="28"/>
        </w:rPr>
        <w:t>对教师教学能力</w:t>
      </w:r>
      <w:r w:rsidRPr="00A170CD">
        <w:rPr>
          <w:rFonts w:ascii="仿宋" w:eastAsia="仿宋" w:hAnsi="仿宋" w:hint="eastAsia"/>
          <w:bCs/>
          <w:kern w:val="0"/>
          <w:sz w:val="28"/>
          <w:szCs w:val="28"/>
        </w:rPr>
        <w:t>和</w:t>
      </w:r>
      <w:r w:rsidRPr="00A170CD">
        <w:rPr>
          <w:rFonts w:ascii="仿宋" w:eastAsia="仿宋" w:hAnsi="仿宋"/>
          <w:bCs/>
          <w:kern w:val="0"/>
          <w:sz w:val="28"/>
          <w:szCs w:val="28"/>
        </w:rPr>
        <w:t>信息技术能力</w:t>
      </w:r>
      <w:r w:rsidRPr="00A170CD">
        <w:rPr>
          <w:rFonts w:ascii="仿宋" w:eastAsia="仿宋" w:hAnsi="仿宋" w:hint="eastAsia"/>
          <w:bCs/>
          <w:kern w:val="0"/>
          <w:sz w:val="28"/>
          <w:szCs w:val="28"/>
        </w:rPr>
        <w:t>的</w:t>
      </w:r>
      <w:r w:rsidRPr="00A170CD">
        <w:rPr>
          <w:rFonts w:ascii="仿宋" w:eastAsia="仿宋" w:hAnsi="仿宋"/>
          <w:bCs/>
          <w:kern w:val="0"/>
          <w:sz w:val="28"/>
          <w:szCs w:val="28"/>
        </w:rPr>
        <w:t>评定。</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3.</w:t>
      </w:r>
      <w:r w:rsidRPr="00A170CD">
        <w:rPr>
          <w:rFonts w:ascii="仿宋" w:eastAsia="仿宋" w:hAnsi="仿宋" w:hint="eastAsia"/>
          <w:bCs/>
          <w:kern w:val="0"/>
          <w:sz w:val="28"/>
          <w:szCs w:val="28"/>
        </w:rPr>
        <w:t>根据学校办学特色和人才培养需要，</w:t>
      </w:r>
      <w:r w:rsidRPr="00A170CD">
        <w:rPr>
          <w:rFonts w:ascii="仿宋" w:eastAsia="仿宋" w:hAnsi="仿宋"/>
          <w:bCs/>
          <w:kern w:val="0"/>
          <w:sz w:val="28"/>
          <w:szCs w:val="28"/>
        </w:rPr>
        <w:t>鼓励</w:t>
      </w:r>
      <w:r w:rsidRPr="00A170CD">
        <w:rPr>
          <w:rFonts w:ascii="仿宋" w:eastAsia="仿宋" w:hAnsi="仿宋" w:hint="eastAsia"/>
          <w:bCs/>
          <w:kern w:val="0"/>
          <w:sz w:val="28"/>
          <w:szCs w:val="28"/>
        </w:rPr>
        <w:t>教师积极提升自身</w:t>
      </w:r>
      <w:r w:rsidRPr="00A170CD">
        <w:rPr>
          <w:rFonts w:ascii="仿宋" w:eastAsia="仿宋" w:hAnsi="仿宋"/>
          <w:bCs/>
          <w:kern w:val="0"/>
          <w:sz w:val="28"/>
          <w:szCs w:val="28"/>
        </w:rPr>
        <w:t>国际交流</w:t>
      </w:r>
      <w:r w:rsidRPr="00A170CD">
        <w:rPr>
          <w:rFonts w:ascii="仿宋" w:eastAsia="仿宋" w:hAnsi="仿宋" w:hint="eastAsia"/>
          <w:bCs/>
          <w:kern w:val="0"/>
          <w:sz w:val="28"/>
          <w:szCs w:val="28"/>
        </w:rPr>
        <w:t>能力和工程</w:t>
      </w:r>
      <w:r w:rsidRPr="00A170CD">
        <w:rPr>
          <w:rFonts w:ascii="仿宋" w:eastAsia="仿宋" w:hAnsi="仿宋"/>
          <w:bCs/>
          <w:kern w:val="0"/>
          <w:sz w:val="28"/>
          <w:szCs w:val="28"/>
        </w:rPr>
        <w:t>实践能力。</w:t>
      </w:r>
      <w:r w:rsidRPr="00A170CD">
        <w:rPr>
          <w:rFonts w:ascii="仿宋" w:eastAsia="仿宋" w:hAnsi="仿宋" w:hint="eastAsia"/>
          <w:bCs/>
          <w:kern w:val="0"/>
          <w:sz w:val="28"/>
          <w:szCs w:val="28"/>
        </w:rPr>
        <w:t>包括</w:t>
      </w:r>
      <w:r w:rsidRPr="00A170CD">
        <w:rPr>
          <w:rFonts w:ascii="仿宋" w:eastAsia="仿宋" w:hAnsi="仿宋"/>
          <w:bCs/>
          <w:kern w:val="0"/>
          <w:sz w:val="28"/>
          <w:szCs w:val="28"/>
        </w:rPr>
        <w:t>到国外高水平大学访学、参</w:t>
      </w:r>
      <w:r w:rsidRPr="00A170CD">
        <w:rPr>
          <w:rFonts w:ascii="仿宋" w:eastAsia="仿宋" w:hAnsi="仿宋" w:hint="eastAsia"/>
          <w:bCs/>
          <w:kern w:val="0"/>
          <w:sz w:val="28"/>
          <w:szCs w:val="28"/>
        </w:rPr>
        <w:t>加</w:t>
      </w:r>
      <w:r w:rsidRPr="00A170CD">
        <w:rPr>
          <w:rFonts w:ascii="仿宋" w:eastAsia="仿宋" w:hAnsi="仿宋"/>
          <w:bCs/>
          <w:kern w:val="0"/>
          <w:sz w:val="28"/>
          <w:szCs w:val="28"/>
        </w:rPr>
        <w:t>国际会议、</w:t>
      </w:r>
      <w:r w:rsidRPr="00A170CD">
        <w:rPr>
          <w:rFonts w:ascii="仿宋" w:eastAsia="仿宋" w:hAnsi="仿宋" w:hint="eastAsia"/>
          <w:bCs/>
          <w:kern w:val="0"/>
          <w:sz w:val="28"/>
          <w:szCs w:val="28"/>
        </w:rPr>
        <w:t>到企业或克拉玛依</w:t>
      </w:r>
      <w:r w:rsidRPr="00A170CD">
        <w:rPr>
          <w:rFonts w:ascii="仿宋" w:eastAsia="仿宋" w:hAnsi="仿宋"/>
          <w:bCs/>
          <w:kern w:val="0"/>
          <w:sz w:val="28"/>
          <w:szCs w:val="28"/>
        </w:rPr>
        <w:t>校区进行工程实践</w:t>
      </w:r>
      <w:r w:rsidRPr="00A170CD">
        <w:rPr>
          <w:rFonts w:ascii="仿宋" w:eastAsia="仿宋" w:hAnsi="仿宋" w:hint="eastAsia"/>
          <w:bCs/>
          <w:kern w:val="0"/>
          <w:sz w:val="28"/>
          <w:szCs w:val="28"/>
        </w:rPr>
        <w:t>等</w:t>
      </w:r>
      <w:r w:rsidRPr="00A170CD">
        <w:rPr>
          <w:rFonts w:ascii="仿宋" w:eastAsia="仿宋" w:hAnsi="仿宋"/>
          <w:bCs/>
          <w:kern w:val="0"/>
          <w:sz w:val="28"/>
          <w:szCs w:val="28"/>
        </w:rPr>
        <w:t>。</w:t>
      </w:r>
    </w:p>
    <w:p w:rsidR="00A170CD" w:rsidRPr="00A170CD" w:rsidRDefault="00A170CD" w:rsidP="00A170CD">
      <w:pPr>
        <w:adjustRightInd w:val="0"/>
        <w:snapToGrid w:val="0"/>
        <w:spacing w:line="560" w:lineRule="exact"/>
        <w:ind w:firstLineChars="200" w:firstLine="560"/>
        <w:rPr>
          <w:rFonts w:ascii="仿宋" w:eastAsia="仿宋" w:hAnsi="仿宋"/>
          <w:bCs/>
          <w:kern w:val="0"/>
          <w:sz w:val="28"/>
          <w:szCs w:val="28"/>
        </w:rPr>
      </w:pPr>
      <w:r w:rsidRPr="00A170CD">
        <w:rPr>
          <w:rFonts w:ascii="仿宋" w:eastAsia="仿宋" w:hAnsi="仿宋"/>
          <w:bCs/>
          <w:kern w:val="0"/>
          <w:sz w:val="28"/>
          <w:szCs w:val="28"/>
        </w:rPr>
        <w:t>4.建立考核评价结果分级</w:t>
      </w:r>
      <w:r w:rsidRPr="00A170CD">
        <w:rPr>
          <w:rFonts w:ascii="仿宋" w:eastAsia="仿宋" w:hAnsi="仿宋" w:hint="eastAsia"/>
          <w:bCs/>
          <w:kern w:val="0"/>
          <w:sz w:val="28"/>
          <w:szCs w:val="28"/>
        </w:rPr>
        <w:t>反馈</w:t>
      </w:r>
      <w:r w:rsidRPr="00A170CD">
        <w:rPr>
          <w:rFonts w:ascii="仿宋" w:eastAsia="仿宋" w:hAnsi="仿宋"/>
          <w:bCs/>
          <w:kern w:val="0"/>
          <w:sz w:val="28"/>
          <w:szCs w:val="28"/>
        </w:rPr>
        <w:t>机制。院</w:t>
      </w:r>
      <w:r w:rsidRPr="00A170CD">
        <w:rPr>
          <w:rFonts w:ascii="仿宋" w:eastAsia="仿宋" w:hAnsi="仿宋" w:hint="eastAsia"/>
          <w:bCs/>
          <w:kern w:val="0"/>
          <w:sz w:val="28"/>
          <w:szCs w:val="28"/>
        </w:rPr>
        <w:t>（部）对</w:t>
      </w:r>
      <w:r w:rsidRPr="00A170CD">
        <w:rPr>
          <w:rFonts w:ascii="仿宋" w:eastAsia="仿宋" w:hAnsi="仿宋"/>
          <w:bCs/>
          <w:kern w:val="0"/>
          <w:sz w:val="28"/>
          <w:szCs w:val="28"/>
        </w:rPr>
        <w:t>教师的</w:t>
      </w:r>
      <w:r w:rsidRPr="00A170CD">
        <w:rPr>
          <w:rFonts w:ascii="仿宋" w:eastAsia="仿宋" w:hAnsi="仿宋" w:hint="eastAsia"/>
          <w:bCs/>
          <w:kern w:val="0"/>
          <w:sz w:val="28"/>
          <w:szCs w:val="28"/>
        </w:rPr>
        <w:t>考核</w:t>
      </w:r>
      <w:r w:rsidRPr="00A170CD">
        <w:rPr>
          <w:rFonts w:ascii="仿宋" w:eastAsia="仿宋" w:hAnsi="仿宋"/>
          <w:bCs/>
          <w:kern w:val="0"/>
          <w:sz w:val="28"/>
          <w:szCs w:val="28"/>
        </w:rPr>
        <w:t>评价结果应</w:t>
      </w:r>
      <w:r w:rsidRPr="00A170CD">
        <w:rPr>
          <w:rFonts w:ascii="仿宋" w:eastAsia="仿宋" w:hAnsi="仿宋" w:hint="eastAsia"/>
          <w:bCs/>
          <w:kern w:val="0"/>
          <w:sz w:val="28"/>
          <w:szCs w:val="28"/>
        </w:rPr>
        <w:t>对</w:t>
      </w:r>
      <w:r w:rsidRPr="00A170CD">
        <w:rPr>
          <w:rFonts w:ascii="仿宋" w:eastAsia="仿宋" w:hAnsi="仿宋"/>
          <w:bCs/>
          <w:kern w:val="0"/>
          <w:sz w:val="28"/>
          <w:szCs w:val="28"/>
        </w:rPr>
        <w:t>教师本人及时沟通和</w:t>
      </w:r>
      <w:r w:rsidRPr="00A170CD">
        <w:rPr>
          <w:rFonts w:ascii="仿宋" w:eastAsia="仿宋" w:hAnsi="仿宋" w:hint="eastAsia"/>
          <w:bCs/>
          <w:kern w:val="0"/>
          <w:sz w:val="28"/>
          <w:szCs w:val="28"/>
        </w:rPr>
        <w:t>反馈</w:t>
      </w:r>
      <w:r w:rsidRPr="00A170CD">
        <w:rPr>
          <w:rFonts w:ascii="仿宋" w:eastAsia="仿宋" w:hAnsi="仿宋"/>
          <w:bCs/>
          <w:kern w:val="0"/>
          <w:sz w:val="28"/>
          <w:szCs w:val="28"/>
        </w:rPr>
        <w:t>，</w:t>
      </w:r>
      <w:r w:rsidRPr="00A170CD">
        <w:rPr>
          <w:rFonts w:ascii="仿宋" w:eastAsia="仿宋" w:hAnsi="仿宋" w:hint="eastAsia"/>
          <w:bCs/>
          <w:kern w:val="0"/>
          <w:sz w:val="28"/>
          <w:szCs w:val="28"/>
        </w:rPr>
        <w:t>帮助</w:t>
      </w:r>
      <w:r w:rsidRPr="00A170CD">
        <w:rPr>
          <w:rFonts w:ascii="仿宋" w:eastAsia="仿宋" w:hAnsi="仿宋"/>
          <w:bCs/>
          <w:kern w:val="0"/>
          <w:sz w:val="28"/>
          <w:szCs w:val="28"/>
        </w:rPr>
        <w:t>教师科学分析考核评价中的优势与不足，根据教师现有表现与职业发展目标的差距以及影响教师职业发展的因素，制定教师培养培训计划，提供相应的帮助和</w:t>
      </w:r>
      <w:r w:rsidRPr="00A170CD">
        <w:rPr>
          <w:rFonts w:ascii="仿宋" w:eastAsia="仿宋" w:hAnsi="仿宋" w:hint="eastAsia"/>
          <w:bCs/>
          <w:kern w:val="0"/>
          <w:sz w:val="28"/>
          <w:szCs w:val="28"/>
        </w:rPr>
        <w:t>指引</w:t>
      </w:r>
      <w:r w:rsidRPr="00A170CD">
        <w:rPr>
          <w:rFonts w:ascii="仿宋" w:eastAsia="仿宋" w:hAnsi="仿宋"/>
          <w:bCs/>
          <w:kern w:val="0"/>
          <w:sz w:val="28"/>
          <w:szCs w:val="28"/>
        </w:rPr>
        <w:t>，</w:t>
      </w:r>
      <w:r w:rsidRPr="00A170CD">
        <w:rPr>
          <w:rFonts w:ascii="仿宋" w:eastAsia="仿宋" w:hAnsi="仿宋" w:hint="eastAsia"/>
          <w:bCs/>
          <w:kern w:val="0"/>
          <w:sz w:val="28"/>
          <w:szCs w:val="28"/>
        </w:rPr>
        <w:t>促进</w:t>
      </w:r>
      <w:r w:rsidRPr="00A170CD">
        <w:rPr>
          <w:rFonts w:ascii="仿宋" w:eastAsia="仿宋" w:hAnsi="仿宋"/>
          <w:bCs/>
          <w:kern w:val="0"/>
          <w:sz w:val="28"/>
          <w:szCs w:val="28"/>
        </w:rPr>
        <w:t>全体教师可持续发展。</w:t>
      </w:r>
    </w:p>
    <w:p w:rsidR="00A170CD" w:rsidRPr="00A170CD" w:rsidRDefault="00A170CD" w:rsidP="00A170CD">
      <w:pPr>
        <w:adjustRightInd w:val="0"/>
        <w:snapToGrid w:val="0"/>
        <w:spacing w:line="560" w:lineRule="exact"/>
        <w:jc w:val="center"/>
        <w:rPr>
          <w:rFonts w:ascii="仿宋" w:eastAsia="仿宋" w:hAnsi="仿宋"/>
          <w:b/>
          <w:bCs/>
          <w:kern w:val="0"/>
          <w:sz w:val="28"/>
          <w:szCs w:val="28"/>
        </w:rPr>
      </w:pPr>
      <w:r w:rsidRPr="00A170CD">
        <w:rPr>
          <w:rFonts w:ascii="仿宋" w:eastAsia="仿宋" w:hAnsi="仿宋" w:hint="eastAsia"/>
          <w:b/>
          <w:bCs/>
          <w:kern w:val="0"/>
          <w:sz w:val="28"/>
          <w:szCs w:val="28"/>
        </w:rPr>
        <w:t>第三章  组织与实施</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第九</w:t>
      </w:r>
      <w:r w:rsidRPr="00A170CD">
        <w:rPr>
          <w:rFonts w:ascii="仿宋" w:eastAsia="仿宋" w:hAnsi="仿宋"/>
          <w:b/>
          <w:bCs/>
          <w:kern w:val="0"/>
          <w:sz w:val="28"/>
          <w:szCs w:val="28"/>
        </w:rPr>
        <w:t xml:space="preserve">条 </w:t>
      </w:r>
      <w:r w:rsidRPr="00A170CD">
        <w:rPr>
          <w:rFonts w:ascii="仿宋" w:eastAsia="仿宋" w:hAnsi="仿宋" w:hint="eastAsia"/>
          <w:bCs/>
          <w:kern w:val="0"/>
          <w:sz w:val="28"/>
          <w:szCs w:val="28"/>
        </w:rPr>
        <w:t>教师</w:t>
      </w:r>
      <w:r w:rsidRPr="00A170CD">
        <w:rPr>
          <w:rFonts w:ascii="仿宋" w:eastAsia="仿宋" w:hAnsi="仿宋"/>
          <w:bCs/>
          <w:kern w:val="0"/>
          <w:sz w:val="28"/>
          <w:szCs w:val="28"/>
        </w:rPr>
        <w:t>考核</w:t>
      </w:r>
      <w:r w:rsidRPr="00A170CD">
        <w:rPr>
          <w:rFonts w:ascii="仿宋" w:eastAsia="仿宋" w:hAnsi="仿宋" w:hint="eastAsia"/>
          <w:bCs/>
          <w:kern w:val="0"/>
          <w:sz w:val="28"/>
          <w:szCs w:val="28"/>
        </w:rPr>
        <w:t>评价</w:t>
      </w:r>
      <w:r w:rsidRPr="00A170CD">
        <w:rPr>
          <w:rFonts w:ascii="仿宋" w:eastAsia="仿宋" w:hAnsi="仿宋"/>
          <w:bCs/>
          <w:kern w:val="0"/>
          <w:sz w:val="28"/>
          <w:szCs w:val="28"/>
        </w:rPr>
        <w:t>工作</w:t>
      </w:r>
      <w:r w:rsidRPr="00A170CD">
        <w:rPr>
          <w:rFonts w:ascii="仿宋" w:eastAsia="仿宋" w:hAnsi="仿宋" w:hint="eastAsia"/>
          <w:bCs/>
          <w:kern w:val="0"/>
          <w:sz w:val="28"/>
          <w:szCs w:val="28"/>
        </w:rPr>
        <w:t>在</w:t>
      </w:r>
      <w:r w:rsidRPr="00A170CD">
        <w:rPr>
          <w:rFonts w:ascii="仿宋" w:eastAsia="仿宋" w:hAnsi="仿宋"/>
          <w:bCs/>
          <w:kern w:val="0"/>
          <w:sz w:val="28"/>
          <w:szCs w:val="28"/>
        </w:rPr>
        <w:t>学校</w:t>
      </w:r>
      <w:r w:rsidRPr="00A170CD">
        <w:rPr>
          <w:rFonts w:ascii="仿宋" w:eastAsia="仿宋" w:hAnsi="仿宋" w:hint="eastAsia"/>
          <w:bCs/>
          <w:kern w:val="0"/>
          <w:sz w:val="28"/>
          <w:szCs w:val="28"/>
        </w:rPr>
        <w:t>教师岗位考核</w:t>
      </w:r>
      <w:r w:rsidRPr="00A170CD">
        <w:rPr>
          <w:rFonts w:ascii="仿宋" w:eastAsia="仿宋" w:hAnsi="仿宋"/>
          <w:bCs/>
          <w:kern w:val="0"/>
          <w:sz w:val="28"/>
          <w:szCs w:val="28"/>
        </w:rPr>
        <w:t>与</w:t>
      </w:r>
      <w:r w:rsidRPr="00A170CD">
        <w:rPr>
          <w:rFonts w:ascii="仿宋" w:eastAsia="仿宋" w:hAnsi="仿宋" w:hint="eastAsia"/>
          <w:bCs/>
          <w:kern w:val="0"/>
          <w:sz w:val="28"/>
          <w:szCs w:val="28"/>
        </w:rPr>
        <w:t>聘任</w:t>
      </w:r>
      <w:r w:rsidRPr="00A170CD">
        <w:rPr>
          <w:rFonts w:ascii="仿宋" w:eastAsia="仿宋" w:hAnsi="仿宋"/>
          <w:bCs/>
          <w:kern w:val="0"/>
          <w:sz w:val="28"/>
          <w:szCs w:val="28"/>
        </w:rPr>
        <w:t>委员会的指导下</w:t>
      </w:r>
      <w:r w:rsidRPr="00A170CD">
        <w:rPr>
          <w:rFonts w:ascii="仿宋" w:eastAsia="仿宋" w:hAnsi="仿宋" w:hint="eastAsia"/>
          <w:bCs/>
          <w:kern w:val="0"/>
          <w:sz w:val="28"/>
          <w:szCs w:val="28"/>
        </w:rPr>
        <w:t>进行</w:t>
      </w:r>
      <w:r w:rsidRPr="00A170CD">
        <w:rPr>
          <w:rFonts w:ascii="仿宋" w:eastAsia="仿宋" w:hAnsi="仿宋"/>
          <w:bCs/>
          <w:kern w:val="0"/>
          <w:sz w:val="28"/>
          <w:szCs w:val="28"/>
        </w:rPr>
        <w:t>。</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第十</w:t>
      </w:r>
      <w:r w:rsidRPr="00A170CD">
        <w:rPr>
          <w:rFonts w:ascii="仿宋" w:eastAsia="仿宋" w:hAnsi="仿宋"/>
          <w:b/>
          <w:bCs/>
          <w:kern w:val="0"/>
          <w:sz w:val="28"/>
          <w:szCs w:val="28"/>
        </w:rPr>
        <w:t xml:space="preserve">条 </w:t>
      </w:r>
      <w:r w:rsidRPr="00A170CD">
        <w:rPr>
          <w:rFonts w:ascii="仿宋" w:eastAsia="仿宋" w:hAnsi="仿宋" w:hint="eastAsia"/>
          <w:bCs/>
          <w:kern w:val="0"/>
          <w:sz w:val="28"/>
          <w:szCs w:val="28"/>
        </w:rPr>
        <w:t>各</w:t>
      </w:r>
      <w:r w:rsidRPr="00A170CD">
        <w:rPr>
          <w:rFonts w:ascii="仿宋" w:eastAsia="仿宋" w:hAnsi="仿宋"/>
          <w:bCs/>
          <w:kern w:val="0"/>
          <w:sz w:val="28"/>
          <w:szCs w:val="28"/>
        </w:rPr>
        <w:t>院</w:t>
      </w:r>
      <w:r w:rsidRPr="00A170CD">
        <w:rPr>
          <w:rFonts w:ascii="仿宋" w:eastAsia="仿宋" w:hAnsi="仿宋" w:hint="eastAsia"/>
          <w:bCs/>
          <w:kern w:val="0"/>
          <w:sz w:val="28"/>
          <w:szCs w:val="28"/>
        </w:rPr>
        <w:t>（部）要根据</w:t>
      </w:r>
      <w:r w:rsidRPr="00A170CD">
        <w:rPr>
          <w:rFonts w:ascii="仿宋" w:eastAsia="仿宋" w:hAnsi="仿宋"/>
          <w:bCs/>
          <w:kern w:val="0"/>
          <w:sz w:val="28"/>
          <w:szCs w:val="28"/>
        </w:rPr>
        <w:t>学校建设目标，结合本单位学科建设、人才培养、科学研究、公共服务等发展任务，广泛调研</w:t>
      </w:r>
      <w:r w:rsidRPr="00A170CD">
        <w:rPr>
          <w:rFonts w:ascii="仿宋" w:eastAsia="仿宋" w:hAnsi="仿宋" w:hint="eastAsia"/>
          <w:bCs/>
          <w:kern w:val="0"/>
          <w:sz w:val="28"/>
          <w:szCs w:val="28"/>
        </w:rPr>
        <w:t>、征求意见</w:t>
      </w:r>
      <w:r w:rsidRPr="00A170CD">
        <w:rPr>
          <w:rFonts w:ascii="仿宋" w:eastAsia="仿宋" w:hAnsi="仿宋"/>
          <w:bCs/>
          <w:kern w:val="0"/>
          <w:sz w:val="28"/>
          <w:szCs w:val="28"/>
        </w:rPr>
        <w:t>，</w:t>
      </w:r>
      <w:r w:rsidRPr="00A170CD">
        <w:rPr>
          <w:rFonts w:ascii="仿宋" w:eastAsia="仿宋" w:hAnsi="仿宋" w:hint="eastAsia"/>
          <w:bCs/>
          <w:kern w:val="0"/>
          <w:sz w:val="28"/>
          <w:szCs w:val="28"/>
        </w:rPr>
        <w:t>在</w:t>
      </w:r>
      <w:r w:rsidRPr="00A170CD">
        <w:rPr>
          <w:rFonts w:ascii="仿宋" w:eastAsia="仿宋" w:hAnsi="仿宋"/>
          <w:bCs/>
          <w:kern w:val="0"/>
          <w:sz w:val="28"/>
          <w:szCs w:val="28"/>
        </w:rPr>
        <w:t>本指导意见的基础上，</w:t>
      </w:r>
      <w:r w:rsidRPr="00A170CD">
        <w:rPr>
          <w:rFonts w:ascii="仿宋" w:eastAsia="仿宋" w:hAnsi="仿宋" w:hint="eastAsia"/>
          <w:bCs/>
          <w:kern w:val="0"/>
          <w:sz w:val="28"/>
          <w:szCs w:val="28"/>
        </w:rPr>
        <w:t>自主</w:t>
      </w:r>
      <w:r w:rsidRPr="00A170CD">
        <w:rPr>
          <w:rFonts w:ascii="仿宋" w:eastAsia="仿宋" w:hAnsi="仿宋"/>
          <w:bCs/>
          <w:kern w:val="0"/>
          <w:sz w:val="28"/>
          <w:szCs w:val="28"/>
        </w:rPr>
        <w:t>确定教师聘期内绩效</w:t>
      </w:r>
      <w:r w:rsidRPr="00A170CD">
        <w:rPr>
          <w:rFonts w:ascii="仿宋" w:eastAsia="仿宋" w:hAnsi="仿宋" w:hint="eastAsia"/>
          <w:bCs/>
          <w:kern w:val="0"/>
          <w:sz w:val="28"/>
          <w:szCs w:val="28"/>
        </w:rPr>
        <w:t>或</w:t>
      </w:r>
      <w:r w:rsidRPr="00A170CD">
        <w:rPr>
          <w:rFonts w:ascii="仿宋" w:eastAsia="仿宋" w:hAnsi="仿宋"/>
          <w:bCs/>
          <w:kern w:val="0"/>
          <w:sz w:val="28"/>
          <w:szCs w:val="28"/>
        </w:rPr>
        <w:t>代表性成果要求，</w:t>
      </w:r>
      <w:r w:rsidRPr="00A170CD">
        <w:rPr>
          <w:rFonts w:ascii="仿宋" w:eastAsia="仿宋" w:hAnsi="仿宋"/>
          <w:bCs/>
          <w:kern w:val="0"/>
          <w:sz w:val="28"/>
          <w:szCs w:val="28"/>
        </w:rPr>
        <w:lastRenderedPageBreak/>
        <w:t>建立科学合理、具有可操作性的教师考核评价</w:t>
      </w:r>
      <w:r w:rsidRPr="00A170CD">
        <w:rPr>
          <w:rFonts w:ascii="仿宋" w:eastAsia="仿宋" w:hAnsi="仿宋" w:hint="eastAsia"/>
          <w:bCs/>
          <w:kern w:val="0"/>
          <w:sz w:val="28"/>
          <w:szCs w:val="28"/>
        </w:rPr>
        <w:t>指标</w:t>
      </w:r>
      <w:r w:rsidRPr="00A170CD">
        <w:rPr>
          <w:rFonts w:ascii="仿宋" w:eastAsia="仿宋" w:hAnsi="仿宋"/>
          <w:bCs/>
          <w:kern w:val="0"/>
          <w:sz w:val="28"/>
          <w:szCs w:val="28"/>
        </w:rPr>
        <w:t>体系，</w:t>
      </w:r>
      <w:r w:rsidRPr="00A170CD">
        <w:rPr>
          <w:rFonts w:ascii="仿宋" w:eastAsia="仿宋" w:hAnsi="仿宋" w:hint="eastAsia"/>
          <w:bCs/>
          <w:kern w:val="0"/>
          <w:sz w:val="28"/>
          <w:szCs w:val="28"/>
        </w:rPr>
        <w:t>经本单位教代会讨论通过并经</w:t>
      </w:r>
      <w:r w:rsidRPr="00A170CD">
        <w:rPr>
          <w:rFonts w:ascii="仿宋" w:eastAsia="仿宋" w:hAnsi="仿宋"/>
          <w:bCs/>
          <w:kern w:val="0"/>
          <w:sz w:val="28"/>
          <w:szCs w:val="28"/>
        </w:rPr>
        <w:t>院</w:t>
      </w:r>
      <w:r w:rsidRPr="00A170CD">
        <w:rPr>
          <w:rFonts w:ascii="仿宋" w:eastAsia="仿宋" w:hAnsi="仿宋" w:hint="eastAsia"/>
          <w:bCs/>
          <w:kern w:val="0"/>
          <w:sz w:val="28"/>
          <w:szCs w:val="28"/>
        </w:rPr>
        <w:t>（部）党政</w:t>
      </w:r>
      <w:r w:rsidRPr="00A170CD">
        <w:rPr>
          <w:rFonts w:ascii="仿宋" w:eastAsia="仿宋" w:hAnsi="仿宋"/>
          <w:bCs/>
          <w:kern w:val="0"/>
          <w:sz w:val="28"/>
          <w:szCs w:val="28"/>
        </w:rPr>
        <w:t>联席会</w:t>
      </w:r>
      <w:r w:rsidRPr="00A170CD">
        <w:rPr>
          <w:rFonts w:ascii="仿宋" w:eastAsia="仿宋" w:hAnsi="仿宋" w:hint="eastAsia"/>
          <w:bCs/>
          <w:kern w:val="0"/>
          <w:sz w:val="28"/>
          <w:szCs w:val="28"/>
        </w:rPr>
        <w:t>审议</w:t>
      </w:r>
      <w:r w:rsidRPr="00A170CD">
        <w:rPr>
          <w:rFonts w:ascii="仿宋" w:eastAsia="仿宋" w:hAnsi="仿宋"/>
          <w:bCs/>
          <w:kern w:val="0"/>
          <w:sz w:val="28"/>
          <w:szCs w:val="28"/>
        </w:rPr>
        <w:t>后</w:t>
      </w:r>
      <w:r w:rsidRPr="00A170CD">
        <w:rPr>
          <w:rFonts w:ascii="仿宋" w:eastAsia="仿宋" w:hAnsi="仿宋" w:hint="eastAsia"/>
          <w:bCs/>
          <w:kern w:val="0"/>
          <w:sz w:val="28"/>
          <w:szCs w:val="28"/>
        </w:rPr>
        <w:t>，报学校教师岗位考核</w:t>
      </w:r>
      <w:r w:rsidRPr="00A170CD">
        <w:rPr>
          <w:rFonts w:ascii="仿宋" w:eastAsia="仿宋" w:hAnsi="仿宋"/>
          <w:bCs/>
          <w:kern w:val="0"/>
          <w:sz w:val="28"/>
          <w:szCs w:val="28"/>
        </w:rPr>
        <w:t>与</w:t>
      </w:r>
      <w:r w:rsidRPr="00A170CD">
        <w:rPr>
          <w:rFonts w:ascii="仿宋" w:eastAsia="仿宋" w:hAnsi="仿宋" w:hint="eastAsia"/>
          <w:bCs/>
          <w:kern w:val="0"/>
          <w:sz w:val="28"/>
          <w:szCs w:val="28"/>
        </w:rPr>
        <w:t>聘任委员会审议通过后执行。</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第十一条</w:t>
      </w:r>
      <w:r w:rsidRPr="00A170CD">
        <w:rPr>
          <w:rFonts w:ascii="仿宋" w:eastAsia="仿宋" w:hAnsi="仿宋"/>
          <w:b/>
          <w:bCs/>
          <w:kern w:val="0"/>
          <w:sz w:val="28"/>
          <w:szCs w:val="28"/>
        </w:rPr>
        <w:t xml:space="preserve"> </w:t>
      </w:r>
      <w:r w:rsidRPr="00A170CD">
        <w:rPr>
          <w:rFonts w:ascii="仿宋" w:eastAsia="仿宋" w:hAnsi="仿宋" w:hint="eastAsia"/>
          <w:bCs/>
          <w:kern w:val="0"/>
          <w:sz w:val="28"/>
          <w:szCs w:val="28"/>
        </w:rPr>
        <w:t>教师根据所在院（部）考核标准进行自我考核评价；院（部）教师岗位考核</w:t>
      </w:r>
      <w:r w:rsidRPr="00A170CD">
        <w:rPr>
          <w:rFonts w:ascii="仿宋" w:eastAsia="仿宋" w:hAnsi="仿宋"/>
          <w:bCs/>
          <w:kern w:val="0"/>
          <w:sz w:val="28"/>
          <w:szCs w:val="28"/>
        </w:rPr>
        <w:t>与</w:t>
      </w:r>
      <w:r w:rsidRPr="00A170CD">
        <w:rPr>
          <w:rFonts w:ascii="仿宋" w:eastAsia="仿宋" w:hAnsi="仿宋" w:hint="eastAsia"/>
          <w:bCs/>
          <w:kern w:val="0"/>
          <w:sz w:val="28"/>
          <w:szCs w:val="28"/>
        </w:rPr>
        <w:t>聘任委员会在教师自评的基础上，对全院（部</w:t>
      </w:r>
      <w:r w:rsidRPr="00A170CD">
        <w:rPr>
          <w:rFonts w:ascii="仿宋" w:eastAsia="仿宋" w:hAnsi="仿宋"/>
          <w:bCs/>
          <w:kern w:val="0"/>
          <w:sz w:val="28"/>
          <w:szCs w:val="28"/>
        </w:rPr>
        <w:t>）</w:t>
      </w:r>
      <w:r w:rsidRPr="00A170CD">
        <w:rPr>
          <w:rFonts w:ascii="仿宋" w:eastAsia="仿宋" w:hAnsi="仿宋" w:hint="eastAsia"/>
          <w:bCs/>
          <w:kern w:val="0"/>
          <w:sz w:val="28"/>
          <w:szCs w:val="28"/>
        </w:rPr>
        <w:t>教师进行考核评价，并将考核结果公示及反馈。</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第十二条</w:t>
      </w:r>
      <w:r w:rsidRPr="00A170CD">
        <w:rPr>
          <w:rFonts w:ascii="仿宋" w:eastAsia="仿宋" w:hAnsi="仿宋"/>
          <w:bCs/>
          <w:kern w:val="0"/>
          <w:sz w:val="28"/>
          <w:szCs w:val="28"/>
        </w:rPr>
        <w:t xml:space="preserve"> 学校</w:t>
      </w:r>
      <w:r w:rsidRPr="00A170CD">
        <w:rPr>
          <w:rFonts w:ascii="仿宋" w:eastAsia="仿宋" w:hAnsi="仿宋" w:hint="eastAsia"/>
          <w:bCs/>
          <w:kern w:val="0"/>
          <w:sz w:val="28"/>
          <w:szCs w:val="28"/>
        </w:rPr>
        <w:t>教师</w:t>
      </w:r>
      <w:r w:rsidRPr="00A170CD">
        <w:rPr>
          <w:rFonts w:ascii="仿宋" w:eastAsia="仿宋" w:hAnsi="仿宋"/>
          <w:bCs/>
          <w:kern w:val="0"/>
          <w:sz w:val="28"/>
          <w:szCs w:val="28"/>
        </w:rPr>
        <w:t>岗位</w:t>
      </w:r>
      <w:r w:rsidRPr="00A170CD">
        <w:rPr>
          <w:rFonts w:ascii="仿宋" w:eastAsia="仿宋" w:hAnsi="仿宋" w:hint="eastAsia"/>
          <w:bCs/>
          <w:kern w:val="0"/>
          <w:sz w:val="28"/>
          <w:szCs w:val="28"/>
        </w:rPr>
        <w:t>考核</w:t>
      </w:r>
      <w:r w:rsidRPr="00A170CD">
        <w:rPr>
          <w:rFonts w:ascii="仿宋" w:eastAsia="仿宋" w:hAnsi="仿宋"/>
          <w:bCs/>
          <w:kern w:val="0"/>
          <w:sz w:val="28"/>
          <w:szCs w:val="28"/>
        </w:rPr>
        <w:t>与聘任委员会每年组织部分委员</w:t>
      </w:r>
      <w:r w:rsidRPr="00A170CD">
        <w:rPr>
          <w:rFonts w:ascii="仿宋" w:eastAsia="仿宋" w:hAnsi="仿宋" w:hint="eastAsia"/>
          <w:bCs/>
          <w:kern w:val="0"/>
          <w:sz w:val="28"/>
          <w:szCs w:val="28"/>
        </w:rPr>
        <w:t>与专家组成考核评价工作督导小组，对各单位的考核评价工作进行督导，督导结果作为下一年度学校对院（部）考核的重要依据之一，</w:t>
      </w:r>
      <w:r w:rsidRPr="00A170CD">
        <w:rPr>
          <w:rFonts w:ascii="仿宋" w:eastAsia="仿宋" w:hAnsi="仿宋"/>
          <w:bCs/>
          <w:kern w:val="0"/>
          <w:sz w:val="28"/>
          <w:szCs w:val="28"/>
        </w:rPr>
        <w:t>纳入</w:t>
      </w:r>
      <w:r w:rsidRPr="00A170CD">
        <w:rPr>
          <w:rFonts w:ascii="仿宋" w:eastAsia="仿宋" w:hAnsi="仿宋" w:hint="eastAsia"/>
          <w:bCs/>
          <w:kern w:val="0"/>
          <w:sz w:val="28"/>
          <w:szCs w:val="28"/>
        </w:rPr>
        <w:t>学校</w:t>
      </w:r>
      <w:r w:rsidRPr="00A170CD">
        <w:rPr>
          <w:rFonts w:ascii="仿宋" w:eastAsia="仿宋" w:hAnsi="仿宋"/>
          <w:bCs/>
          <w:kern w:val="0"/>
          <w:sz w:val="28"/>
          <w:szCs w:val="28"/>
        </w:rPr>
        <w:t>对</w:t>
      </w:r>
      <w:r w:rsidRPr="00A170CD">
        <w:rPr>
          <w:rFonts w:ascii="仿宋" w:eastAsia="仿宋" w:hAnsi="仿宋" w:hint="eastAsia"/>
          <w:bCs/>
          <w:kern w:val="0"/>
          <w:sz w:val="28"/>
          <w:szCs w:val="28"/>
        </w:rPr>
        <w:t>院（部）的总体</w:t>
      </w:r>
      <w:r w:rsidRPr="00A170CD">
        <w:rPr>
          <w:rFonts w:ascii="仿宋" w:eastAsia="仿宋" w:hAnsi="仿宋"/>
          <w:bCs/>
          <w:kern w:val="0"/>
          <w:sz w:val="28"/>
          <w:szCs w:val="28"/>
        </w:rPr>
        <w:t>考核体系。</w:t>
      </w:r>
    </w:p>
    <w:p w:rsidR="00A170CD" w:rsidRPr="00A170CD" w:rsidRDefault="00A170CD" w:rsidP="00A170CD">
      <w:pPr>
        <w:adjustRightInd w:val="0"/>
        <w:snapToGrid w:val="0"/>
        <w:spacing w:line="560" w:lineRule="exact"/>
        <w:jc w:val="center"/>
        <w:rPr>
          <w:rFonts w:ascii="仿宋" w:eastAsia="仿宋" w:hAnsi="仿宋"/>
          <w:b/>
          <w:bCs/>
          <w:kern w:val="0"/>
          <w:sz w:val="28"/>
          <w:szCs w:val="28"/>
        </w:rPr>
      </w:pPr>
      <w:r w:rsidRPr="00A170CD">
        <w:rPr>
          <w:rFonts w:ascii="仿宋" w:eastAsia="仿宋" w:hAnsi="仿宋" w:hint="eastAsia"/>
          <w:b/>
          <w:bCs/>
          <w:kern w:val="0"/>
          <w:sz w:val="28"/>
          <w:szCs w:val="28"/>
        </w:rPr>
        <w:t>第四章  附则</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第</w:t>
      </w:r>
      <w:r w:rsidRPr="00A170CD">
        <w:rPr>
          <w:rFonts w:ascii="仿宋" w:eastAsia="仿宋" w:hAnsi="仿宋"/>
          <w:b/>
          <w:bCs/>
          <w:kern w:val="0"/>
          <w:sz w:val="28"/>
          <w:szCs w:val="28"/>
        </w:rPr>
        <w:t>十</w:t>
      </w:r>
      <w:r w:rsidRPr="00A170CD">
        <w:rPr>
          <w:rFonts w:ascii="仿宋" w:eastAsia="仿宋" w:hAnsi="仿宋" w:hint="eastAsia"/>
          <w:b/>
          <w:bCs/>
          <w:kern w:val="0"/>
          <w:sz w:val="28"/>
          <w:szCs w:val="28"/>
        </w:rPr>
        <w:t>三</w:t>
      </w:r>
      <w:r w:rsidRPr="00A170CD">
        <w:rPr>
          <w:rFonts w:ascii="仿宋" w:eastAsia="仿宋" w:hAnsi="仿宋"/>
          <w:b/>
          <w:bCs/>
          <w:kern w:val="0"/>
          <w:sz w:val="28"/>
          <w:szCs w:val="28"/>
        </w:rPr>
        <w:t xml:space="preserve">条 </w:t>
      </w:r>
      <w:r w:rsidRPr="00A170CD">
        <w:rPr>
          <w:rFonts w:ascii="仿宋" w:eastAsia="仿宋" w:hAnsi="仿宋" w:hint="eastAsia"/>
          <w:bCs/>
          <w:kern w:val="0"/>
          <w:sz w:val="28"/>
          <w:szCs w:val="28"/>
        </w:rPr>
        <w:t>如遇国家相关政策</w:t>
      </w:r>
      <w:r w:rsidRPr="00A170CD">
        <w:rPr>
          <w:rFonts w:ascii="仿宋" w:eastAsia="仿宋" w:hAnsi="仿宋"/>
          <w:bCs/>
          <w:kern w:val="0"/>
          <w:sz w:val="28"/>
          <w:szCs w:val="28"/>
        </w:rPr>
        <w:t>发生变化或</w:t>
      </w:r>
      <w:r w:rsidRPr="00A170CD">
        <w:rPr>
          <w:rFonts w:ascii="仿宋" w:eastAsia="仿宋" w:hAnsi="仿宋" w:hint="eastAsia"/>
          <w:bCs/>
          <w:kern w:val="0"/>
          <w:sz w:val="28"/>
          <w:szCs w:val="28"/>
        </w:rPr>
        <w:t>由于</w:t>
      </w:r>
      <w:r w:rsidRPr="00A170CD">
        <w:rPr>
          <w:rFonts w:ascii="仿宋" w:eastAsia="仿宋" w:hAnsi="仿宋"/>
          <w:bCs/>
          <w:kern w:val="0"/>
          <w:sz w:val="28"/>
          <w:szCs w:val="28"/>
        </w:rPr>
        <w:t>学校</w:t>
      </w:r>
      <w:r w:rsidRPr="00A170CD">
        <w:rPr>
          <w:rFonts w:ascii="仿宋" w:eastAsia="仿宋" w:hAnsi="仿宋" w:hint="eastAsia"/>
          <w:bCs/>
          <w:kern w:val="0"/>
          <w:sz w:val="28"/>
          <w:szCs w:val="28"/>
        </w:rPr>
        <w:t>自身</w:t>
      </w:r>
      <w:r w:rsidRPr="00A170CD">
        <w:rPr>
          <w:rFonts w:ascii="仿宋" w:eastAsia="仿宋" w:hAnsi="仿宋"/>
          <w:bCs/>
          <w:kern w:val="0"/>
          <w:sz w:val="28"/>
          <w:szCs w:val="28"/>
        </w:rPr>
        <w:t>发展需要，需对考核评价内容或相关程序进行调整，经</w:t>
      </w:r>
      <w:r w:rsidRPr="00A170CD">
        <w:rPr>
          <w:rFonts w:ascii="仿宋" w:eastAsia="仿宋" w:hAnsi="仿宋" w:hint="eastAsia"/>
          <w:bCs/>
          <w:kern w:val="0"/>
          <w:sz w:val="28"/>
          <w:szCs w:val="28"/>
        </w:rPr>
        <w:t>学校教师岗位考核</w:t>
      </w:r>
      <w:r w:rsidRPr="00A170CD">
        <w:rPr>
          <w:rFonts w:ascii="仿宋" w:eastAsia="仿宋" w:hAnsi="仿宋"/>
          <w:bCs/>
          <w:kern w:val="0"/>
          <w:sz w:val="28"/>
          <w:szCs w:val="28"/>
        </w:rPr>
        <w:t>与聘任委员会集体讨论，</w:t>
      </w:r>
      <w:r w:rsidRPr="00A170CD">
        <w:rPr>
          <w:rFonts w:ascii="仿宋" w:eastAsia="仿宋" w:hAnsi="仿宋" w:hint="eastAsia"/>
          <w:bCs/>
          <w:kern w:val="0"/>
          <w:sz w:val="28"/>
          <w:szCs w:val="28"/>
        </w:rPr>
        <w:t>提出调整</w:t>
      </w:r>
      <w:r w:rsidRPr="00A170CD">
        <w:rPr>
          <w:rFonts w:ascii="仿宋" w:eastAsia="仿宋" w:hAnsi="仿宋"/>
          <w:bCs/>
          <w:kern w:val="0"/>
          <w:sz w:val="28"/>
          <w:szCs w:val="28"/>
        </w:rPr>
        <w:t>意见，报校长办公会审</w:t>
      </w:r>
      <w:r w:rsidRPr="00A170CD">
        <w:rPr>
          <w:rFonts w:ascii="仿宋" w:eastAsia="仿宋" w:hAnsi="仿宋" w:hint="eastAsia"/>
          <w:bCs/>
          <w:kern w:val="0"/>
          <w:sz w:val="28"/>
          <w:szCs w:val="28"/>
        </w:rPr>
        <w:t>定后执行</w:t>
      </w:r>
      <w:r w:rsidRPr="00A170CD">
        <w:rPr>
          <w:rFonts w:ascii="仿宋" w:eastAsia="仿宋" w:hAnsi="仿宋"/>
          <w:bCs/>
          <w:kern w:val="0"/>
          <w:sz w:val="28"/>
          <w:szCs w:val="28"/>
        </w:rPr>
        <w:t>。</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第十四</w:t>
      </w:r>
      <w:r w:rsidRPr="00A170CD">
        <w:rPr>
          <w:rFonts w:ascii="仿宋" w:eastAsia="仿宋" w:hAnsi="仿宋"/>
          <w:b/>
          <w:bCs/>
          <w:kern w:val="0"/>
          <w:sz w:val="28"/>
          <w:szCs w:val="28"/>
        </w:rPr>
        <w:t xml:space="preserve">条 </w:t>
      </w:r>
      <w:r w:rsidRPr="00A170CD">
        <w:rPr>
          <w:rFonts w:ascii="仿宋" w:eastAsia="仿宋" w:hAnsi="仿宋" w:hint="eastAsia"/>
          <w:bCs/>
          <w:kern w:val="0"/>
          <w:sz w:val="28"/>
          <w:szCs w:val="28"/>
        </w:rPr>
        <w:t>思想</w:t>
      </w:r>
      <w:r w:rsidRPr="00A170CD">
        <w:rPr>
          <w:rFonts w:ascii="仿宋" w:eastAsia="仿宋" w:hAnsi="仿宋"/>
          <w:bCs/>
          <w:kern w:val="0"/>
          <w:sz w:val="28"/>
          <w:szCs w:val="28"/>
        </w:rPr>
        <w:t>政治工作岗位教师考核</w:t>
      </w:r>
      <w:r w:rsidRPr="00A170CD">
        <w:rPr>
          <w:rFonts w:ascii="仿宋" w:eastAsia="仿宋" w:hAnsi="仿宋" w:hint="eastAsia"/>
          <w:bCs/>
          <w:kern w:val="0"/>
          <w:sz w:val="28"/>
          <w:szCs w:val="28"/>
        </w:rPr>
        <w:t>按照《关于辅导员聘任与晋升的有关规定》（中石大京学〔</w:t>
      </w:r>
      <w:r w:rsidRPr="00A170CD">
        <w:rPr>
          <w:rFonts w:ascii="仿宋" w:eastAsia="仿宋" w:hAnsi="仿宋"/>
          <w:bCs/>
          <w:kern w:val="0"/>
          <w:sz w:val="28"/>
          <w:szCs w:val="28"/>
        </w:rPr>
        <w:t>2017〕1号）</w:t>
      </w:r>
      <w:r w:rsidRPr="00A170CD">
        <w:rPr>
          <w:rFonts w:ascii="仿宋" w:eastAsia="仿宋" w:hAnsi="仿宋" w:hint="eastAsia"/>
          <w:bCs/>
          <w:kern w:val="0"/>
          <w:sz w:val="28"/>
          <w:szCs w:val="28"/>
        </w:rPr>
        <w:t>文件</w:t>
      </w:r>
      <w:r w:rsidRPr="00A170CD">
        <w:rPr>
          <w:rFonts w:ascii="仿宋" w:eastAsia="仿宋" w:hAnsi="仿宋"/>
          <w:bCs/>
          <w:kern w:val="0"/>
          <w:sz w:val="28"/>
          <w:szCs w:val="28"/>
        </w:rPr>
        <w:t>进行考核评价。</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第</w:t>
      </w:r>
      <w:r w:rsidRPr="00A170CD">
        <w:rPr>
          <w:rFonts w:ascii="仿宋" w:eastAsia="仿宋" w:hAnsi="仿宋"/>
          <w:b/>
          <w:bCs/>
          <w:kern w:val="0"/>
          <w:sz w:val="28"/>
          <w:szCs w:val="28"/>
        </w:rPr>
        <w:t>十五条</w:t>
      </w:r>
      <w:r w:rsidRPr="00A170CD">
        <w:rPr>
          <w:rFonts w:ascii="仿宋" w:eastAsia="仿宋" w:hAnsi="仿宋" w:hint="eastAsia"/>
          <w:bCs/>
          <w:kern w:val="0"/>
          <w:sz w:val="28"/>
          <w:szCs w:val="28"/>
        </w:rPr>
        <w:t xml:space="preserve"> 克拉玛依校区可根据自身的发展情况，制定相应文件。</w:t>
      </w:r>
    </w:p>
    <w:p w:rsidR="00A170CD" w:rsidRPr="00A170CD" w:rsidRDefault="00A170CD" w:rsidP="00A170CD">
      <w:pPr>
        <w:adjustRightInd w:val="0"/>
        <w:snapToGrid w:val="0"/>
        <w:spacing w:line="560" w:lineRule="exact"/>
        <w:ind w:firstLineChars="200" w:firstLine="562"/>
        <w:rPr>
          <w:rFonts w:ascii="仿宋" w:eastAsia="仿宋" w:hAnsi="仿宋"/>
          <w:bCs/>
          <w:kern w:val="0"/>
          <w:sz w:val="28"/>
          <w:szCs w:val="28"/>
        </w:rPr>
      </w:pPr>
      <w:r w:rsidRPr="00A170CD">
        <w:rPr>
          <w:rFonts w:ascii="仿宋" w:eastAsia="仿宋" w:hAnsi="仿宋" w:hint="eastAsia"/>
          <w:b/>
          <w:bCs/>
          <w:kern w:val="0"/>
          <w:sz w:val="28"/>
          <w:szCs w:val="28"/>
        </w:rPr>
        <w:t>第</w:t>
      </w:r>
      <w:r w:rsidRPr="00A170CD">
        <w:rPr>
          <w:rFonts w:ascii="仿宋" w:eastAsia="仿宋" w:hAnsi="仿宋"/>
          <w:b/>
          <w:bCs/>
          <w:kern w:val="0"/>
          <w:sz w:val="28"/>
          <w:szCs w:val="28"/>
        </w:rPr>
        <w:t>十</w:t>
      </w:r>
      <w:r w:rsidRPr="00A170CD">
        <w:rPr>
          <w:rFonts w:ascii="仿宋" w:eastAsia="仿宋" w:hAnsi="仿宋" w:hint="eastAsia"/>
          <w:b/>
          <w:bCs/>
          <w:kern w:val="0"/>
          <w:sz w:val="28"/>
          <w:szCs w:val="28"/>
        </w:rPr>
        <w:t>六</w:t>
      </w:r>
      <w:r w:rsidRPr="00A170CD">
        <w:rPr>
          <w:rFonts w:ascii="仿宋" w:eastAsia="仿宋" w:hAnsi="仿宋"/>
          <w:b/>
          <w:bCs/>
          <w:kern w:val="0"/>
          <w:sz w:val="28"/>
          <w:szCs w:val="28"/>
        </w:rPr>
        <w:t xml:space="preserve">条 </w:t>
      </w:r>
      <w:r w:rsidRPr="00A170CD">
        <w:rPr>
          <w:rFonts w:ascii="仿宋" w:eastAsia="仿宋" w:hAnsi="仿宋"/>
          <w:bCs/>
          <w:kern w:val="0"/>
          <w:sz w:val="28"/>
          <w:szCs w:val="28"/>
        </w:rPr>
        <w:t>本</w:t>
      </w:r>
      <w:r w:rsidRPr="00A170CD">
        <w:rPr>
          <w:rFonts w:ascii="仿宋" w:eastAsia="仿宋" w:hAnsi="仿宋" w:hint="eastAsia"/>
          <w:bCs/>
          <w:kern w:val="0"/>
          <w:sz w:val="28"/>
          <w:szCs w:val="28"/>
        </w:rPr>
        <w:t>文件</w:t>
      </w:r>
      <w:r w:rsidRPr="00A170CD">
        <w:rPr>
          <w:rFonts w:ascii="仿宋" w:eastAsia="仿宋" w:hAnsi="仿宋"/>
          <w:bCs/>
          <w:kern w:val="0"/>
          <w:sz w:val="28"/>
          <w:szCs w:val="28"/>
        </w:rPr>
        <w:t>自发布之日起实施，</w:t>
      </w:r>
      <w:r w:rsidRPr="00A170CD">
        <w:rPr>
          <w:rFonts w:ascii="仿宋" w:eastAsia="仿宋" w:hAnsi="仿宋" w:hint="eastAsia"/>
          <w:bCs/>
          <w:kern w:val="0"/>
          <w:sz w:val="28"/>
          <w:szCs w:val="28"/>
        </w:rPr>
        <w:t>由人事处</w:t>
      </w:r>
      <w:r w:rsidRPr="00A170CD">
        <w:rPr>
          <w:rFonts w:ascii="仿宋" w:eastAsia="仿宋" w:hAnsi="仿宋"/>
          <w:bCs/>
          <w:kern w:val="0"/>
          <w:sz w:val="28"/>
          <w:szCs w:val="28"/>
        </w:rPr>
        <w:t>负责解释。</w:t>
      </w:r>
    </w:p>
    <w:p w:rsidR="00A170CD" w:rsidRPr="00D52AAD" w:rsidRDefault="00A170CD" w:rsidP="00A170CD">
      <w:pPr>
        <w:adjustRightInd w:val="0"/>
        <w:snapToGrid w:val="0"/>
        <w:spacing w:line="560" w:lineRule="exact"/>
        <w:ind w:firstLineChars="200" w:firstLine="560"/>
        <w:rPr>
          <w:rFonts w:ascii="仿宋_GB2312" w:eastAsia="仿宋_GB2312" w:hAnsi="宋体"/>
          <w:kern w:val="0"/>
          <w:sz w:val="28"/>
          <w:szCs w:val="28"/>
        </w:rPr>
      </w:pPr>
    </w:p>
    <w:p w:rsidR="00A170CD" w:rsidRPr="00D52AAD" w:rsidRDefault="00A170CD" w:rsidP="00A170CD">
      <w:pPr>
        <w:ind w:firstLineChars="200" w:firstLine="560"/>
        <w:rPr>
          <w:rFonts w:ascii="仿宋" w:eastAsia="仿宋" w:hAnsi="仿宋"/>
          <w:sz w:val="28"/>
          <w:szCs w:val="28"/>
        </w:rPr>
      </w:pPr>
    </w:p>
    <w:p w:rsidR="00A170CD" w:rsidRPr="00A170CD" w:rsidRDefault="00A170CD" w:rsidP="00A170CD">
      <w:pPr>
        <w:jc w:val="left"/>
        <w:rPr>
          <w:rFonts w:ascii="仿宋" w:eastAsia="仿宋" w:hAnsi="仿宋"/>
          <w:sz w:val="32"/>
          <w:szCs w:val="32"/>
        </w:rPr>
      </w:pPr>
    </w:p>
    <w:sectPr w:rsidR="00A170CD" w:rsidRPr="00A170CD" w:rsidSect="00075CB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54E" w:rsidRDefault="00B6254E" w:rsidP="00577D2C">
      <w:r>
        <w:separator/>
      </w:r>
    </w:p>
  </w:endnote>
  <w:endnote w:type="continuationSeparator" w:id="0">
    <w:p w:rsidR="00B6254E" w:rsidRDefault="00B6254E" w:rsidP="0057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063236"/>
      <w:docPartObj>
        <w:docPartGallery w:val="Page Numbers (Bottom of Page)"/>
        <w:docPartUnique/>
      </w:docPartObj>
    </w:sdtPr>
    <w:sdtEndPr/>
    <w:sdtContent>
      <w:p w:rsidR="00A65286" w:rsidRDefault="0045541D">
        <w:pPr>
          <w:pStyle w:val="a5"/>
          <w:jc w:val="center"/>
        </w:pPr>
        <w:r>
          <w:fldChar w:fldCharType="begin"/>
        </w:r>
        <w:r w:rsidR="00A65286">
          <w:instrText xml:space="preserve"> PAGE   \* MERGEFORMAT </w:instrText>
        </w:r>
        <w:r>
          <w:fldChar w:fldCharType="separate"/>
        </w:r>
        <w:r w:rsidR="00075293" w:rsidRPr="00075293">
          <w:rPr>
            <w:noProof/>
            <w:lang w:val="zh-CN"/>
          </w:rPr>
          <w:t>2</w:t>
        </w:r>
        <w:r>
          <w:fldChar w:fldCharType="end"/>
        </w:r>
      </w:p>
    </w:sdtContent>
  </w:sdt>
  <w:p w:rsidR="0087401A" w:rsidRDefault="008740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54E" w:rsidRDefault="00B6254E" w:rsidP="00577D2C">
      <w:r>
        <w:separator/>
      </w:r>
    </w:p>
  </w:footnote>
  <w:footnote w:type="continuationSeparator" w:id="0">
    <w:p w:rsidR="00B6254E" w:rsidRDefault="00B6254E" w:rsidP="00577D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57D8"/>
    <w:rsid w:val="000477B3"/>
    <w:rsid w:val="0007223F"/>
    <w:rsid w:val="00075293"/>
    <w:rsid w:val="00075CBA"/>
    <w:rsid w:val="000C208A"/>
    <w:rsid w:val="000E7872"/>
    <w:rsid w:val="001277E1"/>
    <w:rsid w:val="001405DE"/>
    <w:rsid w:val="00142B04"/>
    <w:rsid w:val="00152258"/>
    <w:rsid w:val="0019755F"/>
    <w:rsid w:val="001C1D1F"/>
    <w:rsid w:val="002A5C51"/>
    <w:rsid w:val="002D39B9"/>
    <w:rsid w:val="00364E60"/>
    <w:rsid w:val="00380B04"/>
    <w:rsid w:val="0045541D"/>
    <w:rsid w:val="00475C42"/>
    <w:rsid w:val="004834A5"/>
    <w:rsid w:val="00490A4A"/>
    <w:rsid w:val="004D662E"/>
    <w:rsid w:val="00501739"/>
    <w:rsid w:val="00577D2C"/>
    <w:rsid w:val="005E0770"/>
    <w:rsid w:val="005F3209"/>
    <w:rsid w:val="00616EA4"/>
    <w:rsid w:val="00657B48"/>
    <w:rsid w:val="006805F2"/>
    <w:rsid w:val="006836C6"/>
    <w:rsid w:val="00696CDA"/>
    <w:rsid w:val="006A0E6A"/>
    <w:rsid w:val="006A421B"/>
    <w:rsid w:val="006F612D"/>
    <w:rsid w:val="00710124"/>
    <w:rsid w:val="007113D0"/>
    <w:rsid w:val="007574F4"/>
    <w:rsid w:val="00775304"/>
    <w:rsid w:val="00777C47"/>
    <w:rsid w:val="008072DE"/>
    <w:rsid w:val="0087401A"/>
    <w:rsid w:val="008768A1"/>
    <w:rsid w:val="0088460D"/>
    <w:rsid w:val="008A67EB"/>
    <w:rsid w:val="008C1C66"/>
    <w:rsid w:val="008D4DF4"/>
    <w:rsid w:val="008E2291"/>
    <w:rsid w:val="00946169"/>
    <w:rsid w:val="00967DCD"/>
    <w:rsid w:val="0098716C"/>
    <w:rsid w:val="009938B0"/>
    <w:rsid w:val="009A2FB2"/>
    <w:rsid w:val="009E5CF1"/>
    <w:rsid w:val="00A170CD"/>
    <w:rsid w:val="00A35328"/>
    <w:rsid w:val="00A65286"/>
    <w:rsid w:val="00A71DB9"/>
    <w:rsid w:val="00AF2947"/>
    <w:rsid w:val="00B31A47"/>
    <w:rsid w:val="00B40FF4"/>
    <w:rsid w:val="00B6254E"/>
    <w:rsid w:val="00B971CA"/>
    <w:rsid w:val="00BB0DDE"/>
    <w:rsid w:val="00C06CFE"/>
    <w:rsid w:val="00C37737"/>
    <w:rsid w:val="00CD6AF8"/>
    <w:rsid w:val="00D005D1"/>
    <w:rsid w:val="00DA1159"/>
    <w:rsid w:val="00DA192D"/>
    <w:rsid w:val="00DA1EC5"/>
    <w:rsid w:val="00DD4B58"/>
    <w:rsid w:val="00DF216B"/>
    <w:rsid w:val="00E43202"/>
    <w:rsid w:val="00E76966"/>
    <w:rsid w:val="00E9131E"/>
    <w:rsid w:val="00ED18D4"/>
    <w:rsid w:val="00EF76D1"/>
    <w:rsid w:val="00F15A0A"/>
    <w:rsid w:val="00F222ED"/>
    <w:rsid w:val="00F73D73"/>
    <w:rsid w:val="00F757D8"/>
    <w:rsid w:val="00FA5AEA"/>
    <w:rsid w:val="00FC06F7"/>
    <w:rsid w:val="00FC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CD5A5"/>
  <w15:docId w15:val="{2D61F1A0-47E5-451C-8B64-A9599E21A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7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7D2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7D2C"/>
    <w:rPr>
      <w:rFonts w:ascii="Times New Roman" w:eastAsia="宋体" w:hAnsi="Times New Roman" w:cs="Times New Roman"/>
      <w:sz w:val="18"/>
      <w:szCs w:val="18"/>
    </w:rPr>
  </w:style>
  <w:style w:type="paragraph" w:styleId="a5">
    <w:name w:val="footer"/>
    <w:basedOn w:val="a"/>
    <w:link w:val="a6"/>
    <w:uiPriority w:val="99"/>
    <w:unhideWhenUsed/>
    <w:rsid w:val="00577D2C"/>
    <w:pPr>
      <w:tabs>
        <w:tab w:val="center" w:pos="4153"/>
        <w:tab w:val="right" w:pos="8306"/>
      </w:tabs>
      <w:snapToGrid w:val="0"/>
      <w:jc w:val="left"/>
    </w:pPr>
    <w:rPr>
      <w:sz w:val="18"/>
      <w:szCs w:val="18"/>
    </w:rPr>
  </w:style>
  <w:style w:type="character" w:customStyle="1" w:styleId="a6">
    <w:name w:val="页脚 字符"/>
    <w:basedOn w:val="a0"/>
    <w:link w:val="a5"/>
    <w:uiPriority w:val="99"/>
    <w:rsid w:val="00577D2C"/>
    <w:rPr>
      <w:rFonts w:ascii="Times New Roman" w:eastAsia="宋体" w:hAnsi="Times New Roman" w:cs="Times New Roman"/>
      <w:sz w:val="18"/>
      <w:szCs w:val="18"/>
    </w:rPr>
  </w:style>
  <w:style w:type="paragraph" w:styleId="a7">
    <w:name w:val="Balloon Text"/>
    <w:basedOn w:val="a"/>
    <w:link w:val="a8"/>
    <w:uiPriority w:val="99"/>
    <w:semiHidden/>
    <w:unhideWhenUsed/>
    <w:rsid w:val="0098716C"/>
    <w:rPr>
      <w:sz w:val="18"/>
      <w:szCs w:val="18"/>
    </w:rPr>
  </w:style>
  <w:style w:type="character" w:customStyle="1" w:styleId="a8">
    <w:name w:val="批注框文本 字符"/>
    <w:basedOn w:val="a0"/>
    <w:link w:val="a7"/>
    <w:uiPriority w:val="99"/>
    <w:semiHidden/>
    <w:rsid w:val="0098716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53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EA455-6ED2-42F8-8BE9-5FAEFCCF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8</Pages>
  <Words>626</Words>
  <Characters>3573</Characters>
  <Application>Microsoft Office Word</Application>
  <DocSecurity>0</DocSecurity>
  <Lines>29</Lines>
  <Paragraphs>8</Paragraphs>
  <ScaleCrop>false</ScaleCrop>
  <Company>Lenovo</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用户</cp:lastModifiedBy>
  <cp:revision>51</cp:revision>
  <dcterms:created xsi:type="dcterms:W3CDTF">2016-07-08T01:31:00Z</dcterms:created>
  <dcterms:modified xsi:type="dcterms:W3CDTF">2017-12-28T08:16:00Z</dcterms:modified>
</cp:coreProperties>
</file>