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202</w:t>
      </w:r>
      <w:r>
        <w:rPr>
          <w:rFonts w:hint="eastAsia" w:ascii="华文仿宋" w:hAnsi="华文仿宋" w:eastAsia="华文仿宋" w:cs="华文仿宋"/>
          <w:sz w:val="32"/>
          <w:szCs w:val="32"/>
          <w:lang w:val="en-US" w:eastAsia="zh-CN"/>
        </w:rPr>
        <w:t>1</w:t>
      </w:r>
      <w:r>
        <w:rPr>
          <w:rFonts w:hint="eastAsia" w:ascii="华文仿宋" w:hAnsi="华文仿宋" w:eastAsia="华文仿宋" w:cs="华文仿宋"/>
          <w:sz w:val="32"/>
          <w:szCs w:val="32"/>
        </w:rPr>
        <w:t>-202</w:t>
      </w: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学年</w:t>
      </w:r>
      <w:r>
        <w:rPr>
          <w:rFonts w:hint="eastAsia" w:ascii="华文仿宋" w:hAnsi="华文仿宋" w:eastAsia="华文仿宋" w:cs="华文仿宋"/>
          <w:sz w:val="32"/>
          <w:szCs w:val="32"/>
          <w:lang w:val="en-US" w:eastAsia="zh-CN"/>
        </w:rPr>
        <w:t>班级</w:t>
      </w:r>
      <w:r>
        <w:rPr>
          <w:rFonts w:hint="eastAsia" w:ascii="华文仿宋" w:hAnsi="华文仿宋" w:eastAsia="华文仿宋" w:cs="华文仿宋"/>
          <w:sz w:val="32"/>
          <w:szCs w:val="32"/>
        </w:rPr>
        <w:t>工作自评报告</w:t>
      </w:r>
    </w:p>
    <w:p>
      <w:pPr>
        <w:spacing w:after="156" w:afterLines="50"/>
        <w:jc w:val="center"/>
        <w:rPr>
          <w:rFonts w:ascii="楷体" w:hAnsi="楷体" w:eastAsia="楷体"/>
          <w:sz w:val="28"/>
          <w:szCs w:val="30"/>
        </w:rPr>
      </w:pPr>
      <w:r>
        <w:rPr>
          <w:rFonts w:hint="eastAsia" w:ascii="楷体" w:hAnsi="楷体" w:eastAsia="楷体"/>
          <w:sz w:val="28"/>
          <w:szCs w:val="30"/>
        </w:rPr>
        <w:t>（XX</w:t>
      </w:r>
      <w:r>
        <w:rPr>
          <w:rFonts w:hint="eastAsia" w:ascii="楷体" w:hAnsi="楷体" w:eastAsia="楷体"/>
          <w:sz w:val="28"/>
          <w:szCs w:val="30"/>
          <w:lang w:val="en-US" w:eastAsia="zh-CN"/>
        </w:rPr>
        <w:t>班级</w:t>
      </w:r>
      <w:r>
        <w:rPr>
          <w:rFonts w:hint="eastAsia" w:ascii="楷体" w:hAnsi="楷体" w:eastAsia="楷体"/>
          <w:sz w:val="28"/>
          <w:szCs w:val="30"/>
        </w:rPr>
        <w:t xml:space="preserve"> ）</w:t>
      </w:r>
    </w:p>
    <w:p>
      <w:pPr>
        <w:pStyle w:val="2"/>
        <w:spacing w:before="156" w:beforeLines="50" w:after="156" w:afterLines="50" w:line="560" w:lineRule="exact"/>
        <w:rPr>
          <w:b w:val="0"/>
          <w:sz w:val="28"/>
          <w:szCs w:val="28"/>
        </w:rPr>
      </w:pPr>
      <w:bookmarkStart w:id="0" w:name="_Toc233078699"/>
      <w:r>
        <w:rPr>
          <w:rFonts w:hint="eastAsia"/>
          <w:b w:val="0"/>
          <w:sz w:val="28"/>
          <w:szCs w:val="28"/>
        </w:rPr>
        <w:t>一、基本情况</w:t>
      </w:r>
    </w:p>
    <w:p>
      <w:pPr>
        <w:pStyle w:val="2"/>
        <w:spacing w:before="0" w:after="0" w:line="560" w:lineRule="exact"/>
        <w:ind w:firstLine="560" w:firstLineChars="200"/>
        <w:rPr>
          <w:rFonts w:ascii="仿宋_GB2312" w:eastAsia="仿宋_GB2312"/>
          <w:b w:val="0"/>
          <w:sz w:val="28"/>
          <w:szCs w:val="28"/>
        </w:rPr>
      </w:pPr>
      <w:r>
        <w:rPr>
          <w:rFonts w:hint="eastAsia" w:ascii="仿宋_GB2312" w:eastAsia="仿宋_GB2312"/>
          <w:b w:val="0"/>
          <w:sz w:val="28"/>
          <w:szCs w:val="28"/>
        </w:rPr>
        <w:t>请简要介绍</w:t>
      </w:r>
      <w:r>
        <w:rPr>
          <w:rFonts w:hint="eastAsia" w:ascii="仿宋_GB2312" w:eastAsia="仿宋_GB2312"/>
          <w:b w:val="0"/>
          <w:sz w:val="28"/>
          <w:szCs w:val="28"/>
          <w:lang w:val="en-US" w:eastAsia="zh-CN"/>
        </w:rPr>
        <w:t>班级</w:t>
      </w:r>
      <w:r>
        <w:rPr>
          <w:rFonts w:hint="eastAsia" w:ascii="仿宋_GB2312" w:eastAsia="仿宋_GB2312"/>
          <w:b w:val="0"/>
          <w:sz w:val="28"/>
          <w:szCs w:val="28"/>
        </w:rPr>
        <w:t>在202</w:t>
      </w:r>
      <w:r>
        <w:rPr>
          <w:rFonts w:hint="eastAsia" w:ascii="仿宋_GB2312" w:eastAsia="仿宋_GB2312"/>
          <w:b w:val="0"/>
          <w:sz w:val="28"/>
          <w:szCs w:val="28"/>
          <w:lang w:val="en-US" w:eastAsia="zh-CN"/>
        </w:rPr>
        <w:t>1</w:t>
      </w:r>
      <w:r>
        <w:rPr>
          <w:rFonts w:hint="eastAsia" w:ascii="仿宋_GB2312" w:eastAsia="仿宋_GB2312"/>
          <w:b w:val="0"/>
          <w:sz w:val="28"/>
          <w:szCs w:val="28"/>
        </w:rPr>
        <w:t>-202</w:t>
      </w:r>
      <w:r>
        <w:rPr>
          <w:rFonts w:hint="eastAsia" w:ascii="仿宋_GB2312" w:eastAsia="仿宋_GB2312"/>
          <w:b w:val="0"/>
          <w:sz w:val="28"/>
          <w:szCs w:val="28"/>
          <w:lang w:val="en-US" w:eastAsia="zh-CN"/>
        </w:rPr>
        <w:t>2</w:t>
      </w:r>
      <w:r>
        <w:rPr>
          <w:rFonts w:hint="eastAsia" w:ascii="仿宋_GB2312" w:eastAsia="仿宋_GB2312"/>
          <w:b w:val="0"/>
          <w:sz w:val="28"/>
          <w:szCs w:val="28"/>
        </w:rPr>
        <w:t>学年</w:t>
      </w:r>
      <w:r>
        <w:rPr>
          <w:rFonts w:hint="eastAsia" w:ascii="仿宋_GB2312" w:eastAsia="仿宋_GB2312"/>
          <w:sz w:val="28"/>
          <w:szCs w:val="28"/>
          <w:u w:val="single"/>
        </w:rPr>
        <w:t>基本情况</w:t>
      </w:r>
      <w:r>
        <w:rPr>
          <w:rFonts w:hint="eastAsia" w:ascii="仿宋_GB2312" w:eastAsia="仿宋_GB2312"/>
          <w:b w:val="0"/>
          <w:sz w:val="28"/>
          <w:szCs w:val="28"/>
          <w:lang w:eastAsia="zh-CN"/>
        </w:rPr>
        <w:t>，</w:t>
      </w:r>
      <w:r>
        <w:rPr>
          <w:rFonts w:hint="eastAsia" w:ascii="仿宋_GB2312" w:eastAsia="仿宋_GB2312"/>
          <w:b w:val="0"/>
          <w:sz w:val="28"/>
          <w:szCs w:val="28"/>
          <w:lang w:val="en-US" w:eastAsia="zh-CN"/>
        </w:rPr>
        <w:t>包括人数、人员构成、党团员比例等信息</w:t>
      </w:r>
      <w:r>
        <w:rPr>
          <w:rFonts w:hint="eastAsia" w:ascii="仿宋_GB2312" w:eastAsia="仿宋_GB2312"/>
          <w:b w:val="0"/>
          <w:sz w:val="28"/>
          <w:szCs w:val="28"/>
        </w:rPr>
        <w:t>。</w:t>
      </w:r>
    </w:p>
    <w:p>
      <w:pPr>
        <w:pStyle w:val="2"/>
        <w:spacing w:before="156" w:beforeLines="50" w:after="156" w:afterLines="50" w:line="560" w:lineRule="exact"/>
        <w:rPr>
          <w:b w:val="0"/>
          <w:sz w:val="28"/>
          <w:szCs w:val="28"/>
        </w:rPr>
      </w:pPr>
      <w:r>
        <w:rPr>
          <w:rFonts w:hint="eastAsia"/>
          <w:b w:val="0"/>
          <w:sz w:val="28"/>
          <w:szCs w:val="28"/>
        </w:rPr>
        <w:t>二、考核指标完成情况</w:t>
      </w:r>
    </w:p>
    <w:p>
      <w:pPr>
        <w:ind w:firstLine="420"/>
        <w:rPr>
          <w:rFonts w:hint="eastAsia" w:ascii="仿宋_GB2312" w:hAnsi="仿宋" w:eastAsia="仿宋_GB2312"/>
          <w:sz w:val="28"/>
        </w:rPr>
      </w:pPr>
      <w:r>
        <w:rPr>
          <w:rFonts w:hint="eastAsia" w:ascii="仿宋_GB2312" w:hAnsi="Arial" w:eastAsia="仿宋_GB2312"/>
          <w:bCs/>
          <w:sz w:val="28"/>
          <w:szCs w:val="28"/>
          <w:lang w:val="en-US" w:eastAsia="zh-CN"/>
        </w:rPr>
        <w:t>班级</w:t>
      </w:r>
      <w:r>
        <w:rPr>
          <w:rFonts w:hint="eastAsia" w:ascii="仿宋_GB2312" w:hAnsi="Arial" w:eastAsia="仿宋_GB2312"/>
          <w:bCs/>
          <w:sz w:val="28"/>
          <w:szCs w:val="28"/>
        </w:rPr>
        <w:t>要对照</w:t>
      </w:r>
      <w:r>
        <w:rPr>
          <w:rFonts w:hint="eastAsia" w:ascii="仿宋_GB2312" w:hAnsi="仿宋" w:eastAsia="仿宋_GB2312"/>
          <w:sz w:val="28"/>
        </w:rPr>
        <w:t>考核体系</w:t>
      </w:r>
      <w:r>
        <w:rPr>
          <w:rFonts w:hint="eastAsia" w:ascii="仿宋_GB2312" w:hAnsi="仿宋" w:eastAsia="仿宋_GB2312"/>
          <w:b/>
          <w:sz w:val="28"/>
        </w:rPr>
        <w:t>逐项介绍指标完成情况</w:t>
      </w:r>
      <w:r>
        <w:rPr>
          <w:rFonts w:hint="eastAsia" w:ascii="仿宋_GB2312" w:hAnsi="仿宋" w:eastAsia="仿宋_GB2312"/>
          <w:sz w:val="28"/>
        </w:rPr>
        <w:t>，</w:t>
      </w:r>
      <w:r>
        <w:rPr>
          <w:rFonts w:hint="eastAsia" w:ascii="仿宋_GB2312" w:hAnsi="仿宋" w:eastAsia="仿宋_GB2312"/>
          <w:b/>
          <w:sz w:val="28"/>
        </w:rPr>
        <w:t>无需赋分</w:t>
      </w:r>
      <w:r>
        <w:rPr>
          <w:rFonts w:hint="eastAsia" w:ascii="仿宋_GB2312" w:hAnsi="仿宋" w:eastAsia="仿宋_GB2312"/>
          <w:sz w:val="28"/>
        </w:rPr>
        <w:t>。</w:t>
      </w:r>
    </w:p>
    <w:p>
      <w:pPr>
        <w:ind w:firstLine="562" w:firstLineChars="200"/>
        <w:rPr>
          <w:rFonts w:hint="eastAsia" w:ascii="仿宋_GB2312" w:hAnsi="仿宋" w:eastAsia="仿宋_GB2312"/>
          <w:b/>
          <w:sz w:val="28"/>
          <w:u w:val="single"/>
        </w:rPr>
      </w:pPr>
      <w:r>
        <w:rPr>
          <w:rFonts w:hint="eastAsia" w:ascii="仿宋_GB2312" w:hAnsi="仿宋" w:eastAsia="仿宋_GB2312"/>
          <w:b/>
          <w:sz w:val="28"/>
          <w:u w:val="single"/>
          <w:lang w:val="en-US" w:eastAsia="zh-CN"/>
        </w:rPr>
        <w:t>1.</w:t>
      </w:r>
      <w:r>
        <w:rPr>
          <w:rFonts w:hint="eastAsia" w:ascii="仿宋_GB2312" w:hAnsi="仿宋" w:eastAsia="仿宋_GB2312"/>
          <w:b/>
          <w:sz w:val="28"/>
          <w:u w:val="single"/>
        </w:rPr>
        <w:t>干部队伍及制度建设</w:t>
      </w:r>
    </w:p>
    <w:p>
      <w:pPr>
        <w:ind w:firstLine="420"/>
        <w:rPr>
          <w:rFonts w:hint="eastAsia" w:ascii="仿宋_GB2312" w:hAnsi="仿宋" w:eastAsia="仿宋_GB2312"/>
          <w:sz w:val="28"/>
          <w:lang w:val="en-US" w:eastAsia="zh-CN"/>
        </w:rPr>
      </w:pPr>
      <w:r>
        <w:rPr>
          <w:rFonts w:hint="eastAsia" w:ascii="仿宋_GB2312" w:hAnsi="仿宋" w:eastAsia="仿宋_GB2312"/>
          <w:sz w:val="28"/>
          <w:lang w:val="en-US" w:eastAsia="zh-CN"/>
        </w:rPr>
        <w:t>1.1 干部队伍名单及职称分工</w:t>
      </w:r>
    </w:p>
    <w:p>
      <w:pPr>
        <w:ind w:firstLine="420"/>
        <w:rPr>
          <w:rFonts w:hint="default" w:ascii="仿宋_GB2312" w:hAnsi="仿宋" w:eastAsia="仿宋_GB2312"/>
          <w:sz w:val="28"/>
          <w:lang w:val="en-US" w:eastAsia="zh-CN"/>
        </w:rPr>
      </w:pPr>
      <w:r>
        <w:rPr>
          <w:rFonts w:hint="eastAsia" w:ascii="仿宋_GB2312" w:hAnsi="仿宋" w:eastAsia="仿宋_GB2312"/>
          <w:sz w:val="28"/>
          <w:lang w:val="en-US" w:eastAsia="zh-CN"/>
        </w:rPr>
        <w:t>1.2 工作档案</w:t>
      </w:r>
    </w:p>
    <w:p>
      <w:pPr>
        <w:ind w:firstLine="562" w:firstLineChars="200"/>
        <w:rPr>
          <w:rFonts w:ascii="仿宋_GB2312" w:hAnsi="仿宋" w:eastAsia="仿宋_GB2312"/>
          <w:sz w:val="28"/>
        </w:rPr>
      </w:pPr>
      <w:r>
        <w:rPr>
          <w:rFonts w:hint="eastAsia" w:ascii="仿宋_GB2312" w:hAnsi="仿宋" w:eastAsia="仿宋_GB2312"/>
          <w:b/>
          <w:sz w:val="28"/>
          <w:u w:val="single"/>
        </w:rPr>
        <w:t>学生工作档案类指标项目（计划、总结、制度、名单等）</w:t>
      </w:r>
      <w:r>
        <w:rPr>
          <w:rFonts w:hint="eastAsia" w:ascii="仿宋_GB2312" w:hAnsi="仿宋" w:eastAsia="仿宋_GB2312"/>
          <w:sz w:val="28"/>
          <w:lang w:val="en-US" w:eastAsia="zh-CN"/>
        </w:rPr>
        <w:t>作为附件以文件夹形式另附（命名为1.2 工作档案）</w:t>
      </w:r>
      <w:r>
        <w:rPr>
          <w:rFonts w:hint="eastAsia" w:ascii="仿宋_GB2312" w:hAnsi="仿宋" w:eastAsia="仿宋_GB2312"/>
          <w:sz w:val="28"/>
        </w:rPr>
        <w:t>，但在自评报告相应部分要说明是否建立了相应的档案制度以及落实情况。</w:t>
      </w:r>
    </w:p>
    <w:p>
      <w:pPr>
        <w:ind w:firstLine="560" w:firstLineChars="200"/>
        <w:rPr>
          <w:rFonts w:hint="eastAsia" w:ascii="仿宋_GB2312" w:hAnsi="仿宋" w:eastAsia="仿宋_GB2312"/>
          <w:sz w:val="28"/>
          <w:lang w:val="en-US" w:eastAsia="zh-CN"/>
        </w:rPr>
      </w:pPr>
      <w:r>
        <w:rPr>
          <w:rFonts w:hint="eastAsia" w:ascii="仿宋_GB2312" w:hAnsi="仿宋" w:eastAsia="仿宋_GB2312"/>
          <w:sz w:val="28"/>
          <w:lang w:val="en-US" w:eastAsia="zh-CN"/>
        </w:rPr>
        <w:t>1.3会议制度</w:t>
      </w:r>
    </w:p>
    <w:p>
      <w:pPr>
        <w:ind w:firstLine="560" w:firstLineChars="200"/>
        <w:rPr>
          <w:rFonts w:hint="eastAsia" w:ascii="仿宋_GB2312" w:hAnsi="仿宋" w:eastAsia="仿宋_GB2312"/>
          <w:sz w:val="28"/>
        </w:rPr>
      </w:pPr>
      <w:r>
        <w:rPr>
          <w:rFonts w:hint="eastAsia" w:ascii="仿宋_GB2312" w:hAnsi="仿宋" w:eastAsia="仿宋_GB2312"/>
          <w:sz w:val="28"/>
        </w:rPr>
        <w:t>在自评报告相应部分说明工作开展情况（包括次数、参与情况、效果等），同时要附上相应次数活动的清单列表（包括时间、形式、主题、参与群体和人数等），以及</w:t>
      </w:r>
      <w:r>
        <w:rPr>
          <w:rFonts w:hint="eastAsia" w:ascii="仿宋_GB2312" w:hAnsi="仿宋" w:eastAsia="仿宋_GB2312"/>
          <w:sz w:val="28"/>
          <w:lang w:val="en-US" w:eastAsia="zh-CN"/>
        </w:rPr>
        <w:t>开会</w:t>
      </w:r>
      <w:r>
        <w:rPr>
          <w:rFonts w:hint="eastAsia" w:ascii="仿宋_GB2312" w:hAnsi="仿宋" w:eastAsia="仿宋_GB2312"/>
          <w:sz w:val="28"/>
        </w:rPr>
        <w:t>照片或</w:t>
      </w:r>
      <w:r>
        <w:rPr>
          <w:rFonts w:hint="eastAsia" w:ascii="仿宋_GB2312" w:hAnsi="仿宋" w:eastAsia="仿宋_GB2312"/>
          <w:sz w:val="28"/>
          <w:lang w:val="en-US" w:eastAsia="zh-CN"/>
        </w:rPr>
        <w:t>会议记录、</w:t>
      </w:r>
      <w:r>
        <w:rPr>
          <w:rFonts w:hint="eastAsia" w:ascii="仿宋_GB2312" w:hAnsi="仿宋" w:eastAsia="仿宋_GB2312"/>
          <w:sz w:val="28"/>
        </w:rPr>
        <w:t>截图等作为支撑。</w:t>
      </w:r>
    </w:p>
    <w:p>
      <w:pPr>
        <w:numPr>
          <w:ilvl w:val="0"/>
          <w:numId w:val="0"/>
        </w:numPr>
        <w:ind w:firstLine="562" w:firstLineChars="200"/>
        <w:rPr>
          <w:rFonts w:hint="eastAsia" w:ascii="仿宋_GB2312" w:hAnsi="仿宋" w:eastAsia="仿宋_GB2312"/>
          <w:b/>
          <w:sz w:val="28"/>
          <w:u w:val="single"/>
        </w:rPr>
      </w:pPr>
      <w:r>
        <w:rPr>
          <w:rFonts w:hint="eastAsia" w:ascii="仿宋_GB2312" w:hAnsi="仿宋" w:eastAsia="仿宋_GB2312"/>
          <w:b/>
          <w:sz w:val="28"/>
          <w:u w:val="single"/>
          <w:lang w:val="en-US" w:eastAsia="zh-CN"/>
        </w:rPr>
        <w:t>2.党团组织</w:t>
      </w:r>
      <w:r>
        <w:rPr>
          <w:rFonts w:hint="eastAsia" w:ascii="仿宋_GB2312" w:hAnsi="仿宋" w:eastAsia="仿宋_GB2312"/>
          <w:b/>
          <w:sz w:val="28"/>
          <w:u w:val="single"/>
        </w:rPr>
        <w:t>建设</w:t>
      </w:r>
    </w:p>
    <w:p>
      <w:pPr>
        <w:numPr>
          <w:ilvl w:val="0"/>
          <w:numId w:val="0"/>
        </w:numPr>
        <w:ind w:firstLine="560"/>
        <w:rPr>
          <w:rFonts w:hint="eastAsia" w:ascii="仿宋_GB2312" w:hAnsi="仿宋" w:eastAsia="仿宋_GB2312"/>
          <w:b w:val="0"/>
          <w:bCs/>
          <w:sz w:val="28"/>
          <w:u w:val="none"/>
          <w:lang w:val="en-US" w:eastAsia="zh-CN"/>
        </w:rPr>
      </w:pPr>
      <w:r>
        <w:rPr>
          <w:rFonts w:hint="eastAsia" w:ascii="仿宋_GB2312" w:hAnsi="仿宋" w:eastAsia="仿宋_GB2312"/>
          <w:b w:val="0"/>
          <w:bCs/>
          <w:sz w:val="28"/>
          <w:u w:val="none"/>
          <w:lang w:val="en-US" w:eastAsia="zh-CN"/>
        </w:rPr>
        <w:t>递交入党申请书、推优比例等各班需在报告中写出，学院会根据日常工作数据进行核对考察。</w:t>
      </w:r>
    </w:p>
    <w:p>
      <w:pPr>
        <w:numPr>
          <w:ilvl w:val="0"/>
          <w:numId w:val="0"/>
        </w:numPr>
        <w:ind w:firstLine="560"/>
        <w:rPr>
          <w:rFonts w:hint="eastAsia" w:ascii="仿宋_GB2312" w:hAnsi="仿宋" w:eastAsia="仿宋_GB2312"/>
          <w:b w:val="0"/>
          <w:bCs/>
          <w:sz w:val="28"/>
          <w:u w:val="none"/>
          <w:lang w:val="en-US" w:eastAsia="zh-CN"/>
        </w:rPr>
      </w:pPr>
      <w:r>
        <w:rPr>
          <w:rFonts w:hint="eastAsia" w:ascii="仿宋_GB2312" w:hAnsi="仿宋" w:eastAsia="仿宋_GB2312"/>
          <w:b w:val="0"/>
          <w:bCs/>
          <w:sz w:val="28"/>
          <w:u w:val="none"/>
          <w:lang w:val="en-US" w:eastAsia="zh-CN"/>
        </w:rPr>
        <w:t>班团满意度调查学院组织开展。</w:t>
      </w:r>
    </w:p>
    <w:p>
      <w:pPr>
        <w:numPr>
          <w:ilvl w:val="0"/>
          <w:numId w:val="0"/>
        </w:numPr>
        <w:ind w:firstLine="560"/>
        <w:rPr>
          <w:rFonts w:hint="eastAsia" w:ascii="仿宋_GB2312" w:hAnsi="仿宋" w:eastAsia="仿宋_GB2312"/>
          <w:b w:val="0"/>
          <w:bCs/>
          <w:sz w:val="28"/>
          <w:u w:val="none"/>
          <w:lang w:val="en-US" w:eastAsia="zh-CN"/>
        </w:rPr>
      </w:pPr>
      <w:r>
        <w:rPr>
          <w:rFonts w:hint="eastAsia" w:ascii="仿宋_GB2312" w:hAnsi="仿宋" w:eastAsia="仿宋_GB2312"/>
          <w:b w:val="0"/>
          <w:bCs/>
          <w:sz w:val="28"/>
          <w:u w:val="none"/>
          <w:lang w:val="en-US" w:eastAsia="zh-CN"/>
        </w:rPr>
        <w:t>2.4主题教育活动</w:t>
      </w:r>
    </w:p>
    <w:p>
      <w:pPr>
        <w:numPr>
          <w:ilvl w:val="0"/>
          <w:numId w:val="0"/>
        </w:numPr>
        <w:ind w:firstLine="560"/>
        <w:rPr>
          <w:rFonts w:hint="default" w:ascii="仿宋_GB2312" w:hAnsi="仿宋" w:eastAsia="仿宋_GB2312"/>
          <w:b w:val="0"/>
          <w:bCs/>
          <w:sz w:val="28"/>
          <w:u w:val="none"/>
          <w:lang w:val="en-US" w:eastAsia="zh-CN"/>
        </w:rPr>
      </w:pPr>
      <w:r>
        <w:rPr>
          <w:rFonts w:hint="eastAsia" w:ascii="仿宋_GB2312" w:hAnsi="仿宋" w:eastAsia="仿宋_GB2312"/>
          <w:sz w:val="28"/>
        </w:rPr>
        <w:t>要附上相应次数活动的清单列表（包括时间、形式、主题、参与群体和人数等），以及</w:t>
      </w:r>
      <w:r>
        <w:rPr>
          <w:rFonts w:hint="eastAsia" w:ascii="仿宋_GB2312" w:hAnsi="仿宋" w:eastAsia="仿宋_GB2312"/>
          <w:sz w:val="28"/>
          <w:lang w:val="en-US" w:eastAsia="zh-CN"/>
        </w:rPr>
        <w:t>开会</w:t>
      </w:r>
      <w:r>
        <w:rPr>
          <w:rFonts w:hint="eastAsia" w:ascii="仿宋_GB2312" w:hAnsi="仿宋" w:eastAsia="仿宋_GB2312"/>
          <w:sz w:val="28"/>
        </w:rPr>
        <w:t>照片或</w:t>
      </w:r>
      <w:r>
        <w:rPr>
          <w:rFonts w:hint="eastAsia" w:ascii="仿宋_GB2312" w:hAnsi="仿宋" w:eastAsia="仿宋_GB2312"/>
          <w:sz w:val="28"/>
          <w:lang w:val="en-US" w:eastAsia="zh-CN"/>
        </w:rPr>
        <w:t>会议记录、</w:t>
      </w:r>
      <w:r>
        <w:rPr>
          <w:rFonts w:hint="eastAsia" w:ascii="仿宋_GB2312" w:hAnsi="仿宋" w:eastAsia="仿宋_GB2312"/>
          <w:sz w:val="28"/>
        </w:rPr>
        <w:t>截图等作为支撑。</w:t>
      </w:r>
    </w:p>
    <w:p>
      <w:pPr>
        <w:numPr>
          <w:ilvl w:val="0"/>
          <w:numId w:val="0"/>
        </w:numPr>
        <w:ind w:firstLine="562" w:firstLineChars="200"/>
        <w:rPr>
          <w:rFonts w:hint="eastAsia" w:ascii="仿宋_GB2312" w:hAnsi="仿宋" w:eastAsia="仿宋_GB2312"/>
          <w:b/>
          <w:bCs/>
          <w:sz w:val="28"/>
          <w:u w:val="single"/>
          <w:lang w:val="en-US" w:eastAsia="zh-CN"/>
        </w:rPr>
      </w:pPr>
      <w:r>
        <w:rPr>
          <w:rFonts w:hint="eastAsia" w:ascii="仿宋_GB2312" w:hAnsi="仿宋" w:eastAsia="仿宋_GB2312"/>
          <w:b/>
          <w:bCs/>
          <w:sz w:val="28"/>
          <w:u w:val="single"/>
          <w:lang w:val="en-US" w:eastAsia="zh-CN"/>
        </w:rPr>
        <w:t>3.日常管理工作</w:t>
      </w:r>
    </w:p>
    <w:p>
      <w:pPr>
        <w:numPr>
          <w:ilvl w:val="0"/>
          <w:numId w:val="0"/>
        </w:numPr>
        <w:ind w:firstLine="560" w:firstLineChars="200"/>
        <w:rPr>
          <w:rFonts w:hint="eastAsia" w:ascii="仿宋_GB2312" w:hAnsi="仿宋" w:eastAsia="仿宋_GB2312"/>
          <w:sz w:val="28"/>
          <w:lang w:val="en-US" w:eastAsia="zh-CN"/>
        </w:rPr>
      </w:pPr>
      <w:r>
        <w:rPr>
          <w:rFonts w:hint="eastAsia" w:ascii="仿宋_GB2312" w:hAnsi="仿宋" w:eastAsia="仿宋_GB2312"/>
          <w:sz w:val="28"/>
          <w:lang w:val="en-US" w:eastAsia="zh-CN"/>
        </w:rPr>
        <w:t>学校和学院提供数据</w:t>
      </w:r>
    </w:p>
    <w:p>
      <w:pPr>
        <w:numPr>
          <w:ilvl w:val="0"/>
          <w:numId w:val="0"/>
        </w:numPr>
        <w:ind w:firstLine="562" w:firstLineChars="200"/>
        <w:rPr>
          <w:rFonts w:hint="eastAsia" w:ascii="仿宋_GB2312" w:hAnsi="仿宋" w:eastAsia="仿宋_GB2312"/>
          <w:b/>
          <w:bCs/>
          <w:sz w:val="28"/>
          <w:u w:val="single"/>
          <w:lang w:val="en-US" w:eastAsia="zh-CN"/>
        </w:rPr>
      </w:pPr>
      <w:r>
        <w:rPr>
          <w:rFonts w:hint="eastAsia" w:ascii="仿宋_GB2312" w:hAnsi="仿宋" w:eastAsia="仿宋_GB2312"/>
          <w:b/>
          <w:bCs/>
          <w:sz w:val="28"/>
          <w:u w:val="single"/>
          <w:lang w:val="en-US" w:eastAsia="zh-CN"/>
        </w:rPr>
        <w:t>4.学风建设</w:t>
      </w:r>
    </w:p>
    <w:p>
      <w:pPr>
        <w:numPr>
          <w:ilvl w:val="0"/>
          <w:numId w:val="0"/>
        </w:numPr>
        <w:ind w:firstLine="560" w:firstLineChars="200"/>
        <w:rPr>
          <w:rFonts w:hint="default" w:ascii="仿宋_GB2312" w:hAnsi="仿宋" w:eastAsia="仿宋_GB2312"/>
          <w:b/>
          <w:bCs/>
          <w:sz w:val="28"/>
          <w:u w:val="single"/>
          <w:lang w:val="en-US" w:eastAsia="zh-CN"/>
        </w:rPr>
      </w:pPr>
      <w:r>
        <w:rPr>
          <w:rFonts w:hint="eastAsia" w:ascii="仿宋_GB2312" w:hAnsi="仿宋" w:eastAsia="仿宋_GB2312"/>
          <w:sz w:val="28"/>
          <w:lang w:val="en-US" w:eastAsia="zh-CN"/>
        </w:rPr>
        <w:t>学校和学院提供数据</w:t>
      </w:r>
    </w:p>
    <w:p>
      <w:pPr>
        <w:numPr>
          <w:ilvl w:val="0"/>
          <w:numId w:val="0"/>
        </w:numPr>
        <w:ind w:firstLine="562" w:firstLineChars="200"/>
        <w:rPr>
          <w:rFonts w:hint="eastAsia" w:ascii="仿宋_GB2312" w:hAnsi="仿宋" w:eastAsia="仿宋_GB2312"/>
          <w:b/>
          <w:bCs/>
          <w:sz w:val="28"/>
          <w:u w:val="single"/>
          <w:lang w:val="en-US" w:eastAsia="zh-CN"/>
        </w:rPr>
      </w:pPr>
      <w:r>
        <w:rPr>
          <w:rFonts w:hint="eastAsia" w:ascii="仿宋_GB2312" w:hAnsi="仿宋" w:eastAsia="仿宋_GB2312"/>
          <w:b/>
          <w:bCs/>
          <w:sz w:val="28"/>
          <w:u w:val="single"/>
          <w:lang w:val="en-US" w:eastAsia="zh-CN"/>
        </w:rPr>
        <w:t>5.校园文化建设</w:t>
      </w:r>
    </w:p>
    <w:p>
      <w:pPr>
        <w:numPr>
          <w:ilvl w:val="0"/>
          <w:numId w:val="0"/>
        </w:numPr>
        <w:ind w:firstLine="560"/>
        <w:rPr>
          <w:rFonts w:hint="eastAsia" w:ascii="仿宋_GB2312" w:hAnsi="仿宋" w:eastAsia="仿宋_GB2312"/>
          <w:b w:val="0"/>
          <w:bCs/>
          <w:sz w:val="28"/>
          <w:u w:val="none"/>
          <w:lang w:val="en-US" w:eastAsia="zh-CN"/>
        </w:rPr>
      </w:pPr>
      <w:r>
        <w:rPr>
          <w:rFonts w:hint="eastAsia" w:ascii="仿宋_GB2312" w:hAnsi="仿宋" w:eastAsia="仿宋_GB2312"/>
          <w:b w:val="0"/>
          <w:bCs/>
          <w:sz w:val="28"/>
          <w:u w:val="none"/>
          <w:lang w:val="en-US" w:eastAsia="zh-CN"/>
        </w:rPr>
        <w:t>5.1文体活动</w:t>
      </w:r>
    </w:p>
    <w:p>
      <w:pPr>
        <w:numPr>
          <w:ilvl w:val="0"/>
          <w:numId w:val="0"/>
        </w:numPr>
        <w:ind w:firstLine="560"/>
        <w:rPr>
          <w:rFonts w:hint="default" w:ascii="仿宋_GB2312" w:hAnsi="仿宋" w:eastAsia="仿宋_GB2312"/>
          <w:b w:val="0"/>
          <w:bCs/>
          <w:sz w:val="28"/>
          <w:u w:val="none"/>
          <w:lang w:val="en-US" w:eastAsia="zh-CN"/>
        </w:rPr>
      </w:pPr>
      <w:r>
        <w:rPr>
          <w:rFonts w:hint="eastAsia" w:ascii="仿宋_GB2312" w:hAnsi="仿宋" w:eastAsia="仿宋_GB2312"/>
          <w:sz w:val="28"/>
        </w:rPr>
        <w:t>附上相应次数活动的清单列表（包括时间、</w:t>
      </w:r>
      <w:r>
        <w:rPr>
          <w:rFonts w:hint="eastAsia" w:ascii="仿宋_GB2312" w:hAnsi="仿宋" w:eastAsia="仿宋_GB2312"/>
          <w:sz w:val="28"/>
          <w:lang w:val="en-US" w:eastAsia="zh-CN"/>
        </w:rPr>
        <w:t>地点</w:t>
      </w:r>
      <w:r>
        <w:rPr>
          <w:rFonts w:hint="eastAsia" w:ascii="仿宋_GB2312" w:hAnsi="仿宋" w:eastAsia="仿宋_GB2312"/>
          <w:sz w:val="28"/>
        </w:rPr>
        <w:t>、主题、参与群体和人数等），以及</w:t>
      </w:r>
      <w:r>
        <w:rPr>
          <w:rFonts w:hint="eastAsia" w:ascii="仿宋_GB2312" w:hAnsi="仿宋" w:eastAsia="仿宋_GB2312"/>
          <w:sz w:val="28"/>
          <w:lang w:val="en-US" w:eastAsia="zh-CN"/>
        </w:rPr>
        <w:t>活动照片等</w:t>
      </w:r>
      <w:r>
        <w:rPr>
          <w:rFonts w:hint="eastAsia" w:ascii="仿宋_GB2312" w:hAnsi="仿宋" w:eastAsia="仿宋_GB2312"/>
          <w:sz w:val="28"/>
        </w:rPr>
        <w:t>作为支撑。</w:t>
      </w:r>
    </w:p>
    <w:p>
      <w:pPr>
        <w:numPr>
          <w:ilvl w:val="0"/>
          <w:numId w:val="0"/>
        </w:numPr>
        <w:ind w:firstLine="560"/>
        <w:rPr>
          <w:rFonts w:hint="eastAsia" w:ascii="仿宋_GB2312" w:hAnsi="仿宋" w:eastAsia="仿宋_GB2312"/>
          <w:b w:val="0"/>
          <w:bCs/>
          <w:sz w:val="28"/>
          <w:u w:val="none"/>
          <w:lang w:val="en-US" w:eastAsia="zh-CN"/>
        </w:rPr>
      </w:pPr>
      <w:r>
        <w:rPr>
          <w:rFonts w:hint="eastAsia" w:ascii="仿宋_GB2312" w:hAnsi="仿宋" w:eastAsia="仿宋_GB2312"/>
          <w:b w:val="0"/>
          <w:bCs/>
          <w:sz w:val="28"/>
          <w:u w:val="none"/>
          <w:lang w:val="en-US" w:eastAsia="zh-CN"/>
        </w:rPr>
        <w:t>5.2 科技创新</w:t>
      </w:r>
    </w:p>
    <w:p>
      <w:pPr>
        <w:numPr>
          <w:ilvl w:val="0"/>
          <w:numId w:val="0"/>
        </w:numPr>
        <w:ind w:firstLine="560"/>
        <w:rPr>
          <w:rFonts w:hint="default" w:ascii="仿宋_GB2312" w:hAnsi="仿宋" w:eastAsia="仿宋_GB2312"/>
          <w:b w:val="0"/>
          <w:bCs/>
          <w:sz w:val="28"/>
          <w:u w:val="none"/>
          <w:lang w:val="en-US" w:eastAsia="zh-CN"/>
        </w:rPr>
      </w:pPr>
      <w:r>
        <w:rPr>
          <w:rFonts w:hint="eastAsia" w:ascii="仿宋_GB2312" w:hAnsi="仿宋" w:eastAsia="仿宋_GB2312"/>
          <w:b w:val="0"/>
          <w:bCs/>
          <w:sz w:val="28"/>
          <w:u w:val="none"/>
          <w:lang w:val="en-US" w:eastAsia="zh-CN"/>
        </w:rPr>
        <w:t>班级列出申报人、立项人及项目信息，学院提供数据核查</w:t>
      </w:r>
      <w:bookmarkStart w:id="1" w:name="_GoBack"/>
      <w:bookmarkEnd w:id="1"/>
    </w:p>
    <w:p>
      <w:pPr>
        <w:numPr>
          <w:ilvl w:val="0"/>
          <w:numId w:val="0"/>
        </w:numPr>
        <w:ind w:firstLine="560"/>
        <w:rPr>
          <w:rFonts w:hint="eastAsia" w:ascii="仿宋_GB2312" w:hAnsi="仿宋" w:eastAsia="仿宋_GB2312"/>
          <w:b w:val="0"/>
          <w:bCs/>
          <w:sz w:val="28"/>
          <w:u w:val="none"/>
          <w:lang w:val="en-US" w:eastAsia="zh-CN"/>
        </w:rPr>
      </w:pPr>
      <w:r>
        <w:rPr>
          <w:rFonts w:hint="eastAsia" w:ascii="仿宋_GB2312" w:hAnsi="仿宋" w:eastAsia="仿宋_GB2312"/>
          <w:b w:val="0"/>
          <w:bCs/>
          <w:sz w:val="28"/>
          <w:u w:val="none"/>
          <w:lang w:val="en-US" w:eastAsia="zh-CN"/>
        </w:rPr>
        <w:t>5.3 社会实践</w:t>
      </w:r>
    </w:p>
    <w:p>
      <w:pPr>
        <w:numPr>
          <w:ilvl w:val="0"/>
          <w:numId w:val="0"/>
        </w:numPr>
        <w:ind w:firstLine="560"/>
        <w:rPr>
          <w:rFonts w:hint="eastAsia" w:ascii="仿宋_GB2312" w:hAnsi="仿宋" w:eastAsia="仿宋_GB2312"/>
          <w:b w:val="0"/>
          <w:bCs/>
          <w:sz w:val="28"/>
          <w:u w:val="none"/>
          <w:lang w:val="en-US" w:eastAsia="zh-CN"/>
        </w:rPr>
      </w:pPr>
      <w:r>
        <w:rPr>
          <w:rFonts w:hint="eastAsia" w:ascii="仿宋_GB2312" w:hAnsi="仿宋" w:eastAsia="仿宋_GB2312"/>
          <w:b w:val="0"/>
          <w:bCs/>
          <w:sz w:val="28"/>
          <w:u w:val="none"/>
          <w:lang w:val="en-US" w:eastAsia="zh-CN"/>
        </w:rPr>
        <w:t>班级列出实践队伍名称、各类社会实践参与人次及主题</w:t>
      </w:r>
    </w:p>
    <w:p>
      <w:pPr>
        <w:numPr>
          <w:ilvl w:val="0"/>
          <w:numId w:val="0"/>
        </w:numPr>
        <w:ind w:firstLine="560"/>
        <w:rPr>
          <w:rFonts w:hint="eastAsia" w:ascii="仿宋_GB2312" w:hAnsi="仿宋" w:eastAsia="仿宋_GB2312"/>
          <w:b w:val="0"/>
          <w:bCs/>
          <w:sz w:val="28"/>
          <w:u w:val="none"/>
          <w:lang w:val="en-US" w:eastAsia="zh-CN"/>
        </w:rPr>
      </w:pPr>
      <w:r>
        <w:rPr>
          <w:rFonts w:hint="eastAsia" w:ascii="仿宋_GB2312" w:hAnsi="仿宋" w:eastAsia="仿宋_GB2312"/>
          <w:b w:val="0"/>
          <w:bCs/>
          <w:sz w:val="28"/>
          <w:u w:val="none"/>
          <w:lang w:val="en-US" w:eastAsia="zh-CN"/>
        </w:rPr>
        <w:t>5.4 志愿服务</w:t>
      </w:r>
    </w:p>
    <w:p>
      <w:pPr>
        <w:numPr>
          <w:ilvl w:val="0"/>
          <w:numId w:val="0"/>
        </w:numPr>
        <w:ind w:firstLine="560"/>
        <w:rPr>
          <w:rFonts w:hint="default" w:ascii="仿宋_GB2312" w:hAnsi="仿宋" w:eastAsia="仿宋_GB2312"/>
          <w:b w:val="0"/>
          <w:bCs/>
          <w:sz w:val="28"/>
          <w:u w:val="none"/>
          <w:lang w:val="en-US" w:eastAsia="zh-CN"/>
        </w:rPr>
      </w:pPr>
      <w:r>
        <w:rPr>
          <w:rFonts w:hint="eastAsia" w:ascii="仿宋_GB2312" w:hAnsi="仿宋" w:eastAsia="仿宋_GB2312"/>
          <w:b w:val="0"/>
          <w:bCs/>
          <w:sz w:val="28"/>
          <w:u w:val="none"/>
          <w:lang w:val="en-US" w:eastAsia="zh-CN"/>
        </w:rPr>
        <w:t>学院提供数据</w:t>
      </w:r>
    </w:p>
    <w:p>
      <w:pPr>
        <w:pStyle w:val="2"/>
        <w:numPr>
          <w:ilvl w:val="0"/>
          <w:numId w:val="1"/>
        </w:numPr>
        <w:spacing w:before="156" w:beforeLines="50" w:after="156" w:afterLines="50" w:line="560" w:lineRule="exact"/>
        <w:rPr>
          <w:rFonts w:hint="eastAsia"/>
          <w:b w:val="0"/>
          <w:sz w:val="28"/>
          <w:szCs w:val="28"/>
          <w:lang w:val="en-US" w:eastAsia="zh-CN"/>
        </w:rPr>
      </w:pPr>
      <w:r>
        <w:rPr>
          <w:rFonts w:hint="eastAsia"/>
          <w:b w:val="0"/>
          <w:sz w:val="28"/>
          <w:szCs w:val="28"/>
          <w:lang w:val="en-US" w:eastAsia="zh-CN"/>
        </w:rPr>
        <w:t>特色创优</w:t>
      </w:r>
    </w:p>
    <w:p>
      <w:pPr>
        <w:numPr>
          <w:ilvl w:val="0"/>
          <w:numId w:val="0"/>
        </w:numPr>
        <w:rPr>
          <w:rFonts w:hint="default"/>
          <w:lang w:val="en-US" w:eastAsia="zh-CN"/>
        </w:rPr>
      </w:pPr>
      <w:r>
        <w:rPr>
          <w:rFonts w:hint="eastAsia"/>
          <w:lang w:val="en-US" w:eastAsia="zh-CN"/>
        </w:rPr>
        <w:t xml:space="preserve">     </w:t>
      </w:r>
      <w:r>
        <w:rPr>
          <w:rFonts w:hint="eastAsia" w:ascii="仿宋_GB2312" w:eastAsia="仿宋_GB2312"/>
          <w:sz w:val="28"/>
          <w:szCs w:val="28"/>
          <w:lang w:val="en-US" w:eastAsia="zh-CN"/>
        </w:rPr>
        <w:t>其中加分申请一事一表单，另附。</w:t>
      </w:r>
    </w:p>
    <w:p>
      <w:pPr>
        <w:ind w:firstLine="560" w:firstLineChars="200"/>
        <w:rPr>
          <w:rFonts w:hint="default" w:eastAsia="仿宋_GB2312"/>
          <w:lang w:val="en-US" w:eastAsia="zh-CN"/>
        </w:rPr>
      </w:pPr>
      <w:r>
        <w:rPr>
          <w:rFonts w:hint="eastAsia" w:ascii="仿宋_GB2312" w:eastAsia="仿宋_GB2312"/>
          <w:sz w:val="28"/>
          <w:szCs w:val="28"/>
          <w:lang w:val="en-US" w:eastAsia="zh-CN"/>
        </w:rPr>
        <w:t>班级工作创新需写明创新点、工作思路、做法及成效，在此部分阐述（1000字以内）。</w:t>
      </w:r>
    </w:p>
    <w:p>
      <w:pPr>
        <w:ind w:firstLine="560" w:firstLineChars="200"/>
        <w:jc w:val="right"/>
      </w:pPr>
      <w:r>
        <w:rPr>
          <w:rFonts w:hint="eastAsia" w:ascii="仿宋_GB2312" w:eastAsia="仿宋_GB2312"/>
          <w:sz w:val="28"/>
          <w:szCs w:val="28"/>
        </w:rPr>
        <w:t>202</w:t>
      </w:r>
      <w:r>
        <w:rPr>
          <w:rFonts w:hint="eastAsia" w:ascii="仿宋_GB2312" w:eastAsia="仿宋_GB2312"/>
          <w:sz w:val="28"/>
          <w:szCs w:val="28"/>
          <w:lang w:val="en-US" w:eastAsia="zh-CN"/>
        </w:rPr>
        <w:t>2</w:t>
      </w:r>
      <w:r>
        <w:rPr>
          <w:rFonts w:hint="eastAsia" w:ascii="仿宋_GB2312" w:eastAsia="仿宋_GB2312"/>
          <w:sz w:val="28"/>
          <w:szCs w:val="28"/>
        </w:rPr>
        <w:t>年X月X日</w:t>
      </w:r>
      <w:bookmarkEnd w:id="0"/>
    </w:p>
    <w:sectPr>
      <w:footerReference r:id="rId3" w:type="default"/>
      <w:pgSz w:w="11907" w:h="16839"/>
      <w:pgMar w:top="1440" w:right="1230" w:bottom="1440" w:left="1797"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6639968"/>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6B6017"/>
    <w:multiLevelType w:val="singleLevel"/>
    <w:tmpl w:val="FC6B601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1MGU5MjliMWIyYTIzYzBiODY3ZDcwN2ZkMWZhMGYifQ=="/>
  </w:docVars>
  <w:rsids>
    <w:rsidRoot w:val="00DE06DF"/>
    <w:rsid w:val="000044B6"/>
    <w:rsid w:val="00014384"/>
    <w:rsid w:val="00021267"/>
    <w:rsid w:val="00036C6B"/>
    <w:rsid w:val="00052FAD"/>
    <w:rsid w:val="0005361B"/>
    <w:rsid w:val="00094601"/>
    <w:rsid w:val="000D14C0"/>
    <w:rsid w:val="000D3A35"/>
    <w:rsid w:val="000D53CE"/>
    <w:rsid w:val="000E0CE0"/>
    <w:rsid w:val="000F0DEB"/>
    <w:rsid w:val="001044C1"/>
    <w:rsid w:val="00126910"/>
    <w:rsid w:val="001361A8"/>
    <w:rsid w:val="0017329F"/>
    <w:rsid w:val="00184467"/>
    <w:rsid w:val="001C7080"/>
    <w:rsid w:val="001D00BB"/>
    <w:rsid w:val="001D6E9E"/>
    <w:rsid w:val="001E0845"/>
    <w:rsid w:val="001E6129"/>
    <w:rsid w:val="00221FB5"/>
    <w:rsid w:val="00222F97"/>
    <w:rsid w:val="00226125"/>
    <w:rsid w:val="002334B6"/>
    <w:rsid w:val="00234BC2"/>
    <w:rsid w:val="002448C9"/>
    <w:rsid w:val="002513B8"/>
    <w:rsid w:val="00254851"/>
    <w:rsid w:val="00254E00"/>
    <w:rsid w:val="002565F5"/>
    <w:rsid w:val="00273F52"/>
    <w:rsid w:val="0027714D"/>
    <w:rsid w:val="0028023E"/>
    <w:rsid w:val="002B2F11"/>
    <w:rsid w:val="00317906"/>
    <w:rsid w:val="00331AEE"/>
    <w:rsid w:val="003379D9"/>
    <w:rsid w:val="00340FF9"/>
    <w:rsid w:val="003505FD"/>
    <w:rsid w:val="00375387"/>
    <w:rsid w:val="00375F24"/>
    <w:rsid w:val="0037758B"/>
    <w:rsid w:val="0038201E"/>
    <w:rsid w:val="003947E9"/>
    <w:rsid w:val="003A01E3"/>
    <w:rsid w:val="003A1751"/>
    <w:rsid w:val="003C459A"/>
    <w:rsid w:val="003E42A8"/>
    <w:rsid w:val="00404C0E"/>
    <w:rsid w:val="00410265"/>
    <w:rsid w:val="00423609"/>
    <w:rsid w:val="00463432"/>
    <w:rsid w:val="0047436B"/>
    <w:rsid w:val="0047517E"/>
    <w:rsid w:val="0048793E"/>
    <w:rsid w:val="004A76ED"/>
    <w:rsid w:val="004B162C"/>
    <w:rsid w:val="004D6CB7"/>
    <w:rsid w:val="00501541"/>
    <w:rsid w:val="005020E6"/>
    <w:rsid w:val="00522E5D"/>
    <w:rsid w:val="00532E70"/>
    <w:rsid w:val="0053376B"/>
    <w:rsid w:val="00535EB3"/>
    <w:rsid w:val="00550EB0"/>
    <w:rsid w:val="00563B2F"/>
    <w:rsid w:val="00567A4C"/>
    <w:rsid w:val="00581188"/>
    <w:rsid w:val="005C14CD"/>
    <w:rsid w:val="005D39FA"/>
    <w:rsid w:val="005D57EF"/>
    <w:rsid w:val="005D5FF5"/>
    <w:rsid w:val="005E622D"/>
    <w:rsid w:val="0061540E"/>
    <w:rsid w:val="00634EAF"/>
    <w:rsid w:val="00642962"/>
    <w:rsid w:val="00642E4C"/>
    <w:rsid w:val="00644487"/>
    <w:rsid w:val="006509ED"/>
    <w:rsid w:val="00651BC2"/>
    <w:rsid w:val="00651D6F"/>
    <w:rsid w:val="00660ADE"/>
    <w:rsid w:val="00683AF8"/>
    <w:rsid w:val="006A1D70"/>
    <w:rsid w:val="006A379C"/>
    <w:rsid w:val="006B7838"/>
    <w:rsid w:val="006C5579"/>
    <w:rsid w:val="00701DD2"/>
    <w:rsid w:val="00710C2C"/>
    <w:rsid w:val="00716672"/>
    <w:rsid w:val="00724F67"/>
    <w:rsid w:val="00735A2D"/>
    <w:rsid w:val="00794992"/>
    <w:rsid w:val="00797126"/>
    <w:rsid w:val="007A49C7"/>
    <w:rsid w:val="007A621D"/>
    <w:rsid w:val="007B6B33"/>
    <w:rsid w:val="007C0D37"/>
    <w:rsid w:val="007C7521"/>
    <w:rsid w:val="00804DC0"/>
    <w:rsid w:val="0081411C"/>
    <w:rsid w:val="00832329"/>
    <w:rsid w:val="00832C7C"/>
    <w:rsid w:val="00842414"/>
    <w:rsid w:val="008440EC"/>
    <w:rsid w:val="008617B6"/>
    <w:rsid w:val="00874B96"/>
    <w:rsid w:val="00891A91"/>
    <w:rsid w:val="00894B45"/>
    <w:rsid w:val="0089665C"/>
    <w:rsid w:val="008A59EF"/>
    <w:rsid w:val="008C0DD7"/>
    <w:rsid w:val="008C3683"/>
    <w:rsid w:val="008F3B34"/>
    <w:rsid w:val="00905F87"/>
    <w:rsid w:val="00923F71"/>
    <w:rsid w:val="00931350"/>
    <w:rsid w:val="00937AFA"/>
    <w:rsid w:val="009572C5"/>
    <w:rsid w:val="00997318"/>
    <w:rsid w:val="009C6890"/>
    <w:rsid w:val="009C696E"/>
    <w:rsid w:val="009D717C"/>
    <w:rsid w:val="009E3A42"/>
    <w:rsid w:val="009E6FAC"/>
    <w:rsid w:val="00A023C4"/>
    <w:rsid w:val="00A073A0"/>
    <w:rsid w:val="00A41D7F"/>
    <w:rsid w:val="00A82982"/>
    <w:rsid w:val="00A9792A"/>
    <w:rsid w:val="00AA0E9C"/>
    <w:rsid w:val="00AA5324"/>
    <w:rsid w:val="00AB266C"/>
    <w:rsid w:val="00AD4D47"/>
    <w:rsid w:val="00AE2200"/>
    <w:rsid w:val="00AE4F5A"/>
    <w:rsid w:val="00AF43B9"/>
    <w:rsid w:val="00AF4D9E"/>
    <w:rsid w:val="00AF6516"/>
    <w:rsid w:val="00AF6D27"/>
    <w:rsid w:val="00B069BB"/>
    <w:rsid w:val="00B271D7"/>
    <w:rsid w:val="00B31AA1"/>
    <w:rsid w:val="00B354EE"/>
    <w:rsid w:val="00B4221E"/>
    <w:rsid w:val="00B44E1E"/>
    <w:rsid w:val="00B568C7"/>
    <w:rsid w:val="00B62142"/>
    <w:rsid w:val="00B86FEB"/>
    <w:rsid w:val="00B87B3C"/>
    <w:rsid w:val="00B9143F"/>
    <w:rsid w:val="00BE008E"/>
    <w:rsid w:val="00BF1138"/>
    <w:rsid w:val="00BF6741"/>
    <w:rsid w:val="00C003F6"/>
    <w:rsid w:val="00C06D32"/>
    <w:rsid w:val="00C20D46"/>
    <w:rsid w:val="00C54896"/>
    <w:rsid w:val="00C555CF"/>
    <w:rsid w:val="00C62487"/>
    <w:rsid w:val="00C6537F"/>
    <w:rsid w:val="00C7127F"/>
    <w:rsid w:val="00C778E0"/>
    <w:rsid w:val="00C92EC2"/>
    <w:rsid w:val="00CC5C32"/>
    <w:rsid w:val="00CD00B4"/>
    <w:rsid w:val="00CD4C92"/>
    <w:rsid w:val="00CE141A"/>
    <w:rsid w:val="00CF68DF"/>
    <w:rsid w:val="00D13D3E"/>
    <w:rsid w:val="00D161B6"/>
    <w:rsid w:val="00D20194"/>
    <w:rsid w:val="00D22C8F"/>
    <w:rsid w:val="00D5362E"/>
    <w:rsid w:val="00D622A8"/>
    <w:rsid w:val="00D754AE"/>
    <w:rsid w:val="00D77341"/>
    <w:rsid w:val="00DA2057"/>
    <w:rsid w:val="00DC4DDA"/>
    <w:rsid w:val="00DE06DF"/>
    <w:rsid w:val="00DE5B4C"/>
    <w:rsid w:val="00DF20F8"/>
    <w:rsid w:val="00DF3C2E"/>
    <w:rsid w:val="00E112AC"/>
    <w:rsid w:val="00E13581"/>
    <w:rsid w:val="00E34EF5"/>
    <w:rsid w:val="00E46626"/>
    <w:rsid w:val="00E46C8C"/>
    <w:rsid w:val="00E64D7D"/>
    <w:rsid w:val="00E67034"/>
    <w:rsid w:val="00E6758D"/>
    <w:rsid w:val="00E87182"/>
    <w:rsid w:val="00EC5703"/>
    <w:rsid w:val="00EE0529"/>
    <w:rsid w:val="00F37402"/>
    <w:rsid w:val="00F4021C"/>
    <w:rsid w:val="00F50460"/>
    <w:rsid w:val="00F72674"/>
    <w:rsid w:val="00F770F0"/>
    <w:rsid w:val="00F97BCF"/>
    <w:rsid w:val="00FA23B5"/>
    <w:rsid w:val="00FB1529"/>
    <w:rsid w:val="00FB400A"/>
    <w:rsid w:val="00FC190A"/>
    <w:rsid w:val="00FC62A3"/>
    <w:rsid w:val="00FD6AB9"/>
    <w:rsid w:val="00FE23F4"/>
    <w:rsid w:val="00FF6AA4"/>
    <w:rsid w:val="07910722"/>
    <w:rsid w:val="0B81516D"/>
    <w:rsid w:val="16392EF8"/>
    <w:rsid w:val="1F695AB5"/>
    <w:rsid w:val="22E10EAA"/>
    <w:rsid w:val="23857F04"/>
    <w:rsid w:val="26BC1C9B"/>
    <w:rsid w:val="2BD96309"/>
    <w:rsid w:val="31446FF6"/>
    <w:rsid w:val="396A65DF"/>
    <w:rsid w:val="418A61BF"/>
    <w:rsid w:val="54B74B79"/>
    <w:rsid w:val="5C9935C4"/>
    <w:rsid w:val="5DDA41C2"/>
    <w:rsid w:val="63956053"/>
    <w:rsid w:val="654A4028"/>
    <w:rsid w:val="68D92F5A"/>
    <w:rsid w:val="7D7D202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0"/>
    <w:qFormat/>
    <w:uiPriority w:val="99"/>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link w:val="11"/>
    <w:qFormat/>
    <w:uiPriority w:val="99"/>
    <w:pPr>
      <w:keepNext/>
      <w:keepLines/>
      <w:spacing w:before="260" w:after="260" w:line="416" w:lineRule="auto"/>
      <w:outlineLvl w:val="2"/>
    </w:pPr>
    <w:rPr>
      <w:b/>
      <w:bCs/>
      <w:sz w:val="32"/>
      <w:szCs w:val="32"/>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Date"/>
    <w:basedOn w:val="1"/>
    <w:next w:val="1"/>
    <w:link w:val="14"/>
    <w:qFormat/>
    <w:uiPriority w:val="99"/>
    <w:pPr>
      <w:ind w:left="100" w:leftChars="2500"/>
    </w:p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标题 2 Char"/>
    <w:basedOn w:val="9"/>
    <w:link w:val="2"/>
    <w:qFormat/>
    <w:locked/>
    <w:uiPriority w:val="99"/>
    <w:rPr>
      <w:rFonts w:ascii="Arial" w:hAnsi="Arial" w:eastAsia="黑体" w:cs="Times New Roman"/>
      <w:b/>
      <w:bCs/>
      <w:sz w:val="32"/>
      <w:szCs w:val="32"/>
    </w:rPr>
  </w:style>
  <w:style w:type="character" w:customStyle="1" w:styleId="11">
    <w:name w:val="标题 3 Char"/>
    <w:basedOn w:val="9"/>
    <w:link w:val="3"/>
    <w:qFormat/>
    <w:locked/>
    <w:uiPriority w:val="99"/>
    <w:rPr>
      <w:rFonts w:ascii="Times New Roman" w:hAnsi="Times New Roman" w:eastAsia="宋体" w:cs="Times New Roman"/>
      <w:b/>
      <w:bCs/>
      <w:sz w:val="32"/>
      <w:szCs w:val="32"/>
    </w:rPr>
  </w:style>
  <w:style w:type="character" w:customStyle="1" w:styleId="12">
    <w:name w:val="页眉 Char"/>
    <w:basedOn w:val="9"/>
    <w:link w:val="6"/>
    <w:semiHidden/>
    <w:qFormat/>
    <w:locked/>
    <w:uiPriority w:val="99"/>
    <w:rPr>
      <w:rFonts w:cs="Times New Roman"/>
      <w:sz w:val="18"/>
      <w:szCs w:val="18"/>
    </w:rPr>
  </w:style>
  <w:style w:type="character" w:customStyle="1" w:styleId="13">
    <w:name w:val="页脚 Char"/>
    <w:basedOn w:val="9"/>
    <w:link w:val="5"/>
    <w:qFormat/>
    <w:locked/>
    <w:uiPriority w:val="99"/>
    <w:rPr>
      <w:rFonts w:cs="Times New Roman"/>
      <w:sz w:val="18"/>
      <w:szCs w:val="18"/>
    </w:rPr>
  </w:style>
  <w:style w:type="character" w:customStyle="1" w:styleId="14">
    <w:name w:val="日期 Char"/>
    <w:basedOn w:val="9"/>
    <w:link w:val="4"/>
    <w:semiHidden/>
    <w:qFormat/>
    <w:locked/>
    <w:uiPriority w:val="99"/>
    <w:rPr>
      <w:rFonts w:ascii="Times New Roman" w:hAnsi="Times New Roman" w:cs="Times New Roman"/>
      <w:sz w:val="24"/>
      <w:szCs w:val="24"/>
    </w:rPr>
  </w:style>
  <w:style w:type="character" w:customStyle="1" w:styleId="15">
    <w:name w:val="font11"/>
    <w:basedOn w:val="9"/>
    <w:qFormat/>
    <w:uiPriority w:val="0"/>
    <w:rPr>
      <w:rFonts w:hint="eastAsia" w:ascii="宋体" w:hAnsi="宋体" w:eastAsia="宋体" w:cs="宋体"/>
      <w:b/>
      <w:color w:val="FF0000"/>
      <w:sz w:val="21"/>
      <w:szCs w:val="21"/>
      <w:u w:val="none"/>
    </w:rPr>
  </w:style>
  <w:style w:type="character" w:customStyle="1" w:styleId="16">
    <w:name w:val="font01"/>
    <w:basedOn w:val="9"/>
    <w:qFormat/>
    <w:uiPriority w:val="0"/>
    <w:rPr>
      <w:rFonts w:hint="eastAsia" w:ascii="宋体" w:hAnsi="宋体" w:eastAsia="宋体" w:cs="宋体"/>
      <w:b/>
      <w:color w:val="000000"/>
      <w:sz w:val="21"/>
      <w:szCs w:val="21"/>
      <w:u w:val="none"/>
    </w:rPr>
  </w:style>
  <w:style w:type="character" w:customStyle="1" w:styleId="17">
    <w:name w:val="font31"/>
    <w:basedOn w:val="9"/>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622</Words>
  <Characters>668</Characters>
  <Lines>5</Lines>
  <Paragraphs>1</Paragraphs>
  <TotalTime>0</TotalTime>
  <ScaleCrop>false</ScaleCrop>
  <LinksUpToDate>false</LinksUpToDate>
  <CharactersWithSpaces>680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2017-06-19T10:07:00Z</dcterms:created>
  <dc:creator>微软用户</dc:creator>
  <cp:lastModifiedBy>静听花开</cp:lastModifiedBy>
  <dcterms:modified xsi:type="dcterms:W3CDTF">2022-10-25T07:49:34Z</dcterms:modified>
  <dc:title>自评报告</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F50CA5E0A28043F489BECC4DA6476476</vt:lpwstr>
  </property>
</Properties>
</file>