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6B65" w14:textId="77777777" w:rsidR="007300C6" w:rsidRPr="00D85532" w:rsidRDefault="00DF6E6D">
      <w:pPr>
        <w:adjustRightInd w:val="0"/>
        <w:snapToGrid w:val="0"/>
        <w:spacing w:line="360" w:lineRule="auto"/>
        <w:rPr>
          <w:rFonts w:cs="黑体"/>
          <w:sz w:val="32"/>
          <w:szCs w:val="32"/>
        </w:rPr>
      </w:pPr>
      <w:r w:rsidRPr="00D85532">
        <w:rPr>
          <w:rFonts w:cs="黑体" w:hint="eastAsia"/>
          <w:sz w:val="32"/>
          <w:szCs w:val="32"/>
        </w:rPr>
        <w:t>附件</w:t>
      </w:r>
      <w:r w:rsidRPr="00D85532">
        <w:rPr>
          <w:rFonts w:cs="黑体" w:hint="eastAsia"/>
          <w:sz w:val="32"/>
          <w:szCs w:val="32"/>
        </w:rPr>
        <w:t xml:space="preserve">2 </w:t>
      </w:r>
    </w:p>
    <w:p w14:paraId="78E3CCB1" w14:textId="77777777" w:rsidR="007300C6" w:rsidRDefault="00DF6E6D">
      <w:pPr>
        <w:adjustRightInd w:val="0"/>
        <w:snapToGrid w:val="0"/>
        <w:spacing w:line="560" w:lineRule="exac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sz w:val="40"/>
          <w:szCs w:val="40"/>
        </w:rPr>
        <w:t>中</w:t>
      </w:r>
      <w:r>
        <w:rPr>
          <w:rFonts w:ascii="方正小标宋简体" w:eastAsia="方正小标宋简体" w:hAnsi="方正小标宋简体" w:cs="方正小标宋简体" w:hint="eastAsia"/>
          <w:sz w:val="40"/>
          <w:szCs w:val="40"/>
        </w:rPr>
        <w:t>国石油大学（北京）班主任量化考核指标</w:t>
      </w:r>
    </w:p>
    <w:p w14:paraId="56309BAF" w14:textId="77777777" w:rsidR="007300C6" w:rsidRDefault="007300C6">
      <w:pPr>
        <w:widowControl/>
        <w:adjustRightInd w:val="0"/>
        <w:snapToGrid w:val="0"/>
        <w:spacing w:line="560" w:lineRule="exact"/>
        <w:ind w:firstLineChars="200" w:firstLine="602"/>
        <w:rPr>
          <w:rFonts w:ascii="仿宋_GB2312" w:eastAsia="仿宋_GB2312" w:hAnsi="仿宋"/>
          <w:b/>
          <w:kern w:val="0"/>
          <w:sz w:val="30"/>
          <w:szCs w:val="30"/>
        </w:rPr>
      </w:pPr>
    </w:p>
    <w:p w14:paraId="21D16C4E" w14:textId="77777777" w:rsidR="007300C6" w:rsidRDefault="00DF6E6D">
      <w:pPr>
        <w:widowControl/>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一</w:t>
      </w:r>
      <w:r>
        <w:rPr>
          <w:rFonts w:ascii="黑体" w:eastAsia="黑体" w:hAnsi="黑体" w:cs="黑体" w:hint="eastAsia"/>
          <w:bCs/>
          <w:kern w:val="0"/>
          <w:sz w:val="32"/>
          <w:szCs w:val="32"/>
        </w:rPr>
        <w:t>、基础分</w:t>
      </w:r>
    </w:p>
    <w:p w14:paraId="7A34BD1B"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所</w:t>
      </w:r>
      <w:r>
        <w:rPr>
          <w:rFonts w:ascii="仿宋_GB2312" w:eastAsia="仿宋_GB2312" w:hAnsi="仿宋" w:hint="eastAsia"/>
          <w:kern w:val="0"/>
          <w:sz w:val="32"/>
          <w:szCs w:val="32"/>
        </w:rPr>
        <w:t>有班主任的基础分均为</w:t>
      </w:r>
      <w:r>
        <w:rPr>
          <w:rFonts w:ascii="仿宋_GB2312" w:eastAsia="仿宋_GB2312" w:hAnsi="仿宋" w:hint="eastAsia"/>
          <w:kern w:val="0"/>
          <w:sz w:val="32"/>
          <w:szCs w:val="32"/>
        </w:rPr>
        <w:t>100</w:t>
      </w:r>
      <w:r>
        <w:rPr>
          <w:rFonts w:ascii="仿宋_GB2312" w:eastAsia="仿宋_GB2312" w:hAnsi="仿宋" w:hint="eastAsia"/>
          <w:kern w:val="0"/>
          <w:sz w:val="32"/>
          <w:szCs w:val="32"/>
        </w:rPr>
        <w:t>分。</w:t>
      </w:r>
    </w:p>
    <w:p w14:paraId="5447ADAB" w14:textId="77777777" w:rsidR="007300C6" w:rsidRDefault="00DF6E6D">
      <w:pPr>
        <w:widowControl/>
        <w:adjustRightInd w:val="0"/>
        <w:snapToGrid w:val="0"/>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w:t>
      </w:r>
      <w:r>
        <w:rPr>
          <w:rFonts w:ascii="黑体" w:eastAsia="黑体" w:hAnsi="黑体" w:cs="黑体" w:hint="eastAsia"/>
          <w:bCs/>
          <w:kern w:val="0"/>
          <w:sz w:val="32"/>
          <w:szCs w:val="32"/>
        </w:rPr>
        <w:t>、奖惩分</w:t>
      </w:r>
    </w:p>
    <w:p w14:paraId="5CDE5282"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1</w:t>
      </w:r>
      <w:r>
        <w:rPr>
          <w:rFonts w:ascii="仿宋_GB2312" w:eastAsia="仿宋_GB2312" w:hAnsi="仿宋" w:hint="eastAsia"/>
          <w:b/>
          <w:kern w:val="0"/>
          <w:sz w:val="32"/>
          <w:szCs w:val="32"/>
        </w:rPr>
        <w:t>.</w:t>
      </w:r>
      <w:r>
        <w:rPr>
          <w:rFonts w:ascii="仿宋_GB2312" w:eastAsia="仿宋_GB2312" w:hAnsi="仿宋" w:hint="eastAsia"/>
          <w:b/>
          <w:kern w:val="0"/>
          <w:sz w:val="32"/>
          <w:szCs w:val="32"/>
        </w:rPr>
        <w:t>必修课及格率</w:t>
      </w:r>
    </w:p>
    <w:p w14:paraId="581039D0"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计</w:t>
      </w:r>
      <w:r>
        <w:rPr>
          <w:rFonts w:ascii="仿宋_GB2312" w:eastAsia="仿宋_GB2312" w:hAnsi="仿宋" w:hint="eastAsia"/>
          <w:kern w:val="0"/>
          <w:sz w:val="32"/>
          <w:szCs w:val="32"/>
        </w:rPr>
        <w:t>算公式：班级必修课及格人次</w:t>
      </w:r>
      <w:r>
        <w:rPr>
          <w:rFonts w:ascii="仿宋_GB2312" w:eastAsia="仿宋_GB2312" w:hAnsi="仿宋" w:hint="eastAsia"/>
          <w:kern w:val="0"/>
          <w:sz w:val="32"/>
          <w:szCs w:val="32"/>
        </w:rPr>
        <w:t>/</w:t>
      </w:r>
      <w:r>
        <w:rPr>
          <w:rFonts w:ascii="仿宋_GB2312" w:eastAsia="仿宋_GB2312" w:hAnsi="仿宋" w:hint="eastAsia"/>
          <w:kern w:val="0"/>
          <w:sz w:val="32"/>
          <w:szCs w:val="32"/>
        </w:rPr>
        <w:t>（班级人数</w:t>
      </w:r>
      <w:r>
        <w:rPr>
          <w:rFonts w:ascii="仿宋_GB2312" w:eastAsia="仿宋_GB2312" w:hAnsi="仿宋" w:hint="eastAsia"/>
          <w:kern w:val="0"/>
          <w:sz w:val="32"/>
          <w:szCs w:val="32"/>
        </w:rPr>
        <w:t>*</w:t>
      </w:r>
      <w:r>
        <w:rPr>
          <w:rFonts w:ascii="仿宋_GB2312" w:eastAsia="仿宋_GB2312" w:hAnsi="仿宋" w:hint="eastAsia"/>
          <w:kern w:val="0"/>
          <w:sz w:val="32"/>
          <w:szCs w:val="32"/>
        </w:rPr>
        <w:t>必修课门数）</w:t>
      </w:r>
    </w:p>
    <w:p w14:paraId="0186D2AF"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w:t>
      </w:r>
      <w:r>
        <w:rPr>
          <w:rFonts w:ascii="仿宋_GB2312" w:eastAsia="仿宋_GB2312" w:hAnsi="仿宋" w:hint="eastAsia"/>
          <w:kern w:val="0"/>
          <w:sz w:val="32"/>
          <w:szCs w:val="32"/>
        </w:rPr>
        <w:t>.1</w:t>
      </w:r>
      <w:r>
        <w:rPr>
          <w:rFonts w:ascii="仿宋_GB2312" w:eastAsia="仿宋_GB2312" w:hAnsi="仿宋" w:hint="eastAsia"/>
          <w:kern w:val="0"/>
          <w:sz w:val="32"/>
          <w:szCs w:val="32"/>
        </w:rPr>
        <w:t>所带学生必修课及格率与同年级必修课及格率相比，每高一个百分点，加</w:t>
      </w:r>
      <w:r>
        <w:rPr>
          <w:rFonts w:ascii="仿宋_GB2312" w:eastAsia="仿宋_GB2312" w:hAnsi="仿宋" w:hint="eastAsia"/>
          <w:kern w:val="0"/>
          <w:sz w:val="32"/>
          <w:szCs w:val="32"/>
        </w:rPr>
        <w:t>2</w:t>
      </w:r>
      <w:r>
        <w:rPr>
          <w:rFonts w:ascii="仿宋_GB2312" w:eastAsia="仿宋_GB2312" w:hAnsi="仿宋" w:hint="eastAsia"/>
          <w:kern w:val="0"/>
          <w:sz w:val="32"/>
          <w:szCs w:val="32"/>
        </w:rPr>
        <w:t>分，每低一个百分点，扣</w:t>
      </w:r>
      <w:r>
        <w:rPr>
          <w:rFonts w:ascii="仿宋_GB2312" w:eastAsia="仿宋_GB2312" w:hAnsi="仿宋" w:hint="eastAsia"/>
          <w:kern w:val="0"/>
          <w:sz w:val="32"/>
          <w:szCs w:val="32"/>
        </w:rPr>
        <w:t>2</w:t>
      </w:r>
      <w:r>
        <w:rPr>
          <w:rFonts w:ascii="仿宋_GB2312" w:eastAsia="仿宋_GB2312" w:hAnsi="仿宋" w:hint="eastAsia"/>
          <w:kern w:val="0"/>
          <w:sz w:val="32"/>
          <w:szCs w:val="32"/>
        </w:rPr>
        <w:t>分；加分不封顶，扣分</w:t>
      </w:r>
      <w:r>
        <w:rPr>
          <w:rFonts w:ascii="仿宋_GB2312" w:eastAsia="仿宋_GB2312" w:hAnsi="仿宋" w:hint="eastAsia"/>
          <w:kern w:val="0"/>
          <w:sz w:val="32"/>
          <w:szCs w:val="32"/>
        </w:rPr>
        <w:t>10</w:t>
      </w:r>
      <w:r>
        <w:rPr>
          <w:rFonts w:ascii="仿宋_GB2312" w:eastAsia="仿宋_GB2312" w:hAnsi="仿宋" w:hint="eastAsia"/>
          <w:kern w:val="0"/>
          <w:sz w:val="32"/>
          <w:szCs w:val="32"/>
        </w:rPr>
        <w:t>分封顶。</w:t>
      </w:r>
    </w:p>
    <w:p w14:paraId="2C4D2931"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w:t>
      </w:r>
      <w:r>
        <w:rPr>
          <w:rFonts w:ascii="仿宋_GB2312" w:eastAsia="仿宋_GB2312" w:hAnsi="仿宋" w:hint="eastAsia"/>
          <w:kern w:val="0"/>
          <w:sz w:val="32"/>
          <w:szCs w:val="32"/>
        </w:rPr>
        <w:t>.2</w:t>
      </w:r>
      <w:r>
        <w:rPr>
          <w:rFonts w:ascii="仿宋_GB2312" w:eastAsia="仿宋_GB2312" w:hAnsi="仿宋" w:hint="eastAsia"/>
          <w:kern w:val="0"/>
          <w:sz w:val="32"/>
          <w:szCs w:val="32"/>
        </w:rPr>
        <w:t>所带学生必修课及格率与上一年度同专业必修课及格率相比，每低一个百分点，扣</w:t>
      </w:r>
      <w:r>
        <w:rPr>
          <w:rFonts w:ascii="仿宋_GB2312" w:eastAsia="仿宋_GB2312" w:hAnsi="仿宋" w:hint="eastAsia"/>
          <w:kern w:val="0"/>
          <w:sz w:val="32"/>
          <w:szCs w:val="32"/>
        </w:rPr>
        <w:t>2</w:t>
      </w:r>
      <w:r>
        <w:rPr>
          <w:rFonts w:ascii="仿宋_GB2312" w:eastAsia="仿宋_GB2312" w:hAnsi="仿宋" w:hint="eastAsia"/>
          <w:kern w:val="0"/>
          <w:sz w:val="32"/>
          <w:szCs w:val="32"/>
        </w:rPr>
        <w:t>分。</w:t>
      </w:r>
    </w:p>
    <w:p w14:paraId="2731F753"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2</w:t>
      </w:r>
      <w:r>
        <w:rPr>
          <w:rFonts w:ascii="仿宋_GB2312" w:eastAsia="仿宋_GB2312" w:hAnsi="仿宋" w:hint="eastAsia"/>
          <w:b/>
          <w:kern w:val="0"/>
          <w:sz w:val="32"/>
          <w:szCs w:val="32"/>
        </w:rPr>
        <w:t>.</w:t>
      </w:r>
      <w:r>
        <w:rPr>
          <w:rFonts w:ascii="仿宋_GB2312" w:eastAsia="仿宋_GB2312" w:hAnsi="仿宋" w:hint="eastAsia"/>
          <w:b/>
          <w:kern w:val="0"/>
          <w:sz w:val="32"/>
          <w:szCs w:val="32"/>
        </w:rPr>
        <w:t>学业指导效果</w:t>
      </w:r>
    </w:p>
    <w:p w14:paraId="42E9E4CF"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每</w:t>
      </w:r>
      <w:r>
        <w:rPr>
          <w:rFonts w:ascii="仿宋_GB2312" w:eastAsia="仿宋_GB2312" w:hAnsi="仿宋" w:hint="eastAsia"/>
          <w:kern w:val="0"/>
          <w:sz w:val="32"/>
          <w:szCs w:val="32"/>
        </w:rPr>
        <w:t>增加一名试读学生扣</w:t>
      </w:r>
      <w:r>
        <w:rPr>
          <w:rFonts w:ascii="仿宋_GB2312" w:eastAsia="仿宋_GB2312" w:hAnsi="仿宋" w:hint="eastAsia"/>
          <w:kern w:val="0"/>
          <w:sz w:val="32"/>
          <w:szCs w:val="32"/>
        </w:rPr>
        <w:t>2</w:t>
      </w:r>
      <w:r>
        <w:rPr>
          <w:rFonts w:ascii="仿宋_GB2312" w:eastAsia="仿宋_GB2312" w:hAnsi="仿宋" w:hint="eastAsia"/>
          <w:kern w:val="0"/>
          <w:sz w:val="32"/>
          <w:szCs w:val="32"/>
        </w:rPr>
        <w:t>分。</w:t>
      </w:r>
    </w:p>
    <w:p w14:paraId="21FBBD7E"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3</w:t>
      </w:r>
      <w:r>
        <w:rPr>
          <w:rFonts w:ascii="仿宋_GB2312" w:eastAsia="仿宋_GB2312" w:hAnsi="仿宋" w:hint="eastAsia"/>
          <w:b/>
          <w:kern w:val="0"/>
          <w:sz w:val="32"/>
          <w:szCs w:val="32"/>
        </w:rPr>
        <w:t>.</w:t>
      </w:r>
      <w:r>
        <w:rPr>
          <w:rFonts w:ascii="仿宋_GB2312" w:eastAsia="仿宋_GB2312" w:hAnsi="仿宋" w:hint="eastAsia"/>
          <w:b/>
          <w:kern w:val="0"/>
          <w:sz w:val="32"/>
          <w:szCs w:val="32"/>
        </w:rPr>
        <w:t>毕业去向落实率（毕业班班主任）</w:t>
      </w:r>
    </w:p>
    <w:p w14:paraId="51A1564D"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w:t>
      </w:r>
      <w:r>
        <w:rPr>
          <w:rFonts w:ascii="仿宋_GB2312" w:eastAsia="仿宋_GB2312" w:hAnsi="仿宋" w:hint="eastAsia"/>
          <w:kern w:val="0"/>
          <w:sz w:val="32"/>
          <w:szCs w:val="32"/>
        </w:rPr>
        <w:t>.1</w:t>
      </w:r>
      <w:r>
        <w:rPr>
          <w:rFonts w:ascii="仿宋_GB2312" w:eastAsia="仿宋_GB2312" w:hAnsi="仿宋" w:hint="eastAsia"/>
          <w:kern w:val="0"/>
          <w:sz w:val="32"/>
          <w:szCs w:val="32"/>
        </w:rPr>
        <w:t>所带学生毕业去向落实率与校区毕业生平均毕业去向落实率相比，每高一个百分点加</w:t>
      </w:r>
      <w:r>
        <w:rPr>
          <w:rFonts w:ascii="仿宋_GB2312" w:eastAsia="仿宋_GB2312" w:hAnsi="仿宋" w:hint="eastAsia"/>
          <w:kern w:val="0"/>
          <w:sz w:val="32"/>
          <w:szCs w:val="32"/>
        </w:rPr>
        <w:t>2</w:t>
      </w:r>
      <w:r>
        <w:rPr>
          <w:rFonts w:ascii="仿宋_GB2312" w:eastAsia="仿宋_GB2312" w:hAnsi="仿宋" w:hint="eastAsia"/>
          <w:kern w:val="0"/>
          <w:sz w:val="32"/>
          <w:szCs w:val="32"/>
        </w:rPr>
        <w:t>分；</w:t>
      </w:r>
    </w:p>
    <w:p w14:paraId="3578A569"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w:t>
      </w:r>
      <w:r>
        <w:rPr>
          <w:rFonts w:ascii="仿宋_GB2312" w:eastAsia="仿宋_GB2312" w:hAnsi="仿宋" w:hint="eastAsia"/>
          <w:kern w:val="0"/>
          <w:sz w:val="32"/>
          <w:szCs w:val="32"/>
        </w:rPr>
        <w:t>.2</w:t>
      </w:r>
      <w:r>
        <w:rPr>
          <w:rFonts w:ascii="仿宋_GB2312" w:eastAsia="仿宋_GB2312" w:hAnsi="仿宋" w:hint="eastAsia"/>
          <w:kern w:val="0"/>
          <w:sz w:val="32"/>
          <w:szCs w:val="32"/>
        </w:rPr>
        <w:t>所带学生毕业去向落实率与上一年度同专业同期毕业去向落实率相比，每高一个百分点加</w:t>
      </w:r>
      <w:r>
        <w:rPr>
          <w:rFonts w:ascii="仿宋_GB2312" w:eastAsia="仿宋_GB2312" w:hAnsi="仿宋" w:hint="eastAsia"/>
          <w:kern w:val="0"/>
          <w:sz w:val="32"/>
          <w:szCs w:val="32"/>
        </w:rPr>
        <w:t>2</w:t>
      </w:r>
      <w:r>
        <w:rPr>
          <w:rFonts w:ascii="仿宋_GB2312" w:eastAsia="仿宋_GB2312" w:hAnsi="仿宋" w:hint="eastAsia"/>
          <w:kern w:val="0"/>
          <w:sz w:val="32"/>
          <w:szCs w:val="32"/>
        </w:rPr>
        <w:t>分，每低一个百分点扣</w:t>
      </w:r>
      <w:r>
        <w:rPr>
          <w:rFonts w:ascii="仿宋_GB2312" w:eastAsia="仿宋_GB2312" w:hAnsi="仿宋" w:hint="eastAsia"/>
          <w:kern w:val="0"/>
          <w:sz w:val="32"/>
          <w:szCs w:val="32"/>
        </w:rPr>
        <w:t>2</w:t>
      </w:r>
      <w:r>
        <w:rPr>
          <w:rFonts w:ascii="仿宋_GB2312" w:eastAsia="仿宋_GB2312" w:hAnsi="仿宋" w:hint="eastAsia"/>
          <w:kern w:val="0"/>
          <w:sz w:val="32"/>
          <w:szCs w:val="32"/>
        </w:rPr>
        <w:t>分。</w:t>
      </w:r>
    </w:p>
    <w:p w14:paraId="706E7406"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4</w:t>
      </w:r>
      <w:r>
        <w:rPr>
          <w:rFonts w:ascii="仿宋_GB2312" w:eastAsia="仿宋_GB2312" w:hAnsi="仿宋" w:hint="eastAsia"/>
          <w:b/>
          <w:kern w:val="0"/>
          <w:sz w:val="32"/>
          <w:szCs w:val="32"/>
        </w:rPr>
        <w:t>.</w:t>
      </w:r>
      <w:r>
        <w:rPr>
          <w:rFonts w:ascii="仿宋_GB2312" w:eastAsia="仿宋_GB2312" w:hAnsi="仿宋" w:hint="eastAsia"/>
          <w:b/>
          <w:kern w:val="0"/>
          <w:sz w:val="32"/>
          <w:szCs w:val="32"/>
        </w:rPr>
        <w:t>留疆就业率（毕业班班主任）</w:t>
      </w:r>
    </w:p>
    <w:p w14:paraId="586603F0"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所</w:t>
      </w:r>
      <w:r>
        <w:rPr>
          <w:rFonts w:ascii="仿宋_GB2312" w:eastAsia="仿宋_GB2312" w:hAnsi="仿宋" w:hint="eastAsia"/>
          <w:kern w:val="0"/>
          <w:sz w:val="32"/>
          <w:szCs w:val="32"/>
        </w:rPr>
        <w:t>带学生留疆就业率与上一年度同专业同期留疆就业率相比，每高一个百分点，加</w:t>
      </w:r>
      <w:r>
        <w:rPr>
          <w:rFonts w:ascii="仿宋_GB2312" w:eastAsia="仿宋_GB2312" w:hAnsi="仿宋" w:hint="eastAsia"/>
          <w:kern w:val="0"/>
          <w:sz w:val="32"/>
          <w:szCs w:val="32"/>
        </w:rPr>
        <w:t>3</w:t>
      </w:r>
      <w:r>
        <w:rPr>
          <w:rFonts w:ascii="仿宋_GB2312" w:eastAsia="仿宋_GB2312" w:hAnsi="仿宋" w:hint="eastAsia"/>
          <w:kern w:val="0"/>
          <w:sz w:val="32"/>
          <w:szCs w:val="32"/>
        </w:rPr>
        <w:t>分。</w:t>
      </w:r>
    </w:p>
    <w:p w14:paraId="5CB1EE78"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5</w:t>
      </w:r>
      <w:r>
        <w:rPr>
          <w:rFonts w:ascii="仿宋_GB2312" w:eastAsia="仿宋_GB2312" w:hAnsi="仿宋" w:hint="eastAsia"/>
          <w:b/>
          <w:kern w:val="0"/>
          <w:sz w:val="32"/>
          <w:szCs w:val="32"/>
        </w:rPr>
        <w:t>.</w:t>
      </w:r>
      <w:r>
        <w:rPr>
          <w:rFonts w:ascii="仿宋_GB2312" w:eastAsia="仿宋_GB2312" w:hAnsi="仿宋" w:hint="eastAsia"/>
          <w:b/>
          <w:kern w:val="0"/>
          <w:sz w:val="32"/>
          <w:szCs w:val="32"/>
        </w:rPr>
        <w:t>所带学生集体或个人荣誉称号</w:t>
      </w:r>
    </w:p>
    <w:p w14:paraId="31165B18"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获</w:t>
      </w:r>
      <w:r>
        <w:rPr>
          <w:rFonts w:ascii="仿宋_GB2312" w:eastAsia="仿宋_GB2312" w:hAnsi="仿宋" w:hint="eastAsia"/>
          <w:kern w:val="0"/>
          <w:sz w:val="32"/>
          <w:szCs w:val="32"/>
        </w:rPr>
        <w:t>得国家级荣誉一次加</w:t>
      </w:r>
      <w:r>
        <w:rPr>
          <w:rFonts w:ascii="仿宋_GB2312" w:eastAsia="仿宋_GB2312" w:hAnsi="仿宋" w:hint="eastAsia"/>
          <w:kern w:val="0"/>
          <w:sz w:val="32"/>
          <w:szCs w:val="32"/>
        </w:rPr>
        <w:t>6</w:t>
      </w:r>
      <w:r>
        <w:rPr>
          <w:rFonts w:ascii="仿宋_GB2312" w:eastAsia="仿宋_GB2312" w:hAnsi="仿宋" w:hint="eastAsia"/>
          <w:kern w:val="0"/>
          <w:sz w:val="32"/>
          <w:szCs w:val="32"/>
        </w:rPr>
        <w:t>分，获得省部级荣誉一次加</w:t>
      </w:r>
      <w:r>
        <w:rPr>
          <w:rFonts w:ascii="仿宋_GB2312" w:eastAsia="仿宋_GB2312" w:hAnsi="仿宋" w:hint="eastAsia"/>
          <w:kern w:val="0"/>
          <w:sz w:val="32"/>
          <w:szCs w:val="32"/>
        </w:rPr>
        <w:t>4</w:t>
      </w:r>
      <w:r>
        <w:rPr>
          <w:rFonts w:ascii="仿宋_GB2312" w:eastAsia="仿宋_GB2312" w:hAnsi="仿宋" w:hint="eastAsia"/>
          <w:kern w:val="0"/>
          <w:sz w:val="32"/>
          <w:szCs w:val="32"/>
        </w:rPr>
        <w:t>分，获得市级荣誉称号一次加</w:t>
      </w:r>
      <w:r>
        <w:rPr>
          <w:rFonts w:ascii="仿宋_GB2312" w:eastAsia="仿宋_GB2312" w:hAnsi="仿宋" w:hint="eastAsia"/>
          <w:kern w:val="0"/>
          <w:sz w:val="32"/>
          <w:szCs w:val="32"/>
        </w:rPr>
        <w:t>2</w:t>
      </w:r>
      <w:r>
        <w:rPr>
          <w:rFonts w:ascii="仿宋_GB2312" w:eastAsia="仿宋_GB2312" w:hAnsi="仿宋" w:hint="eastAsia"/>
          <w:kern w:val="0"/>
          <w:sz w:val="32"/>
          <w:szCs w:val="32"/>
        </w:rPr>
        <w:t>分，获得校级示范班集体一次加</w:t>
      </w:r>
      <w:r>
        <w:rPr>
          <w:rFonts w:ascii="仿宋_GB2312" w:eastAsia="仿宋_GB2312" w:hAnsi="仿宋" w:hint="eastAsia"/>
          <w:kern w:val="0"/>
          <w:sz w:val="32"/>
          <w:szCs w:val="32"/>
        </w:rPr>
        <w:t>1</w:t>
      </w:r>
      <w:r>
        <w:rPr>
          <w:rFonts w:ascii="仿宋_GB2312" w:eastAsia="仿宋_GB2312" w:hAnsi="仿宋" w:hint="eastAsia"/>
          <w:kern w:val="0"/>
          <w:sz w:val="32"/>
          <w:szCs w:val="32"/>
        </w:rPr>
        <w:t>分，获得校级先进班集体一次加</w:t>
      </w:r>
      <w:r>
        <w:rPr>
          <w:rFonts w:ascii="仿宋_GB2312" w:eastAsia="仿宋_GB2312" w:hAnsi="仿宋" w:hint="eastAsia"/>
          <w:kern w:val="0"/>
          <w:sz w:val="32"/>
          <w:szCs w:val="32"/>
        </w:rPr>
        <w:t>0.5</w:t>
      </w:r>
      <w:r>
        <w:rPr>
          <w:rFonts w:ascii="仿宋_GB2312" w:eastAsia="仿宋_GB2312" w:hAnsi="仿宋" w:hint="eastAsia"/>
          <w:kern w:val="0"/>
          <w:sz w:val="32"/>
          <w:szCs w:val="32"/>
        </w:rPr>
        <w:t>分。团队获奖为不同班级同学组队的，参照《中国石油大学（北京）克拉玛依校区学生综合测评办法（修订）》分享加分。</w:t>
      </w:r>
    </w:p>
    <w:p w14:paraId="41B177F8"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6</w:t>
      </w:r>
      <w:r>
        <w:rPr>
          <w:rFonts w:ascii="仿宋_GB2312" w:eastAsia="仿宋_GB2312" w:hAnsi="仿宋" w:hint="eastAsia"/>
          <w:b/>
          <w:kern w:val="0"/>
          <w:sz w:val="32"/>
          <w:szCs w:val="32"/>
        </w:rPr>
        <w:t>.</w:t>
      </w:r>
      <w:r>
        <w:rPr>
          <w:rFonts w:ascii="仿宋_GB2312" w:eastAsia="仿宋_GB2312" w:hAnsi="仿宋" w:hint="eastAsia"/>
          <w:b/>
          <w:kern w:val="0"/>
          <w:sz w:val="32"/>
          <w:szCs w:val="32"/>
        </w:rPr>
        <w:t>所带学生高水平学科竞赛、科技活动获奖</w:t>
      </w:r>
    </w:p>
    <w:p w14:paraId="50542D2D"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所</w:t>
      </w:r>
      <w:r>
        <w:rPr>
          <w:rFonts w:ascii="仿宋_GB2312" w:eastAsia="仿宋_GB2312" w:hAnsi="仿宋" w:hint="eastAsia"/>
          <w:kern w:val="0"/>
          <w:sz w:val="32"/>
          <w:szCs w:val="32"/>
        </w:rPr>
        <w:t>带学生在《中国石油大学（北京）克拉玛依校区创新创业竞赛认定目录》规定的</w:t>
      </w:r>
      <w:r>
        <w:rPr>
          <w:rFonts w:ascii="仿宋_GB2312" w:eastAsia="仿宋_GB2312" w:hAnsi="仿宋" w:hint="eastAsia"/>
          <w:kern w:val="0"/>
          <w:sz w:val="32"/>
          <w:szCs w:val="32"/>
        </w:rPr>
        <w:t>A</w:t>
      </w:r>
      <w:r>
        <w:rPr>
          <w:rFonts w:ascii="仿宋_GB2312" w:eastAsia="仿宋_GB2312" w:hAnsi="仿宋" w:hint="eastAsia"/>
          <w:kern w:val="0"/>
          <w:sz w:val="32"/>
          <w:szCs w:val="32"/>
        </w:rPr>
        <w:t>类比赛中获国家级和省部级奖项，分别加</w:t>
      </w:r>
      <w:r>
        <w:rPr>
          <w:rFonts w:ascii="仿宋_GB2312" w:eastAsia="仿宋_GB2312" w:hAnsi="仿宋" w:hint="eastAsia"/>
          <w:kern w:val="0"/>
          <w:sz w:val="32"/>
          <w:szCs w:val="32"/>
        </w:rPr>
        <w:t>10</w:t>
      </w:r>
      <w:r>
        <w:rPr>
          <w:rFonts w:ascii="仿宋_GB2312" w:eastAsia="仿宋_GB2312" w:hAnsi="仿宋" w:hint="eastAsia"/>
          <w:kern w:val="0"/>
          <w:sz w:val="32"/>
          <w:szCs w:val="32"/>
        </w:rPr>
        <w:t>分和</w:t>
      </w:r>
      <w:r>
        <w:rPr>
          <w:rFonts w:ascii="仿宋_GB2312" w:eastAsia="仿宋_GB2312" w:hAnsi="仿宋" w:hint="eastAsia"/>
          <w:kern w:val="0"/>
          <w:sz w:val="32"/>
          <w:szCs w:val="32"/>
        </w:rPr>
        <w:t>5</w:t>
      </w:r>
      <w:r>
        <w:rPr>
          <w:rFonts w:ascii="仿宋_GB2312" w:eastAsia="仿宋_GB2312" w:hAnsi="仿宋" w:hint="eastAsia"/>
          <w:kern w:val="0"/>
          <w:sz w:val="32"/>
          <w:szCs w:val="32"/>
        </w:rPr>
        <w:t>分；在</w:t>
      </w:r>
      <w:r>
        <w:rPr>
          <w:rFonts w:ascii="仿宋_GB2312" w:eastAsia="仿宋_GB2312" w:hAnsi="仿宋" w:hint="eastAsia"/>
          <w:kern w:val="0"/>
          <w:sz w:val="32"/>
          <w:szCs w:val="32"/>
        </w:rPr>
        <w:t>B</w:t>
      </w:r>
      <w:r>
        <w:rPr>
          <w:rFonts w:ascii="仿宋_GB2312" w:eastAsia="仿宋_GB2312" w:hAnsi="仿宋" w:hint="eastAsia"/>
          <w:kern w:val="0"/>
          <w:sz w:val="32"/>
          <w:szCs w:val="32"/>
        </w:rPr>
        <w:t>类比赛中获国家级和省部级奖项，分别加</w:t>
      </w:r>
      <w:r>
        <w:rPr>
          <w:rFonts w:ascii="仿宋_GB2312" w:eastAsia="仿宋_GB2312" w:hAnsi="仿宋" w:hint="eastAsia"/>
          <w:kern w:val="0"/>
          <w:sz w:val="32"/>
          <w:szCs w:val="32"/>
        </w:rPr>
        <w:t>6</w:t>
      </w:r>
      <w:r>
        <w:rPr>
          <w:rFonts w:ascii="仿宋_GB2312" w:eastAsia="仿宋_GB2312" w:hAnsi="仿宋" w:hint="eastAsia"/>
          <w:kern w:val="0"/>
          <w:sz w:val="32"/>
          <w:szCs w:val="32"/>
        </w:rPr>
        <w:t>分和</w:t>
      </w:r>
      <w:r>
        <w:rPr>
          <w:rFonts w:ascii="仿宋_GB2312" w:eastAsia="仿宋_GB2312" w:hAnsi="仿宋" w:hint="eastAsia"/>
          <w:kern w:val="0"/>
          <w:sz w:val="32"/>
          <w:szCs w:val="32"/>
        </w:rPr>
        <w:t>3</w:t>
      </w:r>
      <w:r>
        <w:rPr>
          <w:rFonts w:ascii="仿宋_GB2312" w:eastAsia="仿宋_GB2312" w:hAnsi="仿宋" w:hint="eastAsia"/>
          <w:kern w:val="0"/>
          <w:sz w:val="32"/>
          <w:szCs w:val="32"/>
        </w:rPr>
        <w:t>分；在</w:t>
      </w:r>
      <w:r>
        <w:rPr>
          <w:rFonts w:ascii="仿宋_GB2312" w:eastAsia="仿宋_GB2312" w:hAnsi="仿宋" w:hint="eastAsia"/>
          <w:kern w:val="0"/>
          <w:sz w:val="32"/>
          <w:szCs w:val="32"/>
        </w:rPr>
        <w:t>C</w:t>
      </w:r>
      <w:r>
        <w:rPr>
          <w:rFonts w:ascii="仿宋_GB2312" w:eastAsia="仿宋_GB2312" w:hAnsi="仿宋" w:hint="eastAsia"/>
          <w:kern w:val="0"/>
          <w:sz w:val="32"/>
          <w:szCs w:val="32"/>
        </w:rPr>
        <w:t>类比赛中获国家级和省部级奖项，分别加</w:t>
      </w:r>
      <w:r>
        <w:rPr>
          <w:rFonts w:ascii="仿宋_GB2312" w:eastAsia="仿宋_GB2312" w:hAnsi="仿宋" w:hint="eastAsia"/>
          <w:kern w:val="0"/>
          <w:sz w:val="32"/>
          <w:szCs w:val="32"/>
        </w:rPr>
        <w:t>2</w:t>
      </w:r>
      <w:r>
        <w:rPr>
          <w:rFonts w:ascii="仿宋_GB2312" w:eastAsia="仿宋_GB2312" w:hAnsi="仿宋" w:hint="eastAsia"/>
          <w:kern w:val="0"/>
          <w:sz w:val="32"/>
          <w:szCs w:val="32"/>
        </w:rPr>
        <w:t>分</w:t>
      </w:r>
      <w:r>
        <w:rPr>
          <w:rFonts w:ascii="仿宋_GB2312" w:eastAsia="仿宋_GB2312" w:hAnsi="仿宋" w:hint="eastAsia"/>
          <w:kern w:val="0"/>
          <w:sz w:val="32"/>
          <w:szCs w:val="32"/>
        </w:rPr>
        <w:t>和</w:t>
      </w:r>
      <w:r>
        <w:rPr>
          <w:rFonts w:ascii="仿宋_GB2312" w:eastAsia="仿宋_GB2312" w:hAnsi="仿宋" w:hint="eastAsia"/>
          <w:kern w:val="0"/>
          <w:sz w:val="32"/>
          <w:szCs w:val="32"/>
        </w:rPr>
        <w:t>1</w:t>
      </w:r>
      <w:r>
        <w:rPr>
          <w:rFonts w:ascii="仿宋_GB2312" w:eastAsia="仿宋_GB2312" w:hAnsi="仿宋" w:hint="eastAsia"/>
          <w:kern w:val="0"/>
          <w:sz w:val="32"/>
          <w:szCs w:val="32"/>
        </w:rPr>
        <w:t>分。团队获奖为不同班级同学组队的，参照《中国石油大学（北京）克拉玛依校区学生综合测评办法（修订）》分享加分。</w:t>
      </w:r>
    </w:p>
    <w:p w14:paraId="4855E725"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7</w:t>
      </w:r>
      <w:r>
        <w:rPr>
          <w:rFonts w:ascii="仿宋_GB2312" w:eastAsia="仿宋_GB2312" w:hAnsi="仿宋" w:hint="eastAsia"/>
          <w:b/>
          <w:kern w:val="0"/>
          <w:sz w:val="32"/>
          <w:szCs w:val="32"/>
        </w:rPr>
        <w:t>.</w:t>
      </w:r>
      <w:r>
        <w:rPr>
          <w:rFonts w:ascii="仿宋_GB2312" w:eastAsia="仿宋_GB2312" w:hAnsi="仿宋" w:hint="eastAsia"/>
          <w:b/>
          <w:kern w:val="0"/>
          <w:sz w:val="32"/>
          <w:szCs w:val="32"/>
        </w:rPr>
        <w:t>所带学生创新创业活动参与率</w:t>
      </w:r>
    </w:p>
    <w:p w14:paraId="22916171"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所</w:t>
      </w:r>
      <w:r>
        <w:rPr>
          <w:rFonts w:ascii="仿宋_GB2312" w:eastAsia="仿宋_GB2312" w:hAnsi="仿宋" w:hint="eastAsia"/>
          <w:kern w:val="0"/>
          <w:sz w:val="32"/>
          <w:szCs w:val="32"/>
        </w:rPr>
        <w:t>带学生参加学科竞赛、大学生创新创业训练计划等创新创业活动比率不低于</w:t>
      </w:r>
      <w:r>
        <w:rPr>
          <w:rFonts w:ascii="仿宋_GB2312" w:eastAsia="仿宋_GB2312" w:hAnsi="仿宋" w:hint="eastAsia"/>
          <w:kern w:val="0"/>
          <w:sz w:val="32"/>
          <w:szCs w:val="32"/>
        </w:rPr>
        <w:t>50%</w:t>
      </w:r>
      <w:r>
        <w:rPr>
          <w:rFonts w:ascii="仿宋_GB2312" w:eastAsia="仿宋_GB2312" w:hAnsi="仿宋" w:hint="eastAsia"/>
          <w:kern w:val="0"/>
          <w:sz w:val="32"/>
          <w:szCs w:val="32"/>
        </w:rPr>
        <w:t>，每低一个百分点，扣</w:t>
      </w:r>
      <w:r>
        <w:rPr>
          <w:rFonts w:ascii="仿宋_GB2312" w:eastAsia="仿宋_GB2312" w:hAnsi="仿宋" w:hint="eastAsia"/>
          <w:kern w:val="0"/>
          <w:sz w:val="32"/>
          <w:szCs w:val="32"/>
        </w:rPr>
        <w:t>1</w:t>
      </w:r>
      <w:r>
        <w:rPr>
          <w:rFonts w:ascii="仿宋_GB2312" w:eastAsia="仿宋_GB2312" w:hAnsi="仿宋" w:hint="eastAsia"/>
          <w:kern w:val="0"/>
          <w:sz w:val="32"/>
          <w:szCs w:val="32"/>
        </w:rPr>
        <w:t>分。</w:t>
      </w:r>
    </w:p>
    <w:p w14:paraId="3E53EE37" w14:textId="77777777" w:rsidR="007300C6" w:rsidRDefault="00DF6E6D">
      <w:pPr>
        <w:widowControl/>
        <w:adjustRightInd w:val="0"/>
        <w:snapToGrid w:val="0"/>
        <w:spacing w:line="560" w:lineRule="exact"/>
        <w:ind w:firstLineChars="200" w:firstLine="643"/>
        <w:rPr>
          <w:rFonts w:ascii="仿宋_GB2312" w:eastAsia="仿宋_GB2312" w:hAnsi="仿宋"/>
          <w:b/>
          <w:kern w:val="0"/>
          <w:sz w:val="32"/>
          <w:szCs w:val="32"/>
        </w:rPr>
      </w:pPr>
      <w:r>
        <w:rPr>
          <w:rFonts w:ascii="仿宋_GB2312" w:eastAsia="仿宋_GB2312" w:hAnsi="仿宋" w:hint="eastAsia"/>
          <w:b/>
          <w:kern w:val="0"/>
          <w:sz w:val="32"/>
          <w:szCs w:val="32"/>
        </w:rPr>
        <w:t>8</w:t>
      </w:r>
      <w:r>
        <w:rPr>
          <w:rFonts w:ascii="仿宋_GB2312" w:eastAsia="仿宋_GB2312" w:hAnsi="仿宋" w:hint="eastAsia"/>
          <w:b/>
          <w:kern w:val="0"/>
          <w:sz w:val="32"/>
          <w:szCs w:val="32"/>
        </w:rPr>
        <w:t>.</w:t>
      </w:r>
      <w:r>
        <w:rPr>
          <w:rFonts w:ascii="仿宋_GB2312" w:eastAsia="仿宋_GB2312" w:hAnsi="仿宋" w:hint="eastAsia"/>
          <w:b/>
          <w:kern w:val="0"/>
          <w:sz w:val="32"/>
          <w:szCs w:val="32"/>
        </w:rPr>
        <w:t>班主任学生工作研究奖励分</w:t>
      </w:r>
    </w:p>
    <w:p w14:paraId="34E6765E"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班</w:t>
      </w:r>
      <w:r>
        <w:rPr>
          <w:rFonts w:ascii="仿宋_GB2312" w:eastAsia="仿宋_GB2312" w:hAnsi="仿宋" w:hint="eastAsia"/>
          <w:kern w:val="0"/>
          <w:sz w:val="32"/>
          <w:szCs w:val="32"/>
        </w:rPr>
        <w:t>主任以第一作者在《校区学生工作论文期刊认定标准》一类刊物发表文章，每篇加</w:t>
      </w:r>
      <w:r>
        <w:rPr>
          <w:rFonts w:ascii="仿宋_GB2312" w:eastAsia="仿宋_GB2312" w:hAnsi="仿宋" w:hint="eastAsia"/>
          <w:kern w:val="0"/>
          <w:sz w:val="32"/>
          <w:szCs w:val="32"/>
        </w:rPr>
        <w:t>4</w:t>
      </w:r>
      <w:r>
        <w:rPr>
          <w:rFonts w:ascii="仿宋_GB2312" w:eastAsia="仿宋_GB2312" w:hAnsi="仿宋" w:hint="eastAsia"/>
          <w:kern w:val="0"/>
          <w:sz w:val="32"/>
          <w:szCs w:val="32"/>
        </w:rPr>
        <w:t>分；在二类刊物发表文章，每篇加</w:t>
      </w:r>
      <w:r>
        <w:rPr>
          <w:rFonts w:ascii="仿宋_GB2312" w:eastAsia="仿宋_GB2312" w:hAnsi="仿宋" w:hint="eastAsia"/>
          <w:kern w:val="0"/>
          <w:sz w:val="32"/>
          <w:szCs w:val="32"/>
        </w:rPr>
        <w:t>2</w:t>
      </w:r>
      <w:r>
        <w:rPr>
          <w:rFonts w:ascii="仿宋_GB2312" w:eastAsia="仿宋_GB2312" w:hAnsi="仿宋" w:hint="eastAsia"/>
          <w:kern w:val="0"/>
          <w:sz w:val="32"/>
          <w:szCs w:val="32"/>
        </w:rPr>
        <w:t>分；在三类刊物发表文章，每篇加</w:t>
      </w:r>
      <w:r>
        <w:rPr>
          <w:rFonts w:ascii="仿宋_GB2312" w:eastAsia="仿宋_GB2312" w:hAnsi="仿宋" w:hint="eastAsia"/>
          <w:kern w:val="0"/>
          <w:sz w:val="32"/>
          <w:szCs w:val="32"/>
        </w:rPr>
        <w:t>1</w:t>
      </w:r>
      <w:r>
        <w:rPr>
          <w:rFonts w:ascii="仿宋_GB2312" w:eastAsia="仿宋_GB2312" w:hAnsi="仿宋" w:hint="eastAsia"/>
          <w:kern w:val="0"/>
          <w:sz w:val="32"/>
          <w:szCs w:val="32"/>
        </w:rPr>
        <w:t>分。班主任每完成一项省部级学生工作研究课题加</w:t>
      </w:r>
      <w:r>
        <w:rPr>
          <w:rFonts w:ascii="仿宋_GB2312" w:eastAsia="仿宋_GB2312" w:hAnsi="仿宋" w:hint="eastAsia"/>
          <w:kern w:val="0"/>
          <w:sz w:val="32"/>
          <w:szCs w:val="32"/>
        </w:rPr>
        <w:t>4</w:t>
      </w:r>
      <w:r>
        <w:rPr>
          <w:rFonts w:ascii="仿宋_GB2312" w:eastAsia="仿宋_GB2312" w:hAnsi="仿宋" w:hint="eastAsia"/>
          <w:kern w:val="0"/>
          <w:sz w:val="32"/>
          <w:szCs w:val="32"/>
        </w:rPr>
        <w:t>分；每完成一项校级学生工作研究课题加</w:t>
      </w:r>
      <w:r>
        <w:rPr>
          <w:rFonts w:ascii="仿宋_GB2312" w:eastAsia="仿宋_GB2312" w:hAnsi="仿宋" w:hint="eastAsia"/>
          <w:kern w:val="0"/>
          <w:sz w:val="32"/>
          <w:szCs w:val="32"/>
        </w:rPr>
        <w:t>1</w:t>
      </w:r>
      <w:r>
        <w:rPr>
          <w:rFonts w:ascii="仿宋_GB2312" w:eastAsia="仿宋_GB2312" w:hAnsi="仿宋" w:hint="eastAsia"/>
          <w:kern w:val="0"/>
          <w:sz w:val="32"/>
          <w:szCs w:val="32"/>
        </w:rPr>
        <w:t>分；学生工作专著公开出版加</w:t>
      </w:r>
      <w:r>
        <w:rPr>
          <w:rFonts w:ascii="仿宋_GB2312" w:eastAsia="仿宋_GB2312" w:hAnsi="仿宋" w:hint="eastAsia"/>
          <w:kern w:val="0"/>
          <w:sz w:val="32"/>
          <w:szCs w:val="32"/>
        </w:rPr>
        <w:t>4</w:t>
      </w:r>
      <w:r>
        <w:rPr>
          <w:rFonts w:ascii="仿宋_GB2312" w:eastAsia="仿宋_GB2312" w:hAnsi="仿宋" w:hint="eastAsia"/>
          <w:kern w:val="0"/>
          <w:sz w:val="32"/>
          <w:szCs w:val="32"/>
        </w:rPr>
        <w:t>分。省部级课题加分，视情况课题成员分摊，校级研究课题仅负责人加分。论文、课题、专著等不同类别奖励分可累加。</w:t>
      </w:r>
    </w:p>
    <w:p w14:paraId="0857CB72" w14:textId="77777777" w:rsidR="007300C6" w:rsidRDefault="007300C6">
      <w:pPr>
        <w:widowControl/>
        <w:adjustRightInd w:val="0"/>
        <w:snapToGrid w:val="0"/>
        <w:spacing w:line="560" w:lineRule="exact"/>
        <w:ind w:firstLineChars="200" w:firstLine="643"/>
        <w:jc w:val="left"/>
        <w:rPr>
          <w:rFonts w:ascii="仿宋_GB2312" w:eastAsia="仿宋_GB2312" w:hAnsi="仿宋"/>
          <w:b/>
          <w:kern w:val="0"/>
          <w:sz w:val="32"/>
          <w:szCs w:val="32"/>
        </w:rPr>
      </w:pPr>
    </w:p>
    <w:p w14:paraId="2B2478FB" w14:textId="77777777" w:rsidR="007300C6" w:rsidRDefault="00DF6E6D">
      <w:pPr>
        <w:widowControl/>
        <w:adjustRightInd w:val="0"/>
        <w:snapToGrid w:val="0"/>
        <w:spacing w:line="560" w:lineRule="exact"/>
        <w:ind w:firstLineChars="200" w:firstLine="643"/>
        <w:jc w:val="left"/>
        <w:rPr>
          <w:rFonts w:ascii="仿宋_GB2312" w:eastAsia="仿宋_GB2312" w:hAnsi="仿宋"/>
          <w:b/>
          <w:kern w:val="0"/>
          <w:sz w:val="32"/>
          <w:szCs w:val="32"/>
        </w:rPr>
      </w:pPr>
      <w:r>
        <w:rPr>
          <w:rFonts w:ascii="仿宋_GB2312" w:eastAsia="仿宋_GB2312" w:hAnsi="仿宋" w:hint="eastAsia"/>
          <w:b/>
          <w:kern w:val="0"/>
          <w:sz w:val="32"/>
          <w:szCs w:val="32"/>
        </w:rPr>
        <w:lastRenderedPageBreak/>
        <w:t>9</w:t>
      </w:r>
      <w:r>
        <w:rPr>
          <w:rFonts w:ascii="仿宋_GB2312" w:eastAsia="仿宋_GB2312" w:hAnsi="仿宋" w:hint="eastAsia"/>
          <w:b/>
          <w:kern w:val="0"/>
          <w:sz w:val="32"/>
          <w:szCs w:val="32"/>
        </w:rPr>
        <w:t>.</w:t>
      </w:r>
      <w:r>
        <w:rPr>
          <w:rFonts w:ascii="仿宋_GB2312" w:eastAsia="仿宋_GB2312" w:hAnsi="仿宋" w:hint="eastAsia"/>
          <w:b/>
          <w:kern w:val="0"/>
          <w:sz w:val="32"/>
          <w:szCs w:val="32"/>
        </w:rPr>
        <w:t>责任事故</w:t>
      </w:r>
    </w:p>
    <w:p w14:paraId="3142013D" w14:textId="77777777" w:rsidR="007300C6" w:rsidRDefault="00DF6E6D">
      <w:pPr>
        <w:widowControl/>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依</w:t>
      </w:r>
      <w:r>
        <w:rPr>
          <w:rFonts w:ascii="仿宋_GB2312" w:eastAsia="仿宋_GB2312" w:hAnsi="仿宋" w:hint="eastAsia"/>
          <w:kern w:val="0"/>
          <w:sz w:val="32"/>
          <w:szCs w:val="32"/>
        </w:rPr>
        <w:t>据《中国石油大学（北京）克拉玛依校区学生管理工作责任事故认定与处理办法（试行）》，被认定为一般学生管理工作责任事故连带责任者，扣</w:t>
      </w:r>
      <w:r>
        <w:rPr>
          <w:rFonts w:ascii="仿宋_GB2312" w:eastAsia="仿宋_GB2312" w:hAnsi="仿宋" w:hint="eastAsia"/>
          <w:kern w:val="0"/>
          <w:sz w:val="32"/>
          <w:szCs w:val="32"/>
        </w:rPr>
        <w:t>10</w:t>
      </w:r>
      <w:r>
        <w:rPr>
          <w:rFonts w:ascii="仿宋_GB2312" w:eastAsia="仿宋_GB2312" w:hAnsi="仿宋" w:hint="eastAsia"/>
          <w:kern w:val="0"/>
          <w:sz w:val="32"/>
          <w:szCs w:val="32"/>
        </w:rPr>
        <w:t>分</w:t>
      </w:r>
      <w:r>
        <w:rPr>
          <w:rFonts w:ascii="仿宋_GB2312" w:eastAsia="仿宋_GB2312" w:hAnsi="仿宋" w:hint="eastAsia"/>
          <w:kern w:val="0"/>
          <w:sz w:val="32"/>
          <w:szCs w:val="32"/>
        </w:rPr>
        <w:t>。</w:t>
      </w:r>
    </w:p>
    <w:p w14:paraId="4C3642A6" w14:textId="77777777" w:rsidR="007300C6" w:rsidRDefault="00DF6E6D">
      <w:pPr>
        <w:spacing w:line="560" w:lineRule="exact"/>
        <w:rPr>
          <w:rFonts w:ascii="仿宋_GB2312" w:eastAsia="仿宋_GB2312" w:hAnsi="仿宋"/>
          <w:sz w:val="32"/>
          <w:szCs w:val="32"/>
        </w:rPr>
      </w:pPr>
      <w:r>
        <w:rPr>
          <w:rFonts w:ascii="仿宋" w:eastAsia="仿宋" w:hAnsi="仿宋"/>
          <w:kern w:val="0"/>
          <w:sz w:val="32"/>
          <w:szCs w:val="32"/>
        </w:rPr>
        <w:br w:type="page"/>
      </w:r>
    </w:p>
    <w:sectPr w:rsidR="007300C6">
      <w:footerReference w:type="even" r:id="rId6"/>
      <w:footerReference w:type="default" r:id="rId7"/>
      <w:pgSz w:w="11906" w:h="16838"/>
      <w:pgMar w:top="1701"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42E4" w14:textId="77777777" w:rsidR="00DF6E6D" w:rsidRDefault="00DF6E6D">
      <w:r>
        <w:separator/>
      </w:r>
    </w:p>
    <w:p w14:paraId="0B91FD3F" w14:textId="77777777" w:rsidR="00DF6E6D" w:rsidRDefault="00DF6E6D"/>
  </w:endnote>
  <w:endnote w:type="continuationSeparator" w:id="0">
    <w:p w14:paraId="5DD4E436" w14:textId="77777777" w:rsidR="00DF6E6D" w:rsidRDefault="00DF6E6D">
      <w:r>
        <w:continuationSeparator/>
      </w:r>
    </w:p>
    <w:p w14:paraId="4B43D93D" w14:textId="77777777" w:rsidR="00DF6E6D" w:rsidRDefault="00DF6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2D2B" w14:textId="77777777" w:rsidR="007300C6" w:rsidRDefault="00DF6E6D">
    <w:pPr>
      <w:tabs>
        <w:tab w:val="center" w:pos="4153"/>
        <w:tab w:val="right" w:pos="8306"/>
      </w:tabs>
      <w:snapToGrid w:val="0"/>
      <w:ind w:firstLineChars="100" w:firstLine="280"/>
      <w:jc w:val="lef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cs="Times New Roman" w:hint="eastAsia"/>
        <w:sz w:val="28"/>
        <w:szCs w:val="28"/>
      </w:rPr>
      <w:t>—</w:t>
    </w:r>
  </w:p>
  <w:p w14:paraId="6FFD740E" w14:textId="77777777" w:rsidR="00000000" w:rsidRDefault="00DF6E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5E1D" w14:textId="77777777" w:rsidR="007300C6" w:rsidRDefault="00DF6E6D">
    <w:pPr>
      <w:tabs>
        <w:tab w:val="center" w:pos="4153"/>
        <w:tab w:val="right" w:pos="8306"/>
      </w:tabs>
      <w:wordWrap w:val="0"/>
      <w:snapToGrid w:val="0"/>
      <w:ind w:rightChars="100" w:right="210"/>
      <w:jc w:val="righ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cs="Times New Roman" w:hint="eastAsia"/>
        <w:sz w:val="28"/>
        <w:szCs w:val="28"/>
      </w:rPr>
      <w:t>—</w:t>
    </w:r>
  </w:p>
  <w:p w14:paraId="60974BFB" w14:textId="77777777" w:rsidR="00000000" w:rsidRDefault="00DF6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913D" w14:textId="77777777" w:rsidR="00DF6E6D" w:rsidRDefault="00DF6E6D">
      <w:r>
        <w:separator/>
      </w:r>
    </w:p>
    <w:p w14:paraId="6BDE85D5" w14:textId="77777777" w:rsidR="00DF6E6D" w:rsidRDefault="00DF6E6D"/>
  </w:footnote>
  <w:footnote w:type="continuationSeparator" w:id="0">
    <w:p w14:paraId="587AA641" w14:textId="77777777" w:rsidR="00DF6E6D" w:rsidRDefault="00DF6E6D">
      <w:r>
        <w:continuationSeparator/>
      </w:r>
    </w:p>
    <w:p w14:paraId="7448EDC4" w14:textId="77777777" w:rsidR="00DF6E6D" w:rsidRDefault="00DF6E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2F55"/>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2F7BE7"/>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AE3"/>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07"/>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99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0C6"/>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9CE"/>
    <w:rsid w:val="00842BD9"/>
    <w:rsid w:val="00843AE6"/>
    <w:rsid w:val="00843E73"/>
    <w:rsid w:val="0084407F"/>
    <w:rsid w:val="0084410E"/>
    <w:rsid w:val="00844188"/>
    <w:rsid w:val="00844301"/>
    <w:rsid w:val="00844318"/>
    <w:rsid w:val="00845939"/>
    <w:rsid w:val="0084631C"/>
    <w:rsid w:val="00846385"/>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8B3"/>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15C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A82"/>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9BF"/>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59D"/>
    <w:rsid w:val="00BD3E37"/>
    <w:rsid w:val="00BD4AF2"/>
    <w:rsid w:val="00BD4C35"/>
    <w:rsid w:val="00BD4D1B"/>
    <w:rsid w:val="00BD5654"/>
    <w:rsid w:val="00BD57F8"/>
    <w:rsid w:val="00BD63D0"/>
    <w:rsid w:val="00BD684E"/>
    <w:rsid w:val="00BD6A22"/>
    <w:rsid w:val="00BD7057"/>
    <w:rsid w:val="00BD70C8"/>
    <w:rsid w:val="00BD7261"/>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2"/>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E6D"/>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764"/>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44F232B"/>
    <w:rsid w:val="070D7D22"/>
    <w:rsid w:val="076D4D3B"/>
    <w:rsid w:val="1D203CD3"/>
    <w:rsid w:val="1F3F7351"/>
    <w:rsid w:val="32B026B6"/>
    <w:rsid w:val="353E2A70"/>
    <w:rsid w:val="411424E0"/>
    <w:rsid w:val="557B19A4"/>
    <w:rsid w:val="6F3304C9"/>
    <w:rsid w:val="7CBA25B7"/>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46E9"/>
  <w15:docId w15:val="{AA3C091B-048F-49CA-9B42-D392976F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unhideWhenUsed/>
    <w:qFormat/>
    <w:pPr>
      <w:jc w:val="center"/>
    </w:pPr>
    <w:rPr>
      <w:rFonts w:ascii="Times New Roman" w:hAnsi="Times New Roman" w:cs="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qFormat/>
    <w:pPr>
      <w:widowControl/>
      <w:spacing w:before="100" w:beforeAutospacing="1" w:after="100" w:afterAutospacing="1"/>
      <w:jc w:val="left"/>
    </w:pPr>
    <w:rPr>
      <w:rFonts w:cs="宋体"/>
      <w:kern w:val="0"/>
      <w:sz w:val="24"/>
      <w:szCs w:val="24"/>
    </w:rPr>
  </w:style>
  <w:style w:type="character" w:styleId="ac">
    <w:name w:val="Strong"/>
    <w:qFormat/>
    <w:rPr>
      <w:b/>
      <w:bCs/>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customStyle="1" w:styleId="p">
    <w:name w:val="p"/>
    <w:basedOn w:val="a"/>
    <w:autoRedefine/>
    <w:qFormat/>
    <w:pPr>
      <w:widowControl/>
      <w:spacing w:before="100" w:beforeAutospacing="1" w:after="100" w:afterAutospacing="1"/>
      <w:jc w:val="left"/>
    </w:pPr>
    <w:rPr>
      <w:rFonts w:cs="宋体"/>
      <w:kern w:val="0"/>
      <w:sz w:val="24"/>
      <w:szCs w:val="24"/>
    </w:rPr>
  </w:style>
  <w:style w:type="character" w:customStyle="1" w:styleId="a4">
    <w:name w:val="正文文本 字符"/>
    <w:basedOn w:val="a0"/>
    <w:link w:val="a3"/>
    <w:autoRedefine/>
    <w:uiPriority w:val="99"/>
    <w:qFormat/>
    <w:rPr>
      <w:rFonts w:ascii="Times New Roman" w:hAnsi="Times New Roman" w:cs="Times New Roman"/>
      <w:szCs w:val="24"/>
    </w:rPr>
  </w:style>
  <w:style w:type="paragraph" w:customStyle="1" w:styleId="TableParagraph">
    <w:name w:val="Table Paragraph"/>
    <w:basedOn w:val="a"/>
    <w:autoRedefine/>
    <w:uiPriority w:val="1"/>
    <w:qFormat/>
    <w:pPr>
      <w:autoSpaceDE w:val="0"/>
      <w:autoSpaceDN w:val="0"/>
      <w:jc w:val="center"/>
    </w:pPr>
    <w:rPr>
      <w:rFonts w:cs="宋体"/>
      <w:kern w:val="0"/>
      <w:sz w:val="22"/>
      <w:lang w:eastAsia="en-US"/>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大雪无痕</cp:lastModifiedBy>
  <cp:revision>10</cp:revision>
  <cp:lastPrinted>2024-03-29T11:58:00Z</cp:lastPrinted>
  <dcterms:created xsi:type="dcterms:W3CDTF">2024-03-29T11:15:00Z</dcterms:created>
  <dcterms:modified xsi:type="dcterms:W3CDTF">2024-10-17T03:09:00Z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45A666D4EE7844A38DF222F2A05294AA_13</vt:lpwstr>
  </property>
</Properties>
</file>