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BEC85">
      <w:pPr>
        <w:spacing w:before="156" w:beforeLines="50" w:line="760" w:lineRule="exact"/>
        <w:jc w:val="center"/>
        <w:rPr>
          <w:rFonts w:hint="eastAsia" w:ascii="宋体" w:hAnsi="宋体" w:eastAsia="宋体" w:cs="宋体"/>
          <w:b/>
          <w:w w:val="90"/>
          <w:sz w:val="44"/>
          <w:szCs w:val="44"/>
        </w:rPr>
      </w:pPr>
      <w:r>
        <w:rPr>
          <w:rFonts w:hint="eastAsia" w:ascii="宋体" w:hAnsi="宋体" w:eastAsia="宋体" w:cs="宋体"/>
          <w:b/>
          <w:w w:val="90"/>
          <w:sz w:val="44"/>
          <w:szCs w:val="44"/>
        </w:rPr>
        <w:fldChar w:fldCharType="begin"/>
      </w:r>
      <w:r>
        <w:rPr>
          <w:rFonts w:hint="eastAsia" w:ascii="宋体" w:hAnsi="宋体" w:eastAsia="宋体" w:cs="宋体"/>
          <w:b/>
          <w:w w:val="90"/>
          <w:sz w:val="44"/>
          <w:szCs w:val="44"/>
        </w:rPr>
        <w:instrText xml:space="preserve">ADDIN CNKISM.UserStyle</w:instrText>
      </w:r>
      <w:r>
        <w:rPr>
          <w:rFonts w:hint="eastAsia" w:ascii="宋体" w:hAnsi="宋体" w:eastAsia="宋体" w:cs="宋体"/>
          <w:b/>
          <w:w w:val="90"/>
          <w:sz w:val="44"/>
          <w:szCs w:val="44"/>
        </w:rPr>
        <w:fldChar w:fldCharType="end"/>
      </w:r>
      <w:r>
        <w:rPr>
          <w:rFonts w:hint="eastAsia" w:ascii="宋体" w:hAnsi="宋体" w:eastAsia="宋体" w:cs="宋体"/>
          <w:b/>
          <w:w w:val="90"/>
          <w:sz w:val="44"/>
          <w:szCs w:val="44"/>
        </w:rPr>
        <w:t>中国石油大学（北京）克拉玛依校区</w:t>
      </w:r>
    </w:p>
    <w:p w14:paraId="0B5DB082">
      <w:pPr>
        <w:spacing w:before="156" w:beforeLines="50" w:line="760" w:lineRule="exact"/>
        <w:jc w:val="center"/>
        <w:rPr>
          <w:rFonts w:hint="eastAsia" w:ascii="宋体" w:hAnsi="宋体" w:cs="宋体"/>
          <w:b/>
          <w:sz w:val="24"/>
          <w:szCs w:val="24"/>
          <w:lang w:val="en-US" w:eastAsia="zh-CN"/>
        </w:rPr>
      </w:pPr>
      <w:r>
        <w:rPr>
          <w:rFonts w:hint="eastAsia" w:ascii="宋体" w:hAnsi="宋体" w:eastAsia="宋体" w:cs="宋体"/>
          <w:b/>
          <w:w w:val="90"/>
          <w:sz w:val="44"/>
          <w:szCs w:val="44"/>
        </w:rPr>
        <w:t>第</w:t>
      </w:r>
      <w:r>
        <w:rPr>
          <w:rFonts w:hint="eastAsia" w:ascii="宋体" w:hAnsi="宋体" w:cs="宋体"/>
          <w:b/>
          <w:w w:val="90"/>
          <w:sz w:val="44"/>
          <w:szCs w:val="44"/>
          <w:lang w:val="en-US" w:eastAsia="zh-CN"/>
        </w:rPr>
        <w:t>九</w:t>
      </w:r>
      <w:r>
        <w:rPr>
          <w:rFonts w:hint="eastAsia" w:ascii="宋体" w:hAnsi="宋体" w:eastAsia="宋体" w:cs="宋体"/>
          <w:b/>
          <w:w w:val="90"/>
          <w:sz w:val="44"/>
          <w:szCs w:val="44"/>
        </w:rPr>
        <w:t>届春季田径运动会竞赛规程</w:t>
      </w:r>
    </w:p>
    <w:p w14:paraId="7DCF52DA">
      <w:pPr>
        <w:spacing w:line="560" w:lineRule="exact"/>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学生组</w:t>
      </w:r>
    </w:p>
    <w:p w14:paraId="5EB67277">
      <w:pPr>
        <w:spacing w:line="560" w:lineRule="exact"/>
        <w:rPr>
          <w:rFonts w:hint="eastAsia" w:ascii="宋体" w:hAnsi="宋体" w:cs="宋体"/>
          <w:sz w:val="24"/>
          <w:szCs w:val="24"/>
          <w:lang w:eastAsia="zh-CN"/>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、竞赛分组</w:t>
      </w:r>
    </w:p>
    <w:p w14:paraId="74909E77">
      <w:pPr>
        <w:spacing w:line="560" w:lineRule="exact"/>
        <w:ind w:left="2168" w:hanging="2168" w:hangingChars="9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石油学院</w:t>
      </w:r>
      <w:r>
        <w:rPr>
          <w:rFonts w:hint="eastAsia" w:ascii="宋体" w:hAnsi="宋体" w:cs="宋体"/>
          <w:b/>
          <w:bCs/>
          <w:sz w:val="24"/>
          <w:szCs w:val="24"/>
          <w:lang w:val="en-US" w:eastAsia="zh-CN"/>
        </w:rPr>
        <w:t>（6支）</w:t>
      </w:r>
      <w:r>
        <w:rPr>
          <w:rFonts w:hint="eastAsia" w:ascii="宋体" w:hAnsi="宋体" w:eastAsia="宋体" w:cs="宋体"/>
          <w:b/>
          <w:bCs/>
          <w:sz w:val="24"/>
          <w:szCs w:val="24"/>
          <w:lang w:val="en-US" w:eastAsia="zh-CN"/>
        </w:rPr>
        <w:t>：</w:t>
      </w:r>
    </w:p>
    <w:p w14:paraId="068AA26C">
      <w:pPr>
        <w:spacing w:line="5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资源勘查工程、</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勘查技术与工程、</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石油工程、</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软件工程、</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数据科学与大数据技术、</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人工智能</w:t>
      </w:r>
    </w:p>
    <w:p w14:paraId="4442A278">
      <w:pPr>
        <w:spacing w:line="560" w:lineRule="exact"/>
        <w:ind w:left="1928" w:hanging="1928" w:hangingChars="8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工学院</w:t>
      </w:r>
      <w:r>
        <w:rPr>
          <w:rFonts w:hint="eastAsia" w:ascii="宋体" w:hAnsi="宋体" w:cs="宋体"/>
          <w:b/>
          <w:bCs/>
          <w:sz w:val="24"/>
          <w:szCs w:val="24"/>
          <w:lang w:val="en-US" w:eastAsia="zh-CN"/>
        </w:rPr>
        <w:t>（11支）</w:t>
      </w:r>
      <w:r>
        <w:rPr>
          <w:rFonts w:hint="eastAsia" w:ascii="宋体" w:hAnsi="宋体" w:eastAsia="宋体" w:cs="宋体"/>
          <w:b/>
          <w:bCs/>
          <w:sz w:val="24"/>
          <w:szCs w:val="24"/>
          <w:lang w:val="en-US" w:eastAsia="zh-CN"/>
        </w:rPr>
        <w:t>:</w:t>
      </w:r>
    </w:p>
    <w:p w14:paraId="473898CC">
      <w:pPr>
        <w:spacing w:line="5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油气储运工程、2.化学工程与工艺、3.能源化学工程、4.机械设计制造及其自动化、5.过程装备与控制工程、6.自动化、7.环境工程(油气生产加工环境保护)、8.安全工程、9.新能源科学与工程、10.能源与动力工程、11.材料科学与工程</w:t>
      </w:r>
    </w:p>
    <w:p w14:paraId="653165CD">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文理学院/文化艺术学院</w:t>
      </w:r>
      <w:r>
        <w:rPr>
          <w:rFonts w:hint="eastAsia" w:ascii="宋体" w:hAnsi="宋体" w:cs="宋体"/>
          <w:b/>
          <w:bCs/>
          <w:sz w:val="24"/>
          <w:szCs w:val="24"/>
          <w:lang w:val="en-US" w:eastAsia="zh-CN"/>
        </w:rPr>
        <w:t>（6支）</w:t>
      </w:r>
      <w:r>
        <w:rPr>
          <w:rFonts w:hint="eastAsia" w:ascii="宋体" w:hAnsi="宋体" w:eastAsia="宋体" w:cs="宋体"/>
          <w:b/>
          <w:bCs/>
          <w:sz w:val="24"/>
          <w:szCs w:val="24"/>
          <w:lang w:val="en-US" w:eastAsia="zh-CN"/>
        </w:rPr>
        <w:t>：</w:t>
      </w:r>
    </w:p>
    <w:p w14:paraId="3CE4F511">
      <w:pPr>
        <w:spacing w:line="56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1.数学与应用数学、2.统计学、3.俄语、4.英语、5.汉语言文学、6.留学生</w:t>
      </w:r>
    </w:p>
    <w:p w14:paraId="559ABF94">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工商管理学院/马克思主义学院</w:t>
      </w:r>
      <w:r>
        <w:rPr>
          <w:rFonts w:hint="eastAsia" w:ascii="宋体" w:hAnsi="宋体" w:cs="宋体"/>
          <w:b/>
          <w:bCs/>
          <w:sz w:val="24"/>
          <w:szCs w:val="24"/>
          <w:lang w:val="en-US" w:eastAsia="zh-CN"/>
        </w:rPr>
        <w:t>（5支）</w:t>
      </w:r>
      <w:r>
        <w:rPr>
          <w:rFonts w:hint="eastAsia" w:ascii="宋体" w:hAnsi="宋体" w:eastAsia="宋体" w:cs="宋体"/>
          <w:b/>
          <w:bCs/>
          <w:sz w:val="24"/>
          <w:szCs w:val="24"/>
          <w:lang w:val="en-US" w:eastAsia="zh-CN"/>
        </w:rPr>
        <w:t>：</w:t>
      </w:r>
    </w:p>
    <w:p w14:paraId="4EB65956">
      <w:pPr>
        <w:spacing w:line="5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会计学、</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经济学、</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金融学、</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行政管理、</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思想政治教育</w:t>
      </w:r>
    </w:p>
    <w:p w14:paraId="3E7A5C58">
      <w:pPr>
        <w:spacing w:line="56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研究生（4支）</w:t>
      </w:r>
    </w:p>
    <w:p w14:paraId="3669752B">
      <w:pPr>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1.石油学院研究生、2.工学院研究生、3.文理学院/文化艺术学院研究生、4.工商管理学院/马克思主义学院研究生</w:t>
      </w:r>
    </w:p>
    <w:p w14:paraId="53659D90">
      <w:pPr>
        <w:spacing w:line="560" w:lineRule="exact"/>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共32支队伍</w:t>
      </w:r>
    </w:p>
    <w:p w14:paraId="03E3D383">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二、竞赛项目</w:t>
      </w:r>
    </w:p>
    <w:p w14:paraId="5B9733B3">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田径项目：</w:t>
      </w:r>
    </w:p>
    <w:p w14:paraId="46766DF2">
      <w:pPr>
        <w:spacing w:line="560" w:lineRule="exact"/>
        <w:ind w:left="720" w:hanging="723" w:hangingChars="300"/>
        <w:rPr>
          <w:rFonts w:hint="eastAsia" w:ascii="宋体" w:hAnsi="宋体" w:eastAsia="宋体" w:cs="宋体"/>
          <w:sz w:val="24"/>
          <w:szCs w:val="24"/>
        </w:rPr>
      </w:pPr>
      <w:r>
        <w:rPr>
          <w:rFonts w:hint="eastAsia" w:ascii="宋体" w:hAnsi="宋体" w:eastAsia="宋体" w:cs="宋体"/>
          <w:b/>
          <w:bCs/>
          <w:sz w:val="24"/>
          <w:szCs w:val="24"/>
        </w:rPr>
        <w:t>男子：</w:t>
      </w:r>
      <w:r>
        <w:rPr>
          <w:rFonts w:hint="eastAsia" w:ascii="宋体" w:hAnsi="宋体" w:eastAsia="宋体" w:cs="宋体"/>
          <w:sz w:val="24"/>
          <w:szCs w:val="24"/>
        </w:rPr>
        <w:t>100米、200米、400米、</w:t>
      </w:r>
      <w:r>
        <w:rPr>
          <w:rFonts w:hint="eastAsia" w:ascii="宋体" w:hAnsi="宋体" w:eastAsia="宋体" w:cs="宋体"/>
          <w:sz w:val="24"/>
          <w:szCs w:val="24"/>
          <w:lang w:val="en-US" w:eastAsia="zh-CN"/>
        </w:rPr>
        <w:t>800米、</w:t>
      </w:r>
      <w:r>
        <w:rPr>
          <w:rFonts w:hint="eastAsia" w:ascii="宋体" w:hAnsi="宋体" w:eastAsia="宋体" w:cs="宋体"/>
          <w:sz w:val="24"/>
          <w:szCs w:val="24"/>
        </w:rPr>
        <w:t>1500米、3000米、</w:t>
      </w:r>
      <w:r>
        <w:rPr>
          <w:rFonts w:hint="eastAsia" w:ascii="宋体" w:hAnsi="宋体" w:eastAsia="宋体" w:cs="宋体"/>
          <w:sz w:val="24"/>
          <w:szCs w:val="24"/>
          <w:lang w:val="en-US" w:eastAsia="zh-CN"/>
        </w:rPr>
        <w:t>5000米。</w:t>
      </w:r>
      <w:r>
        <w:rPr>
          <w:rFonts w:hint="eastAsia" w:ascii="宋体" w:hAnsi="宋体" w:eastAsia="宋体" w:cs="宋体"/>
          <w:sz w:val="24"/>
          <w:szCs w:val="24"/>
        </w:rPr>
        <w:t>4×100米接力</w:t>
      </w:r>
      <w:r>
        <w:rPr>
          <w:rFonts w:hint="eastAsia" w:ascii="宋体" w:hAnsi="宋体" w:cs="宋体"/>
          <w:sz w:val="24"/>
          <w:szCs w:val="24"/>
          <w:lang w:eastAsia="zh-CN"/>
        </w:rPr>
        <w:t>（</w:t>
      </w:r>
      <w:r>
        <w:rPr>
          <w:rFonts w:hint="eastAsia" w:ascii="宋体" w:hAnsi="宋体" w:cs="宋体"/>
          <w:sz w:val="24"/>
          <w:szCs w:val="24"/>
          <w:lang w:val="en-US" w:eastAsia="zh-CN"/>
        </w:rPr>
        <w:t>团队）</w:t>
      </w:r>
      <w:r>
        <w:rPr>
          <w:rFonts w:hint="eastAsia" w:ascii="宋体" w:hAnsi="宋体" w:eastAsia="宋体" w:cs="宋体"/>
          <w:sz w:val="24"/>
          <w:szCs w:val="24"/>
        </w:rPr>
        <w:t>、4×400米接力</w:t>
      </w:r>
      <w:r>
        <w:rPr>
          <w:rFonts w:hint="eastAsia" w:ascii="宋体" w:hAnsi="宋体" w:cs="宋体"/>
          <w:sz w:val="24"/>
          <w:szCs w:val="24"/>
          <w:lang w:eastAsia="zh-CN"/>
        </w:rPr>
        <w:t>（</w:t>
      </w:r>
      <w:r>
        <w:rPr>
          <w:rFonts w:hint="eastAsia" w:ascii="宋体" w:hAnsi="宋体" w:cs="宋体"/>
          <w:sz w:val="24"/>
          <w:szCs w:val="24"/>
          <w:lang w:val="en-US" w:eastAsia="zh-CN"/>
        </w:rPr>
        <w:t>团队）</w:t>
      </w:r>
      <w:r>
        <w:rPr>
          <w:rFonts w:hint="eastAsia" w:ascii="宋体" w:hAnsi="宋体" w:eastAsia="宋体" w:cs="宋体"/>
          <w:sz w:val="24"/>
          <w:szCs w:val="24"/>
          <w:lang w:val="en-US" w:eastAsia="zh-CN"/>
        </w:rPr>
        <w:t>。</w:t>
      </w:r>
      <w:r>
        <w:rPr>
          <w:rFonts w:hint="eastAsia" w:ascii="宋体" w:hAnsi="宋体" w:eastAsia="宋体" w:cs="宋体"/>
          <w:sz w:val="24"/>
          <w:szCs w:val="24"/>
        </w:rPr>
        <w:t>跳高、跳远、三级跳远、铅球（7.26kg）</w:t>
      </w:r>
      <w:r>
        <w:rPr>
          <w:rFonts w:hint="eastAsia" w:ascii="宋体" w:hAnsi="宋体" w:cs="宋体"/>
          <w:sz w:val="24"/>
          <w:szCs w:val="24"/>
          <w:lang w:eastAsia="zh-CN"/>
        </w:rPr>
        <w:t>、</w:t>
      </w:r>
      <w:r>
        <w:rPr>
          <w:rFonts w:hint="eastAsia" w:ascii="宋体" w:hAnsi="宋体" w:cs="宋体"/>
          <w:sz w:val="24"/>
          <w:szCs w:val="24"/>
          <w:lang w:val="en-US" w:eastAsia="zh-CN"/>
        </w:rPr>
        <w:t>实心球</w:t>
      </w:r>
      <w:r>
        <w:rPr>
          <w:rFonts w:hint="eastAsia" w:ascii="宋体" w:hAnsi="宋体" w:eastAsia="宋体" w:cs="宋体"/>
          <w:sz w:val="24"/>
          <w:szCs w:val="24"/>
        </w:rPr>
        <w:t>。</w:t>
      </w:r>
    </w:p>
    <w:p w14:paraId="3D220C4E">
      <w:pPr>
        <w:spacing w:line="560" w:lineRule="exact"/>
        <w:ind w:left="720" w:hanging="723" w:hangingChars="300"/>
        <w:rPr>
          <w:rFonts w:hint="eastAsia" w:ascii="宋体" w:hAnsi="宋体" w:eastAsia="宋体" w:cs="宋体"/>
          <w:sz w:val="24"/>
          <w:szCs w:val="24"/>
        </w:rPr>
      </w:pPr>
      <w:r>
        <w:rPr>
          <w:rFonts w:hint="eastAsia" w:ascii="宋体" w:hAnsi="宋体" w:eastAsia="宋体" w:cs="宋体"/>
          <w:b/>
          <w:bCs/>
          <w:sz w:val="24"/>
          <w:szCs w:val="24"/>
        </w:rPr>
        <w:t>女子：</w:t>
      </w:r>
      <w:r>
        <w:rPr>
          <w:rFonts w:hint="eastAsia" w:ascii="宋体" w:hAnsi="宋体" w:eastAsia="宋体" w:cs="宋体"/>
          <w:sz w:val="24"/>
          <w:szCs w:val="24"/>
        </w:rPr>
        <w:t>100米、200米、400米、800米、1500米、</w:t>
      </w:r>
      <w:r>
        <w:rPr>
          <w:rFonts w:hint="eastAsia" w:ascii="宋体" w:hAnsi="宋体" w:eastAsia="宋体" w:cs="宋体"/>
          <w:sz w:val="24"/>
          <w:szCs w:val="24"/>
          <w:lang w:val="en-US" w:eastAsia="zh-CN"/>
        </w:rPr>
        <w:t>3000</w:t>
      </w:r>
      <w:r>
        <w:rPr>
          <w:rFonts w:hint="eastAsia" w:ascii="宋体" w:hAnsi="宋体" w:eastAsia="宋体" w:cs="宋体"/>
          <w:sz w:val="24"/>
          <w:szCs w:val="24"/>
        </w:rPr>
        <w:t>米</w:t>
      </w:r>
      <w:r>
        <w:rPr>
          <w:rFonts w:hint="eastAsia" w:ascii="宋体" w:hAnsi="宋体" w:eastAsia="宋体" w:cs="宋体"/>
          <w:sz w:val="24"/>
          <w:szCs w:val="24"/>
          <w:lang w:eastAsia="zh-CN"/>
        </w:rPr>
        <w:t>。</w:t>
      </w:r>
      <w:r>
        <w:rPr>
          <w:rFonts w:hint="eastAsia" w:ascii="宋体" w:hAnsi="宋体" w:eastAsia="宋体" w:cs="宋体"/>
          <w:sz w:val="24"/>
          <w:szCs w:val="24"/>
        </w:rPr>
        <w:t>4×100米接力</w:t>
      </w:r>
      <w:r>
        <w:rPr>
          <w:rFonts w:hint="eastAsia" w:ascii="宋体" w:hAnsi="宋体" w:cs="宋体"/>
          <w:sz w:val="24"/>
          <w:szCs w:val="24"/>
          <w:lang w:eastAsia="zh-CN"/>
        </w:rPr>
        <w:t>（</w:t>
      </w:r>
      <w:r>
        <w:rPr>
          <w:rFonts w:hint="eastAsia" w:ascii="宋体" w:hAnsi="宋体" w:cs="宋体"/>
          <w:sz w:val="24"/>
          <w:szCs w:val="24"/>
          <w:lang w:val="en-US" w:eastAsia="zh-CN"/>
        </w:rPr>
        <w:t>团队）</w:t>
      </w:r>
      <w:r>
        <w:rPr>
          <w:rFonts w:hint="eastAsia" w:ascii="宋体" w:hAnsi="宋体" w:eastAsia="宋体" w:cs="宋体"/>
          <w:sz w:val="24"/>
          <w:szCs w:val="24"/>
        </w:rPr>
        <w:t>、4×400米接力</w:t>
      </w:r>
      <w:r>
        <w:rPr>
          <w:rFonts w:hint="eastAsia" w:ascii="宋体" w:hAnsi="宋体" w:cs="宋体"/>
          <w:sz w:val="24"/>
          <w:szCs w:val="24"/>
          <w:lang w:eastAsia="zh-CN"/>
        </w:rPr>
        <w:t>（</w:t>
      </w:r>
      <w:r>
        <w:rPr>
          <w:rFonts w:hint="eastAsia" w:ascii="宋体" w:hAnsi="宋体" w:cs="宋体"/>
          <w:sz w:val="24"/>
          <w:szCs w:val="24"/>
          <w:lang w:val="en-US" w:eastAsia="zh-CN"/>
        </w:rPr>
        <w:t>团队）</w:t>
      </w:r>
      <w:r>
        <w:rPr>
          <w:rFonts w:hint="eastAsia" w:ascii="宋体" w:hAnsi="宋体" w:eastAsia="宋体" w:cs="宋体"/>
          <w:sz w:val="24"/>
          <w:szCs w:val="24"/>
          <w:lang w:val="en-US" w:eastAsia="zh-CN"/>
        </w:rPr>
        <w:t>。</w:t>
      </w:r>
      <w:r>
        <w:rPr>
          <w:rFonts w:hint="eastAsia" w:ascii="宋体" w:hAnsi="宋体" w:eastAsia="宋体" w:cs="宋体"/>
          <w:sz w:val="24"/>
          <w:szCs w:val="24"/>
        </w:rPr>
        <w:t>跳高、跳远、三级跳远、铅球（4kg）</w:t>
      </w:r>
      <w:r>
        <w:rPr>
          <w:rFonts w:hint="eastAsia" w:ascii="宋体" w:hAnsi="宋体" w:cs="宋体"/>
          <w:sz w:val="24"/>
          <w:szCs w:val="24"/>
          <w:lang w:eastAsia="zh-CN"/>
        </w:rPr>
        <w:t>、</w:t>
      </w:r>
      <w:r>
        <w:rPr>
          <w:rFonts w:hint="eastAsia" w:ascii="宋体" w:hAnsi="宋体" w:cs="宋体"/>
          <w:sz w:val="24"/>
          <w:szCs w:val="24"/>
          <w:lang w:val="en-US" w:eastAsia="zh-CN"/>
        </w:rPr>
        <w:t>实心球</w:t>
      </w:r>
      <w:r>
        <w:rPr>
          <w:rFonts w:hint="eastAsia" w:ascii="宋体" w:hAnsi="宋体" w:eastAsia="宋体" w:cs="宋体"/>
          <w:sz w:val="24"/>
          <w:szCs w:val="24"/>
        </w:rPr>
        <w:t>。</w:t>
      </w:r>
    </w:p>
    <w:p w14:paraId="6E1E3226">
      <w:pPr>
        <w:spacing w:line="560" w:lineRule="exact"/>
        <w:rPr>
          <w:rFonts w:hint="eastAsia" w:ascii="宋体" w:hAnsi="宋体" w:eastAsia="宋体" w:cs="宋体"/>
          <w:sz w:val="24"/>
          <w:szCs w:val="24"/>
        </w:rPr>
      </w:pPr>
      <w:r>
        <w:rPr>
          <w:rFonts w:hint="eastAsia" w:ascii="宋体" w:hAnsi="宋体" w:eastAsia="宋体" w:cs="宋体"/>
          <w:b/>
          <w:bCs/>
          <w:sz w:val="24"/>
          <w:szCs w:val="24"/>
        </w:rPr>
        <w:t>混合</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团队）</w:t>
      </w:r>
      <w:r>
        <w:rPr>
          <w:rFonts w:hint="eastAsia" w:ascii="宋体" w:hAnsi="宋体" w:eastAsia="宋体" w:cs="宋体"/>
          <w:b/>
          <w:bCs/>
          <w:sz w:val="24"/>
          <w:szCs w:val="24"/>
        </w:rPr>
        <w:t>：</w:t>
      </w:r>
      <w:r>
        <w:rPr>
          <w:rFonts w:hint="eastAsia" w:ascii="宋体" w:hAnsi="宋体" w:eastAsia="宋体" w:cs="宋体"/>
          <w:sz w:val="24"/>
          <w:szCs w:val="24"/>
        </w:rPr>
        <w:t>4×100米男女混合接力（2男、2女）</w:t>
      </w:r>
    </w:p>
    <w:p w14:paraId="605E21F6">
      <w:pPr>
        <w:spacing w:line="56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4</w:t>
      </w:r>
      <w:r>
        <w:rPr>
          <w:rFonts w:hint="eastAsia" w:ascii="宋体" w:hAnsi="宋体" w:eastAsia="宋体" w:cs="宋体"/>
          <w:sz w:val="24"/>
          <w:szCs w:val="24"/>
        </w:rPr>
        <w:t>00米男女混合接力（2男、2女）</w:t>
      </w:r>
    </w:p>
    <w:p w14:paraId="43B3DC76">
      <w:pPr>
        <w:spacing w:line="560" w:lineRule="exact"/>
        <w:rPr>
          <w:rFonts w:hint="eastAsia" w:ascii="宋体" w:hAnsi="宋体" w:eastAsia="宋体" w:cs="宋体"/>
          <w:b/>
          <w:bCs/>
          <w:sz w:val="24"/>
          <w:szCs w:val="24"/>
        </w:rPr>
      </w:pPr>
      <w:r>
        <w:rPr>
          <w:rFonts w:hint="eastAsia" w:ascii="宋体" w:hAnsi="宋体" w:eastAsia="宋体" w:cs="宋体"/>
          <w:b/>
          <w:bCs/>
          <w:sz w:val="24"/>
          <w:szCs w:val="24"/>
        </w:rPr>
        <w:t>趣味项目</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团队)</w:t>
      </w:r>
      <w:r>
        <w:rPr>
          <w:rFonts w:hint="eastAsia" w:ascii="宋体" w:hAnsi="宋体" w:eastAsia="宋体" w:cs="宋体"/>
          <w:b/>
          <w:bCs/>
          <w:sz w:val="24"/>
          <w:szCs w:val="24"/>
        </w:rPr>
        <w:t>：</w:t>
      </w:r>
    </w:p>
    <w:p w14:paraId="2E27ADAD">
      <w:pPr>
        <w:numPr>
          <w:ilvl w:val="0"/>
          <w:numId w:val="1"/>
        </w:numPr>
        <w:spacing w:line="560" w:lineRule="exact"/>
        <w:rPr>
          <w:rFonts w:hint="eastAsia" w:ascii="宋体" w:hAnsi="宋体" w:eastAsia="宋体" w:cs="宋体"/>
          <w:b/>
          <w:bCs/>
          <w:sz w:val="24"/>
          <w:szCs w:val="24"/>
        </w:rPr>
      </w:pPr>
      <w:r>
        <w:rPr>
          <w:rFonts w:hint="eastAsia" w:ascii="宋体" w:hAnsi="宋体" w:eastAsia="宋体" w:cs="宋体"/>
          <w:b/>
          <w:bCs/>
          <w:sz w:val="24"/>
          <w:szCs w:val="24"/>
        </w:rPr>
        <w:t>时代列</w:t>
      </w:r>
      <w:r>
        <w:rPr>
          <w:rFonts w:hint="eastAsia" w:ascii="宋体" w:hAnsi="宋体" w:cs="宋体"/>
          <w:b/>
          <w:bCs/>
          <w:sz w:val="24"/>
          <w:szCs w:val="24"/>
          <w:lang w:val="en-US" w:eastAsia="zh-CN"/>
        </w:rPr>
        <w:t>车：</w:t>
      </w:r>
      <w:r>
        <w:rPr>
          <w:rFonts w:hint="eastAsia" w:ascii="宋体" w:hAnsi="宋体" w:eastAsia="宋体" w:cs="宋体"/>
          <w:b/>
          <w:bCs/>
          <w:sz w:val="24"/>
          <w:szCs w:val="24"/>
        </w:rPr>
        <w:t>4男、2女，每专业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747C801E">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游戏规则：每队在起跑线后按纵队站立。第一队员双脚站立，第二名队员用单手揽住第三位队员前伸腿的踝关节，另一只手搭在前面队员的肩上。此后队员以此类推。裁判员鸣哨开始比赛，每队队员除第一位队员外，其他队员必须采用单脚跳跃方式前进，直到最后一位队员完全通过终点线比赛结束。速度最快，且没有任何犯规行为的队胜出。</w:t>
      </w:r>
    </w:p>
    <w:p w14:paraId="124CBD4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注意</w:t>
      </w:r>
      <w:r>
        <w:rPr>
          <w:rFonts w:hint="eastAsia" w:ascii="宋体" w:hAnsi="宋体" w:cs="宋体"/>
          <w:sz w:val="24"/>
          <w:szCs w:val="24"/>
          <w:lang w:val="en-US" w:eastAsia="zh-CN"/>
        </w:rPr>
        <w:t>:（1）</w:t>
      </w:r>
      <w:r>
        <w:rPr>
          <w:rFonts w:hint="eastAsia" w:ascii="宋体" w:hAnsi="宋体" w:eastAsia="宋体" w:cs="宋体"/>
          <w:sz w:val="24"/>
          <w:szCs w:val="24"/>
        </w:rPr>
        <w:t>比赛中队员之间不得拉裤脚，违者为犯规。</w:t>
      </w:r>
      <w:r>
        <w:rPr>
          <w:rFonts w:hint="eastAsia" w:ascii="宋体" w:hAnsi="宋体" w:cs="宋体"/>
          <w:sz w:val="24"/>
          <w:szCs w:val="24"/>
          <w:lang w:val="en-US" w:eastAsia="zh-CN"/>
        </w:rPr>
        <w:t>（2）</w:t>
      </w:r>
      <w:r>
        <w:rPr>
          <w:rFonts w:hint="eastAsia" w:ascii="宋体" w:hAnsi="宋体" w:eastAsia="宋体" w:cs="宋体"/>
          <w:sz w:val="24"/>
          <w:szCs w:val="24"/>
        </w:rPr>
        <w:t>各队任何队员不得双脚同时着地，违者为犯规</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rPr>
        <w:t>各队出现任何犯规行为，即视为比赛结束。</w:t>
      </w:r>
    </w:p>
    <w:p w14:paraId="0B082582">
      <w:pPr>
        <w:numPr>
          <w:ilvl w:val="0"/>
          <w:numId w:val="1"/>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旋风跑</w:t>
      </w:r>
      <w:r>
        <w:rPr>
          <w:rFonts w:hint="eastAsia" w:ascii="宋体" w:hAnsi="宋体" w:cs="宋体"/>
          <w:b/>
          <w:bCs/>
          <w:sz w:val="24"/>
          <w:szCs w:val="24"/>
          <w:lang w:eastAsia="zh-CN"/>
        </w:rPr>
        <w:t>：</w:t>
      </w:r>
      <w:r>
        <w:rPr>
          <w:rFonts w:hint="eastAsia" w:ascii="宋体" w:hAnsi="宋体" w:eastAsia="宋体" w:cs="宋体"/>
          <w:b/>
          <w:bCs/>
          <w:sz w:val="24"/>
          <w:szCs w:val="24"/>
        </w:rPr>
        <w:t>4男、2女，每专业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2D5358BD">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6人同握一根横竿站在起跑线前，听到起跑的口令后六人同时向前跑进。到第一个旋转点时以左侧第一个人为圆心向左旋转360度后继续向前跑进。到第二个旋转点时应以右侧第一个人为圆心向右旋转360度后继续向前跑进。到第三个旋转点时应以左侧第一个人为圆心向左旋转180度后向回跑，跑到第二个旋转点时应以右侧第一个人为圆心向右旋转360度后继续向回跑进，到第一个旋转点时以左侧第一个人为圆心向左旋转360度后继续向回跑进，一直跑回起点。以同组最后一个人到终点(起点)计时，时间少者为胜。</w:t>
      </w:r>
    </w:p>
    <w:p w14:paraId="3CF59C2D">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注意:</w:t>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eastAsia="宋体" w:cs="宋体"/>
          <w:sz w:val="24"/>
          <w:szCs w:val="24"/>
        </w:rPr>
        <w:t>此比赛设3个点，比赛距离30米往返。</w:t>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rPr>
        <w:t>参赛人员双手要始终握住同一根横竿，横杠两端均需用手握住，杠头不许露出。任何参赛队员手离开横竿均算违反参赛规则，</w:t>
      </w:r>
      <w:r>
        <w:rPr>
          <w:rFonts w:hint="eastAsia" w:ascii="宋体" w:hAnsi="宋体" w:cs="宋体"/>
          <w:sz w:val="24"/>
          <w:szCs w:val="24"/>
          <w:lang w:val="en-US" w:eastAsia="zh-CN"/>
        </w:rPr>
        <w:t>取消录取资格。（3）横竿的长度为3米。最后一名运动员到达终点用时最少者优先。（4）旋转跑动时</w:t>
      </w:r>
      <w:r>
        <w:rPr>
          <w:rFonts w:hint="eastAsia" w:ascii="宋体" w:hAnsi="宋体" w:eastAsia="宋体" w:cs="宋体"/>
          <w:sz w:val="24"/>
          <w:szCs w:val="24"/>
        </w:rPr>
        <w:t>不能碰障碍物，否则取消成绩。</w:t>
      </w:r>
    </w:p>
    <w:p w14:paraId="73A46FA7">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三人板鞋</w:t>
      </w:r>
      <w:r>
        <w:rPr>
          <w:rFonts w:hint="eastAsia" w:ascii="宋体" w:hAnsi="宋体" w:cs="宋体"/>
          <w:b/>
          <w:bCs/>
          <w:sz w:val="24"/>
          <w:szCs w:val="24"/>
          <w:lang w:eastAsia="zh-CN"/>
        </w:rPr>
        <w:t>：</w:t>
      </w:r>
      <w:r>
        <w:rPr>
          <w:rFonts w:hint="eastAsia" w:ascii="宋体" w:hAnsi="宋体" w:eastAsia="宋体" w:cs="宋体"/>
          <w:b/>
          <w:bCs/>
          <w:sz w:val="24"/>
          <w:szCs w:val="24"/>
        </w:rPr>
        <w:t>2男、1女，每专业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297BB534">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当发令员发出“各就位”口令时，运动员将板鞋置于跑道起跑线后，运动员共同套好板鞋，任何一只的板鞋不得触及或超过起跑线。当发令员鸣枪时:听到枪响后，运动员方可起动跑进。运动员在比赛过程中，应自始至终在各自道次内进行。如果出现某一队员脚脱离板鞋脚触地或摔倒，须在触地(落地)处重新套好板鞋继续比赛。记时员的停表以第一名运动员身体躯干任何部位(不包括头、颈、臂、腿和脚)抵达终点线后沿垂直面瞬间为止，到达终点时，运动员的身体和板鞋须全部超过终点线后才能分离。用时最短且没有任何犯规行为的队胜出。</w:t>
      </w:r>
    </w:p>
    <w:p w14:paraId="54EE7CF2">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毛毛虫竞速</w:t>
      </w:r>
      <w:r>
        <w:rPr>
          <w:rFonts w:hint="eastAsia" w:ascii="宋体" w:hAnsi="宋体" w:cs="宋体"/>
          <w:b/>
          <w:bCs/>
          <w:sz w:val="24"/>
          <w:szCs w:val="24"/>
          <w:lang w:eastAsia="zh-CN"/>
        </w:rPr>
        <w:t>：</w:t>
      </w:r>
      <w:r>
        <w:rPr>
          <w:rFonts w:hint="eastAsia" w:ascii="宋体" w:hAnsi="宋体" w:eastAsia="宋体" w:cs="宋体"/>
          <w:b/>
          <w:bCs/>
          <w:sz w:val="24"/>
          <w:szCs w:val="24"/>
        </w:rPr>
        <w:t>6男、2女，每专业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6D39A8F8">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游戏规则：起点8名队员跨骑在比赛器材上，双手握住固定把手立于起跑线后，裁判发令后队员通过协作配合使比赛器材在跑道上行进，赛程</w:t>
      </w:r>
      <w:r>
        <w:rPr>
          <w:rFonts w:hint="eastAsia" w:ascii="宋体" w:hAnsi="宋体" w:cs="宋体"/>
          <w:sz w:val="24"/>
          <w:szCs w:val="24"/>
          <w:lang w:val="en-US" w:eastAsia="zh-CN"/>
        </w:rPr>
        <w:t>3</w:t>
      </w:r>
      <w:r>
        <w:rPr>
          <w:rFonts w:hint="eastAsia" w:ascii="宋体" w:hAnsi="宋体" w:eastAsia="宋体" w:cs="宋体"/>
          <w:sz w:val="24"/>
          <w:szCs w:val="24"/>
        </w:rPr>
        <w:t>0米。全部通过终点线所在垂直平面为计时停止，没有违例且用时少者胜出。</w:t>
      </w:r>
    </w:p>
    <w:p w14:paraId="60AB5E15">
      <w:pPr>
        <w:spacing w:line="560" w:lineRule="exact"/>
        <w:rPr>
          <w:rFonts w:hint="eastAsia" w:ascii="宋体" w:hAnsi="宋体" w:eastAsia="宋体" w:cs="宋体"/>
          <w:sz w:val="24"/>
          <w:szCs w:val="24"/>
        </w:rPr>
      </w:pPr>
      <w:r>
        <w:rPr>
          <w:rFonts w:hint="eastAsia" w:ascii="宋体" w:hAnsi="宋体" w:eastAsia="宋体" w:cs="宋体"/>
          <w:sz w:val="24"/>
          <w:szCs w:val="24"/>
        </w:rPr>
        <w:t>注意</w:t>
      </w:r>
      <w:r>
        <w:rPr>
          <w:rFonts w:hint="eastAsia" w:ascii="宋体" w:hAnsi="宋体" w:cs="宋体"/>
          <w:sz w:val="24"/>
          <w:szCs w:val="24"/>
          <w:lang w:val="en-US" w:eastAsia="zh-CN"/>
        </w:rPr>
        <w:t>:（1）</w:t>
      </w:r>
      <w:r>
        <w:rPr>
          <w:rFonts w:hint="eastAsia" w:ascii="宋体" w:hAnsi="宋体" w:eastAsia="宋体" w:cs="宋体"/>
          <w:sz w:val="24"/>
          <w:szCs w:val="24"/>
        </w:rPr>
        <w:t>比赛开始前，比赛器材必须放置在起跑线后</w:t>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rPr>
        <w:t>比赛过程中，参赛球员不得越过指定赛道；若有队员变道或阻碍其他队队员将直接取消其比赛资格。</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rPr>
        <w:t>比赛过程中，任何参赛队员被推或被脱离指定赛道，只要未获得实际利益，可以继续保留其比赛资格。</w:t>
      </w: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eastAsia="宋体" w:cs="宋体"/>
          <w:sz w:val="24"/>
          <w:szCs w:val="24"/>
        </w:rPr>
        <w:t>比赛过程中，所有队员不得脱离比赛器材，至少一只手不得离开器材把手，若有队员倒地或脱离比赛器材，该对所有队员必须原地停止，待调整到初始状态后，方可继续前进，否则成绩无效。</w:t>
      </w:r>
    </w:p>
    <w:p w14:paraId="7956B022">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袋鼠跳迎面接</w:t>
      </w:r>
      <w:r>
        <w:rPr>
          <w:rFonts w:hint="eastAsia" w:ascii="宋体" w:hAnsi="宋体" w:cs="宋体"/>
          <w:b/>
          <w:bCs/>
          <w:sz w:val="24"/>
          <w:szCs w:val="24"/>
          <w:lang w:val="en-US" w:eastAsia="zh-CN"/>
        </w:rPr>
        <w:t>力：</w:t>
      </w:r>
      <w:r>
        <w:rPr>
          <w:rFonts w:hint="eastAsia" w:ascii="宋体" w:hAnsi="宋体" w:eastAsia="宋体" w:cs="宋体"/>
          <w:b/>
          <w:bCs/>
          <w:sz w:val="24"/>
          <w:szCs w:val="24"/>
        </w:rPr>
        <w:t>4男、4女，每专业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74597AAD">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接力区内公设2个接力点，每个接力点站4人。所有接力必须在自己赛道原地完成，接力不得抛传麻袋。如果跳跃中摔倒，必须原地爬起来,套上麻袋继续比赛，不得跨步和跑进。两队之间不得互相干扰。行进中，若出现窜道或摔倒至邻道,均属违规。如有违反本规则方法，视其情节，最后总成绩处罚加时3秒/次，情节严重者取消成绩。没有违例且用时最短者胜出。</w:t>
      </w:r>
    </w:p>
    <w:p w14:paraId="554118EC">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跳大绳</w:t>
      </w:r>
      <w:r>
        <w:rPr>
          <w:rFonts w:hint="eastAsia" w:ascii="宋体" w:hAnsi="宋体" w:cs="宋体"/>
          <w:b/>
          <w:bCs/>
          <w:sz w:val="24"/>
          <w:szCs w:val="24"/>
          <w:lang w:eastAsia="zh-CN"/>
        </w:rPr>
        <w:t>：</w:t>
      </w:r>
      <w:r>
        <w:rPr>
          <w:rFonts w:hint="eastAsia" w:ascii="宋体" w:hAnsi="宋体" w:eastAsia="宋体" w:cs="宋体"/>
          <w:b/>
          <w:bCs/>
          <w:sz w:val="24"/>
          <w:szCs w:val="24"/>
        </w:rPr>
        <w:t>6男、6女，每专业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271962BA">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游戏规则：两人摇绳，10人排队依次跳过大绳，在1分钟内以通过人数最多者为胜。注：绳长约6.6米，摇绳的队员必须抓住绳子的两端把手，不得在手中缠绕缩短绳子长度。</w:t>
      </w:r>
    </w:p>
    <w:p w14:paraId="1D16DFD3">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滚雪球</w:t>
      </w:r>
      <w:r>
        <w:rPr>
          <w:rFonts w:hint="eastAsia" w:ascii="宋体" w:hAnsi="宋体" w:cs="宋体"/>
          <w:b/>
          <w:bCs/>
          <w:sz w:val="24"/>
          <w:szCs w:val="24"/>
          <w:lang w:eastAsia="zh-CN"/>
        </w:rPr>
        <w:t>：</w:t>
      </w:r>
      <w:r>
        <w:rPr>
          <w:rFonts w:hint="eastAsia" w:ascii="宋体" w:hAnsi="宋体" w:eastAsia="宋体" w:cs="宋体"/>
          <w:b/>
          <w:bCs/>
          <w:sz w:val="24"/>
          <w:szCs w:val="24"/>
        </w:rPr>
        <w:t>6男、2女，每专业限报1队</w:t>
      </w:r>
      <w:r>
        <w:rPr>
          <w:rFonts w:hint="eastAsia" w:ascii="宋体" w:hAnsi="宋体" w:cs="宋体"/>
          <w:b/>
          <w:bCs/>
          <w:sz w:val="24"/>
          <w:szCs w:val="24"/>
          <w:lang w:eastAsia="zh-CN"/>
        </w:rPr>
        <w:t>。</w:t>
      </w:r>
    </w:p>
    <w:p w14:paraId="3EDECC7D">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队伍一列纵队站在起跑线后，听到发令后，第一个人率先出发。绕过前面距离20米的杆子跑回后，牵起第二个人的手再次向前绕过杆子跑回后，再牵起第三个人的手，以此类推，直至全体队员一同牵手跑回。比赛完成用时最短者获胜。比赛途中。手断开即为淘汰。</w:t>
      </w:r>
    </w:p>
    <w:p w14:paraId="5F14A13A">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鼓动人心</w:t>
      </w:r>
      <w:r>
        <w:rPr>
          <w:rFonts w:hint="eastAsia" w:ascii="宋体" w:hAnsi="宋体" w:cs="宋体"/>
          <w:b/>
          <w:bCs/>
          <w:sz w:val="24"/>
          <w:szCs w:val="24"/>
          <w:lang w:eastAsia="zh-CN"/>
        </w:rPr>
        <w:t>：</w:t>
      </w:r>
      <w:r>
        <w:rPr>
          <w:rFonts w:hint="eastAsia" w:ascii="宋体" w:hAnsi="宋体" w:eastAsia="宋体" w:cs="宋体"/>
          <w:b/>
          <w:bCs/>
          <w:sz w:val="24"/>
          <w:szCs w:val="24"/>
        </w:rPr>
        <w:t>8男、4女，每专业限报1队</w:t>
      </w:r>
      <w:r>
        <w:rPr>
          <w:rFonts w:hint="eastAsia" w:ascii="宋体" w:hAnsi="宋体" w:eastAsia="宋体" w:cs="宋体"/>
          <w:b/>
          <w:bCs/>
          <w:sz w:val="24"/>
          <w:szCs w:val="24"/>
        </w:rPr>
        <w:tab/>
      </w:r>
      <w:r>
        <w:rPr>
          <w:rFonts w:hint="eastAsia" w:ascii="宋体" w:hAnsi="宋体" w:cs="宋体"/>
          <w:b/>
          <w:bCs/>
          <w:sz w:val="24"/>
          <w:szCs w:val="24"/>
          <w:lang w:eastAsia="zh-CN"/>
        </w:rPr>
        <w:t>。</w:t>
      </w:r>
    </w:p>
    <w:p w14:paraId="710B6265">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游戏规则：发令枪响开始计时，12人各持系于鼓边的一绳，120秒内以排球在鼓面上弹起的有效次数多少录取名次。中途掉落在规定时间内可捡起继续比赛。</w:t>
      </w:r>
    </w:p>
    <w:p w14:paraId="0ED99D91">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低空行走</w:t>
      </w:r>
      <w:r>
        <w:rPr>
          <w:rFonts w:hint="eastAsia" w:ascii="宋体" w:hAnsi="宋体" w:cs="宋体"/>
          <w:b/>
          <w:bCs/>
          <w:sz w:val="24"/>
          <w:szCs w:val="24"/>
          <w:lang w:eastAsia="zh-CN"/>
        </w:rPr>
        <w:t>：</w:t>
      </w:r>
      <w:r>
        <w:rPr>
          <w:rFonts w:hint="eastAsia" w:ascii="宋体" w:hAnsi="宋体" w:eastAsia="宋体" w:cs="宋体"/>
          <w:b/>
          <w:bCs/>
          <w:sz w:val="24"/>
          <w:szCs w:val="24"/>
        </w:rPr>
        <w:t>6男、2女，每专业限报1队</w:t>
      </w:r>
      <w:r>
        <w:rPr>
          <w:rFonts w:hint="eastAsia" w:ascii="宋体" w:hAnsi="宋体" w:cs="宋体"/>
          <w:b/>
          <w:bCs/>
          <w:sz w:val="24"/>
          <w:szCs w:val="24"/>
          <w:lang w:eastAsia="zh-CN"/>
        </w:rPr>
        <w:t>。</w:t>
      </w:r>
    </w:p>
    <w:p w14:paraId="36C081CF">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w:t>
      </w:r>
      <w:r>
        <w:rPr>
          <w:rFonts w:hint="eastAsia" w:ascii="宋体" w:hAnsi="宋体" w:cs="宋体"/>
          <w:sz w:val="24"/>
          <w:szCs w:val="24"/>
          <w:lang w:eastAsia="zh-CN"/>
        </w:rPr>
        <w:t>：</w:t>
      </w:r>
      <w:r>
        <w:rPr>
          <w:rFonts w:hint="eastAsia" w:ascii="宋体" w:hAnsi="宋体" w:eastAsia="宋体" w:cs="宋体"/>
          <w:sz w:val="24"/>
          <w:szCs w:val="24"/>
        </w:rPr>
        <w:t>（手扶高跷20cm左右）采取接力形式，第一个队员出发，绕过对面的标志杆（距离20米）回来</w:t>
      </w:r>
      <w:r>
        <w:rPr>
          <w:rFonts w:hint="eastAsia" w:ascii="宋体" w:hAnsi="宋体" w:cs="宋体"/>
          <w:sz w:val="24"/>
          <w:szCs w:val="24"/>
          <w:lang w:eastAsia="zh-CN"/>
        </w:rPr>
        <w:t>，</w:t>
      </w:r>
      <w:r>
        <w:rPr>
          <w:rFonts w:hint="eastAsia" w:ascii="宋体" w:hAnsi="宋体" w:eastAsia="宋体" w:cs="宋体"/>
          <w:sz w:val="24"/>
          <w:szCs w:val="24"/>
        </w:rPr>
        <w:t>然后交接给第二个人，以此类推，直至最后一个人完成比赛用时最短的获胜。中途掉落下来，在原地迅速调整，继续比赛。</w:t>
      </w:r>
    </w:p>
    <w:p w14:paraId="67D7DA3A">
      <w:pPr>
        <w:spacing w:line="560" w:lineRule="exact"/>
        <w:rPr>
          <w:rFonts w:hint="eastAsia" w:ascii="宋体" w:hAnsi="宋体" w:cs="宋体"/>
          <w:b/>
          <w:bCs/>
          <w:sz w:val="24"/>
          <w:szCs w:val="24"/>
          <w:lang w:eastAsia="zh-CN"/>
        </w:rPr>
      </w:pPr>
      <w:r>
        <w:rPr>
          <w:rFonts w:hint="eastAsia" w:ascii="宋体" w:hAnsi="宋体" w:eastAsia="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lang w:eastAsia="zh-CN"/>
        </w:rPr>
        <w:t>、</w:t>
      </w:r>
      <w:r>
        <w:rPr>
          <w:rFonts w:hint="eastAsia" w:ascii="宋体" w:hAnsi="宋体" w:eastAsia="宋体" w:cs="宋体"/>
          <w:b/>
          <w:bCs/>
          <w:sz w:val="24"/>
          <w:szCs w:val="24"/>
        </w:rPr>
        <w:t>100米滚铁环</w:t>
      </w:r>
      <w:r>
        <w:rPr>
          <w:rFonts w:hint="eastAsia" w:ascii="宋体" w:hAnsi="宋体" w:cs="宋体"/>
          <w:b/>
          <w:bCs/>
          <w:sz w:val="24"/>
          <w:szCs w:val="24"/>
          <w:lang w:eastAsia="zh-CN"/>
        </w:rPr>
        <w:t>：</w:t>
      </w:r>
      <w:r>
        <w:rPr>
          <w:rFonts w:hint="eastAsia" w:ascii="宋体" w:hAnsi="宋体" w:cs="宋体"/>
          <w:b/>
          <w:bCs/>
          <w:sz w:val="24"/>
          <w:szCs w:val="24"/>
          <w:lang w:val="en-US" w:eastAsia="zh-CN"/>
        </w:rPr>
        <w:t>单人赛事，每队男女各限报3人</w:t>
      </w:r>
      <w:r>
        <w:rPr>
          <w:rFonts w:hint="eastAsia" w:ascii="宋体" w:hAnsi="宋体" w:cs="宋体"/>
          <w:b/>
          <w:bCs/>
          <w:sz w:val="24"/>
          <w:szCs w:val="24"/>
          <w:lang w:eastAsia="zh-CN"/>
        </w:rPr>
        <w:t>。</w:t>
      </w:r>
    </w:p>
    <w:p w14:paraId="251FAF2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游戏规则：在100米起点处。听到发令枪响后。利用指定工具滚动手中铁环，最快通过百米终点。即为获胜。中途铁环脱手离开，或者滚入他人跑道，即为淘汰。</w:t>
      </w:r>
    </w:p>
    <w:p w14:paraId="52A38DDA">
      <w:pPr>
        <w:spacing w:line="560" w:lineRule="exact"/>
        <w:rPr>
          <w:rFonts w:hint="eastAsia" w:ascii="宋体" w:hAnsi="宋体" w:eastAsia="宋体" w:cs="宋体"/>
          <w:sz w:val="24"/>
          <w:szCs w:val="24"/>
        </w:rPr>
      </w:pPr>
      <w:r>
        <w:rPr>
          <w:rFonts w:hint="eastAsia" w:ascii="宋体" w:hAnsi="宋体" w:eastAsia="宋体" w:cs="宋体"/>
          <w:b/>
          <w:sz w:val="28"/>
          <w:szCs w:val="28"/>
          <w:lang w:val="en-US" w:eastAsia="zh-CN"/>
        </w:rPr>
        <w:t>三、竞赛办法</w:t>
      </w:r>
      <w:r>
        <w:rPr>
          <w:rFonts w:hint="eastAsia" w:ascii="宋体" w:hAnsi="宋体" w:eastAsia="宋体" w:cs="宋体"/>
          <w:sz w:val="24"/>
          <w:szCs w:val="24"/>
          <w:lang w:val="en-US" w:eastAsia="zh-CN"/>
        </w:rPr>
        <w:t xml:space="preserve"> </w:t>
      </w:r>
    </w:p>
    <w:p w14:paraId="0D051B1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1.各队可报运动队领队1名，教练不多于4名。 </w:t>
      </w:r>
    </w:p>
    <w:p w14:paraId="0E243F8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2.田径项目各单位限报</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名，每名运动员限报2项，可兼报接力及男女混合集体项目；个人不可以兼报田径项目和趣味项目。 </w:t>
      </w:r>
    </w:p>
    <w:p w14:paraId="0C4B228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3.100米至400米的径赛不超过8人时，只设一个赛次，其它径赛项目视报名人数或队数和比赛时间确定赛次。 </w:t>
      </w:r>
    </w:p>
    <w:p w14:paraId="42E9A42E">
      <w:pPr>
        <w:numPr>
          <w:ilvl w:val="0"/>
          <w:numId w:val="2"/>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比赛采用中国田径协会审定的田径最新规则。</w:t>
      </w:r>
      <w:r>
        <w:rPr>
          <w:rFonts w:hint="eastAsia" w:ascii="宋体" w:hAnsi="宋体" w:eastAsia="宋体" w:cs="宋体"/>
          <w:sz w:val="24"/>
          <w:szCs w:val="24"/>
        </w:rPr>
        <w:t>不执行径赛一次抢跑犯规取消比赛资格条款。</w:t>
      </w:r>
      <w:r>
        <w:rPr>
          <w:rFonts w:hint="eastAsia" w:ascii="宋体" w:hAnsi="宋体" w:cs="宋体"/>
          <w:sz w:val="24"/>
          <w:szCs w:val="24"/>
          <w:lang w:val="en-US" w:eastAsia="zh-CN"/>
        </w:rPr>
        <w:t>400</w:t>
      </w:r>
      <w:r>
        <w:rPr>
          <w:rFonts w:hint="eastAsia" w:ascii="宋体" w:hAnsi="宋体" w:eastAsia="宋体" w:cs="宋体"/>
          <w:sz w:val="24"/>
          <w:szCs w:val="24"/>
        </w:rPr>
        <w:t>米（含</w:t>
      </w:r>
      <w:r>
        <w:rPr>
          <w:rFonts w:hint="eastAsia" w:ascii="宋体" w:hAnsi="宋体" w:cs="宋体"/>
          <w:sz w:val="24"/>
          <w:szCs w:val="24"/>
          <w:lang w:val="en-US" w:eastAsia="zh-CN"/>
        </w:rPr>
        <w:t>4</w:t>
      </w:r>
      <w:r>
        <w:rPr>
          <w:rFonts w:hint="eastAsia" w:ascii="宋体" w:hAnsi="宋体" w:eastAsia="宋体" w:cs="宋体"/>
          <w:sz w:val="24"/>
          <w:szCs w:val="24"/>
        </w:rPr>
        <w:t>00米）以下竞赛项目采用预决赛。一次性预决赛的项目，按成绩顺序录取前8名。</w:t>
      </w:r>
    </w:p>
    <w:p w14:paraId="5311E5CB">
      <w:pPr>
        <w:numPr>
          <w:ilvl w:val="0"/>
          <w:numId w:val="2"/>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检录时请携带本人有效证件准时到达检录处检录，如未携带证件作弃权处理。</w:t>
      </w:r>
      <w:r>
        <w:rPr>
          <w:rFonts w:hint="eastAsia" w:ascii="宋体" w:hAnsi="宋体" w:eastAsia="宋体" w:cs="宋体"/>
          <w:sz w:val="24"/>
          <w:szCs w:val="24"/>
          <w:lang w:val="en-US" w:eastAsia="zh-CN"/>
        </w:rPr>
        <w:t>径赛、田赛提前20分钟检录，接力、集体项目提前30分钟检录，检录未到者视作自动放弃。</w:t>
      </w:r>
    </w:p>
    <w:p w14:paraId="5861565B">
      <w:pPr>
        <w:numPr>
          <w:ilvl w:val="0"/>
          <w:numId w:val="2"/>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运动员比赛号码布由按大赛统一编号，各参赛单位自行准备。 </w:t>
      </w:r>
    </w:p>
    <w:p w14:paraId="3746546A">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四、运动员参赛资格 </w:t>
      </w:r>
    </w:p>
    <w:p w14:paraId="4406131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1.凡参加比赛的运动员必须是本校有正式学籍的全日制</w:t>
      </w:r>
      <w:r>
        <w:rPr>
          <w:rFonts w:hint="eastAsia" w:ascii="宋体" w:hAnsi="宋体" w:cs="宋体"/>
          <w:sz w:val="24"/>
          <w:szCs w:val="24"/>
          <w:lang w:val="en-US" w:eastAsia="zh-CN"/>
        </w:rPr>
        <w:t>学</w:t>
      </w:r>
      <w:r>
        <w:rPr>
          <w:rFonts w:hint="eastAsia" w:ascii="宋体" w:hAnsi="宋体" w:eastAsia="宋体" w:cs="宋体"/>
          <w:sz w:val="24"/>
          <w:szCs w:val="24"/>
          <w:lang w:val="en-US" w:eastAsia="zh-CN"/>
        </w:rPr>
        <w:t xml:space="preserve">生。 </w:t>
      </w:r>
    </w:p>
    <w:p w14:paraId="33F8204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2.高水平田径运动员参加，只计成绩，不计名次与总分。 </w:t>
      </w:r>
    </w:p>
    <w:p w14:paraId="0B361B4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3.比赛检录时必须交验本人学生证或身份证。 </w:t>
      </w:r>
    </w:p>
    <w:p w14:paraId="56D98E38">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五．报名和报到 </w:t>
      </w:r>
    </w:p>
    <w:p w14:paraId="5D16B87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报名：各参赛单位在网上完成报名，并且打印报名表后经学院领导签字，加盖单位公章，留作备份。健康证明（参加田径项目，须提交由县级以上医院出具参赛运动员身体检查合格的健康证明或学院领导签字，加盖单位公章的健康承诺书），各学院统一为参赛运动员购买保险，没有保险不得参赛。各院系须于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年4月1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日前完成报名，逾期一律不予受理。 </w:t>
      </w:r>
    </w:p>
    <w:p w14:paraId="756B6F4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2.报到：各队务必指派1-2人，于202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23</w:t>
      </w:r>
      <w:r>
        <w:rPr>
          <w:rFonts w:hint="eastAsia" w:ascii="宋体" w:hAnsi="宋体" w:eastAsia="宋体" w:cs="宋体"/>
          <w:sz w:val="24"/>
          <w:szCs w:val="24"/>
          <w:lang w:val="en-US" w:eastAsia="zh-CN"/>
        </w:rPr>
        <w:t>日19:00到田径场体育办公室参加各参赛单位领队、教练员</w:t>
      </w:r>
      <w:r>
        <w:rPr>
          <w:rFonts w:hint="eastAsia" w:ascii="宋体" w:hAnsi="宋体" w:cs="宋体"/>
          <w:sz w:val="24"/>
          <w:szCs w:val="24"/>
          <w:lang w:val="en-US" w:eastAsia="zh-CN"/>
        </w:rPr>
        <w:t>、裁判员</w:t>
      </w:r>
      <w:r>
        <w:rPr>
          <w:rFonts w:hint="eastAsia" w:ascii="宋体" w:hAnsi="宋体" w:eastAsia="宋体" w:cs="宋体"/>
          <w:sz w:val="24"/>
          <w:szCs w:val="24"/>
          <w:lang w:val="en-US" w:eastAsia="zh-CN"/>
        </w:rPr>
        <w:t>会议，对于此类未参加领队会议队伍的投诉，我们将不予受理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希望各参赛队伍能理解此举背后对赛事公平性和规范性的坚守，共同为打造一场高质量的运动会而努力。</w:t>
      </w:r>
    </w:p>
    <w:p w14:paraId="750EB9D1">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六．录取名次 </w:t>
      </w:r>
    </w:p>
    <w:p w14:paraId="0D2FDFD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1．个人名次 </w:t>
      </w:r>
    </w:p>
    <w:p w14:paraId="3F15EDA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（1）男、女学生组各单项均录取前8名，按9、7、6、5、4、3、2、1 计分。 </w:t>
      </w:r>
    </w:p>
    <w:p w14:paraId="47B0E7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团队</w:t>
      </w:r>
      <w:r>
        <w:rPr>
          <w:rFonts w:hint="eastAsia" w:ascii="宋体" w:hAnsi="宋体" w:eastAsia="宋体" w:cs="宋体"/>
          <w:sz w:val="24"/>
          <w:szCs w:val="24"/>
          <w:lang w:val="en-US" w:eastAsia="zh-CN"/>
        </w:rPr>
        <w:t xml:space="preserve">项目按9、7、6、5、4、3、2、1 双倍计分。 </w:t>
      </w:r>
    </w:p>
    <w:p w14:paraId="7ED23BA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（3）比赛报名人数（队）不超过8人（队）的，名次减一录取（按报名人数）， 报名不足3人（队）的项目不立</w:t>
      </w:r>
      <w:bookmarkStart w:id="0" w:name="_GoBack"/>
      <w:bookmarkEnd w:id="0"/>
      <w:r>
        <w:rPr>
          <w:rFonts w:hint="eastAsia" w:ascii="宋体" w:hAnsi="宋体" w:eastAsia="宋体" w:cs="宋体"/>
          <w:sz w:val="24"/>
          <w:szCs w:val="24"/>
          <w:lang w:val="en-US" w:eastAsia="zh-CN"/>
        </w:rPr>
        <w:t xml:space="preserve">项，不举行比赛，由承办单位通知其换人、改项。 </w:t>
      </w:r>
    </w:p>
    <w:p w14:paraId="1EC5940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团体总名次</w:t>
      </w:r>
      <w:r>
        <w:rPr>
          <w:rFonts w:hint="eastAsia" w:ascii="宋体" w:hAnsi="宋体" w:eastAsia="宋体" w:cs="宋体"/>
          <w:sz w:val="24"/>
          <w:szCs w:val="24"/>
          <w:lang w:val="en-US" w:eastAsia="zh-CN"/>
        </w:rPr>
        <w:t xml:space="preserve"> </w:t>
      </w:r>
    </w:p>
    <w:p w14:paraId="7393AC4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取</w:t>
      </w:r>
      <w:r>
        <w:rPr>
          <w:rFonts w:hint="eastAsia" w:ascii="宋体" w:hAnsi="宋体" w:cs="宋体"/>
          <w:sz w:val="24"/>
          <w:szCs w:val="24"/>
          <w:lang w:val="en-US" w:eastAsia="zh-CN"/>
        </w:rPr>
        <w:t>大会</w:t>
      </w:r>
      <w:r>
        <w:rPr>
          <w:rFonts w:hint="eastAsia" w:ascii="宋体" w:hAnsi="宋体" w:eastAsia="宋体" w:cs="宋体"/>
          <w:sz w:val="24"/>
          <w:szCs w:val="24"/>
          <w:lang w:val="en-US" w:eastAsia="zh-CN"/>
        </w:rPr>
        <w:t>总分前8名。名次按</w:t>
      </w:r>
      <w:r>
        <w:rPr>
          <w:rFonts w:hint="eastAsia" w:ascii="宋体" w:hAnsi="宋体" w:cs="宋体"/>
          <w:sz w:val="24"/>
          <w:szCs w:val="24"/>
          <w:lang w:val="en-US" w:eastAsia="zh-CN"/>
        </w:rPr>
        <w:t>代表队</w:t>
      </w:r>
      <w:r>
        <w:rPr>
          <w:rFonts w:hint="eastAsia" w:ascii="宋体" w:hAnsi="宋体" w:eastAsia="宋体" w:cs="宋体"/>
          <w:sz w:val="24"/>
          <w:szCs w:val="24"/>
          <w:lang w:val="en-US" w:eastAsia="zh-CN"/>
        </w:rPr>
        <w:t xml:space="preserve">在比赛中得分和破纪录加分的总和计算，得分多者名次列前；若相等，以破校纪录多者名次列前；若再相等，以获第一名多者名次列前；以此类推。 </w:t>
      </w:r>
    </w:p>
    <w:p w14:paraId="0ED188D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3.破纪录加分破校纪录一项加9分；破省纪录一项加15分；破全国纪录一项加20分。同一人（队）同一项目无论破多少次纪录，只加最高分一次。 </w:t>
      </w:r>
    </w:p>
    <w:p w14:paraId="4644CF97">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七．奖励办法 </w:t>
      </w:r>
    </w:p>
    <w:p w14:paraId="199EB05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1.团体奖：团体总分获前3名，颁发奖杯。 </w:t>
      </w:r>
    </w:p>
    <w:p w14:paraId="05EAA5E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2.个人奖：获前3名运动员颁发奖牌，前8名均颁发证书。 </w:t>
      </w:r>
    </w:p>
    <w:p w14:paraId="2CB0789D">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3.道德风尚奖：获“体育道德风尚奖”的单位颁发</w:t>
      </w:r>
      <w:r>
        <w:rPr>
          <w:rFonts w:hint="eastAsia" w:ascii="宋体" w:hAnsi="宋体" w:cs="宋体"/>
          <w:sz w:val="24"/>
          <w:szCs w:val="24"/>
          <w:lang w:val="en-US" w:eastAsia="zh-CN"/>
        </w:rPr>
        <w:t>证书</w:t>
      </w:r>
      <w:r>
        <w:rPr>
          <w:rFonts w:hint="eastAsia" w:ascii="宋体" w:hAnsi="宋体" w:eastAsia="宋体" w:cs="宋体"/>
          <w:sz w:val="24"/>
          <w:szCs w:val="24"/>
          <w:lang w:val="en-US" w:eastAsia="zh-CN"/>
        </w:rPr>
        <w:t xml:space="preserve">。 </w:t>
      </w:r>
    </w:p>
    <w:p w14:paraId="4F119587">
      <w:pPr>
        <w:spacing w:line="56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4.精神文明奖：</w:t>
      </w:r>
      <w:r>
        <w:rPr>
          <w:rFonts w:hint="eastAsia" w:ascii="宋体" w:hAnsi="宋体" w:eastAsia="宋体" w:cs="宋体"/>
          <w:sz w:val="24"/>
          <w:szCs w:val="24"/>
          <w:lang w:val="en-US" w:eastAsia="zh-CN"/>
        </w:rPr>
        <w:t>获“</w:t>
      </w:r>
      <w:r>
        <w:rPr>
          <w:rFonts w:hint="eastAsia" w:ascii="宋体" w:hAnsi="宋体" w:cs="宋体"/>
          <w:sz w:val="24"/>
          <w:szCs w:val="24"/>
          <w:lang w:val="en-US" w:eastAsia="zh-CN"/>
        </w:rPr>
        <w:t>精神文明</w:t>
      </w:r>
      <w:r>
        <w:rPr>
          <w:rFonts w:hint="eastAsia" w:ascii="宋体" w:hAnsi="宋体" w:eastAsia="宋体" w:cs="宋体"/>
          <w:sz w:val="24"/>
          <w:szCs w:val="24"/>
          <w:lang w:val="en-US" w:eastAsia="zh-CN"/>
        </w:rPr>
        <w:t>奖”的单位颁发</w:t>
      </w:r>
      <w:r>
        <w:rPr>
          <w:rFonts w:hint="eastAsia" w:ascii="宋体" w:hAnsi="宋体" w:cs="宋体"/>
          <w:sz w:val="24"/>
          <w:szCs w:val="24"/>
          <w:lang w:val="en-US" w:eastAsia="zh-CN"/>
        </w:rPr>
        <w:t>证书</w:t>
      </w:r>
    </w:p>
    <w:p w14:paraId="28C083D3">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八．其它事宜 </w:t>
      </w:r>
    </w:p>
    <w:p w14:paraId="065EDE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1.号码布：运动员无号码布者，不得参赛。 </w:t>
      </w:r>
    </w:p>
    <w:p w14:paraId="43698AE0">
      <w:pPr>
        <w:spacing w:line="560" w:lineRule="exact"/>
        <w:ind w:firstLine="480" w:firstLineChars="200"/>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2.为运动员健康考虑，不建议同时兼项短跑与长跑项目。</w:t>
      </w:r>
    </w:p>
    <w:p w14:paraId="7CBA93E6">
      <w:pPr>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.运动器材：凡田径比赛所需器材全部由体育系审核后投入使用，各院系无需自行准备；比赛用鞋各院系自理,但必须符合规则要求。 </w:t>
      </w:r>
    </w:p>
    <w:p w14:paraId="1444C5B6">
      <w:pPr>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.凡弄虚作假不符合参赛资格的运动员一经查出，取消</w:t>
      </w:r>
      <w:r>
        <w:rPr>
          <w:rFonts w:hint="eastAsia" w:ascii="宋体" w:hAnsi="宋体" w:cs="宋体"/>
          <w:sz w:val="24"/>
          <w:szCs w:val="24"/>
          <w:lang w:val="en-US" w:eastAsia="zh-CN"/>
        </w:rPr>
        <w:t>比赛</w:t>
      </w:r>
      <w:r>
        <w:rPr>
          <w:rFonts w:hint="eastAsia" w:ascii="宋体" w:hAnsi="宋体" w:eastAsia="宋体" w:cs="宋体"/>
          <w:sz w:val="24"/>
          <w:szCs w:val="24"/>
          <w:lang w:val="en-US" w:eastAsia="zh-CN"/>
        </w:rPr>
        <w:t>成绩，并在</w:t>
      </w:r>
      <w:r>
        <w:rPr>
          <w:rFonts w:hint="eastAsia" w:ascii="宋体" w:hAnsi="宋体" w:cs="宋体"/>
          <w:sz w:val="24"/>
          <w:szCs w:val="24"/>
          <w:lang w:val="en-US" w:eastAsia="zh-CN"/>
        </w:rPr>
        <w:t>大</w:t>
      </w:r>
      <w:r>
        <w:rPr>
          <w:rFonts w:hint="eastAsia" w:ascii="宋体" w:hAnsi="宋体" w:eastAsia="宋体" w:cs="宋体"/>
          <w:sz w:val="24"/>
          <w:szCs w:val="24"/>
          <w:lang w:val="en-US" w:eastAsia="zh-CN"/>
        </w:rPr>
        <w:t xml:space="preserve">会上通报。 </w:t>
      </w:r>
    </w:p>
    <w:p w14:paraId="06B898B3">
      <w:pPr>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.对运动员资格有疑问，或发现违规违纪以及裁判明显错判，均可向大会仲裁委员会投诉。投诉必须由领队出具书面报告，并在该项目成绩公告后30分钟内提出，</w:t>
      </w:r>
      <w:r>
        <w:rPr>
          <w:rFonts w:hint="eastAsia" w:ascii="宋体" w:hAnsi="宋体" w:eastAsia="宋体" w:cs="宋体"/>
          <w:color w:val="333333"/>
          <w:sz w:val="24"/>
          <w:szCs w:val="24"/>
          <w:lang w:val="en-US" w:eastAsia="zh-CN"/>
        </w:rPr>
        <w:t>投诉时</w:t>
      </w:r>
      <w:r>
        <w:rPr>
          <w:rFonts w:hint="eastAsia" w:ascii="宋体" w:hAnsi="宋体" w:eastAsia="宋体" w:cs="宋体"/>
          <w:sz w:val="24"/>
          <w:szCs w:val="24"/>
        </w:rPr>
        <w:t>需该领队提供相应的佐证材料（照片、视频等）</w:t>
      </w:r>
      <w:r>
        <w:rPr>
          <w:rFonts w:hint="eastAsia" w:ascii="宋体" w:hAnsi="宋体" w:eastAsia="宋体" w:cs="宋体"/>
          <w:sz w:val="24"/>
          <w:szCs w:val="24"/>
          <w:lang w:val="en-US" w:eastAsia="zh-CN"/>
        </w:rPr>
        <w:t xml:space="preserve">并交保证金人民币200元。事件处理完毕，如属实，退回押金；否则不予退回。 </w:t>
      </w:r>
    </w:p>
    <w:p w14:paraId="01D4E357">
      <w:pPr>
        <w:spacing w:line="5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．对多报人数或多报项目的处理：部分院系未按竞赛规则规定报名，报名单中出现多报人数或多报项目现象，组委会将按规定直接删除，不再另行通知，请各院系注意核对。 </w:t>
      </w:r>
    </w:p>
    <w:p w14:paraId="698D036F">
      <w:pPr>
        <w:spacing w:line="560" w:lineRule="exact"/>
        <w:rPr>
          <w:rFonts w:hint="eastAsia" w:ascii="宋体" w:hAnsi="宋体" w:eastAsia="宋体" w:cs="宋体"/>
          <w:b/>
          <w:bCs/>
          <w:sz w:val="28"/>
          <w:szCs w:val="28"/>
        </w:rPr>
      </w:pPr>
      <w:r>
        <w:rPr>
          <w:rFonts w:hint="eastAsia" w:ascii="宋体" w:hAnsi="宋体" w:eastAsia="宋体" w:cs="宋体"/>
          <w:b/>
          <w:sz w:val="28"/>
          <w:szCs w:val="28"/>
          <w:lang w:val="en-US" w:eastAsia="zh-CN"/>
        </w:rPr>
        <w:t>九．本规程解释权属大会组委会</w:t>
      </w:r>
    </w:p>
    <w:p w14:paraId="3DFB5B9A">
      <w:pPr>
        <w:spacing w:line="560" w:lineRule="exact"/>
        <w:jc w:val="center"/>
        <w:rPr>
          <w:rFonts w:hint="eastAsia" w:ascii="宋体" w:hAnsi="宋体" w:cs="宋体"/>
          <w:b/>
          <w:bCs/>
          <w:sz w:val="28"/>
          <w:szCs w:val="28"/>
        </w:rPr>
      </w:pPr>
    </w:p>
    <w:p w14:paraId="4B417179">
      <w:pPr>
        <w:spacing w:line="560" w:lineRule="exact"/>
        <w:jc w:val="center"/>
        <w:rPr>
          <w:rFonts w:hint="eastAsia" w:ascii="宋体" w:hAnsi="宋体" w:cs="宋体"/>
          <w:b/>
          <w:bCs/>
          <w:sz w:val="28"/>
          <w:szCs w:val="28"/>
        </w:rPr>
      </w:pPr>
    </w:p>
    <w:p w14:paraId="451F523F">
      <w:pPr>
        <w:spacing w:line="560" w:lineRule="exact"/>
        <w:jc w:val="center"/>
        <w:rPr>
          <w:rFonts w:hint="eastAsia" w:ascii="宋体" w:hAnsi="宋体" w:cs="宋体"/>
          <w:b/>
          <w:bCs/>
          <w:sz w:val="28"/>
          <w:szCs w:val="28"/>
        </w:rPr>
      </w:pPr>
    </w:p>
    <w:p w14:paraId="5AE88FF7">
      <w:pPr>
        <w:spacing w:line="560" w:lineRule="exact"/>
        <w:jc w:val="center"/>
        <w:rPr>
          <w:rFonts w:hint="eastAsia" w:ascii="宋体" w:hAnsi="宋体" w:cs="宋体"/>
          <w:b/>
          <w:bCs/>
          <w:sz w:val="28"/>
          <w:szCs w:val="28"/>
        </w:rPr>
      </w:pPr>
    </w:p>
    <w:p w14:paraId="2F65A245">
      <w:pPr>
        <w:spacing w:line="560" w:lineRule="exact"/>
        <w:jc w:val="center"/>
        <w:rPr>
          <w:rFonts w:hint="eastAsia" w:ascii="宋体" w:hAnsi="宋体" w:cs="宋体"/>
          <w:b/>
          <w:bCs/>
          <w:sz w:val="28"/>
          <w:szCs w:val="28"/>
        </w:rPr>
      </w:pPr>
    </w:p>
    <w:p w14:paraId="320E5181">
      <w:pPr>
        <w:spacing w:line="560" w:lineRule="exact"/>
        <w:jc w:val="center"/>
        <w:rPr>
          <w:rFonts w:hint="eastAsia" w:ascii="宋体" w:hAnsi="宋体" w:cs="宋体"/>
          <w:b/>
          <w:bCs/>
          <w:sz w:val="28"/>
          <w:szCs w:val="28"/>
        </w:rPr>
      </w:pPr>
    </w:p>
    <w:p w14:paraId="5C5BD4C0">
      <w:pPr>
        <w:spacing w:line="560" w:lineRule="exact"/>
        <w:jc w:val="center"/>
        <w:rPr>
          <w:rFonts w:hint="eastAsia" w:ascii="宋体" w:hAnsi="宋体" w:cs="宋体"/>
          <w:b/>
          <w:bCs/>
          <w:sz w:val="28"/>
          <w:szCs w:val="28"/>
        </w:rPr>
      </w:pPr>
    </w:p>
    <w:p w14:paraId="59F55206">
      <w:pPr>
        <w:spacing w:line="560" w:lineRule="exact"/>
        <w:jc w:val="both"/>
        <w:rPr>
          <w:rFonts w:hint="eastAsia" w:ascii="宋体" w:hAnsi="宋体" w:cs="宋体"/>
          <w:b/>
          <w:bCs/>
          <w:sz w:val="28"/>
          <w:szCs w:val="28"/>
        </w:rPr>
      </w:pPr>
    </w:p>
    <w:p w14:paraId="764B723B">
      <w:pPr>
        <w:jc w:val="both"/>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3F070"/>
    <w:multiLevelType w:val="singleLevel"/>
    <w:tmpl w:val="C2C3F070"/>
    <w:lvl w:ilvl="0" w:tentative="0">
      <w:start w:val="1"/>
      <w:numFmt w:val="decimal"/>
      <w:suff w:val="nothing"/>
      <w:lvlText w:val="%1、"/>
      <w:lvlJc w:val="left"/>
    </w:lvl>
  </w:abstractNum>
  <w:abstractNum w:abstractNumId="1">
    <w:nsid w:val="12ED3363"/>
    <w:multiLevelType w:val="singleLevel"/>
    <w:tmpl w:val="12ED3363"/>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DhhZjM0YTMwMGFiODYzYmIwN2VmN2RkYzgyMmMifQ=="/>
  </w:docVars>
  <w:rsids>
    <w:rsidRoot w:val="641B0DCE"/>
    <w:rsid w:val="02092C94"/>
    <w:rsid w:val="067D188E"/>
    <w:rsid w:val="070F3616"/>
    <w:rsid w:val="07470439"/>
    <w:rsid w:val="08900B2B"/>
    <w:rsid w:val="089A2898"/>
    <w:rsid w:val="091C32AD"/>
    <w:rsid w:val="09756BB2"/>
    <w:rsid w:val="0F5949E5"/>
    <w:rsid w:val="0FC90345"/>
    <w:rsid w:val="11BB1DE7"/>
    <w:rsid w:val="13CC3B21"/>
    <w:rsid w:val="13DD2BC4"/>
    <w:rsid w:val="16EB30EB"/>
    <w:rsid w:val="17147CB9"/>
    <w:rsid w:val="1D5C7CC4"/>
    <w:rsid w:val="1DBE36EE"/>
    <w:rsid w:val="20CA3197"/>
    <w:rsid w:val="21065E6D"/>
    <w:rsid w:val="21FA3FDE"/>
    <w:rsid w:val="220D3C83"/>
    <w:rsid w:val="222D7E81"/>
    <w:rsid w:val="2376700B"/>
    <w:rsid w:val="23F920B6"/>
    <w:rsid w:val="256F7EE0"/>
    <w:rsid w:val="2B4A1D12"/>
    <w:rsid w:val="2BDC6D23"/>
    <w:rsid w:val="2E356166"/>
    <w:rsid w:val="2F457B14"/>
    <w:rsid w:val="300F6E18"/>
    <w:rsid w:val="305A1BB6"/>
    <w:rsid w:val="3088088E"/>
    <w:rsid w:val="32311998"/>
    <w:rsid w:val="33631AFB"/>
    <w:rsid w:val="341E587B"/>
    <w:rsid w:val="34916A5A"/>
    <w:rsid w:val="353E2C35"/>
    <w:rsid w:val="37F7266B"/>
    <w:rsid w:val="388D7984"/>
    <w:rsid w:val="39AC7DC6"/>
    <w:rsid w:val="3CE40C17"/>
    <w:rsid w:val="3D6F1338"/>
    <w:rsid w:val="3DBF79E9"/>
    <w:rsid w:val="43DE6DD5"/>
    <w:rsid w:val="44B75A25"/>
    <w:rsid w:val="473C308A"/>
    <w:rsid w:val="48D24C67"/>
    <w:rsid w:val="4977613A"/>
    <w:rsid w:val="49926934"/>
    <w:rsid w:val="4B92297F"/>
    <w:rsid w:val="4C7E4CB1"/>
    <w:rsid w:val="4E7B66D2"/>
    <w:rsid w:val="50FB578A"/>
    <w:rsid w:val="517B4D43"/>
    <w:rsid w:val="526D213A"/>
    <w:rsid w:val="52CF685E"/>
    <w:rsid w:val="567B7FB4"/>
    <w:rsid w:val="56A6154E"/>
    <w:rsid w:val="57C119B6"/>
    <w:rsid w:val="59415BA2"/>
    <w:rsid w:val="5B170850"/>
    <w:rsid w:val="5C741FC5"/>
    <w:rsid w:val="5E59732C"/>
    <w:rsid w:val="5F9C3975"/>
    <w:rsid w:val="5FC7497A"/>
    <w:rsid w:val="606F430C"/>
    <w:rsid w:val="61273712"/>
    <w:rsid w:val="62300D0C"/>
    <w:rsid w:val="62F23C4B"/>
    <w:rsid w:val="631A352E"/>
    <w:rsid w:val="637864A7"/>
    <w:rsid w:val="63E1229E"/>
    <w:rsid w:val="641B0DCE"/>
    <w:rsid w:val="64E2007C"/>
    <w:rsid w:val="6A024D1C"/>
    <w:rsid w:val="6A68445E"/>
    <w:rsid w:val="6D321474"/>
    <w:rsid w:val="6DA02678"/>
    <w:rsid w:val="6DE01BCF"/>
    <w:rsid w:val="6E6D6465"/>
    <w:rsid w:val="70857AF7"/>
    <w:rsid w:val="722165BE"/>
    <w:rsid w:val="730A1BC8"/>
    <w:rsid w:val="74220BAB"/>
    <w:rsid w:val="7518696C"/>
    <w:rsid w:val="75E874BC"/>
    <w:rsid w:val="7715608F"/>
    <w:rsid w:val="773075E9"/>
    <w:rsid w:val="78703857"/>
    <w:rsid w:val="7919798C"/>
    <w:rsid w:val="792A1B99"/>
    <w:rsid w:val="7B98103C"/>
    <w:rsid w:val="7C55517F"/>
    <w:rsid w:val="7C66113B"/>
    <w:rsid w:val="7F65392B"/>
    <w:rsid w:val="7FAE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1"/>
    <w:autoRedefine/>
    <w:qFormat/>
    <w:uiPriority w:val="9"/>
    <w:pPr>
      <w:adjustRightInd w:val="0"/>
      <w:ind w:firstLine="0" w:firstLineChars="0"/>
      <w:contextualSpacing/>
      <w:jc w:val="center"/>
      <w:outlineLvl w:val="0"/>
    </w:pPr>
    <w:rPr>
      <w:color w:val="333333"/>
      <w:sz w:val="32"/>
      <w:szCs w:val="32"/>
      <w:shd w:val="clear" w:color="auto" w:fill="FFFFFF"/>
    </w:rPr>
  </w:style>
  <w:style w:type="paragraph" w:styleId="3">
    <w:name w:val="heading 2"/>
    <w:basedOn w:val="1"/>
    <w:next w:val="1"/>
    <w:autoRedefine/>
    <w:qFormat/>
    <w:uiPriority w:val="9"/>
    <w:pPr>
      <w:widowControl/>
      <w:spacing w:line="360" w:lineRule="auto"/>
      <w:ind w:firstLine="447" w:firstLineChars="159"/>
      <w:jc w:val="left"/>
      <w:outlineLvl w:val="1"/>
    </w:pPr>
    <w:rPr>
      <w:rFonts w:ascii="宋体" w:hAnsi="宋体" w:cs="宋体"/>
      <w:b/>
      <w:bCs/>
      <w:kern w:val="0"/>
      <w:sz w:val="28"/>
      <w:szCs w:val="28"/>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autoRedefine/>
    <w:unhideWhenUsed/>
    <w:qFormat/>
    <w:uiPriority w:val="99"/>
    <w:rPr>
      <w:color w:val="0000FF"/>
      <w:u w:val="single"/>
    </w:rPr>
  </w:style>
  <w:style w:type="character" w:customStyle="1" w:styleId="11">
    <w:name w:val="标题 1 Char"/>
    <w:link w:val="2"/>
    <w:qFormat/>
    <w:uiPriority w:val="9"/>
    <w:rPr>
      <w:color w:val="333333"/>
      <w:sz w:val="32"/>
      <w:szCs w:val="32"/>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3966</Words>
  <Characters>4128</Characters>
  <Lines>0</Lines>
  <Paragraphs>0</Paragraphs>
  <TotalTime>14</TotalTime>
  <ScaleCrop>false</ScaleCrop>
  <LinksUpToDate>false</LinksUpToDate>
  <CharactersWithSpaces>4161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W  Y</dc:creator>
  <cp:lastModifiedBy>王大漂亮</cp:lastModifiedBy>
  <dcterms:modified xsi:type="dcterms:W3CDTF">2026-03-19T08:49:56Z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6C5CF0F95D294148AC0E48672B34B582_13</vt:lpwstr>
  </property>
  <property fmtid="{D5CDD505-2E9C-101B-9397-08002B2CF9AE}" pid="4" name="KSOTemplateDocerSaveRecord">
    <vt:lpwstr>eyJoZGlkIjoiMTBiNDhhZjM0YTMwMGFiODYzYmIwN2VmN2RkYzgyMmMifQ==</vt:lpwstr>
  </property>
</Properties>
</file>