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9D" w:rsidRPr="00046DFF" w:rsidRDefault="0011769D" w:rsidP="0011769D">
      <w:pPr>
        <w:spacing w:line="520" w:lineRule="exact"/>
        <w:jc w:val="left"/>
        <w:rPr>
          <w:rFonts w:ascii="Times New Roman" w:hAnsi="Times New Roman"/>
          <w:sz w:val="28"/>
          <w:szCs w:val="32"/>
        </w:rPr>
      </w:pPr>
      <w:r w:rsidRPr="00046DFF">
        <w:rPr>
          <w:rFonts w:ascii="Times New Roman" w:hAnsi="Times New Roman" w:hint="eastAsia"/>
          <w:sz w:val="28"/>
          <w:szCs w:val="32"/>
        </w:rPr>
        <w:t>附件</w:t>
      </w:r>
      <w:r w:rsidRPr="00046DFF">
        <w:rPr>
          <w:rFonts w:ascii="Times New Roman" w:hAnsi="Times New Roman" w:hint="eastAsia"/>
          <w:sz w:val="28"/>
          <w:szCs w:val="32"/>
        </w:rPr>
        <w:t>1</w:t>
      </w:r>
      <w:r w:rsidRPr="00046DFF">
        <w:rPr>
          <w:rFonts w:ascii="Times New Roman" w:hAnsi="Times New Roman" w:hint="eastAsia"/>
          <w:sz w:val="28"/>
          <w:szCs w:val="32"/>
        </w:rPr>
        <w:t>：</w:t>
      </w:r>
    </w:p>
    <w:p w:rsidR="001D53DE" w:rsidRPr="00046DFF" w:rsidRDefault="006C1DFF" w:rsidP="001D53DE">
      <w:pPr>
        <w:spacing w:line="520" w:lineRule="exact"/>
        <w:jc w:val="center"/>
        <w:rPr>
          <w:rFonts w:ascii="Times New Roman" w:hAnsi="Times New Roman"/>
          <w:b/>
          <w:sz w:val="28"/>
          <w:szCs w:val="32"/>
        </w:rPr>
      </w:pPr>
      <w:bookmarkStart w:id="0" w:name="_GoBack"/>
      <w:r w:rsidRPr="00046DFF">
        <w:rPr>
          <w:rFonts w:ascii="Times New Roman" w:hAnsi="Times New Roman" w:hint="eastAsia"/>
          <w:b/>
          <w:sz w:val="28"/>
          <w:szCs w:val="32"/>
        </w:rPr>
        <w:t>校区首届“绽放青春梦</w:t>
      </w:r>
      <w:r w:rsidRPr="00046DFF">
        <w:rPr>
          <w:rFonts w:ascii="Times New Roman" w:hAnsi="Times New Roman" w:hint="eastAsia"/>
          <w:b/>
          <w:sz w:val="28"/>
          <w:szCs w:val="32"/>
        </w:rPr>
        <w:t xml:space="preserve"> </w:t>
      </w:r>
      <w:r w:rsidRPr="00046DFF">
        <w:rPr>
          <w:rFonts w:ascii="Times New Roman" w:hAnsi="Times New Roman" w:hint="eastAsia"/>
          <w:b/>
          <w:sz w:val="28"/>
          <w:szCs w:val="32"/>
        </w:rPr>
        <w:t>多彩石大情”社团文化节活动进度安排表</w:t>
      </w:r>
      <w:bookmarkEnd w:id="0"/>
    </w:p>
    <w:tbl>
      <w:tblPr>
        <w:tblStyle w:val="a6"/>
        <w:tblW w:w="5000" w:type="pct"/>
        <w:jc w:val="center"/>
        <w:tblLook w:val="04A0" w:firstRow="1" w:lastRow="0" w:firstColumn="1" w:lastColumn="0" w:noHBand="0" w:noVBand="1"/>
      </w:tblPr>
      <w:tblGrid>
        <w:gridCol w:w="1447"/>
        <w:gridCol w:w="1752"/>
        <w:gridCol w:w="1948"/>
        <w:gridCol w:w="1231"/>
        <w:gridCol w:w="2144"/>
      </w:tblGrid>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b/>
                <w:sz w:val="24"/>
                <w:szCs w:val="24"/>
              </w:rPr>
            </w:pPr>
            <w:r w:rsidRPr="00046DFF">
              <w:rPr>
                <w:rFonts w:ascii="Times New Roman" w:hAnsi="Times New Roman" w:hint="eastAsia"/>
                <w:b/>
                <w:sz w:val="24"/>
                <w:szCs w:val="24"/>
              </w:rPr>
              <w:t>日期</w:t>
            </w:r>
          </w:p>
        </w:tc>
        <w:tc>
          <w:tcPr>
            <w:tcW w:w="1028" w:type="pct"/>
          </w:tcPr>
          <w:p w:rsidR="006C1DFF" w:rsidRPr="00046DFF" w:rsidRDefault="006C1DFF" w:rsidP="0018515C">
            <w:pPr>
              <w:spacing w:line="360" w:lineRule="auto"/>
              <w:jc w:val="center"/>
              <w:rPr>
                <w:rFonts w:ascii="Times New Roman" w:hAnsi="Times New Roman"/>
                <w:b/>
                <w:sz w:val="24"/>
                <w:szCs w:val="24"/>
              </w:rPr>
            </w:pPr>
            <w:r w:rsidRPr="00046DFF">
              <w:rPr>
                <w:rFonts w:ascii="Times New Roman" w:hAnsi="Times New Roman" w:hint="eastAsia"/>
                <w:b/>
                <w:sz w:val="24"/>
                <w:szCs w:val="24"/>
              </w:rPr>
              <w:t>活动名称</w:t>
            </w:r>
          </w:p>
        </w:tc>
        <w:tc>
          <w:tcPr>
            <w:tcW w:w="1143" w:type="pct"/>
          </w:tcPr>
          <w:p w:rsidR="006C1DFF" w:rsidRPr="00046DFF" w:rsidRDefault="006C1DFF" w:rsidP="0018515C">
            <w:pPr>
              <w:spacing w:line="360" w:lineRule="auto"/>
              <w:jc w:val="center"/>
              <w:rPr>
                <w:rFonts w:ascii="Times New Roman" w:hAnsi="Times New Roman"/>
                <w:b/>
                <w:sz w:val="24"/>
                <w:szCs w:val="24"/>
              </w:rPr>
            </w:pPr>
            <w:r w:rsidRPr="00046DFF">
              <w:rPr>
                <w:rFonts w:ascii="Times New Roman" w:hAnsi="Times New Roman" w:hint="eastAsia"/>
                <w:b/>
                <w:sz w:val="24"/>
                <w:szCs w:val="24"/>
              </w:rPr>
              <w:t>社团名称</w:t>
            </w:r>
          </w:p>
        </w:tc>
        <w:tc>
          <w:tcPr>
            <w:tcW w:w="722" w:type="pct"/>
          </w:tcPr>
          <w:p w:rsidR="006C1DFF" w:rsidRPr="00046DFF" w:rsidRDefault="006C1DFF" w:rsidP="0018515C">
            <w:pPr>
              <w:spacing w:line="360" w:lineRule="auto"/>
              <w:jc w:val="center"/>
              <w:rPr>
                <w:rFonts w:ascii="Times New Roman" w:hAnsi="Times New Roman"/>
                <w:b/>
                <w:sz w:val="24"/>
                <w:szCs w:val="24"/>
              </w:rPr>
            </w:pPr>
            <w:r w:rsidRPr="00046DFF">
              <w:rPr>
                <w:rFonts w:ascii="Times New Roman" w:hAnsi="Times New Roman" w:hint="eastAsia"/>
                <w:b/>
                <w:sz w:val="24"/>
                <w:szCs w:val="24"/>
              </w:rPr>
              <w:t>活动类型</w:t>
            </w:r>
          </w:p>
        </w:tc>
        <w:tc>
          <w:tcPr>
            <w:tcW w:w="1258" w:type="pct"/>
          </w:tcPr>
          <w:p w:rsidR="006C1DFF" w:rsidRPr="00046DFF" w:rsidRDefault="006C1DFF" w:rsidP="0018515C">
            <w:pPr>
              <w:spacing w:line="360" w:lineRule="auto"/>
              <w:jc w:val="center"/>
              <w:rPr>
                <w:rFonts w:ascii="Times New Roman" w:hAnsi="Times New Roman"/>
                <w:b/>
                <w:sz w:val="24"/>
                <w:szCs w:val="24"/>
              </w:rPr>
            </w:pPr>
            <w:r w:rsidRPr="00046DFF">
              <w:rPr>
                <w:rFonts w:ascii="Times New Roman" w:hAnsi="Times New Roman" w:hint="eastAsia"/>
                <w:b/>
                <w:sz w:val="24"/>
                <w:szCs w:val="24"/>
              </w:rPr>
              <w:t>活动地点</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5</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文化节开幕式</w:t>
            </w:r>
          </w:p>
        </w:tc>
        <w:tc>
          <w:tcPr>
            <w:tcW w:w="1143"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校区</w:t>
            </w:r>
            <w:r w:rsidRPr="00046DFF">
              <w:rPr>
                <w:rFonts w:ascii="Times New Roman" w:hAnsi="Times New Roman"/>
                <w:sz w:val="24"/>
                <w:szCs w:val="24"/>
              </w:rPr>
              <w:t>全体</w:t>
            </w:r>
          </w:p>
        </w:tc>
        <w:tc>
          <w:tcPr>
            <w:tcW w:w="722"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竞赛</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J2</w:t>
            </w:r>
            <w:r w:rsidRPr="00046DFF">
              <w:rPr>
                <w:rFonts w:ascii="Times New Roman" w:hAnsi="Times New Roman" w:hint="eastAsia"/>
                <w:sz w:val="24"/>
                <w:szCs w:val="24"/>
              </w:rPr>
              <w:t>学术报告厅</w:t>
            </w:r>
          </w:p>
        </w:tc>
      </w:tr>
      <w:tr w:rsidR="00366B87" w:rsidRPr="00046DFF" w:rsidTr="00366B87">
        <w:trPr>
          <w:jc w:val="center"/>
        </w:trPr>
        <w:tc>
          <w:tcPr>
            <w:tcW w:w="849" w:type="pct"/>
          </w:tcPr>
          <w:p w:rsidR="006C1DFF" w:rsidRPr="00046DFF" w:rsidRDefault="006C1DFF" w:rsidP="00116295">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00116295" w:rsidRPr="00046DFF">
              <w:rPr>
                <w:rFonts w:ascii="Times New Roman" w:hAnsi="Times New Roman"/>
                <w:sz w:val="24"/>
                <w:szCs w:val="24"/>
              </w:rPr>
              <w:t>6</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游泳知识</w:t>
            </w:r>
            <w:r w:rsidR="004776A0" w:rsidRPr="00046DFF">
              <w:rPr>
                <w:rFonts w:ascii="Times New Roman" w:hAnsi="Times New Roman" w:hint="eastAsia"/>
                <w:sz w:val="24"/>
                <w:szCs w:val="24"/>
              </w:rPr>
              <w:t>沙龙</w:t>
            </w:r>
          </w:p>
        </w:tc>
        <w:tc>
          <w:tcPr>
            <w:tcW w:w="1143" w:type="pct"/>
          </w:tcPr>
          <w:p w:rsidR="006C1DFF" w:rsidRPr="00046DFF" w:rsidRDefault="006C1DFF" w:rsidP="00366B87">
            <w:pPr>
              <w:spacing w:line="360" w:lineRule="auto"/>
              <w:jc w:val="center"/>
              <w:rPr>
                <w:rFonts w:ascii="Times New Roman" w:hAnsi="Times New Roman"/>
                <w:sz w:val="24"/>
                <w:szCs w:val="24"/>
              </w:rPr>
            </w:pPr>
            <w:proofErr w:type="gramStart"/>
            <w:r w:rsidRPr="00046DFF">
              <w:rPr>
                <w:rFonts w:ascii="Times New Roman" w:hAnsi="Times New Roman"/>
                <w:sz w:val="24"/>
                <w:szCs w:val="24"/>
              </w:rPr>
              <w:t>泳动青春</w:t>
            </w:r>
            <w:proofErr w:type="gramEnd"/>
            <w:r w:rsidRPr="00046DFF">
              <w:rPr>
                <w:rFonts w:ascii="Times New Roman" w:hAnsi="Times New Roman"/>
                <w:sz w:val="24"/>
                <w:szCs w:val="24"/>
              </w:rPr>
              <w:t>游泳</w:t>
            </w:r>
            <w:r w:rsidR="00366B87" w:rsidRPr="00046DFF">
              <w:rPr>
                <w:rFonts w:ascii="Times New Roman" w:hAnsi="Times New Roman" w:hint="eastAsia"/>
                <w:sz w:val="24"/>
                <w:szCs w:val="24"/>
              </w:rPr>
              <w:t>社</w:t>
            </w:r>
          </w:p>
        </w:tc>
        <w:tc>
          <w:tcPr>
            <w:tcW w:w="722"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沙龙</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5.5-5.</w:t>
            </w:r>
            <w:r w:rsidR="004776A0" w:rsidRPr="00046DFF">
              <w:rPr>
                <w:rFonts w:ascii="Times New Roman" w:hAnsi="Times New Roman"/>
                <w:sz w:val="24"/>
                <w:szCs w:val="24"/>
              </w:rPr>
              <w:t>12</w:t>
            </w:r>
          </w:p>
        </w:tc>
        <w:tc>
          <w:tcPr>
            <w:tcW w:w="102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乒乓</w:t>
            </w:r>
            <w:r w:rsidRPr="00046DFF">
              <w:rPr>
                <w:rFonts w:ascii="Times New Roman" w:hAnsi="Times New Roman"/>
                <w:sz w:val="24"/>
                <w:szCs w:val="24"/>
              </w:rPr>
              <w:t>文化</w:t>
            </w:r>
            <w:r w:rsidR="006C1DFF" w:rsidRPr="00046DFF">
              <w:rPr>
                <w:rFonts w:ascii="Times New Roman" w:hAnsi="Times New Roman"/>
                <w:sz w:val="24"/>
                <w:szCs w:val="24"/>
              </w:rPr>
              <w:t>展示</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飞扬乒乓球社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展览</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一楼大厅</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5.6</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建模大赛</w:t>
            </w:r>
          </w:p>
        </w:tc>
        <w:tc>
          <w:tcPr>
            <w:tcW w:w="1143"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聚英</w:t>
            </w:r>
            <w:r w:rsidR="006C1DFF" w:rsidRPr="00046DFF">
              <w:rPr>
                <w:rFonts w:ascii="Times New Roman" w:hAnsi="Times New Roman"/>
                <w:sz w:val="24"/>
                <w:szCs w:val="24"/>
              </w:rPr>
              <w:t>计算机协会</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C</w:t>
            </w:r>
            <w:r w:rsidRPr="00046DFF">
              <w:rPr>
                <w:rFonts w:ascii="Times New Roman" w:hAnsi="Times New Roman" w:hint="eastAsia"/>
                <w:sz w:val="24"/>
                <w:szCs w:val="24"/>
              </w:rPr>
              <w:t>3</w:t>
            </w:r>
            <w:r w:rsidRPr="00046DFF">
              <w:rPr>
                <w:rFonts w:ascii="Times New Roman" w:hAnsi="Times New Roman" w:hint="eastAsia"/>
                <w:sz w:val="24"/>
                <w:szCs w:val="24"/>
              </w:rPr>
              <w:t>机房</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5.6-5.7</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轮滑比赛</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轮滑社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餐厅</w:t>
            </w:r>
            <w:r w:rsidRPr="00046DFF">
              <w:rPr>
                <w:rFonts w:ascii="Times New Roman" w:hAnsi="Times New Roman"/>
                <w:sz w:val="24"/>
                <w:szCs w:val="24"/>
              </w:rPr>
              <w:t>前</w:t>
            </w:r>
            <w:r w:rsidRPr="00046DFF">
              <w:rPr>
                <w:rFonts w:ascii="Times New Roman" w:hAnsi="Times New Roman" w:hint="eastAsia"/>
                <w:sz w:val="24"/>
                <w:szCs w:val="24"/>
              </w:rPr>
              <w:t>空地</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5.6-5.</w:t>
            </w:r>
            <w:r w:rsidR="004776A0" w:rsidRPr="00046DFF">
              <w:rPr>
                <w:rFonts w:ascii="Times New Roman" w:hAnsi="Times New Roman"/>
                <w:sz w:val="24"/>
                <w:szCs w:val="24"/>
              </w:rPr>
              <w:t>10</w:t>
            </w:r>
            <w:r w:rsidRPr="00046DFF">
              <w:rPr>
                <w:rFonts w:ascii="Times New Roman" w:hAnsi="Times New Roman" w:hint="eastAsia"/>
                <w:sz w:val="24"/>
                <w:szCs w:val="24"/>
              </w:rPr>
              <w:t xml:space="preserve">  </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5V5</w:t>
            </w:r>
            <w:r w:rsidRPr="00046DFF">
              <w:rPr>
                <w:rFonts w:ascii="Times New Roman" w:hAnsi="Times New Roman" w:hint="eastAsia"/>
                <w:sz w:val="24"/>
                <w:szCs w:val="24"/>
              </w:rPr>
              <w:t>篮球</w:t>
            </w:r>
            <w:r w:rsidR="004776A0" w:rsidRPr="00046DFF">
              <w:rPr>
                <w:rFonts w:ascii="Times New Roman" w:hAnsi="Times New Roman" w:hint="eastAsia"/>
                <w:sz w:val="24"/>
                <w:szCs w:val="24"/>
              </w:rPr>
              <w:t>赛</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飞扬篮球社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主要</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5.7</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棋类讲座</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弈</w:t>
            </w:r>
            <w:proofErr w:type="gramStart"/>
            <w:r w:rsidRPr="00046DFF">
              <w:rPr>
                <w:rFonts w:ascii="Times New Roman" w:hAnsi="Times New Roman"/>
                <w:sz w:val="24"/>
                <w:szCs w:val="24"/>
              </w:rPr>
              <w:t>睿</w:t>
            </w:r>
            <w:proofErr w:type="gramEnd"/>
            <w:r w:rsidRPr="00046DFF">
              <w:rPr>
                <w:rFonts w:ascii="Times New Roman" w:hAnsi="Times New Roman"/>
                <w:sz w:val="24"/>
                <w:szCs w:val="24"/>
              </w:rPr>
              <w:t>棋社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讲座</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5.8</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瑜伽</w:t>
            </w:r>
            <w:r w:rsidR="004776A0" w:rsidRPr="00046DFF">
              <w:rPr>
                <w:rFonts w:ascii="Times New Roman" w:hAnsi="Times New Roman" w:hint="eastAsia"/>
                <w:sz w:val="24"/>
                <w:szCs w:val="24"/>
              </w:rPr>
              <w:t>体验</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缤纷女子协会</w:t>
            </w:r>
          </w:p>
        </w:tc>
        <w:tc>
          <w:tcPr>
            <w:tcW w:w="722"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活动</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跆拳道馆</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5.10</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武术文化</w:t>
            </w:r>
            <w:r w:rsidR="004776A0" w:rsidRPr="00046DFF">
              <w:rPr>
                <w:rFonts w:ascii="Times New Roman" w:hAnsi="Times New Roman" w:hint="eastAsia"/>
                <w:sz w:val="24"/>
                <w:szCs w:val="24"/>
              </w:rPr>
              <w:t>沙龙</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格</w:t>
            </w:r>
            <w:proofErr w:type="gramStart"/>
            <w:r w:rsidRPr="00046DFF">
              <w:rPr>
                <w:rFonts w:ascii="Times New Roman" w:hAnsi="Times New Roman"/>
                <w:sz w:val="24"/>
                <w:szCs w:val="24"/>
              </w:rPr>
              <w:t>武协会</w:t>
            </w:r>
            <w:proofErr w:type="gramEnd"/>
          </w:p>
        </w:tc>
        <w:tc>
          <w:tcPr>
            <w:tcW w:w="722"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沙龙</w:t>
            </w:r>
          </w:p>
        </w:tc>
        <w:tc>
          <w:tcPr>
            <w:tcW w:w="1258" w:type="pct"/>
          </w:tcPr>
          <w:p w:rsidR="006C1DFF"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5.10</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卡片游戏</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心语社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游戏</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4776A0"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12</w:t>
            </w:r>
            <w:r w:rsidRPr="00046DFF">
              <w:rPr>
                <w:rFonts w:ascii="Times New Roman" w:hAnsi="Times New Roman" w:hint="eastAsia"/>
                <w:sz w:val="24"/>
                <w:szCs w:val="24"/>
              </w:rPr>
              <w:t>-5.</w:t>
            </w:r>
            <w:r w:rsidR="009668B5" w:rsidRPr="00046DFF">
              <w:rPr>
                <w:rFonts w:ascii="Times New Roman" w:hAnsi="Times New Roman"/>
                <w:sz w:val="24"/>
                <w:szCs w:val="24"/>
              </w:rPr>
              <w:t>19</w:t>
            </w:r>
          </w:p>
        </w:tc>
        <w:tc>
          <w:tcPr>
            <w:tcW w:w="1028" w:type="pct"/>
          </w:tcPr>
          <w:p w:rsidR="004776A0"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艺术作品</w:t>
            </w:r>
            <w:r w:rsidRPr="00046DFF">
              <w:rPr>
                <w:rFonts w:ascii="Times New Roman" w:hAnsi="Times New Roman"/>
                <w:sz w:val="24"/>
                <w:szCs w:val="24"/>
              </w:rPr>
              <w:t>展示</w:t>
            </w:r>
          </w:p>
        </w:tc>
        <w:tc>
          <w:tcPr>
            <w:tcW w:w="1143" w:type="pct"/>
          </w:tcPr>
          <w:p w:rsidR="004776A0" w:rsidRPr="00046DFF" w:rsidRDefault="004776A0" w:rsidP="0018515C">
            <w:pPr>
              <w:spacing w:line="360" w:lineRule="auto"/>
              <w:jc w:val="center"/>
              <w:rPr>
                <w:rFonts w:ascii="Times New Roman" w:hAnsi="Times New Roman"/>
                <w:sz w:val="24"/>
                <w:szCs w:val="24"/>
              </w:rPr>
            </w:pPr>
            <w:proofErr w:type="gramStart"/>
            <w:r w:rsidRPr="00046DFF">
              <w:rPr>
                <w:rFonts w:ascii="Times New Roman" w:hAnsi="Times New Roman"/>
                <w:sz w:val="24"/>
                <w:szCs w:val="24"/>
              </w:rPr>
              <w:t>艺修社</w:t>
            </w:r>
            <w:proofErr w:type="gramEnd"/>
          </w:p>
        </w:tc>
        <w:tc>
          <w:tcPr>
            <w:tcW w:w="722" w:type="pct"/>
          </w:tcPr>
          <w:p w:rsidR="004776A0" w:rsidRPr="00046DFF" w:rsidRDefault="004776A0" w:rsidP="0018515C">
            <w:pPr>
              <w:spacing w:line="360" w:lineRule="auto"/>
              <w:jc w:val="center"/>
              <w:rPr>
                <w:rFonts w:ascii="Times New Roman" w:hAnsi="Times New Roman"/>
                <w:sz w:val="24"/>
                <w:szCs w:val="24"/>
              </w:rPr>
            </w:pPr>
            <w:r w:rsidRPr="00046DFF">
              <w:rPr>
                <w:rFonts w:ascii="Times New Roman" w:hAnsi="Times New Roman"/>
                <w:sz w:val="24"/>
                <w:szCs w:val="24"/>
              </w:rPr>
              <w:t>展览</w:t>
            </w:r>
          </w:p>
        </w:tc>
        <w:tc>
          <w:tcPr>
            <w:tcW w:w="1258" w:type="pct"/>
          </w:tcPr>
          <w:p w:rsidR="004776A0" w:rsidRPr="00046DFF" w:rsidRDefault="004776A0"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一楼大厅</w:t>
            </w:r>
          </w:p>
        </w:tc>
      </w:tr>
      <w:tr w:rsidR="00366B87" w:rsidRPr="00046DFF" w:rsidTr="00366B87">
        <w:trPr>
          <w:jc w:val="center"/>
        </w:trPr>
        <w:tc>
          <w:tcPr>
            <w:tcW w:w="849"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 xml:space="preserve">5.12 </w:t>
            </w:r>
          </w:p>
        </w:tc>
        <w:tc>
          <w:tcPr>
            <w:tcW w:w="1028"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北部旅行分享</w:t>
            </w:r>
          </w:p>
        </w:tc>
        <w:tc>
          <w:tcPr>
            <w:tcW w:w="1143" w:type="pct"/>
          </w:tcPr>
          <w:p w:rsidR="009668B5" w:rsidRPr="00046DFF" w:rsidRDefault="009668B5" w:rsidP="00366B87">
            <w:pPr>
              <w:spacing w:line="360" w:lineRule="auto"/>
              <w:jc w:val="center"/>
              <w:rPr>
                <w:rFonts w:ascii="Times New Roman" w:hAnsi="Times New Roman"/>
                <w:sz w:val="24"/>
                <w:szCs w:val="24"/>
              </w:rPr>
            </w:pPr>
            <w:r w:rsidRPr="00046DFF">
              <w:rPr>
                <w:rFonts w:ascii="Times New Roman" w:hAnsi="Times New Roman" w:hint="eastAsia"/>
                <w:sz w:val="24"/>
                <w:szCs w:val="24"/>
              </w:rPr>
              <w:t>路途旅游交流</w:t>
            </w:r>
            <w:r w:rsidR="00366B87" w:rsidRPr="00046DFF">
              <w:rPr>
                <w:rFonts w:ascii="Times New Roman" w:hAnsi="Times New Roman" w:hint="eastAsia"/>
                <w:sz w:val="24"/>
                <w:szCs w:val="24"/>
              </w:rPr>
              <w:t>社</w:t>
            </w:r>
          </w:p>
        </w:tc>
        <w:tc>
          <w:tcPr>
            <w:tcW w:w="722"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sz w:val="24"/>
                <w:szCs w:val="24"/>
              </w:rPr>
              <w:t>沙龙</w:t>
            </w:r>
          </w:p>
        </w:tc>
        <w:tc>
          <w:tcPr>
            <w:tcW w:w="1258"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5.13</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羽毛球技巧赛</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飞扬羽毛球社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羽毛球馆</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13</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石头</w:t>
            </w:r>
            <w:r w:rsidR="009668B5" w:rsidRPr="00046DFF">
              <w:rPr>
                <w:rFonts w:ascii="Times New Roman" w:hAnsi="Times New Roman" w:hint="eastAsia"/>
                <w:sz w:val="24"/>
                <w:szCs w:val="24"/>
              </w:rPr>
              <w:t>标本采集</w:t>
            </w:r>
          </w:p>
        </w:tc>
        <w:tc>
          <w:tcPr>
            <w:tcW w:w="1143" w:type="pct"/>
          </w:tcPr>
          <w:p w:rsidR="006C1DFF" w:rsidRPr="00046DFF" w:rsidRDefault="00366B87" w:rsidP="0018515C">
            <w:pPr>
              <w:spacing w:line="360" w:lineRule="auto"/>
              <w:jc w:val="center"/>
              <w:rPr>
                <w:rFonts w:ascii="Times New Roman" w:hAnsi="Times New Roman"/>
                <w:sz w:val="24"/>
                <w:szCs w:val="24"/>
              </w:rPr>
            </w:pPr>
            <w:r w:rsidRPr="00046DFF">
              <w:rPr>
                <w:rFonts w:ascii="Times New Roman" w:hAnsi="Times New Roman"/>
                <w:sz w:val="24"/>
                <w:szCs w:val="24"/>
              </w:rPr>
              <w:t>野外玉石勘察社</w:t>
            </w:r>
          </w:p>
        </w:tc>
        <w:tc>
          <w:tcPr>
            <w:tcW w:w="722"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活动</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乌</w:t>
            </w:r>
            <w:proofErr w:type="gramStart"/>
            <w:r w:rsidRPr="00046DFF">
              <w:rPr>
                <w:rFonts w:ascii="Times New Roman" w:hAnsi="Times New Roman" w:hint="eastAsia"/>
                <w:sz w:val="24"/>
                <w:szCs w:val="24"/>
              </w:rPr>
              <w:t>尔禾区</w:t>
            </w:r>
            <w:proofErr w:type="gramEnd"/>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13</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心理</w:t>
            </w:r>
            <w:r w:rsidR="009668B5" w:rsidRPr="00046DFF">
              <w:rPr>
                <w:rFonts w:ascii="Times New Roman" w:hAnsi="Times New Roman" w:hint="eastAsia"/>
                <w:sz w:val="24"/>
                <w:szCs w:val="24"/>
              </w:rPr>
              <w:t>健康</w:t>
            </w:r>
            <w:r w:rsidRPr="00046DFF">
              <w:rPr>
                <w:rFonts w:ascii="Times New Roman" w:hAnsi="Times New Roman"/>
                <w:sz w:val="24"/>
                <w:szCs w:val="24"/>
              </w:rPr>
              <w:t>讲座</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心语社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讲座</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楼阶梯教室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5.14</w:t>
            </w:r>
          </w:p>
        </w:tc>
        <w:tc>
          <w:tcPr>
            <w:tcW w:w="1028" w:type="pct"/>
          </w:tcPr>
          <w:p w:rsidR="006C1DFF" w:rsidRPr="00046DFF" w:rsidRDefault="006C1DFF" w:rsidP="0018515C">
            <w:pPr>
              <w:spacing w:line="360" w:lineRule="auto"/>
              <w:jc w:val="center"/>
              <w:rPr>
                <w:rFonts w:ascii="Times New Roman" w:hAnsi="Times New Roman"/>
                <w:sz w:val="24"/>
                <w:szCs w:val="24"/>
              </w:rPr>
            </w:pPr>
            <w:proofErr w:type="gramStart"/>
            <w:r w:rsidRPr="00046DFF">
              <w:rPr>
                <w:rFonts w:ascii="Times New Roman" w:hAnsi="Times New Roman"/>
                <w:sz w:val="24"/>
                <w:szCs w:val="24"/>
              </w:rPr>
              <w:t>撕</w:t>
            </w:r>
            <w:proofErr w:type="gramEnd"/>
            <w:r w:rsidRPr="00046DFF">
              <w:rPr>
                <w:rFonts w:ascii="Times New Roman" w:hAnsi="Times New Roman"/>
                <w:sz w:val="24"/>
                <w:szCs w:val="24"/>
              </w:rPr>
              <w:t>名牌</w:t>
            </w:r>
            <w:r w:rsidR="009668B5" w:rsidRPr="00046DFF">
              <w:rPr>
                <w:rFonts w:ascii="Times New Roman" w:hAnsi="Times New Roman" w:hint="eastAsia"/>
                <w:sz w:val="24"/>
                <w:szCs w:val="24"/>
              </w:rPr>
              <w:t>活动</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健身俱乐部牌</w:t>
            </w:r>
          </w:p>
        </w:tc>
        <w:tc>
          <w:tcPr>
            <w:tcW w:w="722"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活动</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田径场</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5.15-5.20</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7v7</w:t>
            </w:r>
            <w:r w:rsidRPr="00046DFF">
              <w:rPr>
                <w:rFonts w:ascii="Times New Roman" w:hAnsi="Times New Roman" w:hint="eastAsia"/>
                <w:sz w:val="24"/>
                <w:szCs w:val="24"/>
              </w:rPr>
              <w:t>足球赛</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足球社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田径场</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5.17</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民俗风情</w:t>
            </w:r>
            <w:r w:rsidR="009668B5" w:rsidRPr="00046DFF">
              <w:rPr>
                <w:rFonts w:ascii="Times New Roman" w:hAnsi="Times New Roman" w:hint="eastAsia"/>
                <w:sz w:val="24"/>
                <w:szCs w:val="24"/>
              </w:rPr>
              <w:t>分享</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民俗风情社</w:t>
            </w:r>
          </w:p>
        </w:tc>
        <w:tc>
          <w:tcPr>
            <w:tcW w:w="722"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沙龙</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 xml:space="preserve">5.19 </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竞赛知识讲座</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数学爱好者协会</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讲座</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楼阶梯教室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5.20</w:t>
            </w:r>
            <w:r w:rsidR="009668B5" w:rsidRPr="00046DFF">
              <w:rPr>
                <w:rFonts w:ascii="Times New Roman" w:hAnsi="Times New Roman"/>
                <w:sz w:val="24"/>
                <w:szCs w:val="24"/>
              </w:rPr>
              <w:t>-</w:t>
            </w:r>
            <w:r w:rsidR="009668B5" w:rsidRPr="00046DFF">
              <w:rPr>
                <w:rFonts w:ascii="Times New Roman" w:hAnsi="Times New Roman" w:hint="eastAsia"/>
                <w:sz w:val="24"/>
                <w:szCs w:val="24"/>
              </w:rPr>
              <w:t>5.25</w:t>
            </w:r>
          </w:p>
        </w:tc>
        <w:tc>
          <w:tcPr>
            <w:tcW w:w="102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英语</w:t>
            </w:r>
            <w:r w:rsidR="006C1DFF" w:rsidRPr="00046DFF">
              <w:rPr>
                <w:rFonts w:ascii="Times New Roman" w:hAnsi="Times New Roman" w:hint="eastAsia"/>
                <w:sz w:val="24"/>
                <w:szCs w:val="24"/>
              </w:rPr>
              <w:t>海</w:t>
            </w:r>
            <w:r w:rsidRPr="00046DFF">
              <w:rPr>
                <w:rFonts w:ascii="Times New Roman" w:hAnsi="Times New Roman" w:hint="eastAsia"/>
                <w:sz w:val="24"/>
                <w:szCs w:val="24"/>
              </w:rPr>
              <w:t>报</w:t>
            </w:r>
            <w:r w:rsidR="006C1DFF" w:rsidRPr="00046DFF">
              <w:rPr>
                <w:rFonts w:ascii="Times New Roman" w:hAnsi="Times New Roman" w:hint="eastAsia"/>
                <w:sz w:val="24"/>
                <w:szCs w:val="24"/>
              </w:rPr>
              <w:t>展</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E</w:t>
            </w:r>
            <w:proofErr w:type="gramStart"/>
            <w:r w:rsidRPr="00046DFF">
              <w:rPr>
                <w:rFonts w:ascii="Times New Roman" w:hAnsi="Times New Roman"/>
                <w:sz w:val="24"/>
                <w:szCs w:val="24"/>
              </w:rPr>
              <w:t>研</w:t>
            </w:r>
            <w:proofErr w:type="gramEnd"/>
            <w:r w:rsidRPr="00046DFF">
              <w:rPr>
                <w:rFonts w:ascii="Times New Roman" w:hAnsi="Times New Roman"/>
                <w:sz w:val="24"/>
                <w:szCs w:val="24"/>
              </w:rPr>
              <w:t>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展览</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一楼大厅</w:t>
            </w:r>
          </w:p>
        </w:tc>
      </w:tr>
      <w:tr w:rsidR="00366B87" w:rsidRPr="00046DFF" w:rsidTr="00366B87">
        <w:trPr>
          <w:jc w:val="center"/>
        </w:trPr>
        <w:tc>
          <w:tcPr>
            <w:tcW w:w="849"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20</w:t>
            </w:r>
            <w:r w:rsidRPr="00046DFF">
              <w:rPr>
                <w:rFonts w:ascii="Times New Roman" w:hAnsi="Times New Roman" w:hint="eastAsia"/>
                <w:sz w:val="24"/>
                <w:szCs w:val="24"/>
              </w:rPr>
              <w:t xml:space="preserve"> </w:t>
            </w:r>
          </w:p>
        </w:tc>
        <w:tc>
          <w:tcPr>
            <w:tcW w:w="1028"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南部旅行</w:t>
            </w:r>
            <w:r w:rsidRPr="00046DFF">
              <w:rPr>
                <w:rFonts w:ascii="Times New Roman" w:hAnsi="Times New Roman"/>
                <w:sz w:val="24"/>
                <w:szCs w:val="24"/>
              </w:rPr>
              <w:t>分享</w:t>
            </w:r>
          </w:p>
        </w:tc>
        <w:tc>
          <w:tcPr>
            <w:tcW w:w="1143" w:type="pct"/>
          </w:tcPr>
          <w:p w:rsidR="009668B5" w:rsidRPr="00046DFF" w:rsidRDefault="009668B5" w:rsidP="00366B87">
            <w:pPr>
              <w:spacing w:line="360" w:lineRule="auto"/>
              <w:jc w:val="center"/>
              <w:rPr>
                <w:rFonts w:ascii="Times New Roman" w:hAnsi="Times New Roman"/>
                <w:sz w:val="24"/>
                <w:szCs w:val="24"/>
              </w:rPr>
            </w:pPr>
            <w:r w:rsidRPr="00046DFF">
              <w:rPr>
                <w:rFonts w:ascii="Times New Roman" w:hAnsi="Times New Roman" w:hint="eastAsia"/>
                <w:sz w:val="24"/>
                <w:szCs w:val="24"/>
              </w:rPr>
              <w:t>路途旅游交流</w:t>
            </w:r>
            <w:r w:rsidR="00366B87" w:rsidRPr="00046DFF">
              <w:rPr>
                <w:rFonts w:ascii="Times New Roman" w:hAnsi="Times New Roman" w:hint="eastAsia"/>
                <w:sz w:val="24"/>
                <w:szCs w:val="24"/>
              </w:rPr>
              <w:t>社</w:t>
            </w:r>
          </w:p>
        </w:tc>
        <w:tc>
          <w:tcPr>
            <w:tcW w:w="722" w:type="pct"/>
          </w:tcPr>
          <w:p w:rsidR="009668B5" w:rsidRPr="00046DFF" w:rsidRDefault="009668B5" w:rsidP="0018515C">
            <w:pPr>
              <w:spacing w:line="360" w:lineRule="auto"/>
              <w:jc w:val="center"/>
              <w:rPr>
                <w:rFonts w:ascii="Times New Roman" w:hAnsi="Times New Roman"/>
                <w:sz w:val="24"/>
                <w:szCs w:val="24"/>
              </w:rPr>
            </w:pPr>
            <w:r w:rsidRPr="00046DFF">
              <w:rPr>
                <w:rFonts w:ascii="Times New Roman" w:hAnsi="Times New Roman"/>
                <w:sz w:val="24"/>
                <w:szCs w:val="24"/>
              </w:rPr>
              <w:t>沙龙</w:t>
            </w:r>
          </w:p>
        </w:tc>
        <w:tc>
          <w:tcPr>
            <w:tcW w:w="1258" w:type="pct"/>
            <w:vAlign w:val="center"/>
          </w:tcPr>
          <w:p w:rsidR="009668B5" w:rsidRPr="00046DFF" w:rsidRDefault="009668B5" w:rsidP="0018515C">
            <w:pPr>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w:t>
            </w:r>
            <w:r w:rsidRPr="00046DFF">
              <w:rPr>
                <w:rFonts w:ascii="Times New Roman" w:hAnsi="Times New Roman"/>
                <w:sz w:val="24"/>
                <w:szCs w:val="24"/>
              </w:rPr>
              <w:t>研讨</w:t>
            </w:r>
            <w:r w:rsidRPr="00046DFF">
              <w:rPr>
                <w:rFonts w:ascii="Times New Roman" w:hAnsi="Times New Roman" w:hint="eastAsia"/>
                <w:sz w:val="24"/>
                <w:szCs w:val="24"/>
              </w:rPr>
              <w:t>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5.21</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棋类比赛</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弈</w:t>
            </w:r>
            <w:proofErr w:type="gramStart"/>
            <w:r w:rsidRPr="00046DFF">
              <w:rPr>
                <w:rFonts w:ascii="Times New Roman" w:hAnsi="Times New Roman"/>
                <w:sz w:val="24"/>
                <w:szCs w:val="24"/>
              </w:rPr>
              <w:t>睿</w:t>
            </w:r>
            <w:proofErr w:type="gramEnd"/>
            <w:r w:rsidRPr="00046DFF">
              <w:rPr>
                <w:rFonts w:ascii="Times New Roman" w:hAnsi="Times New Roman"/>
                <w:sz w:val="24"/>
                <w:szCs w:val="24"/>
              </w:rPr>
              <w:t>棋社</w:t>
            </w:r>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9668B5"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楼阶梯教室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 xml:space="preserve">5.21  </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三行诗评比</w:t>
            </w:r>
          </w:p>
        </w:tc>
        <w:tc>
          <w:tcPr>
            <w:tcW w:w="1143" w:type="pct"/>
          </w:tcPr>
          <w:p w:rsidR="006C1DFF" w:rsidRPr="00046DFF" w:rsidRDefault="006C1DFF" w:rsidP="0018515C">
            <w:pPr>
              <w:spacing w:line="360" w:lineRule="auto"/>
              <w:jc w:val="center"/>
              <w:rPr>
                <w:rFonts w:ascii="Times New Roman" w:hAnsi="Times New Roman"/>
                <w:sz w:val="24"/>
                <w:szCs w:val="24"/>
              </w:rPr>
            </w:pPr>
            <w:proofErr w:type="gramStart"/>
            <w:r w:rsidRPr="00046DFF">
              <w:rPr>
                <w:rFonts w:ascii="Times New Roman" w:hAnsi="Times New Roman"/>
                <w:sz w:val="24"/>
                <w:szCs w:val="24"/>
              </w:rPr>
              <w:t>问墨阁</w:t>
            </w:r>
            <w:proofErr w:type="gramEnd"/>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竞赛</w:t>
            </w:r>
          </w:p>
        </w:tc>
        <w:tc>
          <w:tcPr>
            <w:tcW w:w="1258" w:type="pct"/>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楼阶梯教室</w:t>
            </w:r>
          </w:p>
        </w:tc>
      </w:tr>
      <w:tr w:rsidR="002A7FCC" w:rsidRPr="00046DFF" w:rsidTr="00366B87">
        <w:trPr>
          <w:jc w:val="center"/>
        </w:trPr>
        <w:tc>
          <w:tcPr>
            <w:tcW w:w="849" w:type="pct"/>
          </w:tcPr>
          <w:p w:rsidR="002A7FCC" w:rsidRPr="00046DFF" w:rsidRDefault="002A7FCC" w:rsidP="002A7FCC">
            <w:pPr>
              <w:spacing w:line="360" w:lineRule="auto"/>
              <w:jc w:val="center"/>
              <w:rPr>
                <w:rFonts w:ascii="Times New Roman" w:hAnsi="Times New Roman"/>
                <w:sz w:val="24"/>
                <w:szCs w:val="24"/>
              </w:rPr>
            </w:pPr>
            <w:r w:rsidRPr="00046DFF">
              <w:rPr>
                <w:rFonts w:ascii="Times New Roman" w:hAnsi="Times New Roman" w:hint="eastAsia"/>
                <w:sz w:val="24"/>
                <w:szCs w:val="24"/>
              </w:rPr>
              <w:t>5.</w:t>
            </w:r>
            <w:r w:rsidRPr="00046DFF">
              <w:rPr>
                <w:rFonts w:ascii="Times New Roman" w:hAnsi="Times New Roman"/>
                <w:sz w:val="24"/>
                <w:szCs w:val="24"/>
              </w:rPr>
              <w:t>22</w:t>
            </w:r>
          </w:p>
        </w:tc>
        <w:tc>
          <w:tcPr>
            <w:tcW w:w="1028" w:type="pct"/>
          </w:tcPr>
          <w:p w:rsidR="002A7FCC" w:rsidRPr="00046DFF" w:rsidRDefault="002A7FCC" w:rsidP="002A7FCC">
            <w:pPr>
              <w:spacing w:line="360" w:lineRule="auto"/>
              <w:jc w:val="center"/>
              <w:rPr>
                <w:rFonts w:ascii="Times New Roman" w:hAnsi="Times New Roman"/>
                <w:sz w:val="24"/>
                <w:szCs w:val="24"/>
              </w:rPr>
            </w:pPr>
            <w:r w:rsidRPr="00046DFF">
              <w:rPr>
                <w:rFonts w:ascii="Times New Roman" w:hAnsi="Times New Roman"/>
                <w:sz w:val="24"/>
                <w:szCs w:val="24"/>
              </w:rPr>
              <w:t>玉石文化讲座</w:t>
            </w:r>
          </w:p>
        </w:tc>
        <w:tc>
          <w:tcPr>
            <w:tcW w:w="1143" w:type="pct"/>
          </w:tcPr>
          <w:p w:rsidR="002A7FCC" w:rsidRPr="00046DFF" w:rsidRDefault="002A7FCC" w:rsidP="002A7FCC">
            <w:pPr>
              <w:spacing w:line="360" w:lineRule="auto"/>
              <w:jc w:val="center"/>
              <w:rPr>
                <w:rFonts w:ascii="Times New Roman" w:hAnsi="Times New Roman"/>
                <w:sz w:val="24"/>
                <w:szCs w:val="24"/>
              </w:rPr>
            </w:pPr>
            <w:r w:rsidRPr="00046DFF">
              <w:rPr>
                <w:rFonts w:ascii="Times New Roman" w:hAnsi="Times New Roman"/>
                <w:sz w:val="24"/>
                <w:szCs w:val="24"/>
              </w:rPr>
              <w:t>野外玉石勘察社</w:t>
            </w:r>
          </w:p>
        </w:tc>
        <w:tc>
          <w:tcPr>
            <w:tcW w:w="722" w:type="pct"/>
          </w:tcPr>
          <w:p w:rsidR="002A7FCC" w:rsidRPr="00046DFF" w:rsidRDefault="002A7FCC" w:rsidP="002A7FCC">
            <w:pPr>
              <w:spacing w:line="360" w:lineRule="auto"/>
              <w:jc w:val="center"/>
              <w:rPr>
                <w:rFonts w:ascii="Times New Roman" w:hAnsi="Times New Roman"/>
                <w:sz w:val="24"/>
                <w:szCs w:val="24"/>
              </w:rPr>
            </w:pPr>
            <w:r w:rsidRPr="00046DFF">
              <w:rPr>
                <w:rFonts w:ascii="Times New Roman" w:hAnsi="Times New Roman"/>
                <w:sz w:val="24"/>
                <w:szCs w:val="24"/>
              </w:rPr>
              <w:t>讲座</w:t>
            </w:r>
          </w:p>
        </w:tc>
        <w:tc>
          <w:tcPr>
            <w:tcW w:w="1258" w:type="pct"/>
          </w:tcPr>
          <w:p w:rsidR="002A7FCC" w:rsidRPr="00046DFF" w:rsidRDefault="002A7FCC" w:rsidP="002A7FCC">
            <w:pPr>
              <w:spacing w:line="360" w:lineRule="auto"/>
              <w:jc w:val="center"/>
              <w:rPr>
                <w:rFonts w:ascii="Times New Roman" w:hAnsi="Times New Roman"/>
                <w:sz w:val="24"/>
                <w:szCs w:val="24"/>
              </w:rPr>
            </w:pPr>
            <w:r w:rsidRPr="00046DFF">
              <w:rPr>
                <w:rFonts w:ascii="Times New Roman" w:hAnsi="Times New Roman" w:hint="eastAsia"/>
                <w:sz w:val="24"/>
                <w:szCs w:val="24"/>
              </w:rPr>
              <w:t>C6</w:t>
            </w:r>
            <w:r w:rsidRPr="00046DFF">
              <w:rPr>
                <w:rFonts w:ascii="Times New Roman" w:hAnsi="Times New Roman" w:hint="eastAsia"/>
                <w:sz w:val="24"/>
                <w:szCs w:val="24"/>
              </w:rPr>
              <w:t>楼阶梯教室</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5.22</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快闪</w:t>
            </w:r>
          </w:p>
        </w:tc>
        <w:tc>
          <w:tcPr>
            <w:tcW w:w="1143" w:type="pct"/>
          </w:tcPr>
          <w:p w:rsidR="006C1DFF" w:rsidRPr="00046DFF" w:rsidRDefault="006C1DFF" w:rsidP="0018515C">
            <w:pPr>
              <w:spacing w:line="360" w:lineRule="auto"/>
              <w:jc w:val="center"/>
              <w:rPr>
                <w:rFonts w:ascii="Times New Roman" w:hAnsi="Times New Roman"/>
                <w:sz w:val="24"/>
                <w:szCs w:val="24"/>
              </w:rPr>
            </w:pPr>
            <w:proofErr w:type="gramStart"/>
            <w:r w:rsidRPr="00046DFF">
              <w:rPr>
                <w:rFonts w:ascii="Times New Roman" w:hAnsi="Times New Roman"/>
                <w:sz w:val="24"/>
                <w:szCs w:val="24"/>
              </w:rPr>
              <w:t>街舞社</w:t>
            </w:r>
            <w:proofErr w:type="gramEnd"/>
          </w:p>
        </w:tc>
        <w:tc>
          <w:tcPr>
            <w:tcW w:w="722"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表演</w:t>
            </w:r>
          </w:p>
        </w:tc>
        <w:tc>
          <w:tcPr>
            <w:tcW w:w="1258" w:type="pct"/>
          </w:tcPr>
          <w:p w:rsidR="006C1DFF" w:rsidRPr="00046DFF" w:rsidRDefault="0011769D" w:rsidP="0011769D">
            <w:pPr>
              <w:spacing w:line="360" w:lineRule="auto"/>
              <w:jc w:val="center"/>
              <w:rPr>
                <w:rFonts w:ascii="Times New Roman" w:hAnsi="Times New Roman"/>
                <w:sz w:val="24"/>
                <w:szCs w:val="24"/>
              </w:rPr>
            </w:pPr>
            <w:r w:rsidRPr="00046DFF">
              <w:rPr>
                <w:rFonts w:ascii="Times New Roman" w:hAnsi="Times New Roman" w:hint="eastAsia"/>
                <w:sz w:val="24"/>
                <w:szCs w:val="24"/>
              </w:rPr>
              <w:t>基本</w:t>
            </w:r>
            <w:proofErr w:type="gramStart"/>
            <w:r w:rsidRPr="00046DFF">
              <w:rPr>
                <w:rFonts w:ascii="Times New Roman" w:hAnsi="Times New Roman" w:hint="eastAsia"/>
                <w:sz w:val="24"/>
                <w:szCs w:val="24"/>
              </w:rPr>
              <w:t>伙</w:t>
            </w:r>
            <w:proofErr w:type="gramEnd"/>
            <w:r w:rsidRPr="00046DFF">
              <w:rPr>
                <w:rFonts w:ascii="Times New Roman" w:hAnsi="Times New Roman" w:hint="eastAsia"/>
                <w:sz w:val="24"/>
                <w:szCs w:val="24"/>
              </w:rPr>
              <w:t>餐厅</w:t>
            </w:r>
          </w:p>
        </w:tc>
      </w:tr>
      <w:tr w:rsidR="00366B87" w:rsidRPr="00046DFF" w:rsidTr="00366B87">
        <w:trPr>
          <w:jc w:val="center"/>
        </w:trPr>
        <w:tc>
          <w:tcPr>
            <w:tcW w:w="849"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5.22-5.24</w:t>
            </w:r>
          </w:p>
        </w:tc>
        <w:tc>
          <w:tcPr>
            <w:tcW w:w="1028"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心理咨询</w:t>
            </w:r>
          </w:p>
        </w:tc>
        <w:tc>
          <w:tcPr>
            <w:tcW w:w="1143" w:type="pct"/>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sz w:val="24"/>
                <w:szCs w:val="24"/>
              </w:rPr>
              <w:t>心语社</w:t>
            </w:r>
          </w:p>
        </w:tc>
        <w:tc>
          <w:tcPr>
            <w:tcW w:w="722" w:type="pct"/>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活动</w:t>
            </w:r>
          </w:p>
        </w:tc>
        <w:tc>
          <w:tcPr>
            <w:tcW w:w="1258" w:type="pct"/>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J1</w:t>
            </w:r>
            <w:r w:rsidRPr="00046DFF">
              <w:rPr>
                <w:rFonts w:ascii="Times New Roman" w:hAnsi="Times New Roman"/>
                <w:sz w:val="24"/>
                <w:szCs w:val="24"/>
              </w:rPr>
              <w:t>II</w:t>
            </w:r>
            <w:r w:rsidRPr="00046DFF">
              <w:rPr>
                <w:rFonts w:ascii="Times New Roman" w:hAnsi="Times New Roman"/>
                <w:sz w:val="24"/>
                <w:szCs w:val="24"/>
              </w:rPr>
              <w:t>心理咨询室</w:t>
            </w:r>
          </w:p>
        </w:tc>
      </w:tr>
      <w:tr w:rsidR="00366B87" w:rsidRPr="00046DFF" w:rsidTr="00366B87">
        <w:trPr>
          <w:jc w:val="center"/>
        </w:trPr>
        <w:tc>
          <w:tcPr>
            <w:tcW w:w="849" w:type="pct"/>
            <w:vAlign w:val="center"/>
          </w:tcPr>
          <w:p w:rsidR="006C1DFF" w:rsidRPr="00046DFF" w:rsidRDefault="006C1DFF"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lastRenderedPageBreak/>
              <w:t>5.26</w:t>
            </w:r>
          </w:p>
        </w:tc>
        <w:tc>
          <w:tcPr>
            <w:tcW w:w="1028" w:type="pct"/>
            <w:vAlign w:val="center"/>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社团文化节</w:t>
            </w:r>
            <w:r w:rsidRPr="00046DFF">
              <w:rPr>
                <w:rFonts w:ascii="Times New Roman" w:hAnsi="Times New Roman"/>
                <w:sz w:val="24"/>
                <w:szCs w:val="24"/>
              </w:rPr>
              <w:t>闭幕式暨文化艺术进校园</w:t>
            </w:r>
            <w:r w:rsidRPr="00046DFF">
              <w:rPr>
                <w:rFonts w:ascii="Times New Roman" w:hAnsi="Times New Roman" w:hint="eastAsia"/>
                <w:sz w:val="24"/>
                <w:szCs w:val="24"/>
              </w:rPr>
              <w:t>晚会</w:t>
            </w:r>
          </w:p>
        </w:tc>
        <w:tc>
          <w:tcPr>
            <w:tcW w:w="1143" w:type="pct"/>
            <w:vAlign w:val="center"/>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表演社团、</w:t>
            </w:r>
            <w:r w:rsidRPr="00046DFF">
              <w:rPr>
                <w:rFonts w:ascii="Times New Roman" w:hAnsi="Times New Roman"/>
                <w:sz w:val="24"/>
                <w:szCs w:val="24"/>
              </w:rPr>
              <w:t>地方文化艺术团</w:t>
            </w:r>
          </w:p>
        </w:tc>
        <w:tc>
          <w:tcPr>
            <w:tcW w:w="722" w:type="pct"/>
            <w:vAlign w:val="center"/>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活动</w:t>
            </w:r>
          </w:p>
        </w:tc>
        <w:tc>
          <w:tcPr>
            <w:tcW w:w="1258" w:type="pct"/>
            <w:vAlign w:val="center"/>
          </w:tcPr>
          <w:p w:rsidR="006C1DFF" w:rsidRPr="00046DFF" w:rsidRDefault="0011769D" w:rsidP="0018515C">
            <w:pPr>
              <w:spacing w:line="360" w:lineRule="auto"/>
              <w:jc w:val="center"/>
              <w:rPr>
                <w:rFonts w:ascii="Times New Roman" w:hAnsi="Times New Roman"/>
                <w:sz w:val="24"/>
                <w:szCs w:val="24"/>
              </w:rPr>
            </w:pPr>
            <w:r w:rsidRPr="00046DFF">
              <w:rPr>
                <w:rFonts w:ascii="Times New Roman" w:hAnsi="Times New Roman" w:hint="eastAsia"/>
                <w:sz w:val="24"/>
                <w:szCs w:val="24"/>
              </w:rPr>
              <w:t>J2</w:t>
            </w:r>
            <w:r w:rsidRPr="00046DFF">
              <w:rPr>
                <w:rFonts w:ascii="Times New Roman" w:hAnsi="Times New Roman" w:hint="eastAsia"/>
                <w:sz w:val="24"/>
                <w:szCs w:val="24"/>
              </w:rPr>
              <w:t>学术报告厅</w:t>
            </w:r>
          </w:p>
        </w:tc>
      </w:tr>
    </w:tbl>
    <w:p w:rsidR="006C1DFF" w:rsidRPr="00046DFF" w:rsidRDefault="006C1DFF" w:rsidP="006C1DFF">
      <w:pPr>
        <w:widowControl/>
        <w:spacing w:line="560" w:lineRule="exact"/>
        <w:jc w:val="center"/>
        <w:rPr>
          <w:rFonts w:ascii="Times New Roman" w:hAnsi="Times New Roman"/>
          <w:b/>
          <w:sz w:val="28"/>
          <w:szCs w:val="32"/>
        </w:rPr>
      </w:pPr>
    </w:p>
    <w:p w:rsidR="006C1DFF" w:rsidRPr="00046DFF" w:rsidRDefault="006C1DFF" w:rsidP="00CB2F10">
      <w:pPr>
        <w:widowControl/>
        <w:spacing w:line="560" w:lineRule="exact"/>
        <w:rPr>
          <w:rFonts w:ascii="Times New Roman" w:hAnsi="Times New Roman"/>
          <w:b/>
          <w:sz w:val="28"/>
          <w:szCs w:val="32"/>
        </w:rPr>
      </w:pPr>
    </w:p>
    <w:p w:rsidR="006C1DFF" w:rsidRPr="00046DFF" w:rsidRDefault="006C1DFF" w:rsidP="006C1DFF">
      <w:pPr>
        <w:rPr>
          <w:rFonts w:ascii="Times New Roman" w:hAnsi="Times New Roman"/>
        </w:rPr>
      </w:pPr>
    </w:p>
    <w:p w:rsidR="006C1DFF" w:rsidRPr="00046DFF" w:rsidRDefault="006C1DFF" w:rsidP="00CB2F10">
      <w:pPr>
        <w:widowControl/>
        <w:spacing w:line="560" w:lineRule="exact"/>
        <w:rPr>
          <w:rFonts w:ascii="Times New Roman" w:hAnsi="Times New Roman"/>
          <w:kern w:val="0"/>
          <w:sz w:val="28"/>
          <w:szCs w:val="32"/>
        </w:rPr>
      </w:pPr>
    </w:p>
    <w:p w:rsidR="00753388" w:rsidRPr="00046DFF" w:rsidRDefault="00753388" w:rsidP="00CB2F10">
      <w:pPr>
        <w:widowControl/>
        <w:spacing w:line="560" w:lineRule="exact"/>
        <w:rPr>
          <w:rFonts w:ascii="Times New Roman" w:hAnsi="Times New Roman"/>
          <w:kern w:val="0"/>
          <w:sz w:val="28"/>
          <w:szCs w:val="32"/>
        </w:rPr>
      </w:pPr>
    </w:p>
    <w:p w:rsidR="00613DBA" w:rsidRPr="00046DFF" w:rsidRDefault="00613DBA" w:rsidP="00CB2F10">
      <w:pPr>
        <w:widowControl/>
        <w:spacing w:line="560" w:lineRule="exact"/>
        <w:rPr>
          <w:rFonts w:ascii="Times New Roman" w:hAnsi="Times New Roman"/>
          <w:kern w:val="0"/>
          <w:sz w:val="28"/>
          <w:szCs w:val="32"/>
        </w:rPr>
      </w:pPr>
    </w:p>
    <w:p w:rsidR="00613DBA" w:rsidRPr="00046DFF" w:rsidRDefault="00613DBA"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366B87" w:rsidRPr="00046DFF" w:rsidRDefault="00366B87" w:rsidP="00CB2F10">
      <w:pPr>
        <w:widowControl/>
        <w:spacing w:line="560" w:lineRule="exact"/>
        <w:rPr>
          <w:rFonts w:ascii="Times New Roman" w:hAnsi="Times New Roman"/>
          <w:kern w:val="0"/>
          <w:sz w:val="28"/>
          <w:szCs w:val="32"/>
        </w:rPr>
      </w:pPr>
    </w:p>
    <w:p w:rsidR="002A7FCC" w:rsidRPr="00046DFF" w:rsidRDefault="002A7FCC" w:rsidP="00CB2F10">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lastRenderedPageBreak/>
        <w:t>附件</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53388">
      <w:pPr>
        <w:widowControl/>
        <w:spacing w:line="560" w:lineRule="exact"/>
        <w:jc w:val="center"/>
        <w:rPr>
          <w:rFonts w:ascii="Times New Roman" w:hAnsi="Times New Roman"/>
          <w:b/>
          <w:kern w:val="0"/>
          <w:sz w:val="32"/>
          <w:szCs w:val="32"/>
        </w:rPr>
      </w:pPr>
      <w:r w:rsidRPr="00046DFF">
        <w:rPr>
          <w:rFonts w:ascii="Times New Roman" w:hAnsi="Times New Roman" w:hint="eastAsia"/>
          <w:b/>
          <w:kern w:val="0"/>
          <w:sz w:val="32"/>
          <w:szCs w:val="32"/>
        </w:rPr>
        <w:t>2016-2017</w:t>
      </w:r>
      <w:r w:rsidRPr="00046DFF">
        <w:rPr>
          <w:rFonts w:ascii="Times New Roman" w:hAnsi="Times New Roman" w:hint="eastAsia"/>
          <w:b/>
          <w:kern w:val="0"/>
          <w:sz w:val="32"/>
          <w:szCs w:val="32"/>
        </w:rPr>
        <w:t>年度校区级学生社团年终评比办法</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一、评优等级</w:t>
      </w:r>
    </w:p>
    <w:p w:rsidR="00753388" w:rsidRPr="00046DFF" w:rsidRDefault="00753388" w:rsidP="00753388">
      <w:pPr>
        <w:widowControl/>
        <w:spacing w:line="360" w:lineRule="auto"/>
        <w:ind w:firstLineChars="200" w:firstLine="560"/>
        <w:rPr>
          <w:rFonts w:ascii="Times New Roman" w:hAnsi="Times New Roman"/>
          <w:kern w:val="0"/>
          <w:sz w:val="28"/>
          <w:szCs w:val="32"/>
        </w:rPr>
      </w:pPr>
      <w:proofErr w:type="gramStart"/>
      <w:r w:rsidRPr="00046DFF">
        <w:rPr>
          <w:rFonts w:ascii="Times New Roman" w:hAnsi="Times New Roman" w:hint="eastAsia"/>
          <w:kern w:val="0"/>
          <w:sz w:val="28"/>
          <w:szCs w:val="32"/>
        </w:rPr>
        <w:t>最佳学生</w:t>
      </w:r>
      <w:proofErr w:type="gramEnd"/>
      <w:r w:rsidRPr="00046DFF">
        <w:rPr>
          <w:rFonts w:ascii="Times New Roman" w:hAnsi="Times New Roman" w:hint="eastAsia"/>
          <w:kern w:val="0"/>
          <w:sz w:val="28"/>
          <w:szCs w:val="32"/>
        </w:rPr>
        <w:t>社团</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个、优秀学生社团</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个、优秀指导教师</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名。</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二、评优时间</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集中动员讲解：</w:t>
      </w:r>
      <w:r w:rsidRPr="00046DFF">
        <w:rPr>
          <w:rFonts w:ascii="Times New Roman" w:hAnsi="Times New Roman" w:hint="eastAsia"/>
          <w:kern w:val="0"/>
          <w:sz w:val="28"/>
          <w:szCs w:val="32"/>
        </w:rPr>
        <w:t>2017.5.15</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报名及材料上交（格式参照备注）：</w:t>
      </w:r>
      <w:r w:rsidRPr="00046DFF">
        <w:rPr>
          <w:rFonts w:ascii="Times New Roman" w:hAnsi="Times New Roman" w:hint="eastAsia"/>
          <w:kern w:val="0"/>
          <w:sz w:val="28"/>
          <w:szCs w:val="32"/>
        </w:rPr>
        <w:t>2017.5.16</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2017.5.20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材料评审：</w:t>
      </w:r>
      <w:r w:rsidRPr="00046DFF">
        <w:rPr>
          <w:rFonts w:ascii="Times New Roman" w:hAnsi="Times New Roman" w:hint="eastAsia"/>
          <w:kern w:val="0"/>
          <w:sz w:val="28"/>
          <w:szCs w:val="32"/>
        </w:rPr>
        <w:t>2017.5.21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2017.5.23</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公开答辩：</w:t>
      </w:r>
      <w:r w:rsidRPr="00046DFF">
        <w:rPr>
          <w:rFonts w:ascii="Times New Roman" w:hAnsi="Times New Roman" w:hint="eastAsia"/>
          <w:kern w:val="0"/>
          <w:sz w:val="28"/>
          <w:szCs w:val="32"/>
        </w:rPr>
        <w:t>2017.5.24</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结果公布：</w:t>
      </w:r>
      <w:r w:rsidRPr="00046DFF">
        <w:rPr>
          <w:rFonts w:ascii="Times New Roman" w:hAnsi="Times New Roman" w:hint="eastAsia"/>
          <w:kern w:val="0"/>
          <w:sz w:val="28"/>
          <w:szCs w:val="32"/>
        </w:rPr>
        <w:t>2017.5.25</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奖励表彰：</w:t>
      </w:r>
      <w:r w:rsidRPr="00046DFF">
        <w:rPr>
          <w:rFonts w:ascii="Times New Roman" w:hAnsi="Times New Roman" w:hint="eastAsia"/>
          <w:kern w:val="0"/>
          <w:sz w:val="28"/>
          <w:szCs w:val="32"/>
        </w:rPr>
        <w:t>2017.5.26</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三、基本要求</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１、学期初完成学生社团注册；</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２、学年内开展符合社团宗旨的活动。</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四、评分标准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、社团活动部日常考核打分（</w:t>
      </w:r>
      <w:r w:rsidRPr="00046DFF">
        <w:rPr>
          <w:rFonts w:ascii="Times New Roman" w:hAnsi="Times New Roman" w:hint="eastAsia"/>
          <w:kern w:val="0"/>
          <w:sz w:val="28"/>
          <w:szCs w:val="32"/>
        </w:rPr>
        <w:t>40%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）社团内部建设（</w:t>
      </w:r>
      <w:r w:rsidRPr="00046DFF">
        <w:rPr>
          <w:rFonts w:ascii="Times New Roman" w:hAnsi="Times New Roman" w:hint="eastAsia"/>
          <w:kern w:val="0"/>
          <w:sz w:val="28"/>
          <w:szCs w:val="32"/>
        </w:rPr>
        <w:t>6</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）校区及学生会活动参加情况、参与比例（</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）日常活动开展、成果固化展示（</w:t>
      </w:r>
      <w:r w:rsidRPr="00046DFF">
        <w:rPr>
          <w:rFonts w:ascii="Times New Roman" w:hAnsi="Times New Roman" w:hint="eastAsia"/>
          <w:kern w:val="0"/>
          <w:sz w:val="28"/>
          <w:szCs w:val="32"/>
        </w:rPr>
        <w:t>18</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）社团对校内社团间交流、校外同属性社团间交流（</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）社团参与例会及与社团活动部沟通联络情况（</w:t>
      </w:r>
      <w:r w:rsidRPr="00046DFF">
        <w:rPr>
          <w:rFonts w:ascii="Times New Roman" w:hAnsi="Times New Roman" w:hint="eastAsia"/>
          <w:kern w:val="0"/>
          <w:sz w:val="28"/>
          <w:szCs w:val="32"/>
        </w:rPr>
        <w:t>10</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、社团评比材料评分（</w:t>
      </w:r>
      <w:r w:rsidRPr="00046DFF">
        <w:rPr>
          <w:rFonts w:ascii="Times New Roman" w:hAnsi="Times New Roman" w:hint="eastAsia"/>
          <w:kern w:val="0"/>
          <w:sz w:val="28"/>
          <w:szCs w:val="32"/>
        </w:rPr>
        <w:t>30%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lastRenderedPageBreak/>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）材料上交及时、齐全</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）社团章程详细、完善</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）社团成员信息真实、</w:t>
      </w:r>
      <w:proofErr w:type="gramStart"/>
      <w:r w:rsidRPr="00046DFF">
        <w:rPr>
          <w:rFonts w:ascii="Times New Roman" w:hAnsi="Times New Roman" w:hint="eastAsia"/>
          <w:kern w:val="0"/>
          <w:sz w:val="28"/>
          <w:szCs w:val="32"/>
        </w:rPr>
        <w:t>完整</w:t>
      </w:r>
      <w:r w:rsidRPr="00046DFF">
        <w:rPr>
          <w:rFonts w:ascii="Times New Roman" w:hAnsi="Times New Roman" w:hint="eastAsia"/>
          <w:kern w:val="0"/>
          <w:sz w:val="28"/>
          <w:szCs w:val="32"/>
        </w:rPr>
        <w:t>(</w:t>
      </w:r>
      <w:proofErr w:type="gramEnd"/>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）活动策划完整、具体</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）活动总结形式的多样化（文案、图片、音频、视频）</w:t>
      </w:r>
      <w:r w:rsidRPr="00046DFF">
        <w:rPr>
          <w:rFonts w:ascii="Times New Roman" w:hAnsi="Times New Roman" w:hint="eastAsia"/>
          <w:kern w:val="0"/>
          <w:sz w:val="28"/>
          <w:szCs w:val="32"/>
        </w:rPr>
        <w:t xml:space="preserve"> (12</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6</w:t>
      </w:r>
      <w:r w:rsidRPr="00046DFF">
        <w:rPr>
          <w:rFonts w:ascii="Times New Roman" w:hAnsi="Times New Roman" w:hint="eastAsia"/>
          <w:kern w:val="0"/>
          <w:sz w:val="28"/>
          <w:szCs w:val="32"/>
        </w:rPr>
        <w:t>）社团活动宣传推广及时、效果良好（</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7</w:t>
      </w:r>
      <w:r w:rsidRPr="00046DFF">
        <w:rPr>
          <w:rFonts w:ascii="Times New Roman" w:hAnsi="Times New Roman" w:hint="eastAsia"/>
          <w:kern w:val="0"/>
          <w:sz w:val="28"/>
          <w:szCs w:val="32"/>
        </w:rPr>
        <w:t>）活动时间表真实、完整</w:t>
      </w:r>
      <w:r w:rsidRPr="00046DFF">
        <w:rPr>
          <w:rFonts w:ascii="Times New Roman" w:hAnsi="Times New Roman" w:hint="eastAsia"/>
          <w:kern w:val="0"/>
          <w:sz w:val="28"/>
          <w:szCs w:val="32"/>
        </w:rPr>
        <w:t xml:space="preserve"> (4</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、现场答辩（</w:t>
      </w:r>
      <w:r w:rsidRPr="00046DFF">
        <w:rPr>
          <w:rFonts w:ascii="Times New Roman" w:hAnsi="Times New Roman" w:hint="eastAsia"/>
          <w:kern w:val="0"/>
          <w:sz w:val="28"/>
          <w:szCs w:val="32"/>
        </w:rPr>
        <w:t>30%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PPT</w:t>
      </w:r>
      <w:r w:rsidRPr="00046DFF">
        <w:rPr>
          <w:rFonts w:ascii="Times New Roman" w:hAnsi="Times New Roman" w:hint="eastAsia"/>
          <w:kern w:val="0"/>
          <w:sz w:val="28"/>
          <w:szCs w:val="32"/>
        </w:rPr>
        <w:t>制作精美程度（</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）汇报内容详实，彰显社团特色（</w:t>
      </w:r>
      <w:r w:rsidRPr="00046DFF">
        <w:rPr>
          <w:rFonts w:ascii="Times New Roman" w:hAnsi="Times New Roman" w:hint="eastAsia"/>
          <w:kern w:val="0"/>
          <w:sz w:val="28"/>
          <w:szCs w:val="32"/>
        </w:rPr>
        <w:t>20</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）汇报人现场表现力（</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五、奖励办法</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按照各项总分由高到低依次评选：</w:t>
      </w:r>
    </w:p>
    <w:p w:rsidR="00753388" w:rsidRPr="00046DFF" w:rsidRDefault="00753388" w:rsidP="00753388">
      <w:pPr>
        <w:widowControl/>
        <w:spacing w:line="360" w:lineRule="auto"/>
        <w:ind w:firstLineChars="200" w:firstLine="560"/>
        <w:rPr>
          <w:rFonts w:ascii="Times New Roman" w:hAnsi="Times New Roman"/>
          <w:kern w:val="0"/>
          <w:sz w:val="28"/>
          <w:szCs w:val="32"/>
        </w:rPr>
      </w:pPr>
      <w:proofErr w:type="gramStart"/>
      <w:r w:rsidRPr="00046DFF">
        <w:rPr>
          <w:rFonts w:ascii="Times New Roman" w:hAnsi="Times New Roman" w:hint="eastAsia"/>
          <w:kern w:val="0"/>
          <w:sz w:val="28"/>
          <w:szCs w:val="32"/>
        </w:rPr>
        <w:t>最佳学生</w:t>
      </w:r>
      <w:proofErr w:type="gramEnd"/>
      <w:r w:rsidRPr="00046DFF">
        <w:rPr>
          <w:rFonts w:ascii="Times New Roman" w:hAnsi="Times New Roman" w:hint="eastAsia"/>
          <w:kern w:val="0"/>
          <w:sz w:val="28"/>
          <w:szCs w:val="32"/>
        </w:rPr>
        <w:t>社团</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个：</w:t>
      </w:r>
      <w:r w:rsidRPr="00046DFF">
        <w:rPr>
          <w:rFonts w:ascii="Times New Roman" w:hAnsi="Times New Roman" w:hint="eastAsia"/>
          <w:kern w:val="0"/>
          <w:sz w:val="28"/>
          <w:szCs w:val="32"/>
        </w:rPr>
        <w:t>1000</w:t>
      </w:r>
      <w:r w:rsidRPr="00046DFF">
        <w:rPr>
          <w:rFonts w:ascii="Times New Roman" w:hAnsi="Times New Roman" w:hint="eastAsia"/>
          <w:kern w:val="0"/>
          <w:sz w:val="28"/>
          <w:szCs w:val="32"/>
        </w:rPr>
        <w:t>元活动经费支持；</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优秀学生社团</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个：</w:t>
      </w:r>
      <w:r w:rsidRPr="00046DFF">
        <w:rPr>
          <w:rFonts w:ascii="Times New Roman" w:hAnsi="Times New Roman" w:hint="eastAsia"/>
          <w:kern w:val="0"/>
          <w:sz w:val="28"/>
          <w:szCs w:val="32"/>
        </w:rPr>
        <w:t>500</w:t>
      </w:r>
      <w:r w:rsidRPr="00046DFF">
        <w:rPr>
          <w:rFonts w:ascii="Times New Roman" w:hAnsi="Times New Roman" w:hint="eastAsia"/>
          <w:kern w:val="0"/>
          <w:sz w:val="28"/>
          <w:szCs w:val="32"/>
        </w:rPr>
        <w:t>元活动经费支持；</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获奖社团指导教师将获得优秀社团指导教师荣誉称号；</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获奖社团负责人将确定为社团优秀干部候选人并在综合测评中给予加分鼓励；</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六、补充说明</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未按要求上交相关材料或未参加年终答辩的社团将取消其评优资格，同时不给予社团主要负责人优秀干部评选名额及综合测评加分。</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lastRenderedPageBreak/>
        <w:t>备注：</w:t>
      </w:r>
    </w:p>
    <w:p w:rsidR="00753388" w:rsidRPr="00046DFF" w:rsidRDefault="00753388" w:rsidP="00753388">
      <w:pPr>
        <w:widowControl/>
        <w:spacing w:line="560" w:lineRule="exact"/>
        <w:jc w:val="center"/>
        <w:rPr>
          <w:rFonts w:ascii="Times New Roman" w:hAnsi="Times New Roman"/>
          <w:b/>
          <w:kern w:val="0"/>
          <w:sz w:val="32"/>
          <w:szCs w:val="32"/>
        </w:rPr>
      </w:pPr>
      <w:r w:rsidRPr="00046DFF">
        <w:rPr>
          <w:rFonts w:ascii="Times New Roman" w:hAnsi="Times New Roman" w:hint="eastAsia"/>
          <w:b/>
          <w:kern w:val="0"/>
          <w:sz w:val="32"/>
          <w:szCs w:val="32"/>
        </w:rPr>
        <w:t>校区级学生社团评比材料清单及模板</w:t>
      </w: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t>1</w:t>
      </w:r>
      <w:r w:rsidRPr="00046DFF">
        <w:rPr>
          <w:rFonts w:ascii="Times New Roman" w:hAnsi="Times New Roman" w:hint="eastAsia"/>
          <w:b/>
          <w:kern w:val="0"/>
          <w:sz w:val="28"/>
          <w:szCs w:val="32"/>
        </w:rPr>
        <w:t>、社团章程</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社团章程（模板）</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第一章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总则</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第二章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内部机构设置及职能</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社团部门要求</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职务设置及职能</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第三章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制度管理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例会制度</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奖惩制度</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第四章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工作管理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活动程序管理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经费管理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第三节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工作注意事项</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第五章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人事管理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人事档案管理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培训安排</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第三节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成员权利及义务</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第六章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附则</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2</w:t>
      </w:r>
      <w:r w:rsidRPr="00046DFF">
        <w:rPr>
          <w:rFonts w:ascii="Times New Roman" w:hAnsi="Times New Roman" w:hint="eastAsia"/>
          <w:b/>
          <w:kern w:val="0"/>
          <w:sz w:val="28"/>
          <w:szCs w:val="32"/>
        </w:rPr>
        <w:t>、成员信息</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社团成员注册表（模板）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505"/>
        <w:gridCol w:w="1503"/>
        <w:gridCol w:w="1505"/>
        <w:gridCol w:w="2047"/>
      </w:tblGrid>
      <w:tr w:rsidR="00753388" w:rsidRPr="00046DFF" w:rsidTr="00753388">
        <w:trPr>
          <w:trHeight w:hRule="exact" w:val="656"/>
        </w:trPr>
        <w:tc>
          <w:tcPr>
            <w:tcW w:w="115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社团名称</w:t>
            </w:r>
          </w:p>
        </w:tc>
        <w:tc>
          <w:tcPr>
            <w:tcW w:w="3849" w:type="pct"/>
            <w:gridSpan w:val="4"/>
          </w:tcPr>
          <w:p w:rsidR="00753388" w:rsidRPr="00046DFF" w:rsidRDefault="00753388" w:rsidP="005623D6">
            <w:pPr>
              <w:spacing w:line="360" w:lineRule="auto"/>
              <w:jc w:val="center"/>
              <w:rPr>
                <w:rFonts w:ascii="Times New Roman" w:hAnsi="Times New Roman"/>
                <w:sz w:val="28"/>
                <w:szCs w:val="28"/>
              </w:rPr>
            </w:pPr>
          </w:p>
        </w:tc>
      </w:tr>
      <w:tr w:rsidR="00753388" w:rsidRPr="00046DFF" w:rsidTr="00753388">
        <w:trPr>
          <w:trHeight w:hRule="exact" w:val="750"/>
        </w:trPr>
        <w:tc>
          <w:tcPr>
            <w:tcW w:w="115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成员姓名</w:t>
            </w:r>
          </w:p>
        </w:tc>
        <w:tc>
          <w:tcPr>
            <w:tcW w:w="883"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学号</w:t>
            </w:r>
          </w:p>
        </w:tc>
        <w:tc>
          <w:tcPr>
            <w:tcW w:w="882"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院系</w:t>
            </w:r>
          </w:p>
        </w:tc>
        <w:tc>
          <w:tcPr>
            <w:tcW w:w="883"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班级</w:t>
            </w:r>
          </w:p>
        </w:tc>
        <w:tc>
          <w:tcPr>
            <w:tcW w:w="120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职务</w:t>
            </w: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93"/>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bl>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3</w:t>
      </w:r>
      <w:r w:rsidRPr="00046DFF">
        <w:rPr>
          <w:rFonts w:ascii="Times New Roman" w:hAnsi="Times New Roman" w:hint="eastAsia"/>
          <w:b/>
          <w:kern w:val="0"/>
          <w:sz w:val="28"/>
          <w:szCs w:val="32"/>
        </w:rPr>
        <w:t>、活动策划（一活动</w:t>
      </w:r>
      <w:proofErr w:type="gramStart"/>
      <w:r w:rsidRPr="00046DFF">
        <w:rPr>
          <w:rFonts w:ascii="Times New Roman" w:hAnsi="Times New Roman" w:hint="eastAsia"/>
          <w:b/>
          <w:kern w:val="0"/>
          <w:sz w:val="28"/>
          <w:szCs w:val="32"/>
        </w:rPr>
        <w:t>一</w:t>
      </w:r>
      <w:proofErr w:type="gramEnd"/>
      <w:r w:rsidRPr="00046DFF">
        <w:rPr>
          <w:rFonts w:ascii="Times New Roman" w:hAnsi="Times New Roman" w:hint="eastAsia"/>
          <w:b/>
          <w:kern w:val="0"/>
          <w:sz w:val="28"/>
          <w:szCs w:val="32"/>
        </w:rPr>
        <w:t>策划）</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社团活动策划（模板）</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一、活动名称</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二、活动主题</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三、活动内容、时间及地点</w:t>
      </w:r>
      <w:r w:rsidRPr="00046DFF">
        <w:rPr>
          <w:rFonts w:ascii="Times New Roman" w:hAnsi="Times New Roman" w:hint="eastAsia"/>
          <w:kern w:val="0"/>
          <w:sz w:val="28"/>
          <w:szCs w:val="32"/>
        </w:rPr>
        <w:t xml:space="preserve"> </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四、活动目的及意义</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五、活动变化与创新</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六、活动流程</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七、具体活动和安排</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八、可行性分析</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4</w:t>
      </w:r>
      <w:r w:rsidRPr="00046DFF">
        <w:rPr>
          <w:rFonts w:ascii="Times New Roman" w:hAnsi="Times New Roman" w:hint="eastAsia"/>
          <w:b/>
          <w:kern w:val="0"/>
          <w:sz w:val="28"/>
          <w:szCs w:val="32"/>
        </w:rPr>
        <w:t>、活动总结（一活动</w:t>
      </w:r>
      <w:proofErr w:type="gramStart"/>
      <w:r w:rsidRPr="00046DFF">
        <w:rPr>
          <w:rFonts w:ascii="Times New Roman" w:hAnsi="Times New Roman" w:hint="eastAsia"/>
          <w:b/>
          <w:kern w:val="0"/>
          <w:sz w:val="28"/>
          <w:szCs w:val="32"/>
        </w:rPr>
        <w:t>一</w:t>
      </w:r>
      <w:proofErr w:type="gramEnd"/>
      <w:r w:rsidRPr="00046DFF">
        <w:rPr>
          <w:rFonts w:ascii="Times New Roman" w:hAnsi="Times New Roman" w:hint="eastAsia"/>
          <w:b/>
          <w:kern w:val="0"/>
          <w:sz w:val="28"/>
          <w:szCs w:val="32"/>
        </w:rPr>
        <w:t>总结）</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社团活动总结（模板）</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一、活动前期准备</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成立活动组织小组</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制作明确的分工计划</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开展前期讨论会</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二、活动具体详情</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活动简介</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活动流程</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活动成效</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经费使用情况</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三、活动细节总结</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活动成果展示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活动不足分析</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四、活动总体总结</w:t>
      </w: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5</w:t>
      </w:r>
      <w:r w:rsidRPr="00046DFF">
        <w:rPr>
          <w:rFonts w:ascii="Times New Roman" w:hAnsi="Times New Roman" w:hint="eastAsia"/>
          <w:b/>
          <w:kern w:val="0"/>
          <w:sz w:val="28"/>
          <w:szCs w:val="32"/>
        </w:rPr>
        <w:t>、活动宣传效果</w:t>
      </w:r>
    </w:p>
    <w:p w:rsidR="007C08E4" w:rsidRPr="00046DFF" w:rsidRDefault="007C08E4" w:rsidP="007C08E4">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社团宣传时间</w:t>
      </w:r>
      <w:r w:rsidRPr="00046DFF">
        <w:rPr>
          <w:rFonts w:ascii="Times New Roman" w:hAnsi="Times New Roman"/>
          <w:kern w:val="0"/>
          <w:sz w:val="32"/>
          <w:szCs w:val="32"/>
        </w:rPr>
        <w:t>表</w:t>
      </w:r>
      <w:r w:rsidRPr="00046DFF">
        <w:rPr>
          <w:rFonts w:ascii="Times New Roman" w:hAnsi="Times New Roman" w:hint="eastAsia"/>
          <w:kern w:val="0"/>
          <w:sz w:val="32"/>
          <w:szCs w:val="32"/>
        </w:rPr>
        <w:t>（模板）</w:t>
      </w:r>
    </w:p>
    <w:p w:rsidR="007C08E4" w:rsidRPr="00046DFF" w:rsidRDefault="007C08E4" w:rsidP="007C08E4">
      <w:pPr>
        <w:widowControl/>
        <w:spacing w:line="560" w:lineRule="exact"/>
        <w:rPr>
          <w:rFonts w:ascii="Times New Roman" w:hAnsi="Times New Roman"/>
          <w:kern w:val="0"/>
          <w:sz w:val="28"/>
          <w:szCs w:val="32"/>
        </w:rPr>
      </w:pPr>
    </w:p>
    <w:p w:rsidR="007C08E4" w:rsidRPr="00046DFF" w:rsidRDefault="007C08E4" w:rsidP="007C08E4">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年度第一学期</w:t>
      </w:r>
    </w:p>
    <w:p w:rsidR="00753388"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kern w:val="0"/>
          <w:sz w:val="28"/>
          <w:szCs w:val="32"/>
        </w:rPr>
        <w:t>1</w:t>
      </w:r>
      <w:r w:rsidRPr="00046DFF">
        <w:rPr>
          <w:rFonts w:ascii="Times New Roman" w:hAnsi="Times New Roman" w:hint="eastAsia"/>
          <w:kern w:val="0"/>
          <w:sz w:val="28"/>
          <w:szCs w:val="32"/>
        </w:rPr>
        <w:t>）</w:t>
      </w:r>
      <w:r w:rsidR="00753388" w:rsidRPr="00046DFF">
        <w:rPr>
          <w:rFonts w:ascii="Times New Roman" w:hAnsi="Times New Roman" w:hint="eastAsia"/>
          <w:kern w:val="0"/>
          <w:sz w:val="28"/>
          <w:szCs w:val="32"/>
        </w:rPr>
        <w:t>2016</w:t>
      </w:r>
      <w:r w:rsidR="00753388" w:rsidRPr="00046DFF">
        <w:rPr>
          <w:rFonts w:ascii="Times New Roman" w:hAnsi="Times New Roman" w:hint="eastAsia"/>
          <w:kern w:val="0"/>
          <w:sz w:val="28"/>
          <w:szCs w:val="32"/>
        </w:rPr>
        <w:t>年</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月</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日</w:t>
      </w:r>
      <w:r w:rsidR="00753388" w:rsidRPr="00046DFF">
        <w:rPr>
          <w:rFonts w:ascii="Times New Roman" w:hAnsi="Times New Roman" w:hint="eastAsia"/>
          <w:kern w:val="0"/>
          <w:sz w:val="28"/>
          <w:szCs w:val="32"/>
        </w:rPr>
        <w:t xml:space="preserve">  </w:t>
      </w:r>
      <w:r w:rsidR="00753388" w:rsidRPr="00046DFF">
        <w:rPr>
          <w:rFonts w:ascii="Times New Roman" w:hAnsi="Times New Roman" w:hint="eastAsia"/>
          <w:kern w:val="0"/>
          <w:sz w:val="28"/>
          <w:szCs w:val="32"/>
        </w:rPr>
        <w:t>宣传形式（新闻稿件需备注篇名、作者、发表平台）</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C08E4" w:rsidRPr="00046DFF" w:rsidRDefault="007C08E4" w:rsidP="007C08E4">
      <w:pPr>
        <w:widowControl/>
        <w:spacing w:line="560" w:lineRule="exact"/>
        <w:jc w:val="left"/>
        <w:rPr>
          <w:rFonts w:ascii="Times New Roman" w:hAnsi="Times New Roman"/>
          <w:kern w:val="0"/>
          <w:sz w:val="28"/>
          <w:szCs w:val="32"/>
        </w:rPr>
      </w:pPr>
      <w:r w:rsidRPr="00046DFF">
        <w:rPr>
          <w:rFonts w:ascii="Times New Roman" w:hAnsi="Times New Roman" w:hint="eastAsia"/>
          <w:kern w:val="0"/>
          <w:sz w:val="28"/>
          <w:szCs w:val="32"/>
        </w:rPr>
        <w:t>二、</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年度第二学期</w:t>
      </w:r>
    </w:p>
    <w:p w:rsidR="00753388"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kern w:val="0"/>
          <w:sz w:val="28"/>
          <w:szCs w:val="32"/>
        </w:rPr>
        <w:t>1</w:t>
      </w:r>
      <w:r w:rsidRPr="00046DFF">
        <w:rPr>
          <w:rFonts w:ascii="Times New Roman" w:hAnsi="Times New Roman" w:hint="eastAsia"/>
          <w:kern w:val="0"/>
          <w:sz w:val="28"/>
          <w:szCs w:val="32"/>
        </w:rPr>
        <w:t>）</w:t>
      </w:r>
      <w:r w:rsidR="00753388" w:rsidRPr="00046DFF">
        <w:rPr>
          <w:rFonts w:ascii="Times New Roman" w:hAnsi="Times New Roman" w:hint="eastAsia"/>
          <w:kern w:val="0"/>
          <w:sz w:val="28"/>
          <w:szCs w:val="32"/>
        </w:rPr>
        <w:t>2017</w:t>
      </w:r>
      <w:r w:rsidR="00753388" w:rsidRPr="00046DFF">
        <w:rPr>
          <w:rFonts w:ascii="Times New Roman" w:hAnsi="Times New Roman" w:hint="eastAsia"/>
          <w:kern w:val="0"/>
          <w:sz w:val="28"/>
          <w:szCs w:val="32"/>
        </w:rPr>
        <w:t>年</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月</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日</w:t>
      </w:r>
      <w:r w:rsidR="00753388" w:rsidRPr="00046DFF">
        <w:rPr>
          <w:rFonts w:ascii="Times New Roman" w:hAnsi="Times New Roman" w:hint="eastAsia"/>
          <w:kern w:val="0"/>
          <w:sz w:val="28"/>
          <w:szCs w:val="32"/>
        </w:rPr>
        <w:t xml:space="preserve">  </w:t>
      </w:r>
      <w:r w:rsidR="00753388" w:rsidRPr="00046DFF">
        <w:rPr>
          <w:rFonts w:ascii="Times New Roman" w:hAnsi="Times New Roman" w:hint="eastAsia"/>
          <w:kern w:val="0"/>
          <w:sz w:val="28"/>
          <w:szCs w:val="32"/>
        </w:rPr>
        <w:t>宣传形式（新闻稿件需备注篇名、作者、发表平台）</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6</w:t>
      </w:r>
      <w:r w:rsidRPr="00046DFF">
        <w:rPr>
          <w:rFonts w:ascii="Times New Roman" w:hAnsi="Times New Roman" w:hint="eastAsia"/>
          <w:b/>
          <w:kern w:val="0"/>
          <w:sz w:val="28"/>
          <w:szCs w:val="32"/>
        </w:rPr>
        <w:t>、活动时间表</w:t>
      </w:r>
    </w:p>
    <w:p w:rsidR="00753388" w:rsidRPr="00046DFF" w:rsidRDefault="00753388" w:rsidP="007C08E4">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社团活动时间表（模板）</w:t>
      </w: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年度第一学期</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2016</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月</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日</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（社团活动名称、地点、参与人）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年度第二学期</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日</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（社团活动名称、地点、参与人）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403CAE" w:rsidRPr="00046DFF" w:rsidRDefault="00753388" w:rsidP="007C08E4">
      <w:pPr>
        <w:widowControl/>
        <w:spacing w:line="560" w:lineRule="exact"/>
        <w:ind w:firstLineChars="200" w:firstLine="560"/>
        <w:rPr>
          <w:rFonts w:ascii="Times New Roman" w:hAnsi="Times New Roman"/>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sectPr w:rsidR="00403CAE" w:rsidRPr="00046DFF">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A8" w:rsidRDefault="00750FA8">
      <w:r>
        <w:separator/>
      </w:r>
    </w:p>
  </w:endnote>
  <w:endnote w:type="continuationSeparator" w:id="0">
    <w:p w:rsidR="00750FA8" w:rsidRDefault="0075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DFF" w:rsidRDefault="006C1DFF" w:rsidP="006C1DF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C1DFF" w:rsidRDefault="006C1DFF" w:rsidP="006C1DF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A8" w:rsidRDefault="00750FA8">
      <w:r>
        <w:separator/>
      </w:r>
    </w:p>
  </w:footnote>
  <w:footnote w:type="continuationSeparator" w:id="0">
    <w:p w:rsidR="00750FA8" w:rsidRDefault="00750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10"/>
    <w:rsid w:val="0003736E"/>
    <w:rsid w:val="00041F8F"/>
    <w:rsid w:val="00046DFF"/>
    <w:rsid w:val="000F7356"/>
    <w:rsid w:val="00116295"/>
    <w:rsid w:val="0011769D"/>
    <w:rsid w:val="0018515C"/>
    <w:rsid w:val="00193228"/>
    <w:rsid w:val="001D53DE"/>
    <w:rsid w:val="00214E46"/>
    <w:rsid w:val="002A7FCC"/>
    <w:rsid w:val="002C213B"/>
    <w:rsid w:val="0033016D"/>
    <w:rsid w:val="00366B87"/>
    <w:rsid w:val="00367F05"/>
    <w:rsid w:val="00401D19"/>
    <w:rsid w:val="00403CAE"/>
    <w:rsid w:val="004776A0"/>
    <w:rsid w:val="004B1C9A"/>
    <w:rsid w:val="004C37DF"/>
    <w:rsid w:val="00526396"/>
    <w:rsid w:val="005558FC"/>
    <w:rsid w:val="00613DBA"/>
    <w:rsid w:val="006C1DFF"/>
    <w:rsid w:val="00750FA8"/>
    <w:rsid w:val="00753388"/>
    <w:rsid w:val="007C08E4"/>
    <w:rsid w:val="00861D00"/>
    <w:rsid w:val="00925DB6"/>
    <w:rsid w:val="009668B5"/>
    <w:rsid w:val="009E53A4"/>
    <w:rsid w:val="00A6389F"/>
    <w:rsid w:val="00B114EB"/>
    <w:rsid w:val="00B300AC"/>
    <w:rsid w:val="00B316FA"/>
    <w:rsid w:val="00B61501"/>
    <w:rsid w:val="00BE5641"/>
    <w:rsid w:val="00BF2710"/>
    <w:rsid w:val="00C00825"/>
    <w:rsid w:val="00C44FD3"/>
    <w:rsid w:val="00C4732A"/>
    <w:rsid w:val="00C50580"/>
    <w:rsid w:val="00CB2F10"/>
    <w:rsid w:val="00CE6C3C"/>
    <w:rsid w:val="00D40709"/>
    <w:rsid w:val="00DA2201"/>
    <w:rsid w:val="00DE589A"/>
    <w:rsid w:val="00E537AB"/>
    <w:rsid w:val="00E626C5"/>
    <w:rsid w:val="00ED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rsid w:val="00CB2F10"/>
    <w:rPr>
      <w:rFonts w:ascii="Times New Roman" w:hAnsi="Times New Roman"/>
      <w:szCs w:val="24"/>
    </w:rPr>
  </w:style>
  <w:style w:type="paragraph" w:styleId="a3">
    <w:name w:val="footer"/>
    <w:basedOn w:val="a"/>
    <w:link w:val="Char"/>
    <w:rsid w:val="00CB2F10"/>
    <w:pPr>
      <w:tabs>
        <w:tab w:val="center" w:pos="4153"/>
        <w:tab w:val="right" w:pos="8306"/>
      </w:tabs>
      <w:snapToGrid w:val="0"/>
      <w:jc w:val="left"/>
    </w:pPr>
    <w:rPr>
      <w:sz w:val="18"/>
      <w:szCs w:val="18"/>
    </w:rPr>
  </w:style>
  <w:style w:type="character" w:customStyle="1" w:styleId="Char">
    <w:name w:val="页脚 Char"/>
    <w:basedOn w:val="a0"/>
    <w:link w:val="a3"/>
    <w:rsid w:val="00CB2F10"/>
    <w:rPr>
      <w:rFonts w:ascii="Calibri" w:eastAsia="宋体" w:hAnsi="Calibri" w:cs="Times New Roman"/>
      <w:sz w:val="18"/>
      <w:szCs w:val="18"/>
    </w:rPr>
  </w:style>
  <w:style w:type="character" w:styleId="a4">
    <w:name w:val="page number"/>
    <w:basedOn w:val="a0"/>
    <w:rsid w:val="00CB2F10"/>
  </w:style>
  <w:style w:type="paragraph" w:styleId="a5">
    <w:name w:val="header"/>
    <w:basedOn w:val="a"/>
    <w:link w:val="Char0"/>
    <w:uiPriority w:val="99"/>
    <w:unhideWhenUsed/>
    <w:rsid w:val="00A638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6389F"/>
    <w:rPr>
      <w:rFonts w:ascii="Calibri" w:eastAsia="宋体" w:hAnsi="Calibri" w:cs="Times New Roman"/>
      <w:sz w:val="18"/>
      <w:szCs w:val="18"/>
    </w:rPr>
  </w:style>
  <w:style w:type="table" w:styleId="a6">
    <w:name w:val="Table Grid"/>
    <w:basedOn w:val="a1"/>
    <w:rsid w:val="006C1DF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C1DFF"/>
    <w:pPr>
      <w:ind w:leftChars="2500" w:left="100"/>
    </w:pPr>
  </w:style>
  <w:style w:type="character" w:customStyle="1" w:styleId="Char1">
    <w:name w:val="日期 Char"/>
    <w:basedOn w:val="a0"/>
    <w:link w:val="a7"/>
    <w:uiPriority w:val="99"/>
    <w:semiHidden/>
    <w:rsid w:val="006C1DFF"/>
    <w:rPr>
      <w:rFonts w:ascii="Calibri" w:eastAsia="宋体" w:hAnsi="Calibri" w:cs="Times New Roman"/>
    </w:rPr>
  </w:style>
  <w:style w:type="paragraph" w:styleId="a8">
    <w:name w:val="Balloon Text"/>
    <w:basedOn w:val="a"/>
    <w:link w:val="Char2"/>
    <w:uiPriority w:val="99"/>
    <w:semiHidden/>
    <w:unhideWhenUsed/>
    <w:rsid w:val="00613DBA"/>
    <w:rPr>
      <w:sz w:val="18"/>
      <w:szCs w:val="18"/>
    </w:rPr>
  </w:style>
  <w:style w:type="character" w:customStyle="1" w:styleId="Char2">
    <w:name w:val="批注框文本 Char"/>
    <w:basedOn w:val="a0"/>
    <w:link w:val="a8"/>
    <w:uiPriority w:val="99"/>
    <w:semiHidden/>
    <w:rsid w:val="00613DB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rsid w:val="00CB2F10"/>
    <w:rPr>
      <w:rFonts w:ascii="Times New Roman" w:hAnsi="Times New Roman"/>
      <w:szCs w:val="24"/>
    </w:rPr>
  </w:style>
  <w:style w:type="paragraph" w:styleId="a3">
    <w:name w:val="footer"/>
    <w:basedOn w:val="a"/>
    <w:link w:val="Char"/>
    <w:rsid w:val="00CB2F10"/>
    <w:pPr>
      <w:tabs>
        <w:tab w:val="center" w:pos="4153"/>
        <w:tab w:val="right" w:pos="8306"/>
      </w:tabs>
      <w:snapToGrid w:val="0"/>
      <w:jc w:val="left"/>
    </w:pPr>
    <w:rPr>
      <w:sz w:val="18"/>
      <w:szCs w:val="18"/>
    </w:rPr>
  </w:style>
  <w:style w:type="character" w:customStyle="1" w:styleId="Char">
    <w:name w:val="页脚 Char"/>
    <w:basedOn w:val="a0"/>
    <w:link w:val="a3"/>
    <w:rsid w:val="00CB2F10"/>
    <w:rPr>
      <w:rFonts w:ascii="Calibri" w:eastAsia="宋体" w:hAnsi="Calibri" w:cs="Times New Roman"/>
      <w:sz w:val="18"/>
      <w:szCs w:val="18"/>
    </w:rPr>
  </w:style>
  <w:style w:type="character" w:styleId="a4">
    <w:name w:val="page number"/>
    <w:basedOn w:val="a0"/>
    <w:rsid w:val="00CB2F10"/>
  </w:style>
  <w:style w:type="paragraph" w:styleId="a5">
    <w:name w:val="header"/>
    <w:basedOn w:val="a"/>
    <w:link w:val="Char0"/>
    <w:uiPriority w:val="99"/>
    <w:unhideWhenUsed/>
    <w:rsid w:val="00A638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6389F"/>
    <w:rPr>
      <w:rFonts w:ascii="Calibri" w:eastAsia="宋体" w:hAnsi="Calibri" w:cs="Times New Roman"/>
      <w:sz w:val="18"/>
      <w:szCs w:val="18"/>
    </w:rPr>
  </w:style>
  <w:style w:type="table" w:styleId="a6">
    <w:name w:val="Table Grid"/>
    <w:basedOn w:val="a1"/>
    <w:rsid w:val="006C1DF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C1DFF"/>
    <w:pPr>
      <w:ind w:leftChars="2500" w:left="100"/>
    </w:pPr>
  </w:style>
  <w:style w:type="character" w:customStyle="1" w:styleId="Char1">
    <w:name w:val="日期 Char"/>
    <w:basedOn w:val="a0"/>
    <w:link w:val="a7"/>
    <w:uiPriority w:val="99"/>
    <w:semiHidden/>
    <w:rsid w:val="006C1DFF"/>
    <w:rPr>
      <w:rFonts w:ascii="Calibri" w:eastAsia="宋体" w:hAnsi="Calibri" w:cs="Times New Roman"/>
    </w:rPr>
  </w:style>
  <w:style w:type="paragraph" w:styleId="a8">
    <w:name w:val="Balloon Text"/>
    <w:basedOn w:val="a"/>
    <w:link w:val="Char2"/>
    <w:uiPriority w:val="99"/>
    <w:semiHidden/>
    <w:unhideWhenUsed/>
    <w:rsid w:val="00613DBA"/>
    <w:rPr>
      <w:sz w:val="18"/>
      <w:szCs w:val="18"/>
    </w:rPr>
  </w:style>
  <w:style w:type="character" w:customStyle="1" w:styleId="Char2">
    <w:name w:val="批注框文本 Char"/>
    <w:basedOn w:val="a0"/>
    <w:link w:val="a8"/>
    <w:uiPriority w:val="99"/>
    <w:semiHidden/>
    <w:rsid w:val="00613DB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6E9E-8A93-4B4A-81CD-75108FC8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10</Pages>
  <Words>391</Words>
  <Characters>2229</Characters>
  <Application>Microsoft Office Word</Application>
  <DocSecurity>0</DocSecurity>
  <Lines>18</Lines>
  <Paragraphs>5</Paragraphs>
  <ScaleCrop>false</ScaleCrop>
  <Company>Microsoft</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23</cp:revision>
  <cp:lastPrinted>2017-05-03T04:00:00Z</cp:lastPrinted>
  <dcterms:created xsi:type="dcterms:W3CDTF">2017-04-28T08:45:00Z</dcterms:created>
  <dcterms:modified xsi:type="dcterms:W3CDTF">2017-05-03T05:40:00Z</dcterms:modified>
</cp:coreProperties>
</file>