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37EB" w14:textId="77777777" w:rsidR="005E6BF4" w:rsidRPr="00121A1F" w:rsidRDefault="005E6BF4" w:rsidP="005E6BF4">
      <w:pPr>
        <w:pStyle w:val="ab"/>
        <w:adjustRightInd w:val="0"/>
        <w:snapToGrid w:val="0"/>
        <w:spacing w:after="0" w:line="500" w:lineRule="atLeast"/>
        <w:rPr>
          <w:rFonts w:ascii="仿宋" w:eastAsia="仿宋" w:hAnsi="仿宋" w:cs="仿宋"/>
          <w:sz w:val="28"/>
          <w:szCs w:val="28"/>
        </w:rPr>
      </w:pPr>
      <w:r w:rsidRPr="00121A1F">
        <w:rPr>
          <w:rFonts w:ascii="仿宋" w:eastAsia="仿宋" w:hAnsi="仿宋" w:cs="仿宋" w:hint="eastAsia"/>
          <w:sz w:val="28"/>
          <w:szCs w:val="28"/>
        </w:rPr>
        <w:t>附件</w:t>
      </w:r>
      <w:r w:rsidRPr="00121A1F">
        <w:rPr>
          <w:rFonts w:ascii="仿宋" w:eastAsia="仿宋" w:hAnsi="仿宋" w:cs="仿宋"/>
          <w:sz w:val="28"/>
          <w:szCs w:val="28"/>
        </w:rPr>
        <w:t>1</w:t>
      </w:r>
    </w:p>
    <w:p w14:paraId="201D2A7C" w14:textId="77777777" w:rsidR="005E6BF4" w:rsidRPr="00121A1F" w:rsidRDefault="005E6BF4" w:rsidP="005E6BF4">
      <w:pPr>
        <w:widowControl/>
        <w:spacing w:line="360" w:lineRule="auto"/>
        <w:jc w:val="center"/>
        <w:rPr>
          <w:rFonts w:ascii="仿宋" w:eastAsia="仿宋" w:hAnsi="仿宋" w:cs="仿宋"/>
          <w:b/>
          <w:bCs/>
          <w:sz w:val="24"/>
          <w:szCs w:val="28"/>
        </w:rPr>
      </w:pPr>
      <w:r w:rsidRPr="00121A1F">
        <w:rPr>
          <w:rFonts w:ascii="仿宋" w:eastAsia="仿宋" w:hAnsi="仿宋" w:cs="仿宋" w:hint="eastAsia"/>
          <w:b/>
          <w:bCs/>
          <w:sz w:val="24"/>
          <w:szCs w:val="28"/>
        </w:rPr>
        <w:t>中国石油大学（北京）第二</w:t>
      </w:r>
      <w:r w:rsidRPr="00121A1F">
        <w:rPr>
          <w:rFonts w:ascii="仿宋" w:eastAsia="仿宋" w:hAnsi="仿宋" w:cs="仿宋"/>
          <w:b/>
          <w:bCs/>
          <w:sz w:val="24"/>
          <w:szCs w:val="28"/>
        </w:rPr>
        <w:t>学士学位</w:t>
      </w:r>
      <w:r w:rsidRPr="00121A1F">
        <w:rPr>
          <w:rFonts w:ascii="仿宋" w:eastAsia="仿宋" w:hAnsi="仿宋" w:cs="仿宋" w:hint="eastAsia"/>
          <w:b/>
          <w:bCs/>
          <w:sz w:val="24"/>
          <w:szCs w:val="28"/>
        </w:rPr>
        <w:t>面试考生诚信承诺书</w:t>
      </w:r>
    </w:p>
    <w:p w14:paraId="19F3910B"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r w:rsidRPr="00121A1F">
        <w:rPr>
          <w:rFonts w:ascii="仿宋" w:eastAsia="仿宋" w:hAnsi="仿宋" w:cs="仿宋" w:hint="eastAsia"/>
          <w:bCs/>
          <w:sz w:val="24"/>
          <w:szCs w:val="28"/>
        </w:rPr>
        <w:t>我是参加中国石油大学（北京）202</w:t>
      </w:r>
      <w:r>
        <w:rPr>
          <w:rFonts w:ascii="仿宋" w:eastAsia="仿宋" w:hAnsi="仿宋" w:cs="仿宋"/>
          <w:bCs/>
          <w:sz w:val="24"/>
          <w:szCs w:val="28"/>
        </w:rPr>
        <w:t>3</w:t>
      </w:r>
      <w:r w:rsidRPr="00121A1F">
        <w:rPr>
          <w:rFonts w:ascii="仿宋" w:eastAsia="仿宋" w:hAnsi="仿宋" w:cs="仿宋" w:hint="eastAsia"/>
          <w:bCs/>
          <w:sz w:val="24"/>
          <w:szCs w:val="28"/>
        </w:rPr>
        <w:t>年第二学士学位招生考试的考生。我已认真阅读《中国石油大学（北京）202</w:t>
      </w:r>
      <w:r>
        <w:rPr>
          <w:rFonts w:ascii="仿宋" w:eastAsia="仿宋" w:hAnsi="仿宋" w:cs="仿宋"/>
          <w:bCs/>
          <w:sz w:val="24"/>
          <w:szCs w:val="28"/>
        </w:rPr>
        <w:t>3</w:t>
      </w:r>
      <w:r w:rsidRPr="00121A1F">
        <w:rPr>
          <w:rFonts w:ascii="仿宋" w:eastAsia="仿宋" w:hAnsi="仿宋" w:cs="仿宋" w:hint="eastAsia"/>
          <w:bCs/>
          <w:sz w:val="24"/>
          <w:szCs w:val="28"/>
        </w:rPr>
        <w:t>年第二学士学位招生简章》、《考生面试行为规范》以及学校发布的相关招考信息。我已清楚了解，作弊</w:t>
      </w:r>
      <w:r w:rsidRPr="00121A1F">
        <w:rPr>
          <w:rFonts w:ascii="仿宋" w:eastAsia="仿宋" w:hAnsi="仿宋" w:cs="仿宋"/>
          <w:bCs/>
          <w:sz w:val="24"/>
          <w:szCs w:val="28"/>
        </w:rPr>
        <w:t>或</w:t>
      </w:r>
      <w:r w:rsidRPr="00121A1F">
        <w:rPr>
          <w:rFonts w:ascii="仿宋" w:eastAsia="仿宋" w:hAnsi="仿宋" w:cs="仿宋" w:hint="eastAsia"/>
          <w:bCs/>
          <w:sz w:val="24"/>
          <w:szCs w:val="28"/>
        </w:rPr>
        <w:t>组织作弊，为他人实施组织作弊提供作弊器材或者其他帮助，向他人提供试题、答案，代替他人或者让他人代替自己参加面试等均</w:t>
      </w:r>
      <w:r w:rsidRPr="00121A1F">
        <w:rPr>
          <w:rFonts w:ascii="仿宋" w:eastAsia="仿宋" w:hAnsi="仿宋" w:cs="仿宋"/>
          <w:bCs/>
          <w:sz w:val="24"/>
          <w:szCs w:val="28"/>
        </w:rPr>
        <w:t>属于违规行为</w:t>
      </w:r>
      <w:r w:rsidRPr="00121A1F">
        <w:rPr>
          <w:rFonts w:ascii="仿宋" w:eastAsia="仿宋" w:hAnsi="仿宋" w:cs="仿宋" w:hint="eastAsia"/>
          <w:bCs/>
          <w:sz w:val="24"/>
          <w:szCs w:val="28"/>
        </w:rPr>
        <w:t>。</w:t>
      </w:r>
    </w:p>
    <w:p w14:paraId="30101D1A" w14:textId="77777777" w:rsidR="005E6BF4" w:rsidRPr="00121A1F" w:rsidRDefault="005E6BF4" w:rsidP="005E6BF4">
      <w:pPr>
        <w:widowControl/>
        <w:spacing w:line="360" w:lineRule="auto"/>
        <w:ind w:firstLineChars="200" w:firstLine="482"/>
        <w:rPr>
          <w:rFonts w:ascii="仿宋" w:eastAsia="仿宋" w:hAnsi="仿宋" w:cs="仿宋"/>
          <w:b/>
          <w:sz w:val="24"/>
          <w:szCs w:val="28"/>
        </w:rPr>
      </w:pPr>
      <w:r w:rsidRPr="00121A1F">
        <w:rPr>
          <w:rFonts w:ascii="仿宋" w:eastAsia="仿宋" w:hAnsi="仿宋" w:cs="仿宋" w:hint="eastAsia"/>
          <w:b/>
          <w:sz w:val="24"/>
          <w:szCs w:val="28"/>
        </w:rPr>
        <w:t xml:space="preserve">本人郑重承诺以下事项： </w:t>
      </w:r>
    </w:p>
    <w:p w14:paraId="75393A92"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r w:rsidRPr="00121A1F">
        <w:rPr>
          <w:rFonts w:ascii="仿宋" w:eastAsia="仿宋" w:hAnsi="仿宋" w:cs="仿宋" w:hint="eastAsia"/>
          <w:bCs/>
          <w:sz w:val="24"/>
          <w:szCs w:val="28"/>
        </w:rPr>
        <w:t xml:space="preserve">1.保证面试资格审核时所提交的证件和材料真实、准确。如有弄虚作假的行为，愿意接受学校取消面试和录取资格的处理决定，本人承担一切后果。 </w:t>
      </w:r>
    </w:p>
    <w:p w14:paraId="2F88E1DC"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r w:rsidRPr="00121A1F">
        <w:rPr>
          <w:rFonts w:ascii="仿宋" w:eastAsia="仿宋" w:hAnsi="仿宋" w:cs="仿宋" w:hint="eastAsia"/>
          <w:bCs/>
          <w:sz w:val="24"/>
          <w:szCs w:val="28"/>
        </w:rPr>
        <w:t>2.保证是本人参加面试，自觉接受和配合面试小组的身份核验工作，如身份信息核验失败，本人接受面试小组暂停本人面试资格的处理决定。</w:t>
      </w:r>
    </w:p>
    <w:p w14:paraId="314D8146"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r w:rsidRPr="00121A1F">
        <w:rPr>
          <w:rFonts w:ascii="仿宋" w:eastAsia="仿宋" w:hAnsi="仿宋" w:cs="仿宋" w:hint="eastAsia"/>
          <w:bCs/>
          <w:sz w:val="24"/>
          <w:szCs w:val="28"/>
        </w:rPr>
        <w:t>3.保证面试在独立、无干扰的环境下进行，面试过程中没有安排他人传递答案、对面试过程进行录音录像、拍照截屏、传递试题、使用无线电通讯器材或其他高科技设备作弊、面试后向他人传播面试内容等考试违规违纪行为。</w:t>
      </w:r>
    </w:p>
    <w:p w14:paraId="056537CB"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r w:rsidRPr="00121A1F">
        <w:rPr>
          <w:rFonts w:ascii="仿宋" w:eastAsia="仿宋" w:hAnsi="仿宋" w:cs="仿宋" w:hint="eastAsia"/>
          <w:bCs/>
          <w:sz w:val="24"/>
          <w:szCs w:val="28"/>
        </w:rPr>
        <w:t>4.对面试小组面试过程中的行为存有疑虑或者对面试成绩结果存有异议时，保证通过正常渠道向学校或者教育行政主管部门提起申诉，决不通过网络、自媒体等工具进行恶意宣传或炒作，否则，本人将承担因此带来的一切法律责任和严重后果。</w:t>
      </w:r>
    </w:p>
    <w:p w14:paraId="171A26AA" w14:textId="77777777" w:rsidR="005E6BF4" w:rsidRPr="00121A1F" w:rsidRDefault="005E6BF4" w:rsidP="005E6BF4">
      <w:pPr>
        <w:widowControl/>
        <w:spacing w:line="360" w:lineRule="auto"/>
        <w:ind w:firstLineChars="200" w:firstLine="480"/>
        <w:jc w:val="left"/>
        <w:rPr>
          <w:rFonts w:ascii="仿宋" w:eastAsia="仿宋" w:hAnsi="仿宋" w:cs="仿宋"/>
          <w:bCs/>
          <w:sz w:val="24"/>
          <w:szCs w:val="28"/>
        </w:rPr>
      </w:pPr>
    </w:p>
    <w:p w14:paraId="6149F8E9" w14:textId="77777777" w:rsidR="005E6BF4" w:rsidRPr="00121A1F" w:rsidRDefault="005E6BF4" w:rsidP="005E6BF4">
      <w:pPr>
        <w:widowControl/>
        <w:spacing w:line="360" w:lineRule="auto"/>
        <w:ind w:firstLineChars="200" w:firstLine="480"/>
        <w:jc w:val="left"/>
        <w:rPr>
          <w:rFonts w:ascii="仿宋" w:eastAsia="仿宋" w:hAnsi="仿宋" w:cs="仿宋"/>
          <w:bCs/>
          <w:sz w:val="24"/>
          <w:szCs w:val="28"/>
        </w:rPr>
      </w:pPr>
      <w:r w:rsidRPr="00121A1F">
        <w:rPr>
          <w:rFonts w:ascii="仿宋" w:eastAsia="仿宋" w:hAnsi="仿宋" w:cs="仿宋" w:hint="eastAsia"/>
          <w:bCs/>
          <w:sz w:val="24"/>
          <w:szCs w:val="28"/>
        </w:rPr>
        <w:t>特别提醒：在面试过程中存在违规行为的考生，一经查实，取消面试</w:t>
      </w:r>
      <w:r w:rsidRPr="00121A1F">
        <w:rPr>
          <w:rFonts w:ascii="仿宋" w:eastAsia="仿宋" w:hAnsi="仿宋" w:cs="仿宋"/>
          <w:bCs/>
          <w:sz w:val="24"/>
          <w:szCs w:val="28"/>
        </w:rPr>
        <w:t>或</w:t>
      </w:r>
      <w:r w:rsidRPr="00121A1F">
        <w:rPr>
          <w:rFonts w:ascii="仿宋" w:eastAsia="仿宋" w:hAnsi="仿宋" w:cs="仿宋" w:hint="eastAsia"/>
          <w:bCs/>
          <w:sz w:val="24"/>
          <w:szCs w:val="28"/>
        </w:rPr>
        <w:t>录取资格。</w:t>
      </w:r>
    </w:p>
    <w:p w14:paraId="6DDEE27A"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r w:rsidRPr="00121A1F">
        <w:rPr>
          <w:rFonts w:ascii="仿宋" w:eastAsia="仿宋" w:hAnsi="仿宋" w:cs="仿宋"/>
          <w:bCs/>
          <w:noProof/>
          <w:sz w:val="24"/>
          <w:szCs w:val="28"/>
        </w:rPr>
        <mc:AlternateContent>
          <mc:Choice Requires="wps">
            <w:drawing>
              <wp:anchor distT="0" distB="0" distL="114300" distR="114300" simplePos="0" relativeHeight="251661312" behindDoc="0" locked="0" layoutInCell="1" allowOverlap="1" wp14:anchorId="4ACCE566" wp14:editId="318951F2">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28EFFB88" w14:textId="77777777" w:rsidR="005E6BF4" w:rsidRDefault="005E6BF4" w:rsidP="005E6BF4">
                            <w:pPr>
                              <w:jc w:val="center"/>
                              <w:rPr>
                                <w:color w:val="000000"/>
                                <w:sz w:val="30"/>
                                <w:szCs w:val="30"/>
                              </w:rPr>
                            </w:pPr>
                            <w:r>
                              <w:rPr>
                                <w:rFonts w:hint="eastAsia"/>
                                <w:color w:val="000000"/>
                                <w:sz w:val="30"/>
                                <w:szCs w:val="30"/>
                              </w:rPr>
                              <w:t>请将身份证正面放置此处</w:t>
                            </w:r>
                          </w:p>
                          <w:p w14:paraId="199153EB" w14:textId="77777777" w:rsidR="005E6BF4" w:rsidRDefault="005E6BF4" w:rsidP="005E6BF4">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ACCE566" id="矩形 2" o:spid="_x0000_s1026" style="position:absolute;left:0;text-align:left;margin-left:192.2pt;margin-top:1.9pt;width:206.9pt;height:12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" filled="f" strokecolor="#2f528f" strokeweight="1pt">
                <v:path arrowok="t"/>
                <v:textbox>
                  <w:txbxContent>
                    <w:p w14:paraId="28EFFB88" w14:textId="77777777" w:rsidR="005E6BF4" w:rsidRDefault="005E6BF4" w:rsidP="005E6BF4">
                      <w:pPr>
                        <w:jc w:val="center"/>
                        <w:rPr>
                          <w:color w:val="000000"/>
                          <w:sz w:val="30"/>
                          <w:szCs w:val="30"/>
                        </w:rPr>
                      </w:pPr>
                      <w:r>
                        <w:rPr>
                          <w:rFonts w:hint="eastAsia"/>
                          <w:color w:val="000000"/>
                          <w:sz w:val="30"/>
                          <w:szCs w:val="30"/>
                        </w:rPr>
                        <w:t>请将身份证正面放置此处</w:t>
                      </w:r>
                    </w:p>
                    <w:p w14:paraId="199153EB" w14:textId="77777777" w:rsidR="005E6BF4" w:rsidRDefault="005E6BF4" w:rsidP="005E6BF4">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1AA34860"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p>
    <w:p w14:paraId="051C4DA4"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p>
    <w:p w14:paraId="29DB39FD" w14:textId="77777777" w:rsidR="005E6BF4" w:rsidRPr="00121A1F" w:rsidRDefault="005E6BF4" w:rsidP="005E6BF4">
      <w:pPr>
        <w:widowControl/>
        <w:spacing w:line="360" w:lineRule="auto"/>
        <w:rPr>
          <w:rFonts w:ascii="仿宋" w:eastAsia="仿宋" w:hAnsi="仿宋" w:cs="仿宋"/>
          <w:bCs/>
          <w:sz w:val="24"/>
          <w:szCs w:val="28"/>
        </w:rPr>
      </w:pPr>
    </w:p>
    <w:p w14:paraId="5A4C553B"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p>
    <w:p w14:paraId="3D6EACB9"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p>
    <w:p w14:paraId="59E50B73" w14:textId="77777777" w:rsidR="005E6BF4" w:rsidRPr="00121A1F" w:rsidRDefault="005E6BF4" w:rsidP="005E6BF4">
      <w:pPr>
        <w:widowControl/>
        <w:spacing w:line="360" w:lineRule="auto"/>
        <w:ind w:firstLineChars="200" w:firstLine="480"/>
        <w:rPr>
          <w:rFonts w:ascii="仿宋" w:eastAsia="仿宋" w:hAnsi="仿宋" w:cs="仿宋"/>
          <w:bCs/>
          <w:sz w:val="24"/>
          <w:szCs w:val="28"/>
        </w:rPr>
      </w:pPr>
    </w:p>
    <w:p w14:paraId="42F5173D" w14:textId="3EC5B56F" w:rsidR="005E6BF4" w:rsidRPr="00121A1F" w:rsidRDefault="005E6BF4" w:rsidP="005E6BF4">
      <w:pPr>
        <w:widowControl/>
        <w:spacing w:line="360" w:lineRule="auto"/>
        <w:ind w:firstLineChars="400" w:firstLine="960"/>
        <w:rPr>
          <w:rFonts w:ascii="仿宋" w:eastAsia="仿宋" w:hAnsi="仿宋" w:cs="仿宋"/>
          <w:bCs/>
          <w:sz w:val="24"/>
          <w:szCs w:val="28"/>
        </w:rPr>
      </w:pPr>
      <w:r w:rsidRPr="00121A1F">
        <w:rPr>
          <w:rFonts w:ascii="仿宋" w:eastAsia="仿宋" w:hAnsi="仿宋" w:cs="仿宋" w:hint="eastAsia"/>
          <w:bCs/>
          <w:sz w:val="24"/>
          <w:szCs w:val="28"/>
        </w:rPr>
        <w:t>考生</w:t>
      </w:r>
      <w:r w:rsidR="009A2AEA">
        <w:rPr>
          <w:rFonts w:ascii="仿宋" w:eastAsia="仿宋" w:hAnsi="仿宋" w:cs="仿宋" w:hint="eastAsia"/>
          <w:bCs/>
          <w:sz w:val="24"/>
          <w:szCs w:val="28"/>
        </w:rPr>
        <w:t>学号</w:t>
      </w:r>
      <w:r w:rsidRPr="00121A1F">
        <w:rPr>
          <w:rFonts w:ascii="仿宋" w:eastAsia="仿宋" w:hAnsi="仿宋" w:cs="仿宋" w:hint="eastAsia"/>
          <w:bCs/>
          <w:sz w:val="24"/>
          <w:szCs w:val="28"/>
        </w:rPr>
        <w:t>：                   承诺人 _______________（签名）</w:t>
      </w:r>
    </w:p>
    <w:p w14:paraId="4F895E8B" w14:textId="77777777" w:rsidR="005E6BF4" w:rsidRPr="00121A1F" w:rsidRDefault="005E6BF4" w:rsidP="005E6BF4">
      <w:pPr>
        <w:widowControl/>
        <w:spacing w:line="360" w:lineRule="auto"/>
        <w:ind w:firstLineChars="2000" w:firstLine="4800"/>
        <w:rPr>
          <w:rFonts w:ascii="仿宋" w:eastAsia="仿宋" w:hAnsi="仿宋" w:cs="仿宋"/>
          <w:bCs/>
          <w:sz w:val="24"/>
          <w:szCs w:val="28"/>
        </w:rPr>
      </w:pPr>
      <w:r w:rsidRPr="00121A1F">
        <w:rPr>
          <w:rFonts w:ascii="仿宋" w:eastAsia="仿宋" w:hAnsi="仿宋" w:cs="仿宋" w:hint="eastAsia"/>
          <w:bCs/>
          <w:sz w:val="24"/>
          <w:szCs w:val="28"/>
        </w:rPr>
        <w:t>202</w:t>
      </w:r>
      <w:r>
        <w:rPr>
          <w:rFonts w:ascii="仿宋" w:eastAsia="仿宋" w:hAnsi="仿宋" w:cs="仿宋"/>
          <w:bCs/>
          <w:sz w:val="24"/>
          <w:szCs w:val="28"/>
        </w:rPr>
        <w:t>3</w:t>
      </w:r>
      <w:r w:rsidRPr="00121A1F">
        <w:rPr>
          <w:rFonts w:ascii="仿宋" w:eastAsia="仿宋" w:hAnsi="仿宋" w:cs="仿宋" w:hint="eastAsia"/>
          <w:bCs/>
          <w:sz w:val="24"/>
          <w:szCs w:val="28"/>
        </w:rPr>
        <w:t xml:space="preserve">年   月   日 </w:t>
      </w:r>
      <w:r w:rsidRPr="00121A1F">
        <w:rPr>
          <w:rFonts w:eastAsia="仿宋"/>
          <w:bCs/>
          <w:sz w:val="24"/>
          <w:szCs w:val="28"/>
        </w:rPr>
        <w:t> </w:t>
      </w:r>
    </w:p>
    <w:p w14:paraId="63FCDD1A" w14:textId="77777777" w:rsidR="005E6BF4" w:rsidRPr="00121A1F" w:rsidRDefault="005E6BF4" w:rsidP="005E6BF4">
      <w:pPr>
        <w:pStyle w:val="ab"/>
        <w:adjustRightInd w:val="0"/>
        <w:snapToGrid w:val="0"/>
        <w:spacing w:after="0" w:line="500" w:lineRule="atLeast"/>
        <w:rPr>
          <w:rFonts w:ascii="仿宋" w:eastAsia="仿宋" w:hAnsi="仿宋" w:cs="仿宋"/>
          <w:sz w:val="28"/>
          <w:szCs w:val="28"/>
        </w:rPr>
      </w:pPr>
    </w:p>
    <w:sectPr w:rsidR="005E6BF4" w:rsidRPr="00121A1F" w:rsidSect="005576F6">
      <w:pgSz w:w="11907" w:h="16840"/>
      <w:pgMar w:top="1361" w:right="1361" w:bottom="1361" w:left="1361" w:header="567"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4F9A" w14:textId="77777777" w:rsidR="003B19CB" w:rsidRDefault="003B19CB" w:rsidP="00B86FD8">
      <w:r>
        <w:separator/>
      </w:r>
    </w:p>
  </w:endnote>
  <w:endnote w:type="continuationSeparator" w:id="0">
    <w:p w14:paraId="0FD3EA7D" w14:textId="77777777" w:rsidR="003B19CB" w:rsidRDefault="003B19CB" w:rsidP="00B8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5387" w14:textId="77777777" w:rsidR="003B19CB" w:rsidRDefault="003B19CB" w:rsidP="00B86FD8">
      <w:r>
        <w:separator/>
      </w:r>
    </w:p>
  </w:footnote>
  <w:footnote w:type="continuationSeparator" w:id="0">
    <w:p w14:paraId="32E2B937" w14:textId="77777777" w:rsidR="003B19CB" w:rsidRDefault="003B19CB" w:rsidP="00B86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312CF"/>
    <w:multiLevelType w:val="hybridMultilevel"/>
    <w:tmpl w:val="A8B25210"/>
    <w:lvl w:ilvl="0" w:tplc="1F88306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00DC3A"/>
    <w:multiLevelType w:val="singleLevel"/>
    <w:tmpl w:val="7200DC3A"/>
    <w:lvl w:ilvl="0">
      <w:start w:val="4"/>
      <w:numFmt w:val="chineseCounting"/>
      <w:suff w:val="nothing"/>
      <w:lvlText w:val="（%1）"/>
      <w:lvlJc w:val="left"/>
      <w:rPr>
        <w:rFonts w:hint="eastAsia"/>
      </w:rPr>
    </w:lvl>
  </w:abstractNum>
  <w:num w:numId="1" w16cid:durableId="921525713">
    <w:abstractNumId w:val="1"/>
  </w:num>
  <w:num w:numId="2" w16cid:durableId="428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EB"/>
    <w:rsid w:val="00021DB1"/>
    <w:rsid w:val="00060767"/>
    <w:rsid w:val="00121A1F"/>
    <w:rsid w:val="001E32F2"/>
    <w:rsid w:val="00225658"/>
    <w:rsid w:val="00340753"/>
    <w:rsid w:val="003B19CB"/>
    <w:rsid w:val="003B23E8"/>
    <w:rsid w:val="003C1BEB"/>
    <w:rsid w:val="004676C9"/>
    <w:rsid w:val="004835E9"/>
    <w:rsid w:val="004D42D8"/>
    <w:rsid w:val="004E2741"/>
    <w:rsid w:val="0051325E"/>
    <w:rsid w:val="005576F6"/>
    <w:rsid w:val="005E6BF4"/>
    <w:rsid w:val="0062778E"/>
    <w:rsid w:val="00640AF7"/>
    <w:rsid w:val="006B487D"/>
    <w:rsid w:val="006D278B"/>
    <w:rsid w:val="0073264F"/>
    <w:rsid w:val="00741098"/>
    <w:rsid w:val="00762DB6"/>
    <w:rsid w:val="0077372B"/>
    <w:rsid w:val="007D0036"/>
    <w:rsid w:val="007D13F8"/>
    <w:rsid w:val="008E5C5E"/>
    <w:rsid w:val="009A2AEA"/>
    <w:rsid w:val="009E0576"/>
    <w:rsid w:val="00A44BD9"/>
    <w:rsid w:val="00A45DEB"/>
    <w:rsid w:val="00A827D1"/>
    <w:rsid w:val="00B0249D"/>
    <w:rsid w:val="00B333D2"/>
    <w:rsid w:val="00B86FD8"/>
    <w:rsid w:val="00D22016"/>
    <w:rsid w:val="00DF2765"/>
    <w:rsid w:val="00EE42AE"/>
    <w:rsid w:val="00FC1D2A"/>
    <w:rsid w:val="00F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87A53"/>
  <w15:chartTrackingRefBased/>
  <w15:docId w15:val="{82D87EF8-285F-4D78-8C01-AF084BDC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FD8"/>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86F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6FD8"/>
    <w:rPr>
      <w:sz w:val="18"/>
      <w:szCs w:val="18"/>
    </w:rPr>
  </w:style>
  <w:style w:type="paragraph" w:styleId="a5">
    <w:name w:val="footer"/>
    <w:basedOn w:val="a"/>
    <w:link w:val="a6"/>
    <w:unhideWhenUsed/>
    <w:qFormat/>
    <w:rsid w:val="00B86FD8"/>
    <w:pPr>
      <w:tabs>
        <w:tab w:val="center" w:pos="4153"/>
        <w:tab w:val="right" w:pos="8306"/>
      </w:tabs>
      <w:snapToGrid w:val="0"/>
      <w:jc w:val="left"/>
    </w:pPr>
    <w:rPr>
      <w:sz w:val="18"/>
      <w:szCs w:val="18"/>
    </w:rPr>
  </w:style>
  <w:style w:type="character" w:customStyle="1" w:styleId="a6">
    <w:name w:val="页脚 字符"/>
    <w:basedOn w:val="a0"/>
    <w:link w:val="a5"/>
    <w:qFormat/>
    <w:rsid w:val="00B86FD8"/>
    <w:rPr>
      <w:sz w:val="18"/>
      <w:szCs w:val="18"/>
    </w:rPr>
  </w:style>
  <w:style w:type="character" w:styleId="a7">
    <w:name w:val="page number"/>
    <w:basedOn w:val="a0"/>
    <w:qFormat/>
    <w:rsid w:val="00B86FD8"/>
  </w:style>
  <w:style w:type="character" w:customStyle="1" w:styleId="a8">
    <w:name w:val="纯文本 字符"/>
    <w:link w:val="a9"/>
    <w:qFormat/>
    <w:rsid w:val="00B86FD8"/>
    <w:rPr>
      <w:rFonts w:ascii="宋体" w:hAnsi="Courier New" w:cs="Calibri"/>
    </w:rPr>
  </w:style>
  <w:style w:type="character" w:customStyle="1" w:styleId="aa">
    <w:name w:val="正文文本 字符"/>
    <w:link w:val="ab"/>
    <w:rsid w:val="00B86FD8"/>
    <w:rPr>
      <w:rFonts w:ascii="Calibri" w:hAnsi="Calibri" w:cs="Calibri"/>
      <w:szCs w:val="24"/>
    </w:rPr>
  </w:style>
  <w:style w:type="paragraph" w:styleId="a9">
    <w:name w:val="Plain Text"/>
    <w:basedOn w:val="a"/>
    <w:link w:val="a8"/>
    <w:qFormat/>
    <w:rsid w:val="00B86FD8"/>
    <w:pPr>
      <w:widowControl/>
      <w:jc w:val="left"/>
    </w:pPr>
    <w:rPr>
      <w:rFonts w:ascii="宋体" w:eastAsiaTheme="minorEastAsia" w:hAnsi="Courier New"/>
      <w:szCs w:val="22"/>
    </w:rPr>
  </w:style>
  <w:style w:type="character" w:customStyle="1" w:styleId="1">
    <w:name w:val="纯文本 字符1"/>
    <w:basedOn w:val="a0"/>
    <w:uiPriority w:val="99"/>
    <w:semiHidden/>
    <w:rsid w:val="00B86FD8"/>
    <w:rPr>
      <w:rFonts w:asciiTheme="minorEastAsia" w:hAnsi="Courier New" w:cs="Courier New"/>
      <w:szCs w:val="24"/>
    </w:rPr>
  </w:style>
  <w:style w:type="paragraph" w:styleId="ab">
    <w:name w:val="Body Text"/>
    <w:basedOn w:val="a"/>
    <w:link w:val="aa"/>
    <w:qFormat/>
    <w:rsid w:val="00B86FD8"/>
    <w:pPr>
      <w:spacing w:after="120"/>
    </w:pPr>
    <w:rPr>
      <w:rFonts w:eastAsiaTheme="minorEastAsia"/>
    </w:rPr>
  </w:style>
  <w:style w:type="character" w:customStyle="1" w:styleId="10">
    <w:name w:val="正文文本 字符1"/>
    <w:basedOn w:val="a0"/>
    <w:uiPriority w:val="99"/>
    <w:semiHidden/>
    <w:rsid w:val="00B86FD8"/>
    <w:rPr>
      <w:rFonts w:ascii="Calibri" w:eastAsia="宋体" w:hAnsi="Calibri" w:cs="Calibri"/>
      <w:szCs w:val="24"/>
    </w:rPr>
  </w:style>
  <w:style w:type="paragraph" w:customStyle="1" w:styleId="Default">
    <w:name w:val="Default"/>
    <w:qFormat/>
    <w:rsid w:val="00B86FD8"/>
    <w:pPr>
      <w:widowControl w:val="0"/>
      <w:autoSpaceDE w:val="0"/>
      <w:autoSpaceDN w:val="0"/>
      <w:adjustRightInd w:val="0"/>
    </w:pPr>
    <w:rPr>
      <w:rFonts w:ascii="仿宋_GB2312" w:eastAsia="仿宋_GB2312" w:hAnsi="Calibri" w:cs="仿宋_GB2312"/>
      <w:color w:val="000000"/>
      <w:kern w:val="0"/>
      <w:sz w:val="24"/>
      <w:szCs w:val="24"/>
    </w:rPr>
  </w:style>
  <w:style w:type="paragraph" w:styleId="ac">
    <w:name w:val="Date"/>
    <w:basedOn w:val="a"/>
    <w:next w:val="a"/>
    <w:link w:val="ad"/>
    <w:uiPriority w:val="99"/>
    <w:semiHidden/>
    <w:unhideWhenUsed/>
    <w:rsid w:val="005E6BF4"/>
    <w:pPr>
      <w:ind w:leftChars="2500" w:left="100"/>
    </w:pPr>
  </w:style>
  <w:style w:type="character" w:customStyle="1" w:styleId="ad">
    <w:name w:val="日期 字符"/>
    <w:basedOn w:val="a0"/>
    <w:link w:val="ac"/>
    <w:uiPriority w:val="99"/>
    <w:semiHidden/>
    <w:rsid w:val="005E6BF4"/>
    <w:rPr>
      <w:rFonts w:ascii="Calibri" w:eastAsia="宋体"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252877912@qq.com</dc:creator>
  <cp:keywords/>
  <dc:description/>
  <cp:lastModifiedBy>高 欢</cp:lastModifiedBy>
  <cp:revision>21</cp:revision>
  <dcterms:created xsi:type="dcterms:W3CDTF">2023-06-30T08:11:00Z</dcterms:created>
  <dcterms:modified xsi:type="dcterms:W3CDTF">2023-07-07T06:24:00Z</dcterms:modified>
</cp:coreProperties>
</file>