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3B" w:rsidRPr="00301D62" w:rsidRDefault="008C730C" w:rsidP="00A008F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>自治区自然科学基金</w:t>
      </w:r>
      <w:r w:rsidR="00A008FF" w:rsidRPr="008C7BA1">
        <w:rPr>
          <w:rFonts w:ascii="黑体" w:eastAsia="黑体" w:hAnsi="黑体" w:hint="eastAsia"/>
          <w:sz w:val="36"/>
          <w:szCs w:val="36"/>
        </w:rPr>
        <w:t>项目</w:t>
      </w:r>
      <w:r w:rsidR="006E4E54">
        <w:rPr>
          <w:rFonts w:ascii="黑体" w:eastAsia="黑体" w:hAnsi="黑体" w:hint="eastAsia"/>
          <w:sz w:val="36"/>
          <w:szCs w:val="36"/>
        </w:rPr>
        <w:t>申报</w:t>
      </w:r>
      <w:r w:rsidR="00A008FF" w:rsidRPr="008C7BA1">
        <w:rPr>
          <w:rFonts w:ascii="黑体" w:eastAsia="黑体" w:hAnsi="黑体" w:hint="eastAsia"/>
          <w:sz w:val="36"/>
          <w:szCs w:val="36"/>
        </w:rPr>
        <w:t>评审表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-318" w:tblpY="2446"/>
        <w:tblW w:w="9073" w:type="dxa"/>
        <w:tblLook w:val="04A0" w:firstRow="1" w:lastRow="0" w:firstColumn="1" w:lastColumn="0" w:noHBand="0" w:noVBand="1"/>
      </w:tblPr>
      <w:tblGrid>
        <w:gridCol w:w="1384"/>
        <w:gridCol w:w="2883"/>
        <w:gridCol w:w="1370"/>
        <w:gridCol w:w="3436"/>
      </w:tblGrid>
      <w:tr w:rsidR="000976F3" w:rsidRPr="00301D62" w:rsidTr="006E4E54">
        <w:tc>
          <w:tcPr>
            <w:tcW w:w="1384" w:type="dxa"/>
          </w:tcPr>
          <w:p w:rsidR="000976F3" w:rsidRPr="00301D62" w:rsidRDefault="000976F3" w:rsidP="00A677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D6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83" w:type="dxa"/>
          </w:tcPr>
          <w:p w:rsidR="000976F3" w:rsidRPr="00301D62" w:rsidRDefault="000976F3" w:rsidP="00A677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0" w:type="dxa"/>
          </w:tcPr>
          <w:p w:rsidR="000976F3" w:rsidRPr="00301D62" w:rsidRDefault="000976F3" w:rsidP="00A6772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3436" w:type="dxa"/>
          </w:tcPr>
          <w:p w:rsidR="000976F3" w:rsidRPr="00301D62" w:rsidRDefault="000976F3" w:rsidP="00A6772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08FF" w:rsidRPr="00301D62" w:rsidTr="00A67722">
        <w:tc>
          <w:tcPr>
            <w:tcW w:w="1384" w:type="dxa"/>
          </w:tcPr>
          <w:p w:rsidR="00A008FF" w:rsidRPr="00301D62" w:rsidRDefault="00A008FF" w:rsidP="00A67722">
            <w:pPr>
              <w:rPr>
                <w:rFonts w:ascii="仿宋" w:eastAsia="仿宋" w:hAnsi="仿宋"/>
                <w:sz w:val="28"/>
                <w:szCs w:val="28"/>
              </w:rPr>
            </w:pPr>
            <w:r w:rsidRPr="00301D62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689" w:type="dxa"/>
            <w:gridSpan w:val="3"/>
          </w:tcPr>
          <w:p w:rsidR="00A008FF" w:rsidRPr="00301D62" w:rsidRDefault="00A008FF" w:rsidP="00A6772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7722" w:rsidRPr="00301D62" w:rsidTr="006E4E54">
        <w:trPr>
          <w:trHeight w:val="562"/>
        </w:trPr>
        <w:tc>
          <w:tcPr>
            <w:tcW w:w="1384" w:type="dxa"/>
          </w:tcPr>
          <w:p w:rsidR="00A67722" w:rsidRPr="00A67722" w:rsidRDefault="00A67722" w:rsidP="00A67722">
            <w:pPr>
              <w:rPr>
                <w:rFonts w:ascii="仿宋" w:eastAsia="仿宋" w:hAnsi="仿宋"/>
                <w:sz w:val="28"/>
                <w:szCs w:val="28"/>
              </w:rPr>
            </w:pPr>
            <w:r w:rsidRPr="00A67722">
              <w:rPr>
                <w:rFonts w:ascii="仿宋" w:eastAsia="仿宋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2883" w:type="dxa"/>
            <w:vAlign w:val="center"/>
          </w:tcPr>
          <w:p w:rsidR="00A67722" w:rsidRDefault="00A67722" w:rsidP="006E4E54">
            <w:pPr>
              <w:rPr>
                <w:rFonts w:ascii="仿宋" w:eastAsia="仿宋" w:hAnsi="仿宋"/>
                <w:sz w:val="24"/>
                <w:szCs w:val="24"/>
              </w:rPr>
            </w:pPr>
            <w:r w:rsidRPr="00A6772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6E4E54">
              <w:rPr>
                <w:rFonts w:ascii="仿宋" w:eastAsia="仿宋" w:hAnsi="仿宋" w:hint="eastAsia"/>
                <w:sz w:val="24"/>
                <w:szCs w:val="24"/>
              </w:rPr>
              <w:t>面上项目</w:t>
            </w:r>
            <w:r w:rsidRPr="00A6772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:rsidR="009F4872" w:rsidRPr="00A67722" w:rsidRDefault="009F4872" w:rsidP="009F487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F4872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6E4E54">
              <w:rPr>
                <w:rFonts w:ascii="仿宋" w:eastAsia="仿宋" w:hAnsi="仿宋" w:hint="eastAsia"/>
                <w:sz w:val="24"/>
                <w:szCs w:val="24"/>
              </w:rPr>
              <w:t>青年科学基金</w:t>
            </w:r>
          </w:p>
        </w:tc>
        <w:tc>
          <w:tcPr>
            <w:tcW w:w="1370" w:type="dxa"/>
            <w:vAlign w:val="center"/>
          </w:tcPr>
          <w:p w:rsidR="00A67722" w:rsidRPr="00A67722" w:rsidRDefault="006E4E54" w:rsidP="006E4E5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D62">
              <w:rPr>
                <w:rFonts w:ascii="仿宋" w:eastAsia="仿宋" w:hAnsi="仿宋" w:hint="eastAsia"/>
                <w:sz w:val="28"/>
                <w:szCs w:val="28"/>
              </w:rPr>
              <w:t>研究期限</w:t>
            </w:r>
          </w:p>
        </w:tc>
        <w:tc>
          <w:tcPr>
            <w:tcW w:w="3436" w:type="dxa"/>
            <w:vAlign w:val="center"/>
          </w:tcPr>
          <w:p w:rsidR="00A67722" w:rsidRPr="006E4E54" w:rsidRDefault="006E4E54" w:rsidP="006E4E54">
            <w:pPr>
              <w:jc w:val="center"/>
              <w:rPr>
                <w:rFonts w:ascii="仿宋" w:eastAsia="仿宋" w:hAnsi="仿宋"/>
                <w:szCs w:val="21"/>
              </w:rPr>
            </w:pP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FB5A14">
              <w:rPr>
                <w:rFonts w:ascii="仿宋" w:eastAsia="仿宋" w:hAnsi="仿宋" w:hint="eastAsia"/>
                <w:sz w:val="24"/>
              </w:rPr>
              <w:t>年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</w:rPr>
              <w:t>月至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</w:rPr>
              <w:t>年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</w:tc>
      </w:tr>
      <w:tr w:rsidR="00A008FF" w:rsidRPr="00301D62" w:rsidTr="006E4E54">
        <w:tc>
          <w:tcPr>
            <w:tcW w:w="1384" w:type="dxa"/>
          </w:tcPr>
          <w:p w:rsidR="00A008FF" w:rsidRPr="00301D62" w:rsidRDefault="006E4E54" w:rsidP="00A67722">
            <w:pPr>
              <w:rPr>
                <w:rFonts w:ascii="仿宋" w:eastAsia="仿宋" w:hAnsi="仿宋"/>
                <w:sz w:val="28"/>
                <w:szCs w:val="28"/>
              </w:rPr>
            </w:pPr>
            <w:r w:rsidRPr="00301D62">
              <w:rPr>
                <w:rFonts w:ascii="仿宋" w:eastAsia="仿宋" w:hAnsi="仿宋" w:hint="eastAsia"/>
                <w:sz w:val="28"/>
                <w:szCs w:val="28"/>
              </w:rPr>
              <w:t>申请经费</w:t>
            </w:r>
          </w:p>
        </w:tc>
        <w:tc>
          <w:tcPr>
            <w:tcW w:w="2883" w:type="dxa"/>
          </w:tcPr>
          <w:p w:rsidR="00A008FF" w:rsidRPr="004A7828" w:rsidRDefault="006E4E54" w:rsidP="006E4E54">
            <w:pPr>
              <w:widowControl/>
              <w:ind w:right="560"/>
              <w:jc w:val="right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万元</w:t>
            </w:r>
          </w:p>
        </w:tc>
        <w:tc>
          <w:tcPr>
            <w:tcW w:w="1370" w:type="dxa"/>
          </w:tcPr>
          <w:p w:rsidR="00A008FF" w:rsidRPr="00301D62" w:rsidRDefault="006E4E54" w:rsidP="00A6772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评分</w:t>
            </w:r>
          </w:p>
        </w:tc>
        <w:tc>
          <w:tcPr>
            <w:tcW w:w="3436" w:type="dxa"/>
          </w:tcPr>
          <w:p w:rsidR="006E4E54" w:rsidRDefault="006E4E54" w:rsidP="006E4E54">
            <w:pPr>
              <w:ind w:firstLineChars="600" w:firstLine="1260"/>
              <w:rPr>
                <w:rFonts w:ascii="仿宋" w:eastAsia="仿宋" w:hAnsi="仿宋"/>
                <w:color w:val="A6A6A6" w:themeColor="background1" w:themeShade="A6"/>
                <w:szCs w:val="21"/>
              </w:rPr>
            </w:pPr>
          </w:p>
          <w:p w:rsidR="00A008FF" w:rsidRPr="006E4E54" w:rsidRDefault="006E4E54" w:rsidP="006E4E54">
            <w:pPr>
              <w:ind w:firstLineChars="1000" w:firstLine="2100"/>
              <w:rPr>
                <w:rFonts w:ascii="仿宋" w:eastAsia="仿宋" w:hAnsi="仿宋"/>
                <w:szCs w:val="21"/>
              </w:rPr>
            </w:pPr>
            <w:r w:rsidRPr="006E4E54">
              <w:rPr>
                <w:rFonts w:ascii="仿宋" w:eastAsia="仿宋" w:hAnsi="仿宋" w:hint="eastAsia"/>
                <w:color w:val="A6A6A6" w:themeColor="background1" w:themeShade="A6"/>
                <w:szCs w:val="21"/>
              </w:rPr>
              <w:t>（100分制）</w:t>
            </w:r>
          </w:p>
        </w:tc>
      </w:tr>
      <w:tr w:rsidR="00A008FF" w:rsidRPr="00301D62" w:rsidTr="00A67722">
        <w:trPr>
          <w:trHeight w:val="10219"/>
        </w:trPr>
        <w:tc>
          <w:tcPr>
            <w:tcW w:w="9073" w:type="dxa"/>
            <w:gridSpan w:val="4"/>
          </w:tcPr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评审意见：</w:t>
            </w:r>
          </w:p>
          <w:p w:rsidR="00A008FF" w:rsidRPr="006E4E54" w:rsidRDefault="00A008FF" w:rsidP="00A67722">
            <w:pPr>
              <w:rPr>
                <w:rFonts w:ascii="仿宋" w:eastAsia="仿宋" w:hAnsi="仿宋"/>
                <w:sz w:val="28"/>
                <w:szCs w:val="28"/>
              </w:rPr>
            </w:pP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评审意见</w:t>
            </w:r>
            <w:r w:rsidR="006E4E54"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及评分</w:t>
            </w:r>
            <w:r w:rsidRPr="006E4E54">
              <w:rPr>
                <w:rFonts w:ascii="仿宋" w:eastAsia="仿宋" w:hAnsi="仿宋"/>
                <w:color w:val="A6A6A6" w:themeColor="background1" w:themeShade="A6"/>
                <w:sz w:val="28"/>
                <w:szCs w:val="28"/>
              </w:rPr>
              <w:t>需</w:t>
            </w: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针对</w:t>
            </w:r>
            <w:r w:rsidR="006E4E54"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选题</w:t>
            </w:r>
            <w:r w:rsidRPr="006E4E54">
              <w:rPr>
                <w:rFonts w:ascii="仿宋" w:eastAsia="仿宋" w:hAnsi="仿宋"/>
                <w:color w:val="A6A6A6" w:themeColor="background1" w:themeShade="A6"/>
                <w:sz w:val="28"/>
                <w:szCs w:val="28"/>
              </w:rPr>
              <w:t>意义</w:t>
            </w: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及</w:t>
            </w:r>
            <w:r w:rsidRPr="006E4E54">
              <w:rPr>
                <w:rFonts w:ascii="仿宋" w:eastAsia="仿宋" w:hAnsi="仿宋"/>
                <w:color w:val="A6A6A6" w:themeColor="background1" w:themeShade="A6"/>
                <w:sz w:val="28"/>
                <w:szCs w:val="28"/>
              </w:rPr>
              <w:t>可行性</w:t>
            </w: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、</w:t>
            </w:r>
            <w:r w:rsidR="006E4E54"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研究内容与方法、预期目标、</w:t>
            </w: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考核</w:t>
            </w:r>
            <w:r w:rsidRPr="006E4E54">
              <w:rPr>
                <w:rFonts w:ascii="仿宋" w:eastAsia="仿宋" w:hAnsi="仿宋"/>
                <w:color w:val="A6A6A6" w:themeColor="background1" w:themeShade="A6"/>
                <w:sz w:val="28"/>
                <w:szCs w:val="28"/>
              </w:rPr>
              <w:t>指标评定</w:t>
            </w: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、经费</w:t>
            </w:r>
            <w:r w:rsidRPr="006E4E54">
              <w:rPr>
                <w:rFonts w:ascii="仿宋" w:eastAsia="仿宋" w:hAnsi="仿宋"/>
                <w:color w:val="A6A6A6" w:themeColor="background1" w:themeShade="A6"/>
                <w:sz w:val="28"/>
                <w:szCs w:val="28"/>
              </w:rPr>
              <w:t>预算</w:t>
            </w:r>
            <w:r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等</w:t>
            </w:r>
            <w:r w:rsidR="006E4E54" w:rsidRPr="006E4E54">
              <w:rPr>
                <w:rFonts w:ascii="仿宋" w:eastAsia="仿宋" w:hAnsi="仿宋" w:hint="eastAsia"/>
                <w:color w:val="A6A6A6" w:themeColor="background1" w:themeShade="A6"/>
                <w:sz w:val="28"/>
                <w:szCs w:val="28"/>
              </w:rPr>
              <w:t>方面综合进行</w:t>
            </w: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0976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976F3" w:rsidRDefault="000976F3" w:rsidP="000976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976F3" w:rsidRDefault="000976F3" w:rsidP="000976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976F3" w:rsidRPr="00D46D5A" w:rsidRDefault="000976F3" w:rsidP="000976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A008FF" w:rsidP="00A6772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008FF" w:rsidRDefault="000976F3" w:rsidP="00A67722">
            <w:pPr>
              <w:ind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</w:t>
            </w:r>
            <w:r w:rsidR="006E4E54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  <w:r w:rsidR="00A008FF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A008FF" w:rsidRPr="00D46D5A" w:rsidRDefault="00A008FF" w:rsidP="00A6772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2C1267" w:rsidRPr="00D3302B" w:rsidRDefault="002C1267" w:rsidP="006E4E54">
      <w:pPr>
        <w:jc w:val="center"/>
        <w:rPr>
          <w:rFonts w:ascii="宋体" w:eastAsia="宋体" w:hAnsi="宋体"/>
        </w:rPr>
      </w:pPr>
    </w:p>
    <w:sectPr w:rsidR="002C1267" w:rsidRPr="00D3302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D0" w:rsidRDefault="00C13FD0" w:rsidP="00864286">
      <w:r>
        <w:separator/>
      </w:r>
    </w:p>
  </w:endnote>
  <w:endnote w:type="continuationSeparator" w:id="0">
    <w:p w:rsidR="00C13FD0" w:rsidRDefault="00C13FD0" w:rsidP="0086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D0" w:rsidRDefault="00C13FD0" w:rsidP="00864286">
      <w:r>
        <w:separator/>
      </w:r>
    </w:p>
  </w:footnote>
  <w:footnote w:type="continuationSeparator" w:id="0">
    <w:p w:rsidR="00C13FD0" w:rsidRDefault="00C13FD0" w:rsidP="0086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FF" w:rsidRDefault="00A008FF" w:rsidP="00A008FF">
    <w:pPr>
      <w:pStyle w:val="a4"/>
    </w:pPr>
    <w:r>
      <w:rPr>
        <w:rFonts w:hint="eastAsia"/>
      </w:rPr>
      <w:t>中国石油大学（北京）克拉玛依校区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7783"/>
    <w:multiLevelType w:val="hybridMultilevel"/>
    <w:tmpl w:val="24C03AB8"/>
    <w:lvl w:ilvl="0" w:tplc="B9CC41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1E"/>
    <w:rsid w:val="00034B5A"/>
    <w:rsid w:val="00052AF7"/>
    <w:rsid w:val="00062D31"/>
    <w:rsid w:val="000734F3"/>
    <w:rsid w:val="000744A8"/>
    <w:rsid w:val="000976F3"/>
    <w:rsid w:val="000D10D5"/>
    <w:rsid w:val="0013367D"/>
    <w:rsid w:val="00145A3E"/>
    <w:rsid w:val="00163B9E"/>
    <w:rsid w:val="001736AB"/>
    <w:rsid w:val="001C285E"/>
    <w:rsid w:val="001F0EB6"/>
    <w:rsid w:val="00254496"/>
    <w:rsid w:val="002C1267"/>
    <w:rsid w:val="002D5C5D"/>
    <w:rsid w:val="002F5159"/>
    <w:rsid w:val="00301D62"/>
    <w:rsid w:val="003F1F70"/>
    <w:rsid w:val="00410417"/>
    <w:rsid w:val="00421798"/>
    <w:rsid w:val="00452457"/>
    <w:rsid w:val="0047733B"/>
    <w:rsid w:val="004828E8"/>
    <w:rsid w:val="00484A8F"/>
    <w:rsid w:val="004A7828"/>
    <w:rsid w:val="004C6CB5"/>
    <w:rsid w:val="004C721E"/>
    <w:rsid w:val="004D592E"/>
    <w:rsid w:val="004F3A37"/>
    <w:rsid w:val="005B73A2"/>
    <w:rsid w:val="005D615D"/>
    <w:rsid w:val="005E7AC7"/>
    <w:rsid w:val="006307DD"/>
    <w:rsid w:val="00664DC2"/>
    <w:rsid w:val="00665089"/>
    <w:rsid w:val="0067270C"/>
    <w:rsid w:val="006A2B79"/>
    <w:rsid w:val="006B6EC0"/>
    <w:rsid w:val="006D31FC"/>
    <w:rsid w:val="006E4E54"/>
    <w:rsid w:val="006F29E5"/>
    <w:rsid w:val="0073564A"/>
    <w:rsid w:val="00775148"/>
    <w:rsid w:val="007A450F"/>
    <w:rsid w:val="007D5883"/>
    <w:rsid w:val="007E1002"/>
    <w:rsid w:val="007F136B"/>
    <w:rsid w:val="00864286"/>
    <w:rsid w:val="008C730C"/>
    <w:rsid w:val="008C7BA1"/>
    <w:rsid w:val="00964021"/>
    <w:rsid w:val="009C466A"/>
    <w:rsid w:val="009C533B"/>
    <w:rsid w:val="009D6B9F"/>
    <w:rsid w:val="009D7FEB"/>
    <w:rsid w:val="009E105C"/>
    <w:rsid w:val="009F4872"/>
    <w:rsid w:val="00A008FF"/>
    <w:rsid w:val="00A0552B"/>
    <w:rsid w:val="00A30670"/>
    <w:rsid w:val="00A37247"/>
    <w:rsid w:val="00A43D7B"/>
    <w:rsid w:val="00A61228"/>
    <w:rsid w:val="00A67722"/>
    <w:rsid w:val="00A91C16"/>
    <w:rsid w:val="00AC5614"/>
    <w:rsid w:val="00AE2CF3"/>
    <w:rsid w:val="00AF2FE9"/>
    <w:rsid w:val="00B35FC6"/>
    <w:rsid w:val="00B5750B"/>
    <w:rsid w:val="00B60D60"/>
    <w:rsid w:val="00BC0201"/>
    <w:rsid w:val="00C13FD0"/>
    <w:rsid w:val="00C25382"/>
    <w:rsid w:val="00C44E5E"/>
    <w:rsid w:val="00C81A5F"/>
    <w:rsid w:val="00CC33AE"/>
    <w:rsid w:val="00CC7566"/>
    <w:rsid w:val="00CE3D64"/>
    <w:rsid w:val="00D3302B"/>
    <w:rsid w:val="00D459A1"/>
    <w:rsid w:val="00D4675B"/>
    <w:rsid w:val="00D46D5A"/>
    <w:rsid w:val="00DD5A30"/>
    <w:rsid w:val="00DD6CAB"/>
    <w:rsid w:val="00E30E58"/>
    <w:rsid w:val="00E70574"/>
    <w:rsid w:val="00EA6202"/>
    <w:rsid w:val="00EB014E"/>
    <w:rsid w:val="00ED236A"/>
    <w:rsid w:val="00EF60F9"/>
    <w:rsid w:val="00F07909"/>
    <w:rsid w:val="00F37CB4"/>
    <w:rsid w:val="00F44AFF"/>
    <w:rsid w:val="00F76B09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E4F1AA-C4CB-49F9-A20B-01367DC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2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286"/>
    <w:rPr>
      <w:sz w:val="18"/>
      <w:szCs w:val="18"/>
    </w:rPr>
  </w:style>
  <w:style w:type="paragraph" w:styleId="a8">
    <w:name w:val="List Paragraph"/>
    <w:basedOn w:val="a"/>
    <w:uiPriority w:val="34"/>
    <w:qFormat/>
    <w:rsid w:val="006D3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jiang</dc:creator>
  <cp:keywords/>
  <dc:description/>
  <cp:lastModifiedBy>路 甜</cp:lastModifiedBy>
  <cp:revision>61</cp:revision>
  <dcterms:created xsi:type="dcterms:W3CDTF">2016-10-31T11:56:00Z</dcterms:created>
  <dcterms:modified xsi:type="dcterms:W3CDTF">2019-12-10T07:57:00Z</dcterms:modified>
</cp:coreProperties>
</file>