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813"/>
      </w:tblGrid>
      <w:tr w14:paraId="5C601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48" w:type="dxa"/>
            <w:vAlign w:val="center"/>
          </w:tcPr>
          <w:p w14:paraId="60EAD3BF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项目编号</w:t>
            </w:r>
          </w:p>
        </w:tc>
        <w:tc>
          <w:tcPr>
            <w:tcW w:w="2813" w:type="dxa"/>
            <w:vAlign w:val="center"/>
          </w:tcPr>
          <w:p w14:paraId="571DAFB6">
            <w:pPr>
              <w:jc w:val="center"/>
              <w:rPr>
                <w:rFonts w:eastAsia="楷体_GB2312"/>
                <w:sz w:val="28"/>
              </w:rPr>
            </w:pPr>
          </w:p>
        </w:tc>
      </w:tr>
      <w:tr w14:paraId="0902A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</w:trPr>
        <w:tc>
          <w:tcPr>
            <w:tcW w:w="1548" w:type="dxa"/>
            <w:vAlign w:val="center"/>
          </w:tcPr>
          <w:p w14:paraId="42FEE9D2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类别</w:t>
            </w:r>
          </w:p>
        </w:tc>
        <w:tc>
          <w:tcPr>
            <w:tcW w:w="2813" w:type="dxa"/>
            <w:vAlign w:val="center"/>
          </w:tcPr>
          <w:p w14:paraId="7FC728D9">
            <w:pPr>
              <w:jc w:val="lef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□校区编制 □博士后</w:t>
            </w:r>
          </w:p>
        </w:tc>
      </w:tr>
    </w:tbl>
    <w:p w14:paraId="24A67080">
      <w:pPr>
        <w:spacing w:before="936" w:beforeLines="300"/>
        <w:rPr>
          <w:rFonts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中国石油大学（北京）克拉玛依校区</w:t>
      </w:r>
    </w:p>
    <w:p w14:paraId="3F8AEBA4">
      <w:pPr>
        <w:jc w:val="center"/>
        <w:rPr>
          <w:rFonts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引进人才科研启动项目</w:t>
      </w:r>
    </w:p>
    <w:p w14:paraId="3D5E6501">
      <w:pPr>
        <w:jc w:val="center"/>
        <w:rPr>
          <w:rFonts w:ascii="隶书" w:eastAsia="隶书"/>
          <w:sz w:val="84"/>
          <w:szCs w:val="24"/>
        </w:rPr>
      </w:pPr>
      <w:r>
        <w:rPr>
          <w:rFonts w:hint="eastAsia" w:ascii="隶书" w:eastAsia="隶书"/>
          <w:sz w:val="84"/>
          <w:szCs w:val="24"/>
        </w:rPr>
        <w:t>任务书</w:t>
      </w:r>
    </w:p>
    <w:p w14:paraId="1CB0E8E6">
      <w:pPr>
        <w:jc w:val="center"/>
      </w:pPr>
    </w:p>
    <w:p w14:paraId="7ED9F414">
      <w:pPr>
        <w:jc w:val="center"/>
      </w:pPr>
    </w:p>
    <w:p w14:paraId="0CF2B236">
      <w:pPr>
        <w:jc w:val="center"/>
      </w:pPr>
    </w:p>
    <w:p w14:paraId="24B015D1">
      <w:pPr>
        <w:jc w:val="center"/>
      </w:pPr>
    </w:p>
    <w:tbl>
      <w:tblPr>
        <w:tblStyle w:val="25"/>
        <w:tblW w:w="8296" w:type="dxa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6"/>
        <w:gridCol w:w="5610"/>
      </w:tblGrid>
      <w:tr w14:paraId="20E7FE0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 w14:paraId="715F211A">
            <w:pPr>
              <w:widowControl/>
              <w:jc w:val="distribute"/>
              <w:rPr>
                <w:kern w:val="0"/>
                <w:sz w:val="28"/>
              </w:rPr>
            </w:pPr>
            <w:r>
              <w:rPr>
                <w:kern w:val="0"/>
                <w:sz w:val="28"/>
              </w:rPr>
              <w:t>项目名称：</w:t>
            </w:r>
          </w:p>
        </w:tc>
        <w:tc>
          <w:tcPr>
            <w:tcW w:w="5610" w:type="dxa"/>
            <w:tcBorders>
              <w:bottom w:val="single" w:color="auto" w:sz="4" w:space="0"/>
            </w:tcBorders>
            <w:tcFitText/>
            <w:vAlign w:val="center"/>
          </w:tcPr>
          <w:p w14:paraId="0DA5C5BB">
            <w:pPr>
              <w:widowControl/>
              <w:jc w:val="left"/>
              <w:rPr>
                <w:rFonts w:hint="eastAsia"/>
                <w:kern w:val="0"/>
                <w:sz w:val="24"/>
              </w:rPr>
            </w:pPr>
          </w:p>
        </w:tc>
      </w:tr>
      <w:tr w14:paraId="69A57E8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 w14:paraId="5F601B58">
            <w:pPr>
              <w:widowControl/>
              <w:jc w:val="distribute"/>
              <w:rPr>
                <w:kern w:val="0"/>
                <w:sz w:val="28"/>
              </w:rPr>
            </w:pPr>
            <w:r>
              <w:rPr>
                <w:kern w:val="0"/>
                <w:sz w:val="28"/>
              </w:rPr>
              <w:t>申请经费：</w:t>
            </w:r>
          </w:p>
        </w:tc>
        <w:tc>
          <w:tcPr>
            <w:tcW w:w="56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D4EFAD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XX万元</w:t>
            </w:r>
          </w:p>
        </w:tc>
      </w:tr>
      <w:tr w14:paraId="27C4295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 w14:paraId="0A24F26E">
            <w:pPr>
              <w:widowControl/>
              <w:jc w:val="distribute"/>
              <w:rPr>
                <w:kern w:val="0"/>
                <w:sz w:val="28"/>
              </w:rPr>
            </w:pPr>
            <w:r>
              <w:rPr>
                <w:kern w:val="0"/>
                <w:sz w:val="28"/>
              </w:rPr>
              <w:t>项目负责人：</w:t>
            </w:r>
          </w:p>
        </w:tc>
        <w:tc>
          <w:tcPr>
            <w:tcW w:w="5610" w:type="dxa"/>
            <w:tcBorders>
              <w:top w:val="single" w:color="auto" w:sz="4" w:space="0"/>
              <w:bottom w:val="single" w:color="auto" w:sz="4" w:space="0"/>
            </w:tcBorders>
            <w:tcFitText/>
            <w:vAlign w:val="center"/>
          </w:tcPr>
          <w:p w14:paraId="19D71AA7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14:paraId="5DC1922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 w14:paraId="32AFD19E">
            <w:pPr>
              <w:widowControl/>
              <w:jc w:val="distribute"/>
              <w:rPr>
                <w:kern w:val="0"/>
                <w:sz w:val="28"/>
              </w:rPr>
            </w:pPr>
            <w:r>
              <w:rPr>
                <w:kern w:val="0"/>
                <w:sz w:val="28"/>
              </w:rPr>
              <w:t>所在学院：</w:t>
            </w:r>
          </w:p>
        </w:tc>
        <w:tc>
          <w:tcPr>
            <w:tcW w:w="5610" w:type="dxa"/>
            <w:tcBorders>
              <w:top w:val="single" w:color="auto" w:sz="4" w:space="0"/>
              <w:bottom w:val="single" w:color="auto" w:sz="4" w:space="0"/>
            </w:tcBorders>
            <w:tcFitText/>
            <w:vAlign w:val="center"/>
          </w:tcPr>
          <w:p w14:paraId="67FB6A4E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14:paraId="6EF880F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 w14:paraId="2E50320F">
            <w:pPr>
              <w:widowControl/>
              <w:jc w:val="distribute"/>
              <w:rPr>
                <w:kern w:val="0"/>
                <w:sz w:val="28"/>
              </w:rPr>
            </w:pPr>
            <w:r>
              <w:rPr>
                <w:kern w:val="0"/>
                <w:sz w:val="28"/>
              </w:rPr>
              <w:t>所属科研创新团队：</w:t>
            </w:r>
          </w:p>
        </w:tc>
        <w:tc>
          <w:tcPr>
            <w:tcW w:w="5610" w:type="dxa"/>
            <w:tcBorders>
              <w:top w:val="single" w:color="auto" w:sz="4" w:space="0"/>
              <w:bottom w:val="single" w:color="auto" w:sz="4" w:space="0"/>
            </w:tcBorders>
            <w:tcFitText/>
            <w:vAlign w:val="center"/>
          </w:tcPr>
          <w:p w14:paraId="144E6430"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 w14:paraId="5520B99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6" w:type="dxa"/>
            <w:vAlign w:val="center"/>
          </w:tcPr>
          <w:p w14:paraId="5F679477">
            <w:pPr>
              <w:widowControl/>
              <w:jc w:val="distribute"/>
              <w:rPr>
                <w:kern w:val="0"/>
                <w:sz w:val="28"/>
              </w:rPr>
            </w:pPr>
            <w:r>
              <w:rPr>
                <w:kern w:val="0"/>
                <w:sz w:val="28"/>
              </w:rPr>
              <w:t>申请日期：</w:t>
            </w:r>
          </w:p>
        </w:tc>
        <w:tc>
          <w:tcPr>
            <w:tcW w:w="5610" w:type="dxa"/>
            <w:tcBorders>
              <w:top w:val="single" w:color="auto" w:sz="4" w:space="0"/>
              <w:bottom w:val="single" w:color="auto" w:sz="4" w:space="0"/>
            </w:tcBorders>
            <w:tcFitText/>
            <w:vAlign w:val="center"/>
          </w:tcPr>
          <w:p w14:paraId="06490823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spacing w:val="234"/>
                <w:kern w:val="0"/>
                <w:sz w:val="24"/>
              </w:rPr>
              <w:t>20xx年xx月xx</w:t>
            </w:r>
            <w:r>
              <w:rPr>
                <w:spacing w:val="1"/>
                <w:kern w:val="0"/>
                <w:sz w:val="24"/>
              </w:rPr>
              <w:t>日</w:t>
            </w:r>
          </w:p>
        </w:tc>
      </w:tr>
    </w:tbl>
    <w:p w14:paraId="34EB5906">
      <w:pPr>
        <w:spacing w:line="360" w:lineRule="auto"/>
        <w:jc w:val="center"/>
        <w:rPr>
          <w:rFonts w:ascii="宋体" w:hAnsi="宋体"/>
          <w:sz w:val="30"/>
          <w:szCs w:val="30"/>
        </w:rPr>
      </w:pPr>
    </w:p>
    <w:p w14:paraId="29CCDAA4">
      <w:pPr>
        <w:spacing w:line="360" w:lineRule="auto"/>
        <w:jc w:val="center"/>
        <w:rPr>
          <w:rFonts w:ascii="宋体" w:hAnsi="宋体"/>
          <w:sz w:val="30"/>
          <w:szCs w:val="30"/>
        </w:rPr>
      </w:pPr>
    </w:p>
    <w:p w14:paraId="641B0443">
      <w:pPr>
        <w:spacing w:line="360" w:lineRule="auto"/>
        <w:jc w:val="center"/>
        <w:rPr>
          <w:rFonts w:ascii="宋体" w:hAnsi="宋体"/>
          <w:sz w:val="30"/>
          <w:szCs w:val="30"/>
        </w:rPr>
      </w:pPr>
    </w:p>
    <w:p w14:paraId="44B8025E">
      <w:pPr>
        <w:spacing w:line="360" w:lineRule="auto"/>
        <w:jc w:val="center"/>
        <w:rPr>
          <w:rFonts w:ascii="宋体" w:hAnsi="宋体"/>
          <w:sz w:val="30"/>
          <w:szCs w:val="30"/>
        </w:rPr>
        <w:sectPr>
          <w:footerReference r:id="rId3" w:type="default"/>
          <w:pgSz w:w="11906" w:h="16838"/>
          <w:pgMar w:top="1440" w:right="1797" w:bottom="1440" w:left="1797" w:header="851" w:footer="992" w:gutter="0"/>
          <w:pgNumType w:start="1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sz w:val="30"/>
          <w:szCs w:val="30"/>
        </w:rPr>
        <w:t>科技与信息部编制</w:t>
      </w:r>
    </w:p>
    <w:p w14:paraId="54287865">
      <w:pPr>
        <w:pStyle w:val="9"/>
      </w:pPr>
      <w:r>
        <w:rPr>
          <w:rFonts w:hint="eastAsia"/>
        </w:rPr>
        <w:t>填报说明</w:t>
      </w:r>
    </w:p>
    <w:p w14:paraId="03FAFE6D">
      <w:pPr>
        <w:numPr>
          <w:ilvl w:val="0"/>
          <w:numId w:val="3"/>
        </w:numPr>
        <w:autoSpaceDE w:val="0"/>
        <w:autoSpaceDN w:val="0"/>
        <w:spacing w:line="480" w:lineRule="auto"/>
        <w:ind w:left="0" w:firstLine="480" w:firstLineChars="200"/>
        <w:jc w:val="both"/>
        <w:rPr>
          <w:rFonts w:ascii="宋体" w:hAnsi="宋体"/>
          <w:sz w:val="24"/>
          <w:szCs w:val="24"/>
        </w:rPr>
      </w:pPr>
      <w:r>
        <w:rPr>
          <w:rFonts w:hint="eastAsia"/>
          <w:sz w:val="24"/>
          <w:szCs w:val="24"/>
        </w:rPr>
        <w:t>本任务书</w:t>
      </w:r>
      <w:r>
        <w:rPr>
          <w:rFonts w:hint="eastAsia" w:ascii="宋体" w:hAnsi="宋体"/>
          <w:sz w:val="24"/>
          <w:szCs w:val="24"/>
        </w:rPr>
        <w:t>经校区审核批准后，将作为项目研究计划执行、检查和验收的依据。</w:t>
      </w:r>
    </w:p>
    <w:p w14:paraId="5C09BA04">
      <w:pPr>
        <w:numPr>
          <w:ilvl w:val="0"/>
          <w:numId w:val="3"/>
        </w:numPr>
        <w:autoSpaceDE w:val="0"/>
        <w:autoSpaceDN w:val="0"/>
        <w:spacing w:line="480" w:lineRule="auto"/>
        <w:ind w:left="0"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研究内容、考核指标等经审核批准后，不得修改。</w:t>
      </w:r>
    </w:p>
    <w:p w14:paraId="744C79D7">
      <w:pPr>
        <w:numPr>
          <w:ilvl w:val="0"/>
          <w:numId w:val="3"/>
        </w:numPr>
        <w:autoSpaceDE w:val="0"/>
        <w:autoSpaceDN w:val="0"/>
        <w:spacing w:line="480" w:lineRule="auto"/>
        <w:ind w:left="0"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项目起止时间：2</w:t>
      </w:r>
      <w:r>
        <w:rPr>
          <w:rFonts w:ascii="宋体" w:hAnsi="宋体"/>
          <w:sz w:val="24"/>
          <w:szCs w:val="24"/>
        </w:rPr>
        <w:t>0XX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>-20XX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>XX</w:t>
      </w:r>
      <w:r>
        <w:rPr>
          <w:rFonts w:hint="eastAsia" w:ascii="宋体" w:hAnsi="宋体"/>
          <w:sz w:val="24"/>
          <w:szCs w:val="24"/>
        </w:rPr>
        <w:t>月，校区编制教师的</w:t>
      </w:r>
      <w:r>
        <w:rPr>
          <w:rFonts w:hint="eastAsia" w:ascii="宋体"/>
          <w:sz w:val="24"/>
          <w:szCs w:val="24"/>
        </w:rPr>
        <w:t>项目周期不超过三年，符合资助条件的博士后项目</w:t>
      </w:r>
      <w:bookmarkStart w:id="1" w:name="_GoBack"/>
      <w:bookmarkEnd w:id="1"/>
      <w:r>
        <w:rPr>
          <w:rFonts w:hint="eastAsia" w:ascii="宋体"/>
          <w:sz w:val="24"/>
          <w:szCs w:val="24"/>
        </w:rPr>
        <w:t>周期不超过两年</w:t>
      </w:r>
      <w:r>
        <w:rPr>
          <w:rFonts w:hint="eastAsia" w:ascii="宋体" w:hAnsi="宋体"/>
          <w:sz w:val="24"/>
          <w:szCs w:val="24"/>
        </w:rPr>
        <w:t>。</w:t>
      </w:r>
    </w:p>
    <w:p w14:paraId="2707A588">
      <w:pPr>
        <w:numPr>
          <w:ilvl w:val="0"/>
          <w:numId w:val="3"/>
        </w:numPr>
        <w:autoSpaceDE w:val="0"/>
        <w:autoSpaceDN w:val="0"/>
        <w:spacing w:line="480" w:lineRule="auto"/>
        <w:ind w:left="0" w:firstLine="480" w:firstLineChars="200"/>
        <w:jc w:val="both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科研启动项目成果均要求与研究内容相关，中国石油大学（北京）克拉玛依校区作为第一署名单位，发明专利的专利权人和计算机软件的著作权人应为中国石油大学（北京），依托项目发表的论文、出版的著作须进行标注，标注内容为：中国石油大学（北京）克拉玛依校区科研启动基金资助（项目编号）或Supported by Research Foundation of China University of Petroleum-Beijing at Karamay（NO.****）；科研启动项目成果归校区所有，未按要求署名或标注的成果均不计入指标完成数。</w:t>
      </w:r>
    </w:p>
    <w:p w14:paraId="3168CEA1">
      <w:pPr>
        <w:numPr>
          <w:ilvl w:val="0"/>
          <w:numId w:val="3"/>
        </w:numPr>
        <w:autoSpaceDE w:val="0"/>
        <w:autoSpaceDN w:val="0"/>
        <w:spacing w:line="480" w:lineRule="auto"/>
        <w:ind w:left="0" w:firstLine="480" w:firstLineChars="200"/>
        <w:jc w:val="left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>项目经费按照《财政资金科研项目经费管理办法（试行）》（中石大京科〔2024〕6号）执行，仅可支出直接经费，其中设备费可根据项目研究需求最多购置一台计算机（请在预算内容中说明必要性），劳务费不得超过项目总经费的20%，专家咨询费用的发放对象不得为校区教职工；年度预算金额不可超出申请总金额的50%；批准资助金额若和申请金额不同，则按照（批准金额/申请金额）的比例调整。</w:t>
      </w:r>
    </w:p>
    <w:p w14:paraId="62294D0C">
      <w:pPr>
        <w:numPr>
          <w:ilvl w:val="0"/>
          <w:numId w:val="3"/>
        </w:numPr>
        <w:autoSpaceDE w:val="0"/>
        <w:autoSpaceDN w:val="0"/>
        <w:spacing w:line="480" w:lineRule="auto"/>
        <w:ind w:left="0" w:firstLine="48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4"/>
          <w:szCs w:val="24"/>
        </w:rPr>
        <w:t>《任务书》一式3份，请按照A4格式双面打印，加盖科技与信息部和院系公章后生效，</w:t>
      </w:r>
      <w:r>
        <w:rPr>
          <w:rFonts w:hint="eastAsia" w:ascii="宋体"/>
          <w:sz w:val="24"/>
          <w:szCs w:val="24"/>
        </w:rPr>
        <w:t>科技与信息部</w:t>
      </w:r>
      <w:r>
        <w:rPr>
          <w:rFonts w:ascii="宋体"/>
          <w:sz w:val="24"/>
          <w:szCs w:val="24"/>
        </w:rPr>
        <w:t>、</w:t>
      </w:r>
      <w:r>
        <w:rPr>
          <w:rFonts w:hint="eastAsia" w:ascii="宋体"/>
          <w:sz w:val="24"/>
          <w:szCs w:val="24"/>
        </w:rPr>
        <w:t>承担学院、</w:t>
      </w:r>
      <w:r>
        <w:rPr>
          <w:rFonts w:ascii="宋体"/>
          <w:sz w:val="24"/>
          <w:szCs w:val="24"/>
        </w:rPr>
        <w:t>项目负责人</w:t>
      </w:r>
      <w:r>
        <w:rPr>
          <w:rFonts w:hint="eastAsia" w:ascii="宋体"/>
          <w:sz w:val="24"/>
          <w:szCs w:val="24"/>
        </w:rPr>
        <w:t>各留存</w:t>
      </w:r>
      <w:r>
        <w:rPr>
          <w:rFonts w:ascii="宋体"/>
          <w:sz w:val="24"/>
          <w:szCs w:val="24"/>
        </w:rPr>
        <w:t>1</w:t>
      </w:r>
      <w:r>
        <w:rPr>
          <w:rFonts w:hint="eastAsia" w:ascii="宋体"/>
          <w:sz w:val="24"/>
          <w:szCs w:val="24"/>
        </w:rPr>
        <w:t>份</w:t>
      </w:r>
      <w:r>
        <w:rPr>
          <w:rFonts w:hint="eastAsia" w:ascii="宋体" w:hAnsi="宋体"/>
          <w:sz w:val="24"/>
          <w:szCs w:val="24"/>
        </w:rPr>
        <w:t>。</w:t>
      </w:r>
    </w:p>
    <w:p w14:paraId="226943ED">
      <w:pPr>
        <w:spacing w:line="480" w:lineRule="auto"/>
        <w:jc w:val="center"/>
        <w:rPr>
          <w:rFonts w:ascii="宋体" w:hAnsi="宋体"/>
          <w:position w:val="6"/>
          <w:sz w:val="28"/>
          <w:szCs w:val="28"/>
        </w:rPr>
        <w:sectPr>
          <w:pgSz w:w="11906" w:h="16838"/>
          <w:pgMar w:top="1440" w:right="1797" w:bottom="1440" w:left="1797" w:header="851" w:footer="992" w:gutter="0"/>
          <w:pgNumType w:start="1"/>
          <w:cols w:space="720" w:num="1"/>
          <w:titlePg/>
          <w:docGrid w:type="lines" w:linePitch="312" w:charSpace="0"/>
        </w:sectPr>
      </w:pPr>
      <w:r>
        <w:rPr>
          <w:rFonts w:ascii="宋体" w:hAnsi="宋体"/>
          <w:position w:val="6"/>
          <w:sz w:val="28"/>
          <w:szCs w:val="28"/>
        </w:rPr>
        <w:br w:type="page"/>
      </w:r>
    </w:p>
    <w:p w14:paraId="7D240664">
      <w:pPr>
        <w:spacing w:line="360" w:lineRule="auto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一、基本信息</w:t>
      </w:r>
    </w:p>
    <w:tbl>
      <w:tblPr>
        <w:tblStyle w:val="2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1419"/>
        <w:gridCol w:w="1583"/>
        <w:gridCol w:w="892"/>
        <w:gridCol w:w="1303"/>
        <w:gridCol w:w="1272"/>
        <w:gridCol w:w="1590"/>
      </w:tblGrid>
      <w:tr w14:paraId="072FC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75" w:type="pct"/>
            <w:vMerge w:val="restart"/>
            <w:vAlign w:val="center"/>
          </w:tcPr>
          <w:p w14:paraId="5E045D6D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kern w:val="0"/>
                <w:sz w:val="24"/>
                <w:szCs w:val="24"/>
              </w:rPr>
              <w:t>申请者信息</w:t>
            </w:r>
          </w:p>
        </w:tc>
        <w:tc>
          <w:tcPr>
            <w:tcW w:w="832" w:type="pct"/>
            <w:vAlign w:val="center"/>
          </w:tcPr>
          <w:p w14:paraId="4B6F4A49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928" w:type="pct"/>
            <w:vAlign w:val="center"/>
          </w:tcPr>
          <w:p w14:paraId="651A2374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14:paraId="2E01691D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工号</w:t>
            </w:r>
          </w:p>
        </w:tc>
        <w:tc>
          <w:tcPr>
            <w:tcW w:w="764" w:type="pct"/>
            <w:vAlign w:val="center"/>
          </w:tcPr>
          <w:p w14:paraId="1F975F6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6D10B40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932" w:type="pct"/>
            <w:vAlign w:val="center"/>
          </w:tcPr>
          <w:p w14:paraId="63FFBB8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494B8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75" w:type="pct"/>
            <w:vMerge w:val="continue"/>
            <w:vAlign w:val="center"/>
          </w:tcPr>
          <w:p w14:paraId="571AED3C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vAlign w:val="center"/>
          </w:tcPr>
          <w:p w14:paraId="577C26CE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928" w:type="pct"/>
            <w:vAlign w:val="center"/>
          </w:tcPr>
          <w:p w14:paraId="72F355B8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14:paraId="4E174EB8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764" w:type="pct"/>
            <w:vAlign w:val="center"/>
          </w:tcPr>
          <w:p w14:paraId="173CC01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14:paraId="61F021E6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932" w:type="pct"/>
            <w:vAlign w:val="center"/>
          </w:tcPr>
          <w:p w14:paraId="2952036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7971D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5" w:type="pct"/>
            <w:vMerge w:val="restart"/>
            <w:vAlign w:val="center"/>
          </w:tcPr>
          <w:p w14:paraId="424D9724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kern w:val="0"/>
                <w:sz w:val="24"/>
                <w:szCs w:val="24"/>
              </w:rPr>
              <w:t>项目基本信息</w:t>
            </w:r>
          </w:p>
        </w:tc>
        <w:tc>
          <w:tcPr>
            <w:tcW w:w="832" w:type="pct"/>
            <w:vAlign w:val="center"/>
          </w:tcPr>
          <w:p w14:paraId="1AF9A4C6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893" w:type="pct"/>
            <w:gridSpan w:val="5"/>
            <w:vAlign w:val="center"/>
          </w:tcPr>
          <w:p w14:paraId="6EF77C1D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59515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5" w:type="pct"/>
            <w:vMerge w:val="continue"/>
            <w:vAlign w:val="center"/>
          </w:tcPr>
          <w:p w14:paraId="63EEC063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vAlign w:val="center"/>
          </w:tcPr>
          <w:p w14:paraId="20EBF03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3893" w:type="pct"/>
            <w:gridSpan w:val="5"/>
            <w:vAlign w:val="center"/>
          </w:tcPr>
          <w:p w14:paraId="121B77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自然科学类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/>
                <w:kern w:val="0"/>
                <w:sz w:val="24"/>
                <w:szCs w:val="24"/>
              </w:rPr>
              <w:t>人文社科类</w:t>
            </w:r>
          </w:p>
        </w:tc>
      </w:tr>
      <w:tr w14:paraId="5187F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5" w:type="pct"/>
            <w:vMerge w:val="continue"/>
            <w:vAlign w:val="center"/>
          </w:tcPr>
          <w:p w14:paraId="2B6A6B8B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vAlign w:val="center"/>
          </w:tcPr>
          <w:p w14:paraId="40C83326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928" w:type="pct"/>
            <w:vAlign w:val="center"/>
          </w:tcPr>
          <w:p w14:paraId="48A3169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XX</w:t>
            </w:r>
            <w:r>
              <w:rPr>
                <w:rFonts w:ascii="宋体" w:hAnsi="宋体"/>
                <w:kern w:val="0"/>
                <w:sz w:val="24"/>
                <w:szCs w:val="24"/>
              </w:rPr>
              <w:t>万元</w:t>
            </w:r>
          </w:p>
        </w:tc>
        <w:tc>
          <w:tcPr>
            <w:tcW w:w="523" w:type="pct"/>
            <w:vAlign w:val="center"/>
          </w:tcPr>
          <w:p w14:paraId="515B534D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起止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年月</w:t>
            </w:r>
          </w:p>
        </w:tc>
        <w:tc>
          <w:tcPr>
            <w:tcW w:w="2442" w:type="pct"/>
            <w:gridSpan w:val="3"/>
            <w:vAlign w:val="center"/>
          </w:tcPr>
          <w:p w14:paraId="52BD81E2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20XX年1月-20XX年XX月</w:t>
            </w:r>
          </w:p>
        </w:tc>
      </w:tr>
      <w:tr w14:paraId="7385F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275" w:type="pct"/>
            <w:vMerge w:val="restart"/>
            <w:vAlign w:val="center"/>
          </w:tcPr>
          <w:p w14:paraId="25D3570E"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kern w:val="0"/>
                <w:sz w:val="24"/>
                <w:szCs w:val="24"/>
              </w:rPr>
              <w:t>研究内容</w:t>
            </w:r>
          </w:p>
        </w:tc>
        <w:tc>
          <w:tcPr>
            <w:tcW w:w="832" w:type="pct"/>
            <w:vAlign w:val="center"/>
          </w:tcPr>
          <w:p w14:paraId="7965670E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关键词</w:t>
            </w:r>
          </w:p>
          <w:p w14:paraId="630C13F3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≤</w:t>
            </w:r>
            <w:r>
              <w:rPr>
                <w:rFonts w:ascii="宋体" w:hAnsi="宋体"/>
                <w:kern w:val="0"/>
                <w:sz w:val="24"/>
                <w:szCs w:val="24"/>
              </w:rPr>
              <w:t>5个）</w:t>
            </w:r>
          </w:p>
        </w:tc>
        <w:tc>
          <w:tcPr>
            <w:tcW w:w="3893" w:type="pct"/>
            <w:gridSpan w:val="5"/>
            <w:vAlign w:val="center"/>
          </w:tcPr>
          <w:p w14:paraId="04205D94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4C4AF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1" w:hRule="atLeast"/>
        </w:trPr>
        <w:tc>
          <w:tcPr>
            <w:tcW w:w="275" w:type="pct"/>
            <w:vMerge w:val="continue"/>
            <w:vAlign w:val="center"/>
          </w:tcPr>
          <w:p w14:paraId="3A8FB5AF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32" w:type="pct"/>
            <w:vAlign w:val="center"/>
          </w:tcPr>
          <w:p w14:paraId="17FBCAEF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摘要</w:t>
            </w:r>
          </w:p>
          <w:p w14:paraId="0001F993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（限</w:t>
            </w:r>
            <w:r>
              <w:rPr>
                <w:rFonts w:ascii="宋体" w:hAnsi="宋体"/>
                <w:kern w:val="0"/>
                <w:sz w:val="24"/>
                <w:szCs w:val="24"/>
              </w:rPr>
              <w:t>400字）</w:t>
            </w:r>
          </w:p>
        </w:tc>
        <w:tc>
          <w:tcPr>
            <w:tcW w:w="3893" w:type="pct"/>
            <w:gridSpan w:val="5"/>
            <w:vAlign w:val="center"/>
          </w:tcPr>
          <w:p w14:paraId="5400D7E5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 w14:paraId="24CDFD8F">
      <w:pPr>
        <w:widowControl/>
        <w:rPr>
          <w:rFonts w:ascii="宋体" w:hAnsi="宋体"/>
          <w:b/>
          <w:sz w:val="32"/>
          <w:szCs w:val="32"/>
        </w:rPr>
      </w:pPr>
    </w:p>
    <w:p w14:paraId="19983EB7">
      <w:pPr>
        <w:widowControl/>
        <w:rPr>
          <w:rFonts w:ascii="宋体" w:hAnsi="宋体"/>
          <w:b/>
          <w:sz w:val="32"/>
          <w:szCs w:val="32"/>
        </w:rPr>
        <w:sectPr>
          <w:pgSz w:w="11906" w:h="16838"/>
          <w:pgMar w:top="1440" w:right="1797" w:bottom="1440" w:left="1797" w:header="851" w:footer="992" w:gutter="0"/>
          <w:pgNumType w:start="1"/>
          <w:cols w:space="720" w:num="1"/>
          <w:docGrid w:type="lines" w:linePitch="312" w:charSpace="0"/>
        </w:sectPr>
      </w:pPr>
    </w:p>
    <w:p w14:paraId="38A7A1C1">
      <w:pPr>
        <w:spacing w:line="360" w:lineRule="auto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二、研究项目组主要成员概况（含申请者）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92"/>
        <w:gridCol w:w="1276"/>
        <w:gridCol w:w="1701"/>
        <w:gridCol w:w="851"/>
        <w:gridCol w:w="4110"/>
        <w:gridCol w:w="1418"/>
        <w:gridCol w:w="1276"/>
        <w:gridCol w:w="1417"/>
      </w:tblGrid>
      <w:tr w14:paraId="28D43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19825FC1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14:paraId="4F4552A6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4BED96BD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年龄</w:t>
            </w:r>
          </w:p>
        </w:tc>
        <w:tc>
          <w:tcPr>
            <w:tcW w:w="1701" w:type="dxa"/>
            <w:vAlign w:val="center"/>
          </w:tcPr>
          <w:p w14:paraId="1A68C417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851" w:type="dxa"/>
            <w:vAlign w:val="center"/>
          </w:tcPr>
          <w:p w14:paraId="1B3E62D3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4110" w:type="dxa"/>
            <w:vAlign w:val="center"/>
          </w:tcPr>
          <w:p w14:paraId="0145237E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项目分工</w:t>
            </w:r>
          </w:p>
        </w:tc>
        <w:tc>
          <w:tcPr>
            <w:tcW w:w="1418" w:type="dxa"/>
            <w:vAlign w:val="center"/>
          </w:tcPr>
          <w:p w14:paraId="7E51DDC7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年工作月数</w:t>
            </w:r>
          </w:p>
        </w:tc>
        <w:tc>
          <w:tcPr>
            <w:tcW w:w="1276" w:type="dxa"/>
            <w:vAlign w:val="center"/>
          </w:tcPr>
          <w:p w14:paraId="2FC4A541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所在单位</w:t>
            </w:r>
          </w:p>
        </w:tc>
        <w:tc>
          <w:tcPr>
            <w:tcW w:w="1417" w:type="dxa"/>
            <w:vAlign w:val="center"/>
          </w:tcPr>
          <w:p w14:paraId="7E8F3F07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签字</w:t>
            </w:r>
          </w:p>
        </w:tc>
      </w:tr>
      <w:tr w14:paraId="26E25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2C90F35A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164F80B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F18F679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F248E1F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B80D70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047473E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（填写具体研究任务的分工）</w:t>
            </w:r>
          </w:p>
        </w:tc>
        <w:tc>
          <w:tcPr>
            <w:tcW w:w="1418" w:type="dxa"/>
            <w:vAlign w:val="center"/>
          </w:tcPr>
          <w:p w14:paraId="51B025DF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X</w:t>
            </w:r>
            <w:r>
              <w:rPr>
                <w:rFonts w:hint="eastAsia" w:ascii="宋体" w:hAnsi="宋体"/>
                <w:sz w:val="24"/>
                <w:szCs w:val="24"/>
              </w:rPr>
              <w:t>月/年</w:t>
            </w:r>
          </w:p>
        </w:tc>
        <w:tc>
          <w:tcPr>
            <w:tcW w:w="1276" w:type="dxa"/>
            <w:vAlign w:val="center"/>
          </w:tcPr>
          <w:p w14:paraId="63D63DFC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xx</w:t>
            </w:r>
            <w:r>
              <w:rPr>
                <w:rFonts w:ascii="宋体" w:hAnsi="宋体"/>
                <w:sz w:val="24"/>
                <w:szCs w:val="24"/>
              </w:rPr>
              <w:t>学院</w:t>
            </w:r>
          </w:p>
        </w:tc>
        <w:tc>
          <w:tcPr>
            <w:tcW w:w="1417" w:type="dxa"/>
            <w:vAlign w:val="center"/>
          </w:tcPr>
          <w:p w14:paraId="44EC41CF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79384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5257196E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A1C1A53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EC529D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A7D056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5983B57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079C74B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B4225E8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868647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12B509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72202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7ACADB0B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10A1D4BA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02DE73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DE18AE3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DE57F8B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979BF52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975160F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5367B2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2E82C8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4B8FA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06AC5FA9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268ACB96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9F0DD6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00BE632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9B5654E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EE7D559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1A86CD9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2A7ED49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C5A0851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6C20A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08AE196E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2C606145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075EAC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9007201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ABA2CBE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E06398F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51EBF7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4DDD32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279ADC1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4FA67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4530B2C5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2A604984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3C602F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D49AFA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398C254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38EC2544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7702D11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AD858E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F982373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26CBD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632002A5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7568E049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C8111E8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4A26105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2C026CE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AF15BD0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1D38485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582994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2015F3C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24049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7676477E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14:paraId="184FA580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710B5D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6223A9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93D72BD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924D0AB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EC86BA9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B41C4A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A9BD263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  <w:tr w14:paraId="44FD8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4" w:type="dxa"/>
            <w:vAlign w:val="center"/>
          </w:tcPr>
          <w:p w14:paraId="173DA8CA"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</w:t>
            </w:r>
          </w:p>
        </w:tc>
        <w:tc>
          <w:tcPr>
            <w:tcW w:w="992" w:type="dxa"/>
            <w:vAlign w:val="center"/>
          </w:tcPr>
          <w:p w14:paraId="5325218C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8D4AA4A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27A7D5C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87EE8F9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4F69BBA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4ED729A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F01B79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1BC0854">
            <w:pPr>
              <w:widowControl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3E5E2C53">
      <w:pPr>
        <w:widowControl/>
        <w:rPr>
          <w:rFonts w:ascii="宋体" w:hAnsi="宋体"/>
          <w:b/>
          <w:sz w:val="32"/>
          <w:szCs w:val="32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" w:linePitch="312" w:charSpace="0"/>
        </w:sectPr>
      </w:pPr>
    </w:p>
    <w:p w14:paraId="14D3165A">
      <w:pPr>
        <w:spacing w:line="360" w:lineRule="auto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三、报告正文</w:t>
      </w:r>
    </w:p>
    <w:p w14:paraId="16690637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（参照以下提纲撰写，要求内容详实、清晰，层次分明，标题突出，标题用加粗宋体四号字，正文用宋体四号字，1.5倍行距）</w:t>
      </w:r>
    </w:p>
    <w:p w14:paraId="4B44D09F">
      <w:pPr>
        <w:pStyle w:val="2"/>
        <w:numPr>
          <w:ilvl w:val="0"/>
          <w:numId w:val="0"/>
        </w:numPr>
        <w:adjustRightInd/>
        <w:snapToGrid/>
        <w:spacing w:before="156"/>
        <w:rPr>
          <w:rFonts w:ascii="黑体" w:hAnsi="黑体" w:eastAsia="黑体"/>
          <w:b w:val="0"/>
          <w:sz w:val="32"/>
          <w:szCs w:val="32"/>
        </w:rPr>
      </w:pPr>
      <w:r>
        <w:rPr>
          <w:rFonts w:hint="eastAsia" w:ascii="黑体" w:hAnsi="黑体" w:eastAsia="黑体"/>
          <w:b w:val="0"/>
          <w:sz w:val="32"/>
          <w:szCs w:val="32"/>
        </w:rPr>
        <w:t>（一）立项依据</w:t>
      </w:r>
      <w:r>
        <w:rPr>
          <w:rFonts w:hint="eastAsia" w:asciiTheme="minorEastAsia" w:hAnsiTheme="minorEastAsia" w:eastAsiaTheme="minorEastAsia"/>
          <w:b w:val="0"/>
          <w:sz w:val="28"/>
          <w:szCs w:val="28"/>
        </w:rPr>
        <w:t>（5000字以内）</w:t>
      </w:r>
    </w:p>
    <w:p w14:paraId="19E487DF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</w:rPr>
        <w:t>、研究意义</w:t>
      </w:r>
    </w:p>
    <w:p w14:paraId="5A328C07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2、国内外研究现状及存在问题</w:t>
      </w:r>
    </w:p>
    <w:p w14:paraId="39DD817F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3、应用方向或应用前景</w:t>
      </w:r>
    </w:p>
    <w:p w14:paraId="2CD4AAAF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b w:val="0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4、参考文献 </w:t>
      </w:r>
    </w:p>
    <w:p w14:paraId="687E1E6E">
      <w:pPr>
        <w:pStyle w:val="2"/>
        <w:numPr>
          <w:ilvl w:val="0"/>
          <w:numId w:val="0"/>
        </w:numPr>
        <w:adjustRightInd/>
        <w:snapToGrid/>
        <w:spacing w:before="156"/>
        <w:rPr>
          <w:rFonts w:ascii="黑体" w:hAnsi="黑体" w:eastAsia="黑体"/>
          <w:b w:val="0"/>
          <w:sz w:val="32"/>
          <w:szCs w:val="32"/>
        </w:rPr>
      </w:pPr>
      <w:r>
        <w:rPr>
          <w:rFonts w:hint="eastAsia" w:ascii="黑体" w:hAnsi="黑体" w:eastAsia="黑体"/>
          <w:b w:val="0"/>
          <w:sz w:val="32"/>
          <w:szCs w:val="32"/>
        </w:rPr>
        <w:t>（二）研究内容</w:t>
      </w:r>
    </w:p>
    <w:p w14:paraId="09E72E3D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</w:rPr>
        <w:t>、研究目标</w:t>
      </w:r>
    </w:p>
    <w:p w14:paraId="5171227B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列举项目实施的总体目标，目标一般不超过5个。</w:t>
      </w:r>
    </w:p>
    <w:p w14:paraId="0042B6A4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2、主要研究内容</w:t>
      </w:r>
    </w:p>
    <w:p w14:paraId="4CB163C2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3、拟解决的关键科学问题</w:t>
      </w:r>
    </w:p>
    <w:p w14:paraId="49E0D73E">
      <w:pPr>
        <w:pStyle w:val="3"/>
        <w:numPr>
          <w:ilvl w:val="0"/>
          <w:numId w:val="0"/>
        </w:numPr>
        <w:adjustRightInd/>
        <w:snapToGrid/>
        <w:spacing w:beforeLines="0"/>
        <w:ind w:firstLine="560" w:firstLineChars="200"/>
        <w:rPr>
          <w:rFonts w:asciiTheme="minorEastAsia" w:hAnsiTheme="minorEastAsia" w:eastAsiaTheme="minorEastAsia"/>
          <w:b w:val="0"/>
          <w:sz w:val="28"/>
          <w:szCs w:val="28"/>
        </w:rPr>
      </w:pPr>
      <w:r>
        <w:rPr>
          <w:rFonts w:hint="eastAsia" w:asciiTheme="minorEastAsia" w:hAnsiTheme="minorEastAsia" w:eastAsiaTheme="minorEastAsia"/>
          <w:b w:val="0"/>
          <w:sz w:val="28"/>
          <w:szCs w:val="28"/>
        </w:rPr>
        <w:t>指项目研究的瓶颈问题，一般对应项目目标，请详细阐述如何解决关键问题。</w:t>
      </w:r>
    </w:p>
    <w:p w14:paraId="3C5EB705">
      <w:pPr>
        <w:pStyle w:val="2"/>
        <w:numPr>
          <w:ilvl w:val="0"/>
          <w:numId w:val="0"/>
        </w:numPr>
        <w:adjustRightInd/>
        <w:snapToGrid/>
        <w:spacing w:before="156"/>
        <w:rPr>
          <w:rFonts w:ascii="黑体" w:hAnsi="黑体" w:eastAsia="黑体"/>
          <w:b w:val="0"/>
          <w:sz w:val="32"/>
          <w:szCs w:val="32"/>
        </w:rPr>
      </w:pPr>
      <w:r>
        <w:rPr>
          <w:rFonts w:hint="eastAsia" w:ascii="黑体" w:hAnsi="黑体" w:eastAsia="黑体"/>
          <w:b w:val="0"/>
          <w:sz w:val="32"/>
          <w:szCs w:val="32"/>
        </w:rPr>
        <w:t>（三）研究方案</w:t>
      </w:r>
    </w:p>
    <w:p w14:paraId="0BE4B947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t>1</w:t>
      </w:r>
      <w:r>
        <w:rPr>
          <w:rFonts w:hint="eastAsia" w:asciiTheme="minorEastAsia" w:hAnsiTheme="minorEastAsia" w:eastAsiaTheme="minorEastAsia"/>
          <w:sz w:val="28"/>
          <w:szCs w:val="28"/>
        </w:rPr>
        <w:t>、研究方法及实验手段</w:t>
      </w:r>
    </w:p>
    <w:p w14:paraId="5CE66943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详细说明在项目实施过程中将采用何种研究方法和实验手段，以说明该研究是能够实现的。</w:t>
      </w:r>
    </w:p>
    <w:p w14:paraId="3EF1FC8B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2、技术路线及关键技术</w:t>
      </w:r>
    </w:p>
    <w:p w14:paraId="50B0396D"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以项目实施步骤的形式表达研究项目的技术路线，并予以文字说明，指出其中的关键技术、研究步骤及相应的结果提交形式。</w:t>
      </w:r>
    </w:p>
    <w:p w14:paraId="7F4A0195">
      <w:pPr>
        <w:pStyle w:val="2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3、可行性分析</w:t>
      </w:r>
    </w:p>
    <w:p w14:paraId="04BFA848">
      <w:pPr>
        <w:pStyle w:val="2"/>
        <w:numPr>
          <w:ilvl w:val="0"/>
          <w:numId w:val="0"/>
        </w:numPr>
        <w:adjustRightInd/>
        <w:snapToGrid/>
        <w:spacing w:before="156"/>
        <w:rPr>
          <w:rFonts w:ascii="黑体" w:hAnsi="黑体" w:eastAsia="黑体"/>
          <w:b w:val="0"/>
          <w:sz w:val="28"/>
          <w:szCs w:val="28"/>
        </w:rPr>
      </w:pPr>
      <w:r>
        <w:rPr>
          <w:rFonts w:hint="eastAsia" w:ascii="黑体" w:hAnsi="黑体" w:eastAsia="黑体"/>
          <w:b w:val="0"/>
          <w:sz w:val="32"/>
          <w:szCs w:val="32"/>
        </w:rPr>
        <w:t>（四）研究基础与工作条件</w:t>
      </w:r>
    </w:p>
    <w:p w14:paraId="50F0E2E0">
      <w:pPr>
        <w:pStyle w:val="20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1、研究</w:t>
      </w:r>
      <w:r>
        <w:rPr>
          <w:rFonts w:asciiTheme="minorEastAsia" w:hAnsiTheme="minorEastAsia" w:eastAsiaTheme="minorEastAsia"/>
          <w:b/>
          <w:sz w:val="28"/>
          <w:szCs w:val="28"/>
        </w:rPr>
        <w:t>基础</w:t>
      </w:r>
    </w:p>
    <w:p w14:paraId="0E7E6A08">
      <w:pPr>
        <w:pStyle w:val="20"/>
        <w:numPr>
          <w:ilvl w:val="0"/>
          <w:numId w:val="0"/>
        </w:numPr>
        <w:adjustRightInd/>
        <w:snapToGrid/>
        <w:spacing w:beforeLines="0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项目负责人近年来开展的有关研究工作，包括已经发表的论文和承担项目等。</w:t>
      </w:r>
    </w:p>
    <w:p w14:paraId="2EB2DC57">
      <w:pPr>
        <w:pStyle w:val="20"/>
        <w:numPr>
          <w:ilvl w:val="0"/>
          <w:numId w:val="0"/>
        </w:numPr>
        <w:adjustRightInd/>
        <w:snapToGrid/>
        <w:spacing w:beforeLines="0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2、工作条件</w:t>
      </w:r>
    </w:p>
    <w:p w14:paraId="4002D2DC">
      <w:pPr>
        <w:pStyle w:val="20"/>
        <w:numPr>
          <w:ilvl w:val="0"/>
          <w:numId w:val="0"/>
        </w:numPr>
        <w:adjustRightInd/>
        <w:snapToGrid/>
        <w:spacing w:beforeLines="0"/>
        <w:ind w:firstLine="560" w:firstLineChars="200"/>
      </w:pPr>
      <w:r>
        <w:rPr>
          <w:rFonts w:hint="eastAsia" w:asciiTheme="minorEastAsia" w:hAnsiTheme="minorEastAsia" w:eastAsiaTheme="minorEastAsia"/>
          <w:sz w:val="28"/>
          <w:szCs w:val="28"/>
        </w:rPr>
        <w:t>包括已经具备的实验室条件以及准备利用其他单位的条件等。</w:t>
      </w:r>
    </w:p>
    <w:p w14:paraId="51BC5CCE">
      <w:pPr>
        <w:pStyle w:val="2"/>
        <w:numPr>
          <w:ilvl w:val="0"/>
          <w:numId w:val="0"/>
        </w:numPr>
        <w:adjustRightInd/>
        <w:snapToGrid/>
        <w:spacing w:before="156"/>
      </w:pPr>
      <w:r>
        <w:rPr>
          <w:rFonts w:hint="eastAsia" w:ascii="黑体" w:hAnsi="黑体" w:eastAsia="黑体"/>
          <w:b w:val="0"/>
          <w:sz w:val="32"/>
          <w:szCs w:val="32"/>
        </w:rPr>
        <w:t>（五）研究计划及考核指标</w:t>
      </w:r>
    </w:p>
    <w:p w14:paraId="67E6BBA0">
      <w:pPr>
        <w:pStyle w:val="20"/>
        <w:numPr>
          <w:ilvl w:val="0"/>
          <w:numId w:val="0"/>
        </w:numPr>
        <w:adjustRightInd/>
        <w:snapToGrid/>
        <w:spacing w:beforeLines="0"/>
        <w:ind w:firstLine="560" w:firstLineChars="200"/>
        <w:rPr>
          <w:color w:val="FF0000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研究计划及考核指标作为阶段检查与结题验收标准，其中研究计划需详细描述年度工作安排，并说明各年度工作之间的联系；考核指标分为研究任务指标和科技成果指标，研究任务指标主要描述年度工作目标，科技成果指标主要是对科技成果的定量考核，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考核指标经审核批准后，不得修改，请阅读</w:t>
      </w:r>
      <w:r>
        <w:rPr>
          <w:rFonts w:hint="eastAsia" w:asciiTheme="minorEastAsia" w:hAnsiTheme="minorEastAsia" w:eastAsiaTheme="minorEastAsia"/>
          <w:b/>
          <w:color w:val="FF0000"/>
          <w:sz w:val="28"/>
          <w:szCs w:val="28"/>
        </w:rPr>
        <w:t>填报说明及《中国石油大学（北京）克拉玛依校区引进人才科研启动项目管理办法（2024修订）》（中石大克校区科信〔2024〕8号）</w:t>
      </w:r>
      <w:r>
        <w:rPr>
          <w:rFonts w:hint="eastAsia" w:asciiTheme="minorEastAsia" w:hAnsiTheme="minorEastAsia" w:eastAsiaTheme="minorEastAsia"/>
          <w:color w:val="FF0000"/>
          <w:sz w:val="28"/>
          <w:szCs w:val="28"/>
        </w:rPr>
        <w:t>后填写。</w:t>
      </w:r>
    </w:p>
    <w:p w14:paraId="31608646">
      <w:pPr>
        <w:pStyle w:val="20"/>
        <w:numPr>
          <w:ilvl w:val="0"/>
          <w:numId w:val="0"/>
        </w:numPr>
        <w:spacing w:before="156"/>
        <w:ind w:left="1688" w:leftChars="604" w:hanging="420"/>
        <w:rPr>
          <w:color w:val="FF0000"/>
        </w:rPr>
        <w:sectPr>
          <w:pgSz w:w="11906" w:h="16838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</w:p>
    <w:p w14:paraId="62F3FBE5">
      <w:pPr>
        <w:widowControl/>
        <w:jc w:val="left"/>
        <w:rPr>
          <w:rFonts w:ascii="宋体" w:hAnsi="宋体"/>
          <w:b/>
          <w:sz w:val="28"/>
          <w:szCs w:val="28"/>
        </w:rPr>
      </w:pPr>
      <w:bookmarkStart w:id="0" w:name="_Hlk169879066"/>
      <w:r>
        <w:rPr>
          <w:rFonts w:ascii="宋体" w:hAnsi="宋体"/>
          <w:b/>
          <w:sz w:val="28"/>
          <w:szCs w:val="28"/>
        </w:rPr>
        <w:t>1.年度研究计划</w:t>
      </w:r>
    </w:p>
    <w:tbl>
      <w:tblPr>
        <w:tblStyle w:val="2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1"/>
        <w:gridCol w:w="12065"/>
      </w:tblGrid>
      <w:tr w14:paraId="370B7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" w:type="pct"/>
            <w:vAlign w:val="center"/>
          </w:tcPr>
          <w:p w14:paraId="1A85B1AC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年度</w:t>
            </w:r>
          </w:p>
        </w:tc>
        <w:tc>
          <w:tcPr>
            <w:tcW w:w="4080" w:type="pct"/>
            <w:vAlign w:val="center"/>
          </w:tcPr>
          <w:p w14:paraId="7EAE24DE">
            <w:pPr>
              <w:widowControl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kern w:val="0"/>
                <w:sz w:val="28"/>
                <w:szCs w:val="28"/>
              </w:rPr>
              <w:t>研究计划</w:t>
            </w:r>
          </w:p>
        </w:tc>
      </w:tr>
      <w:tr w14:paraId="77073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920" w:type="pct"/>
            <w:vAlign w:val="center"/>
          </w:tcPr>
          <w:p w14:paraId="0D742AEC">
            <w:pPr>
              <w:widowControl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/>
                <w:kern w:val="0"/>
                <w:sz w:val="28"/>
                <w:szCs w:val="28"/>
              </w:rPr>
              <w:t>20xx.01-20xx.12</w:t>
            </w:r>
          </w:p>
        </w:tc>
        <w:tc>
          <w:tcPr>
            <w:tcW w:w="4080" w:type="pct"/>
            <w:vAlign w:val="center"/>
          </w:tcPr>
          <w:p w14:paraId="7AE060A8">
            <w:pPr>
              <w:widowControl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5725C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920" w:type="pct"/>
            <w:vAlign w:val="center"/>
          </w:tcPr>
          <w:p w14:paraId="03E5A582">
            <w:pPr>
              <w:widowControl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/>
                <w:kern w:val="0"/>
                <w:sz w:val="28"/>
                <w:szCs w:val="28"/>
              </w:rPr>
              <w:t>20xx.01-20xx.12</w:t>
            </w:r>
          </w:p>
        </w:tc>
        <w:tc>
          <w:tcPr>
            <w:tcW w:w="4080" w:type="pct"/>
            <w:vAlign w:val="center"/>
          </w:tcPr>
          <w:p w14:paraId="2B3D2B9B">
            <w:pPr>
              <w:widowControl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663D3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920" w:type="pct"/>
            <w:vAlign w:val="center"/>
          </w:tcPr>
          <w:p w14:paraId="0A558040">
            <w:pPr>
              <w:widowControl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/>
                <w:kern w:val="0"/>
                <w:sz w:val="28"/>
                <w:szCs w:val="28"/>
              </w:rPr>
              <w:t>20xx.01-20xx.12</w:t>
            </w:r>
          </w:p>
        </w:tc>
        <w:tc>
          <w:tcPr>
            <w:tcW w:w="4080" w:type="pct"/>
            <w:vAlign w:val="center"/>
          </w:tcPr>
          <w:p w14:paraId="405284BC">
            <w:pPr>
              <w:widowControl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</w:tbl>
    <w:p w14:paraId="2BCD7696">
      <w:pPr>
        <w:rPr>
          <w:sz w:val="24"/>
        </w:rPr>
      </w:pPr>
    </w:p>
    <w:p w14:paraId="35D62B0D">
      <w:pPr>
        <w:rPr>
          <w:sz w:val="24"/>
        </w:rPr>
        <w:sectPr>
          <w:pgSz w:w="16838" w:h="11906" w:orient="landscape"/>
          <w:pgMar w:top="1797" w:right="1134" w:bottom="1134" w:left="1134" w:header="851" w:footer="992" w:gutter="0"/>
          <w:cols w:space="720" w:num="1"/>
          <w:docGrid w:type="lines" w:linePitch="312" w:charSpace="0"/>
        </w:sectPr>
      </w:pPr>
    </w:p>
    <w:p w14:paraId="267B92AA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2.考核指标</w:t>
      </w:r>
    </w:p>
    <w:tbl>
      <w:tblPr>
        <w:tblStyle w:val="2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2844"/>
        <w:gridCol w:w="1197"/>
        <w:gridCol w:w="1334"/>
        <w:gridCol w:w="1201"/>
        <w:gridCol w:w="1334"/>
        <w:gridCol w:w="1473"/>
        <w:gridCol w:w="1201"/>
        <w:gridCol w:w="1470"/>
        <w:gridCol w:w="1012"/>
      </w:tblGrid>
      <w:tr w14:paraId="17734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pct"/>
            <w:vMerge w:val="restart"/>
            <w:vAlign w:val="center"/>
          </w:tcPr>
          <w:p w14:paraId="0F4E2D0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年度</w:t>
            </w:r>
          </w:p>
        </w:tc>
        <w:tc>
          <w:tcPr>
            <w:tcW w:w="4499" w:type="pct"/>
            <w:gridSpan w:val="9"/>
            <w:vAlign w:val="center"/>
          </w:tcPr>
          <w:p w14:paraId="7120BE9B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考核指标</w:t>
            </w:r>
          </w:p>
        </w:tc>
      </w:tr>
      <w:tr w14:paraId="7C957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pct"/>
            <w:vMerge w:val="continue"/>
            <w:vAlign w:val="center"/>
          </w:tcPr>
          <w:p w14:paraId="1562DEB9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71" w:type="pct"/>
            <w:vMerge w:val="restart"/>
            <w:vAlign w:val="center"/>
          </w:tcPr>
          <w:p w14:paraId="17CB732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阶段任务指标</w:t>
            </w:r>
          </w:p>
        </w:tc>
        <w:tc>
          <w:tcPr>
            <w:tcW w:w="3528" w:type="pct"/>
            <w:gridSpan w:val="8"/>
            <w:vAlign w:val="center"/>
          </w:tcPr>
          <w:p w14:paraId="47CCE51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科技成果指标</w:t>
            </w:r>
          </w:p>
        </w:tc>
      </w:tr>
      <w:tr w14:paraId="0251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" w:type="pct"/>
            <w:vMerge w:val="continue"/>
            <w:vAlign w:val="center"/>
          </w:tcPr>
          <w:p w14:paraId="41E70C28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971" w:type="pct"/>
            <w:vMerge w:val="continue"/>
            <w:vAlign w:val="center"/>
          </w:tcPr>
          <w:p w14:paraId="123534C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14:paraId="13DA4EA8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以第一作者发表核心期刊论文</w:t>
            </w:r>
            <w:r>
              <w:rPr>
                <w:rFonts w:ascii="宋体" w:hAnsi="宋体"/>
                <w:kern w:val="0"/>
                <w:sz w:val="24"/>
                <w:szCs w:val="24"/>
              </w:rPr>
              <w:t>/篇</w:t>
            </w:r>
          </w:p>
        </w:tc>
        <w:tc>
          <w:tcPr>
            <w:tcW w:w="460" w:type="pct"/>
            <w:vAlign w:val="center"/>
          </w:tcPr>
          <w:p w14:paraId="71A59C3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以第一发明人获得国家发明专利授权</w:t>
            </w:r>
            <w:r>
              <w:rPr>
                <w:rFonts w:ascii="宋体" w:hAnsi="宋体"/>
                <w:kern w:val="0"/>
                <w:sz w:val="24"/>
                <w:szCs w:val="24"/>
              </w:rPr>
              <w:t>/件</w:t>
            </w:r>
          </w:p>
        </w:tc>
        <w:tc>
          <w:tcPr>
            <w:tcW w:w="415" w:type="pct"/>
            <w:vAlign w:val="center"/>
          </w:tcPr>
          <w:p w14:paraId="41F2D4BC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以第一作者正式出版的学术专著</w:t>
            </w:r>
            <w:r>
              <w:rPr>
                <w:rFonts w:ascii="宋体" w:hAnsi="宋体"/>
                <w:kern w:val="0"/>
                <w:sz w:val="24"/>
                <w:szCs w:val="24"/>
              </w:rPr>
              <w:t>/部</w:t>
            </w:r>
          </w:p>
        </w:tc>
        <w:tc>
          <w:tcPr>
            <w:tcW w:w="460" w:type="pct"/>
            <w:vAlign w:val="center"/>
          </w:tcPr>
          <w:p w14:paraId="3D3ECA4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以第一负责人、校区为依托单位获批省部级及以上科研项目</w:t>
            </w:r>
            <w:r>
              <w:rPr>
                <w:rFonts w:ascii="宋体" w:hAnsi="宋体"/>
                <w:kern w:val="0"/>
                <w:sz w:val="24"/>
                <w:szCs w:val="24"/>
              </w:rPr>
              <w:t>/项</w:t>
            </w:r>
          </w:p>
        </w:tc>
        <w:tc>
          <w:tcPr>
            <w:tcW w:w="507" w:type="pct"/>
            <w:vAlign w:val="center"/>
          </w:tcPr>
          <w:p w14:paraId="062CB5C0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以主要完成人（排名前五，含第五）获得省部级及以上科技奖励</w:t>
            </w:r>
            <w:r>
              <w:rPr>
                <w:rFonts w:ascii="宋体" w:hAnsi="宋体"/>
                <w:kern w:val="0"/>
                <w:sz w:val="24"/>
                <w:szCs w:val="24"/>
              </w:rPr>
              <w:t>/项</w:t>
            </w:r>
          </w:p>
        </w:tc>
        <w:tc>
          <w:tcPr>
            <w:tcW w:w="415" w:type="pct"/>
            <w:vAlign w:val="center"/>
          </w:tcPr>
          <w:p w14:paraId="333D1C8F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以第一完成人获得计算机软件著作权</w:t>
            </w:r>
            <w:r>
              <w:rPr>
                <w:rFonts w:ascii="宋体" w:hAnsi="宋体"/>
                <w:kern w:val="0"/>
                <w:sz w:val="24"/>
                <w:szCs w:val="24"/>
              </w:rPr>
              <w:t>/项</w:t>
            </w:r>
          </w:p>
        </w:tc>
        <w:tc>
          <w:tcPr>
            <w:tcW w:w="506" w:type="pct"/>
            <w:vAlign w:val="center"/>
          </w:tcPr>
          <w:p w14:paraId="272791CA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以第一材料撰写人向市级及以上党政部门报送政策建议并获得批示</w:t>
            </w:r>
            <w:r>
              <w:rPr>
                <w:rFonts w:ascii="宋体" w:hAnsi="宋体"/>
                <w:kern w:val="0"/>
                <w:sz w:val="24"/>
                <w:szCs w:val="24"/>
              </w:rPr>
              <w:t>/项</w:t>
            </w:r>
          </w:p>
        </w:tc>
        <w:tc>
          <w:tcPr>
            <w:tcW w:w="351" w:type="pct"/>
            <w:vAlign w:val="center"/>
          </w:tcPr>
          <w:p w14:paraId="7ADB6700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其他</w:t>
            </w:r>
          </w:p>
        </w:tc>
      </w:tr>
      <w:tr w14:paraId="211A2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1" w:type="pct"/>
            <w:vAlign w:val="center"/>
          </w:tcPr>
          <w:p w14:paraId="20E6BCE9">
            <w:pPr>
              <w:widowControl/>
              <w:jc w:val="center"/>
              <w:rPr>
                <w:kern w:val="0"/>
                <w:sz w:val="22"/>
                <w:szCs w:val="24"/>
              </w:rPr>
            </w:pPr>
            <w:r>
              <w:rPr>
                <w:kern w:val="0"/>
                <w:sz w:val="22"/>
                <w:szCs w:val="24"/>
              </w:rPr>
              <w:t>20xx.01-20xx.12</w:t>
            </w:r>
          </w:p>
        </w:tc>
        <w:tc>
          <w:tcPr>
            <w:tcW w:w="971" w:type="pct"/>
            <w:vAlign w:val="center"/>
          </w:tcPr>
          <w:p w14:paraId="5E8C70C5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4" w:type="pct"/>
            <w:vAlign w:val="center"/>
          </w:tcPr>
          <w:p w14:paraId="069DEB6B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3CD8EB5A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5" w:type="pct"/>
            <w:vAlign w:val="center"/>
          </w:tcPr>
          <w:p w14:paraId="7350DDCC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68950CC3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07" w:type="pct"/>
            <w:vAlign w:val="center"/>
          </w:tcPr>
          <w:p w14:paraId="41822D9D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5" w:type="pct"/>
            <w:vAlign w:val="center"/>
          </w:tcPr>
          <w:p w14:paraId="5E9D6005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34617F20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351" w:type="pct"/>
            <w:vAlign w:val="center"/>
          </w:tcPr>
          <w:p w14:paraId="3C53718F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</w:tr>
      <w:tr w14:paraId="5BF5D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1" w:type="pct"/>
            <w:vAlign w:val="center"/>
          </w:tcPr>
          <w:p w14:paraId="3B68A824">
            <w:pPr>
              <w:widowControl/>
              <w:jc w:val="center"/>
              <w:rPr>
                <w:kern w:val="0"/>
                <w:sz w:val="22"/>
                <w:szCs w:val="24"/>
              </w:rPr>
            </w:pPr>
            <w:r>
              <w:rPr>
                <w:kern w:val="0"/>
                <w:sz w:val="22"/>
                <w:szCs w:val="24"/>
              </w:rPr>
              <w:t>20xx.01-20xx.12</w:t>
            </w:r>
          </w:p>
        </w:tc>
        <w:tc>
          <w:tcPr>
            <w:tcW w:w="971" w:type="pct"/>
            <w:vAlign w:val="center"/>
          </w:tcPr>
          <w:p w14:paraId="6E8D60CD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4" w:type="pct"/>
            <w:vAlign w:val="center"/>
          </w:tcPr>
          <w:p w14:paraId="10693E89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46B84F08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5" w:type="pct"/>
            <w:vAlign w:val="center"/>
          </w:tcPr>
          <w:p w14:paraId="5DDDA629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0C33E711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07" w:type="pct"/>
            <w:vAlign w:val="center"/>
          </w:tcPr>
          <w:p w14:paraId="335A5484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5" w:type="pct"/>
            <w:vAlign w:val="center"/>
          </w:tcPr>
          <w:p w14:paraId="75290B48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212B51F0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351" w:type="pct"/>
            <w:vAlign w:val="center"/>
          </w:tcPr>
          <w:p w14:paraId="6099556F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</w:tr>
      <w:tr w14:paraId="098A2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1" w:type="pct"/>
            <w:vAlign w:val="center"/>
          </w:tcPr>
          <w:p w14:paraId="07C4B5B7">
            <w:pPr>
              <w:widowControl/>
              <w:jc w:val="center"/>
              <w:rPr>
                <w:kern w:val="0"/>
                <w:sz w:val="22"/>
                <w:szCs w:val="24"/>
              </w:rPr>
            </w:pPr>
            <w:r>
              <w:rPr>
                <w:kern w:val="0"/>
                <w:sz w:val="22"/>
                <w:szCs w:val="24"/>
              </w:rPr>
              <w:t>20xx.01-20xx.12</w:t>
            </w:r>
          </w:p>
        </w:tc>
        <w:tc>
          <w:tcPr>
            <w:tcW w:w="971" w:type="pct"/>
            <w:vAlign w:val="center"/>
          </w:tcPr>
          <w:p w14:paraId="3D2B5236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4" w:type="pct"/>
            <w:vAlign w:val="center"/>
          </w:tcPr>
          <w:p w14:paraId="4DF294FB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0CB89293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5" w:type="pct"/>
            <w:vAlign w:val="center"/>
          </w:tcPr>
          <w:p w14:paraId="528F9C30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46ED7AF1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07" w:type="pct"/>
            <w:vAlign w:val="center"/>
          </w:tcPr>
          <w:p w14:paraId="04DAFFED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5" w:type="pct"/>
            <w:vAlign w:val="center"/>
          </w:tcPr>
          <w:p w14:paraId="072AF279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1622DC0C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351" w:type="pct"/>
            <w:vAlign w:val="center"/>
          </w:tcPr>
          <w:p w14:paraId="53EB6E92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</w:tr>
      <w:tr w14:paraId="711D8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501" w:type="pct"/>
            <w:vAlign w:val="center"/>
          </w:tcPr>
          <w:p w14:paraId="6CD999FC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971" w:type="pct"/>
            <w:vAlign w:val="center"/>
          </w:tcPr>
          <w:p w14:paraId="5CD857A7">
            <w:pPr>
              <w:rPr>
                <w:kern w:val="0"/>
                <w:sz w:val="22"/>
                <w:szCs w:val="28"/>
              </w:rPr>
            </w:pPr>
            <w:r>
              <w:rPr>
                <w:rFonts w:hint="eastAsia"/>
                <w:kern w:val="0"/>
                <w:sz w:val="22"/>
                <w:szCs w:val="28"/>
              </w:rPr>
              <w:t>综述：1.</w:t>
            </w:r>
          </w:p>
          <w:p w14:paraId="62B91985">
            <w:pPr>
              <w:rPr>
                <w:kern w:val="0"/>
                <w:sz w:val="22"/>
                <w:szCs w:val="28"/>
              </w:rPr>
            </w:pPr>
            <w:r>
              <w:rPr>
                <w:rFonts w:hint="eastAsia"/>
                <w:kern w:val="0"/>
                <w:sz w:val="22"/>
                <w:szCs w:val="28"/>
              </w:rPr>
              <w:t>2.</w:t>
            </w:r>
          </w:p>
          <w:p w14:paraId="5C8CE2FE">
            <w:pPr>
              <w:rPr>
                <w:kern w:val="0"/>
                <w:sz w:val="22"/>
                <w:szCs w:val="28"/>
              </w:rPr>
            </w:pPr>
            <w:r>
              <w:rPr>
                <w:rFonts w:hint="eastAsia"/>
                <w:kern w:val="0"/>
                <w:sz w:val="22"/>
                <w:szCs w:val="28"/>
              </w:rPr>
              <w:t>3.</w:t>
            </w:r>
          </w:p>
          <w:p w14:paraId="2EC08C52">
            <w:pPr>
              <w:widowControl/>
              <w:rPr>
                <w:kern w:val="0"/>
                <w:sz w:val="22"/>
                <w:szCs w:val="28"/>
              </w:rPr>
            </w:pPr>
            <w:r>
              <w:rPr>
                <w:kern w:val="0"/>
                <w:sz w:val="22"/>
                <w:szCs w:val="28"/>
              </w:rPr>
              <w:t>…</w:t>
            </w:r>
          </w:p>
        </w:tc>
        <w:tc>
          <w:tcPr>
            <w:tcW w:w="414" w:type="pct"/>
            <w:vAlign w:val="center"/>
          </w:tcPr>
          <w:p w14:paraId="67E89680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6EFCE9E8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5" w:type="pct"/>
            <w:vAlign w:val="center"/>
          </w:tcPr>
          <w:p w14:paraId="47526D72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60" w:type="pct"/>
            <w:vAlign w:val="center"/>
          </w:tcPr>
          <w:p w14:paraId="70C977E1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07" w:type="pct"/>
            <w:vAlign w:val="center"/>
          </w:tcPr>
          <w:p w14:paraId="43B796A4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415" w:type="pct"/>
            <w:vAlign w:val="center"/>
          </w:tcPr>
          <w:p w14:paraId="4EF9EC27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506" w:type="pct"/>
            <w:vAlign w:val="center"/>
          </w:tcPr>
          <w:p w14:paraId="5D046EF3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  <w:tc>
          <w:tcPr>
            <w:tcW w:w="351" w:type="pct"/>
            <w:vAlign w:val="center"/>
          </w:tcPr>
          <w:p w14:paraId="53131F92">
            <w:pPr>
              <w:widowControl/>
              <w:jc w:val="center"/>
              <w:rPr>
                <w:kern w:val="0"/>
                <w:sz w:val="22"/>
                <w:szCs w:val="28"/>
              </w:rPr>
            </w:pPr>
          </w:p>
        </w:tc>
      </w:tr>
    </w:tbl>
    <w:p w14:paraId="59AD0561">
      <w:pPr>
        <w:widowControl/>
        <w:jc w:val="left"/>
        <w:rPr>
          <w:sz w:val="24"/>
        </w:rPr>
      </w:pPr>
    </w:p>
    <w:p w14:paraId="0E7BB2FC">
      <w:pPr>
        <w:widowControl/>
        <w:jc w:val="left"/>
        <w:rPr>
          <w:sz w:val="24"/>
        </w:rPr>
        <w:sectPr>
          <w:pgSz w:w="16838" w:h="11906" w:orient="landscape"/>
          <w:pgMar w:top="1797" w:right="1134" w:bottom="1134" w:left="1134" w:header="851" w:footer="992" w:gutter="0"/>
          <w:cols w:space="720" w:num="1"/>
          <w:docGrid w:type="lines" w:linePitch="312" w:charSpace="0"/>
        </w:sectPr>
      </w:pPr>
    </w:p>
    <w:bookmarkEnd w:id="0"/>
    <w:p w14:paraId="12FC19D9">
      <w:pPr>
        <w:spacing w:line="360" w:lineRule="auto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四、经费预算</w:t>
      </w:r>
    </w:p>
    <w:p w14:paraId="45334899">
      <w:pPr>
        <w:ind w:firstLine="480" w:firstLineChars="200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color w:val="FF0000"/>
          <w:sz w:val="24"/>
          <w:szCs w:val="24"/>
        </w:rPr>
        <w:t>年度预算计划将作为阶段检查的重要考核依据，请严格按照时间节点做好经费执行工作。</w:t>
      </w:r>
    </w:p>
    <w:p w14:paraId="0C812FA9">
      <w:pPr>
        <w:pStyle w:val="2"/>
        <w:numPr>
          <w:ilvl w:val="0"/>
          <w:numId w:val="0"/>
        </w:numPr>
        <w:spacing w:before="156"/>
        <w:ind w:left="420"/>
        <w:jc w:val="left"/>
      </w:pPr>
      <w:r>
        <w:rPr>
          <w:rFonts w:hint="eastAsia" w:ascii="仿宋_GB2312" w:hAnsi="黑体" w:eastAsia="仿宋_GB2312" w:cs="Arial"/>
          <w:bCs/>
          <w:kern w:val="0"/>
          <w:sz w:val="32"/>
          <w:szCs w:val="32"/>
        </w:rPr>
        <w:t>预算表</w:t>
      </w:r>
      <w:r>
        <w:rPr>
          <w:rFonts w:ascii="仿宋_GB2312" w:hAnsi="黑体" w:eastAsia="仿宋_GB2312" w:cs="Arial"/>
          <w:b w:val="0"/>
          <w:bCs/>
          <w:kern w:val="0"/>
        </w:rPr>
        <w:t xml:space="preserve">                                                     </w:t>
      </w:r>
      <w:r>
        <w:rPr>
          <w:rFonts w:hint="eastAsia" w:ascii="仿宋_GB2312" w:hAnsi="黑体" w:eastAsia="仿宋_GB2312" w:cs="Arial"/>
          <w:b w:val="0"/>
          <w:bCs/>
          <w:kern w:val="0"/>
          <w:lang w:val="en-US" w:eastAsia="zh-CN"/>
        </w:rPr>
        <w:t xml:space="preserve">                                         </w:t>
      </w:r>
      <w:r>
        <w:rPr>
          <w:rFonts w:hint="eastAsia" w:ascii="仿宋_GB2312" w:hAnsi="黑体" w:eastAsia="仿宋_GB2312" w:cs="Arial"/>
          <w:b w:val="0"/>
          <w:bCs/>
          <w:kern w:val="0"/>
        </w:rPr>
        <w:t>单位：万元</w:t>
      </w:r>
    </w:p>
    <w:tbl>
      <w:tblPr>
        <w:tblStyle w:val="10"/>
        <w:tblW w:w="15031" w:type="dxa"/>
        <w:tblInd w:w="-5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3327"/>
        <w:gridCol w:w="852"/>
        <w:gridCol w:w="2414"/>
        <w:gridCol w:w="1135"/>
        <w:gridCol w:w="2556"/>
        <w:gridCol w:w="1278"/>
        <w:gridCol w:w="2271"/>
        <w:gridCol w:w="589"/>
      </w:tblGrid>
      <w:tr w14:paraId="0B084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09" w:type="dxa"/>
            <w:vMerge w:val="restart"/>
            <w:vAlign w:val="center"/>
          </w:tcPr>
          <w:p w14:paraId="2CD62891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序号</w:t>
            </w:r>
          </w:p>
        </w:tc>
        <w:tc>
          <w:tcPr>
            <w:tcW w:w="3327" w:type="dxa"/>
            <w:vMerge w:val="restart"/>
            <w:vAlign w:val="center"/>
          </w:tcPr>
          <w:p w14:paraId="1D7DCDCB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科目名称</w:t>
            </w:r>
          </w:p>
        </w:tc>
        <w:tc>
          <w:tcPr>
            <w:tcW w:w="3266" w:type="dxa"/>
            <w:gridSpan w:val="2"/>
            <w:vAlign w:val="center"/>
          </w:tcPr>
          <w:p w14:paraId="08C3B5B2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20xx年</w:t>
            </w:r>
          </w:p>
        </w:tc>
        <w:tc>
          <w:tcPr>
            <w:tcW w:w="3691" w:type="dxa"/>
            <w:gridSpan w:val="2"/>
            <w:vAlign w:val="center"/>
          </w:tcPr>
          <w:p w14:paraId="361D8E3E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20xx年</w:t>
            </w:r>
          </w:p>
        </w:tc>
        <w:tc>
          <w:tcPr>
            <w:tcW w:w="3549" w:type="dxa"/>
            <w:gridSpan w:val="2"/>
            <w:vAlign w:val="center"/>
          </w:tcPr>
          <w:p w14:paraId="3739A714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20xx年</w:t>
            </w:r>
          </w:p>
        </w:tc>
        <w:tc>
          <w:tcPr>
            <w:tcW w:w="589" w:type="dxa"/>
            <w:vMerge w:val="restart"/>
            <w:vAlign w:val="center"/>
          </w:tcPr>
          <w:p w14:paraId="61944FFC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小计</w:t>
            </w:r>
          </w:p>
        </w:tc>
      </w:tr>
      <w:tr w14:paraId="734BE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09" w:type="dxa"/>
            <w:vMerge w:val="continue"/>
            <w:vAlign w:val="center"/>
          </w:tcPr>
          <w:p w14:paraId="43A48BB8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27" w:type="dxa"/>
            <w:vMerge w:val="continue"/>
            <w:vAlign w:val="center"/>
          </w:tcPr>
          <w:p w14:paraId="1DDEB833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852" w:type="dxa"/>
            <w:vAlign w:val="center"/>
          </w:tcPr>
          <w:p w14:paraId="41D9FCBC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金额</w:t>
            </w:r>
          </w:p>
        </w:tc>
        <w:tc>
          <w:tcPr>
            <w:tcW w:w="2414" w:type="dxa"/>
            <w:vAlign w:val="center"/>
          </w:tcPr>
          <w:p w14:paraId="7F6E2F12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内容</w:t>
            </w:r>
          </w:p>
        </w:tc>
        <w:tc>
          <w:tcPr>
            <w:tcW w:w="1135" w:type="dxa"/>
            <w:vAlign w:val="center"/>
          </w:tcPr>
          <w:p w14:paraId="57AA85C4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金额</w:t>
            </w:r>
          </w:p>
        </w:tc>
        <w:tc>
          <w:tcPr>
            <w:tcW w:w="2556" w:type="dxa"/>
            <w:vAlign w:val="center"/>
          </w:tcPr>
          <w:p w14:paraId="1E801A7E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内容</w:t>
            </w:r>
          </w:p>
        </w:tc>
        <w:tc>
          <w:tcPr>
            <w:tcW w:w="1278" w:type="dxa"/>
            <w:vAlign w:val="center"/>
          </w:tcPr>
          <w:p w14:paraId="6E98EDA2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金额</w:t>
            </w:r>
          </w:p>
        </w:tc>
        <w:tc>
          <w:tcPr>
            <w:tcW w:w="2271" w:type="dxa"/>
            <w:vAlign w:val="center"/>
          </w:tcPr>
          <w:p w14:paraId="59315216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内容</w:t>
            </w:r>
          </w:p>
        </w:tc>
        <w:tc>
          <w:tcPr>
            <w:tcW w:w="589" w:type="dxa"/>
            <w:vMerge w:val="continue"/>
            <w:vAlign w:val="center"/>
          </w:tcPr>
          <w:p w14:paraId="12B690DE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84ED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09" w:type="dxa"/>
            <w:vAlign w:val="center"/>
          </w:tcPr>
          <w:p w14:paraId="251F8B0F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3327" w:type="dxa"/>
            <w:vAlign w:val="center"/>
          </w:tcPr>
          <w:p w14:paraId="4173E1A2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设备费</w:t>
            </w:r>
          </w:p>
        </w:tc>
        <w:tc>
          <w:tcPr>
            <w:tcW w:w="852" w:type="dxa"/>
            <w:vAlign w:val="center"/>
          </w:tcPr>
          <w:p w14:paraId="72E7545F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14" w:type="dxa"/>
            <w:vAlign w:val="center"/>
          </w:tcPr>
          <w:p w14:paraId="1BF54FCC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4C27732E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56" w:type="dxa"/>
            <w:vAlign w:val="center"/>
          </w:tcPr>
          <w:p w14:paraId="237470FF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8" w:type="dxa"/>
            <w:vAlign w:val="center"/>
          </w:tcPr>
          <w:p w14:paraId="43BF16FC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71" w:type="dxa"/>
            <w:vAlign w:val="center"/>
          </w:tcPr>
          <w:p w14:paraId="367CDC31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89" w:type="dxa"/>
            <w:vAlign w:val="center"/>
          </w:tcPr>
          <w:p w14:paraId="1FC3EE91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3F81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09" w:type="dxa"/>
            <w:vAlign w:val="center"/>
          </w:tcPr>
          <w:p w14:paraId="448A6DD4">
            <w:pPr>
              <w:pStyle w:val="16"/>
              <w:ind w:firstLine="0" w:firstLineChars="0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</w:t>
            </w:r>
          </w:p>
        </w:tc>
        <w:tc>
          <w:tcPr>
            <w:tcW w:w="3327" w:type="dxa"/>
            <w:vAlign w:val="center"/>
          </w:tcPr>
          <w:p w14:paraId="3A1A9713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业务费</w:t>
            </w:r>
          </w:p>
          <w:p w14:paraId="1A225449">
            <w:pPr>
              <w:pStyle w:val="16"/>
              <w:ind w:firstLine="0" w:firstLineChars="0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（1</w:t>
            </w:r>
            <w:r>
              <w:rPr>
                <w:rFonts w:asciiTheme="minorEastAsia" w:hAnsiTheme="minorEastAsia" w:eastAsiaTheme="minorEastAsia"/>
                <w:color w:val="FF0000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请在预算内容中简要写明测算依据；2</w:t>
            </w:r>
            <w:r>
              <w:rPr>
                <w:rFonts w:asciiTheme="minorEastAsia" w:hAnsiTheme="minorEastAsia" w:eastAsiaTheme="minorEastAsia"/>
                <w:color w:val="FF0000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不得购置办公用品、办公耗材；3</w:t>
            </w:r>
            <w:r>
              <w:rPr>
                <w:rFonts w:asciiTheme="minorEastAsia" w:hAnsiTheme="minorEastAsia" w:eastAsiaTheme="minorEastAsia"/>
                <w:color w:val="FF0000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不可列支日常子机和办公固定电话通讯费，不可列文章润色费、不能支付与本项目无关的出版费。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）</w:t>
            </w:r>
          </w:p>
        </w:tc>
        <w:tc>
          <w:tcPr>
            <w:tcW w:w="852" w:type="dxa"/>
            <w:vAlign w:val="center"/>
          </w:tcPr>
          <w:p w14:paraId="5BBD4961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14" w:type="dxa"/>
            <w:vAlign w:val="center"/>
          </w:tcPr>
          <w:p w14:paraId="2AF4D1DE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2F0D1843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56" w:type="dxa"/>
            <w:vAlign w:val="center"/>
          </w:tcPr>
          <w:p w14:paraId="27159A02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8" w:type="dxa"/>
            <w:vAlign w:val="center"/>
          </w:tcPr>
          <w:p w14:paraId="1362CA92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71" w:type="dxa"/>
            <w:vAlign w:val="center"/>
          </w:tcPr>
          <w:p w14:paraId="4526C3EF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89" w:type="dxa"/>
            <w:vAlign w:val="center"/>
          </w:tcPr>
          <w:p w14:paraId="706FB303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B56A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609" w:type="dxa"/>
            <w:vAlign w:val="center"/>
          </w:tcPr>
          <w:p w14:paraId="3AE1F6AC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3</w:t>
            </w:r>
          </w:p>
        </w:tc>
        <w:tc>
          <w:tcPr>
            <w:tcW w:w="3327" w:type="dxa"/>
            <w:vAlign w:val="center"/>
          </w:tcPr>
          <w:p w14:paraId="74E8454E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劳务</w:t>
            </w:r>
            <w:r>
              <w:rPr>
                <w:rFonts w:asciiTheme="minorEastAsia" w:hAnsiTheme="minorEastAsia" w:eastAsiaTheme="minorEastAsia"/>
                <w:b/>
                <w:szCs w:val="21"/>
              </w:rPr>
              <w:t>费</w:t>
            </w: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（含专家咨询费）</w:t>
            </w:r>
          </w:p>
          <w:p w14:paraId="7E51D97B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（不可超过申请经费的20%）</w:t>
            </w:r>
          </w:p>
        </w:tc>
        <w:tc>
          <w:tcPr>
            <w:tcW w:w="852" w:type="dxa"/>
            <w:vAlign w:val="center"/>
          </w:tcPr>
          <w:p w14:paraId="5F15BF08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414" w:type="dxa"/>
            <w:vAlign w:val="center"/>
          </w:tcPr>
          <w:p w14:paraId="5614933A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38CD5621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556" w:type="dxa"/>
            <w:vAlign w:val="center"/>
          </w:tcPr>
          <w:p w14:paraId="600BEFED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8" w:type="dxa"/>
            <w:vAlign w:val="center"/>
          </w:tcPr>
          <w:p w14:paraId="120AED3A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71" w:type="dxa"/>
            <w:vAlign w:val="center"/>
          </w:tcPr>
          <w:p w14:paraId="59327E44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89" w:type="dxa"/>
            <w:vAlign w:val="center"/>
          </w:tcPr>
          <w:p w14:paraId="0D5166E1">
            <w:pPr>
              <w:pStyle w:val="16"/>
              <w:ind w:firstLine="0" w:firstLineChars="0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0162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36" w:type="dxa"/>
            <w:gridSpan w:val="2"/>
            <w:vAlign w:val="center"/>
          </w:tcPr>
          <w:p w14:paraId="5CCEF4B8">
            <w:pPr>
              <w:pStyle w:val="16"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合计</w:t>
            </w:r>
          </w:p>
        </w:tc>
        <w:tc>
          <w:tcPr>
            <w:tcW w:w="852" w:type="dxa"/>
            <w:vAlign w:val="center"/>
          </w:tcPr>
          <w:p w14:paraId="4301602C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2414" w:type="dxa"/>
            <w:vAlign w:val="center"/>
          </w:tcPr>
          <w:p w14:paraId="272F8236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/</w:t>
            </w:r>
          </w:p>
        </w:tc>
        <w:tc>
          <w:tcPr>
            <w:tcW w:w="1135" w:type="dxa"/>
            <w:vAlign w:val="center"/>
          </w:tcPr>
          <w:p w14:paraId="34DB8ECF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2556" w:type="dxa"/>
            <w:vAlign w:val="center"/>
          </w:tcPr>
          <w:p w14:paraId="571F706B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/</w:t>
            </w:r>
          </w:p>
        </w:tc>
        <w:tc>
          <w:tcPr>
            <w:tcW w:w="1278" w:type="dxa"/>
            <w:vAlign w:val="center"/>
          </w:tcPr>
          <w:p w14:paraId="171CE50A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  <w:tc>
          <w:tcPr>
            <w:tcW w:w="2271" w:type="dxa"/>
            <w:vAlign w:val="center"/>
          </w:tcPr>
          <w:p w14:paraId="08700966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>/</w:t>
            </w:r>
          </w:p>
        </w:tc>
        <w:tc>
          <w:tcPr>
            <w:tcW w:w="589" w:type="dxa"/>
            <w:vAlign w:val="center"/>
          </w:tcPr>
          <w:p w14:paraId="47E0E93C">
            <w:pPr>
              <w:pStyle w:val="16"/>
              <w:ind w:firstLine="0" w:firstLineChars="0"/>
              <w:rPr>
                <w:rFonts w:asciiTheme="minorEastAsia" w:hAnsiTheme="minorEastAsia" w:eastAsiaTheme="minorEastAsia"/>
                <w:b/>
                <w:szCs w:val="21"/>
              </w:rPr>
            </w:pPr>
          </w:p>
        </w:tc>
      </w:tr>
    </w:tbl>
    <w:p w14:paraId="222E4D2F">
      <w:pPr>
        <w:pStyle w:val="2"/>
        <w:numPr>
          <w:ilvl w:val="0"/>
          <w:numId w:val="0"/>
        </w:numPr>
        <w:spacing w:before="6864" w:beforeLines="2200"/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" w:linePitch="312" w:charSpace="0"/>
        </w:sectPr>
      </w:pPr>
    </w:p>
    <w:p w14:paraId="024AC378">
      <w:pPr>
        <w:spacing w:line="360" w:lineRule="auto"/>
        <w:jc w:val="left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五、立项</w:t>
      </w:r>
      <w:r>
        <w:rPr>
          <w:rFonts w:ascii="黑体" w:hAnsi="黑体" w:eastAsia="黑体"/>
          <w:sz w:val="36"/>
          <w:szCs w:val="36"/>
        </w:rPr>
        <w:t>审批</w:t>
      </w:r>
    </w:p>
    <w:tbl>
      <w:tblPr>
        <w:tblStyle w:val="10"/>
        <w:tblW w:w="85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16DAF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550" w:type="dxa"/>
            <w:shd w:val="clear" w:color="auto" w:fill="auto"/>
            <w:vAlign w:val="center"/>
          </w:tcPr>
          <w:p w14:paraId="75454258">
            <w:pPr>
              <w:spacing w:line="360" w:lineRule="auto"/>
              <w:ind w:right="48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项目申请人</w:t>
            </w:r>
            <w:r>
              <w:rPr>
                <w:b/>
                <w:sz w:val="24"/>
              </w:rPr>
              <w:t>承诺</w:t>
            </w:r>
          </w:p>
        </w:tc>
      </w:tr>
      <w:tr w14:paraId="0EFAB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1" w:hRule="atLeast"/>
        </w:trPr>
        <w:tc>
          <w:tcPr>
            <w:tcW w:w="8550" w:type="dxa"/>
            <w:shd w:val="clear" w:color="auto" w:fill="auto"/>
          </w:tcPr>
          <w:p w14:paraId="700C67FD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rFonts w:hint="eastAsia"/>
                <w:sz w:val="24"/>
                <w:szCs w:val="24"/>
              </w:rPr>
              <w:t>本项目申报材料（含附件）均真实、有效、合法、完整，符合申报项目条件要求，项目预算严格按照学校管理要求进行科学合理地编制。</w:t>
            </w:r>
            <w:r>
              <w:rPr>
                <w:sz w:val="24"/>
                <w:szCs w:val="24"/>
              </w:rPr>
              <w:t xml:space="preserve"> </w:t>
            </w:r>
          </w:p>
          <w:p w14:paraId="18436F57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.本项目核心内容未获得过财政性资金支持，也不存在重复申请其他财政性资金支持情况。</w:t>
            </w:r>
          </w:p>
          <w:p w14:paraId="5D9C4DA7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rFonts w:hint="eastAsia"/>
                <w:sz w:val="24"/>
                <w:szCs w:val="24"/>
              </w:rPr>
              <w:t>项目申请人对项目组成员负责。</w:t>
            </w:r>
          </w:p>
          <w:p w14:paraId="5DDAD9CC">
            <w:pPr>
              <w:spacing w:line="360" w:lineRule="auto"/>
              <w:ind w:firstLine="48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如有不实之处，申请人和所在学院将承担相应的后果。</w:t>
            </w:r>
          </w:p>
          <w:p w14:paraId="213620A8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如果获得资助，申请人将按照计划任务书实施本项目，严格遵守财政部、教育部以及中国石油大学（北京）克拉玛依校区关于本项目日常管理、财务管理等各项规定，合理合规使用科研经费，并完成各项考核目标。</w:t>
            </w:r>
          </w:p>
          <w:p w14:paraId="269A0EB8">
            <w:pPr>
              <w:wordWrap w:val="0"/>
              <w:spacing w:line="360" w:lineRule="auto"/>
              <w:ind w:right="12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项目申请人（签字）： </w:t>
            </w:r>
            <w:r>
              <w:rPr>
                <w:sz w:val="24"/>
                <w:szCs w:val="24"/>
              </w:rPr>
              <w:t xml:space="preserve">            </w:t>
            </w:r>
          </w:p>
          <w:p w14:paraId="303B807A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14:paraId="21DF3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550" w:type="dxa"/>
            <w:shd w:val="clear" w:color="auto" w:fill="auto"/>
            <w:vAlign w:val="center"/>
          </w:tcPr>
          <w:p w14:paraId="1A607D51">
            <w:pPr>
              <w:spacing w:line="360" w:lineRule="auto"/>
              <w:ind w:right="48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</w:t>
            </w:r>
            <w:r>
              <w:rPr>
                <w:b/>
                <w:sz w:val="24"/>
              </w:rPr>
              <w:t>单位意见</w:t>
            </w:r>
          </w:p>
        </w:tc>
      </w:tr>
      <w:tr w14:paraId="45E24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8550" w:type="dxa"/>
            <w:shd w:val="clear" w:color="auto" w:fill="auto"/>
          </w:tcPr>
          <w:p w14:paraId="28F825E7">
            <w:pPr>
              <w:spacing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我单位已</w:t>
            </w:r>
            <w:r>
              <w:rPr>
                <w:sz w:val="24"/>
                <w:szCs w:val="24"/>
              </w:rPr>
              <w:t>对此项目的</w:t>
            </w:r>
            <w:r>
              <w:rPr>
                <w:rFonts w:hint="eastAsia"/>
                <w:sz w:val="24"/>
                <w:szCs w:val="24"/>
              </w:rPr>
              <w:t>可行性、考核</w:t>
            </w:r>
            <w:r>
              <w:rPr>
                <w:sz w:val="24"/>
                <w:szCs w:val="24"/>
              </w:rPr>
              <w:t>指标进行评定</w:t>
            </w:r>
            <w:r>
              <w:rPr>
                <w:rFonts w:hint="eastAsia"/>
                <w:sz w:val="24"/>
                <w:szCs w:val="24"/>
              </w:rPr>
              <w:t>，此</w:t>
            </w:r>
            <w:r>
              <w:rPr>
                <w:sz w:val="24"/>
                <w:szCs w:val="24"/>
              </w:rPr>
              <w:t>任务书</w:t>
            </w:r>
            <w:r>
              <w:rPr>
                <w:rFonts w:hint="eastAsia"/>
                <w:sz w:val="24"/>
                <w:szCs w:val="24"/>
              </w:rPr>
              <w:t>中</w:t>
            </w:r>
            <w:r>
              <w:rPr>
                <w:sz w:val="24"/>
                <w:szCs w:val="24"/>
              </w:rPr>
              <w:t>内容真实有效。</w:t>
            </w:r>
            <w:r>
              <w:rPr>
                <w:rFonts w:hint="eastAsia"/>
                <w:sz w:val="24"/>
                <w:szCs w:val="24"/>
              </w:rPr>
              <w:t>我单位将保证项目申请人及其研究队伍的稳定，为研究项目实施提供所需基础条件，并监督该项目的实施以确保顺利完成目标。</w:t>
            </w:r>
          </w:p>
          <w:p w14:paraId="7E931C42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  <w:p w14:paraId="08974857">
            <w:pPr>
              <w:wordWrap w:val="0"/>
              <w:spacing w:line="360" w:lineRule="auto"/>
              <w:ind w:right="9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主管科研领导（签章）：</w:t>
            </w:r>
          </w:p>
          <w:p w14:paraId="544B7BDB">
            <w:pPr>
              <w:spacing w:line="360" w:lineRule="auto"/>
              <w:ind w:right="960" w:firstLine="4680" w:firstLineChars="19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所在学院（盖</w:t>
            </w:r>
            <w:r>
              <w:rPr>
                <w:sz w:val="24"/>
                <w:szCs w:val="24"/>
              </w:rPr>
              <w:t>章</w:t>
            </w:r>
            <w:r>
              <w:rPr>
                <w:rFonts w:hint="eastAsia"/>
                <w:sz w:val="24"/>
                <w:szCs w:val="24"/>
              </w:rPr>
              <w:t xml:space="preserve">）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</w:t>
            </w:r>
          </w:p>
          <w:p w14:paraId="6562F1B9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14:paraId="1764B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550" w:type="dxa"/>
            <w:shd w:val="clear" w:color="auto" w:fill="auto"/>
            <w:vAlign w:val="center"/>
          </w:tcPr>
          <w:p w14:paraId="5752ACBC">
            <w:pPr>
              <w:spacing w:line="360" w:lineRule="auto"/>
              <w:ind w:right="48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校区批复意见</w:t>
            </w:r>
          </w:p>
        </w:tc>
      </w:tr>
      <w:tr w14:paraId="68E29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</w:trPr>
        <w:tc>
          <w:tcPr>
            <w:tcW w:w="8550" w:type="dxa"/>
            <w:shd w:val="clear" w:color="auto" w:fill="auto"/>
          </w:tcPr>
          <w:p w14:paraId="6A30FABD">
            <w:pPr>
              <w:spacing w:before="312" w:beforeLines="100" w:line="360" w:lineRule="auto"/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同意</w:t>
            </w:r>
            <w:r>
              <w:rPr>
                <w:sz w:val="24"/>
                <w:szCs w:val="24"/>
              </w:rPr>
              <w:t>立项</w:t>
            </w:r>
            <w:r>
              <w:rPr>
                <w:rFonts w:hint="eastAsia"/>
                <w:sz w:val="24"/>
                <w:szCs w:val="24"/>
              </w:rPr>
              <w:t>。批准立项经费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万元。</w:t>
            </w:r>
          </w:p>
          <w:p w14:paraId="3328E615">
            <w:pPr>
              <w:wordWrap w:val="0"/>
              <w:spacing w:before="624" w:beforeLines="200" w:line="360" w:lineRule="auto"/>
              <w:ind w:right="958" w:firstLine="4560" w:firstLineChars="19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部门负责人（签章）：</w:t>
            </w:r>
          </w:p>
          <w:p w14:paraId="760254F7">
            <w:pPr>
              <w:spacing w:line="360" w:lineRule="auto"/>
              <w:ind w:right="144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科技与信息部（盖章）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</w:p>
          <w:p w14:paraId="3CC65AD7">
            <w:pPr>
              <w:wordWrap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 xml:space="preserve">        年　　月　　日</w:t>
            </w:r>
          </w:p>
        </w:tc>
      </w:tr>
    </w:tbl>
    <w:p w14:paraId="7BCE6CF3">
      <w:r>
        <w:t xml:space="preserve"> </w:t>
      </w:r>
    </w:p>
    <w:sectPr>
      <w:footerReference r:id="rId4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61820347"/>
      <w:docPartObj>
        <w:docPartGallery w:val="autotext"/>
      </w:docPartObj>
    </w:sdtPr>
    <w:sdtContent>
      <w:p w14:paraId="08D517A0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2A258A9E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3CD023">
    <w:pPr>
      <w:pStyle w:val="6"/>
      <w:jc w:val="center"/>
    </w:pPr>
  </w:p>
  <w:p w14:paraId="479D80E3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B0575E"/>
    <w:multiLevelType w:val="multilevel"/>
    <w:tmpl w:val="10B0575E"/>
    <w:lvl w:ilvl="0" w:tentative="0">
      <w:start w:val="1"/>
      <w:numFmt w:val="chineseCountingThousand"/>
      <w:lvlText w:val="%1、"/>
      <w:lvlJc w:val="left"/>
      <w:pPr>
        <w:ind w:left="862" w:hanging="720"/>
      </w:pPr>
      <w:rPr>
        <w:rFonts w:hint="eastAsia"/>
        <w:spacing w:val="-20"/>
        <w:kern w:val="24"/>
        <w:sz w:val="24"/>
        <w:szCs w:val="24"/>
      </w:rPr>
    </w:lvl>
    <w:lvl w:ilvl="1" w:tentative="0">
      <w:start w:val="4"/>
      <w:numFmt w:val="japaneseCounting"/>
      <w:lvlText w:val="%2．"/>
      <w:lvlJc w:val="left"/>
      <w:pPr>
        <w:tabs>
          <w:tab w:val="left" w:pos="1282"/>
        </w:tabs>
        <w:ind w:left="1282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402" w:hanging="420"/>
      </w:pPr>
    </w:lvl>
    <w:lvl w:ilvl="3" w:tentative="0">
      <w:start w:val="1"/>
      <w:numFmt w:val="decimal"/>
      <w:lvlText w:val="%4."/>
      <w:lvlJc w:val="left"/>
      <w:pPr>
        <w:ind w:left="1822" w:hanging="420"/>
      </w:pPr>
    </w:lvl>
    <w:lvl w:ilvl="4" w:tentative="0">
      <w:start w:val="1"/>
      <w:numFmt w:val="lowerLetter"/>
      <w:lvlText w:val="%5)"/>
      <w:lvlJc w:val="left"/>
      <w:pPr>
        <w:ind w:left="2242" w:hanging="420"/>
      </w:pPr>
    </w:lvl>
    <w:lvl w:ilvl="5" w:tentative="0">
      <w:start w:val="1"/>
      <w:numFmt w:val="lowerRoman"/>
      <w:lvlText w:val="%6."/>
      <w:lvlJc w:val="right"/>
      <w:pPr>
        <w:ind w:left="2662" w:hanging="420"/>
      </w:pPr>
    </w:lvl>
    <w:lvl w:ilvl="6" w:tentative="0">
      <w:start w:val="1"/>
      <w:numFmt w:val="decimal"/>
      <w:lvlText w:val="%7."/>
      <w:lvlJc w:val="left"/>
      <w:pPr>
        <w:ind w:left="3082" w:hanging="420"/>
      </w:pPr>
    </w:lvl>
    <w:lvl w:ilvl="7" w:tentative="0">
      <w:start w:val="1"/>
      <w:numFmt w:val="lowerLetter"/>
      <w:lvlText w:val="%8)"/>
      <w:lvlJc w:val="left"/>
      <w:pPr>
        <w:ind w:left="3502" w:hanging="420"/>
      </w:pPr>
    </w:lvl>
    <w:lvl w:ilvl="8" w:tentative="0">
      <w:start w:val="1"/>
      <w:numFmt w:val="lowerRoman"/>
      <w:lvlText w:val="%9."/>
      <w:lvlJc w:val="right"/>
      <w:pPr>
        <w:ind w:left="3922" w:hanging="420"/>
      </w:pPr>
    </w:lvl>
  </w:abstractNum>
  <w:abstractNum w:abstractNumId="1">
    <w:nsid w:val="1B4A1E11"/>
    <w:multiLevelType w:val="multilevel"/>
    <w:tmpl w:val="1B4A1E11"/>
    <w:lvl w:ilvl="0" w:tentative="0">
      <w:start w:val="1"/>
      <w:numFmt w:val="decimal"/>
      <w:pStyle w:val="20"/>
      <w:lvlText w:val="%1."/>
      <w:lvlJc w:val="left"/>
      <w:pPr>
        <w:ind w:left="1270" w:hanging="420"/>
      </w:pPr>
    </w:lvl>
    <w:lvl w:ilvl="1" w:tentative="0">
      <w:start w:val="1"/>
      <w:numFmt w:val="lowerLetter"/>
      <w:lvlText w:val="%2)"/>
      <w:lvlJc w:val="left"/>
      <w:pPr>
        <w:ind w:left="1548" w:hanging="420"/>
      </w:pPr>
    </w:lvl>
    <w:lvl w:ilvl="2" w:tentative="0">
      <w:start w:val="1"/>
      <w:numFmt w:val="lowerRoman"/>
      <w:lvlText w:val="%3."/>
      <w:lvlJc w:val="right"/>
      <w:pPr>
        <w:ind w:left="1968" w:hanging="420"/>
      </w:pPr>
    </w:lvl>
    <w:lvl w:ilvl="3" w:tentative="0">
      <w:start w:val="1"/>
      <w:numFmt w:val="decimal"/>
      <w:lvlText w:val="%4."/>
      <w:lvlJc w:val="left"/>
      <w:pPr>
        <w:ind w:left="2388" w:hanging="420"/>
      </w:pPr>
    </w:lvl>
    <w:lvl w:ilvl="4" w:tentative="0">
      <w:start w:val="1"/>
      <w:numFmt w:val="lowerLetter"/>
      <w:lvlText w:val="%5)"/>
      <w:lvlJc w:val="left"/>
      <w:pPr>
        <w:ind w:left="2808" w:hanging="420"/>
      </w:pPr>
    </w:lvl>
    <w:lvl w:ilvl="5" w:tentative="0">
      <w:start w:val="1"/>
      <w:numFmt w:val="lowerRoman"/>
      <w:lvlText w:val="%6."/>
      <w:lvlJc w:val="right"/>
      <w:pPr>
        <w:ind w:left="3228" w:hanging="420"/>
      </w:pPr>
    </w:lvl>
    <w:lvl w:ilvl="6" w:tentative="0">
      <w:start w:val="1"/>
      <w:numFmt w:val="decimal"/>
      <w:lvlText w:val="%7."/>
      <w:lvlJc w:val="left"/>
      <w:pPr>
        <w:ind w:left="3648" w:hanging="420"/>
      </w:pPr>
    </w:lvl>
    <w:lvl w:ilvl="7" w:tentative="0">
      <w:start w:val="1"/>
      <w:numFmt w:val="lowerLetter"/>
      <w:lvlText w:val="%8)"/>
      <w:lvlJc w:val="left"/>
      <w:pPr>
        <w:ind w:left="4068" w:hanging="420"/>
      </w:pPr>
    </w:lvl>
    <w:lvl w:ilvl="8" w:tentative="0">
      <w:start w:val="1"/>
      <w:numFmt w:val="lowerRoman"/>
      <w:lvlText w:val="%9."/>
      <w:lvlJc w:val="right"/>
      <w:pPr>
        <w:ind w:left="4488" w:hanging="420"/>
      </w:pPr>
    </w:lvl>
  </w:abstractNum>
  <w:abstractNum w:abstractNumId="2">
    <w:nsid w:val="74497714"/>
    <w:multiLevelType w:val="multilevel"/>
    <w:tmpl w:val="74497714"/>
    <w:lvl w:ilvl="0" w:tentative="0">
      <w:start w:val="1"/>
      <w:numFmt w:val="chineseCountingThousand"/>
      <w:pStyle w:val="3"/>
      <w:suff w:val="space"/>
      <w:lvlText w:val="%1、"/>
      <w:lvlJc w:val="left"/>
      <w:pPr>
        <w:ind w:left="4389" w:hanging="420"/>
      </w:pPr>
      <w:rPr>
        <w:rFonts w:hint="eastAsia"/>
        <w:lang w:val="en-US"/>
      </w:rPr>
    </w:lvl>
    <w:lvl w:ilvl="1" w:tentative="0">
      <w:start w:val="7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66"/>
    <w:rsid w:val="00007679"/>
    <w:rsid w:val="00014D4E"/>
    <w:rsid w:val="00023082"/>
    <w:rsid w:val="00023B89"/>
    <w:rsid w:val="00030CB4"/>
    <w:rsid w:val="0004670B"/>
    <w:rsid w:val="0005667E"/>
    <w:rsid w:val="0005711C"/>
    <w:rsid w:val="00070F17"/>
    <w:rsid w:val="00076438"/>
    <w:rsid w:val="00082A15"/>
    <w:rsid w:val="000836C5"/>
    <w:rsid w:val="00083803"/>
    <w:rsid w:val="000B588A"/>
    <w:rsid w:val="000C633E"/>
    <w:rsid w:val="000D4510"/>
    <w:rsid w:val="000D4E8D"/>
    <w:rsid w:val="000D6B69"/>
    <w:rsid w:val="000E429B"/>
    <w:rsid w:val="000E508F"/>
    <w:rsid w:val="000F3B44"/>
    <w:rsid w:val="00100B76"/>
    <w:rsid w:val="00104CA5"/>
    <w:rsid w:val="0010668F"/>
    <w:rsid w:val="0011088A"/>
    <w:rsid w:val="00116FB4"/>
    <w:rsid w:val="00130669"/>
    <w:rsid w:val="00131050"/>
    <w:rsid w:val="00134263"/>
    <w:rsid w:val="00134F17"/>
    <w:rsid w:val="00144581"/>
    <w:rsid w:val="0014503D"/>
    <w:rsid w:val="00151B84"/>
    <w:rsid w:val="00152AE8"/>
    <w:rsid w:val="0015555C"/>
    <w:rsid w:val="00160FE0"/>
    <w:rsid w:val="001668E9"/>
    <w:rsid w:val="00182E1B"/>
    <w:rsid w:val="00184B0C"/>
    <w:rsid w:val="00186DBB"/>
    <w:rsid w:val="001934C6"/>
    <w:rsid w:val="001A0945"/>
    <w:rsid w:val="001B6F7E"/>
    <w:rsid w:val="001C2067"/>
    <w:rsid w:val="001D4330"/>
    <w:rsid w:val="001D4999"/>
    <w:rsid w:val="001E075E"/>
    <w:rsid w:val="001F11FB"/>
    <w:rsid w:val="001F5D85"/>
    <w:rsid w:val="001F6DB6"/>
    <w:rsid w:val="002002D0"/>
    <w:rsid w:val="00207E90"/>
    <w:rsid w:val="002142C6"/>
    <w:rsid w:val="00217FFD"/>
    <w:rsid w:val="00220913"/>
    <w:rsid w:val="00233154"/>
    <w:rsid w:val="002333D6"/>
    <w:rsid w:val="00233886"/>
    <w:rsid w:val="0024237C"/>
    <w:rsid w:val="00253D17"/>
    <w:rsid w:val="0025740E"/>
    <w:rsid w:val="002610BA"/>
    <w:rsid w:val="00261C27"/>
    <w:rsid w:val="00262867"/>
    <w:rsid w:val="00275DBB"/>
    <w:rsid w:val="00281A7D"/>
    <w:rsid w:val="00281A7F"/>
    <w:rsid w:val="002A1861"/>
    <w:rsid w:val="002B3E35"/>
    <w:rsid w:val="002B71BF"/>
    <w:rsid w:val="002D05B3"/>
    <w:rsid w:val="002D1499"/>
    <w:rsid w:val="002D1A4C"/>
    <w:rsid w:val="002D3C17"/>
    <w:rsid w:val="002F18E6"/>
    <w:rsid w:val="002F1A59"/>
    <w:rsid w:val="002F40B7"/>
    <w:rsid w:val="0030455B"/>
    <w:rsid w:val="0031013C"/>
    <w:rsid w:val="003106A2"/>
    <w:rsid w:val="00310E71"/>
    <w:rsid w:val="00315510"/>
    <w:rsid w:val="00317E9C"/>
    <w:rsid w:val="003207B9"/>
    <w:rsid w:val="00321A35"/>
    <w:rsid w:val="00325904"/>
    <w:rsid w:val="00332458"/>
    <w:rsid w:val="003551F5"/>
    <w:rsid w:val="003632F0"/>
    <w:rsid w:val="00363824"/>
    <w:rsid w:val="00366750"/>
    <w:rsid w:val="003732D3"/>
    <w:rsid w:val="00374F3E"/>
    <w:rsid w:val="00376731"/>
    <w:rsid w:val="00383053"/>
    <w:rsid w:val="00393DC7"/>
    <w:rsid w:val="003A0AC7"/>
    <w:rsid w:val="003A2E26"/>
    <w:rsid w:val="003A4FDE"/>
    <w:rsid w:val="003A5122"/>
    <w:rsid w:val="003C36F7"/>
    <w:rsid w:val="003D03F7"/>
    <w:rsid w:val="003E4ACC"/>
    <w:rsid w:val="003F3B3A"/>
    <w:rsid w:val="003F5F18"/>
    <w:rsid w:val="0040485E"/>
    <w:rsid w:val="00410440"/>
    <w:rsid w:val="00416012"/>
    <w:rsid w:val="00417D67"/>
    <w:rsid w:val="00425766"/>
    <w:rsid w:val="00440292"/>
    <w:rsid w:val="004467FC"/>
    <w:rsid w:val="00471DCD"/>
    <w:rsid w:val="004817F6"/>
    <w:rsid w:val="0048180E"/>
    <w:rsid w:val="00482EE8"/>
    <w:rsid w:val="00491EAE"/>
    <w:rsid w:val="004925C6"/>
    <w:rsid w:val="00494367"/>
    <w:rsid w:val="0049696B"/>
    <w:rsid w:val="00496985"/>
    <w:rsid w:val="004A2FE3"/>
    <w:rsid w:val="004B73FC"/>
    <w:rsid w:val="004C008E"/>
    <w:rsid w:val="004C598C"/>
    <w:rsid w:val="004C5E26"/>
    <w:rsid w:val="004C7112"/>
    <w:rsid w:val="004C7AC2"/>
    <w:rsid w:val="004D68C2"/>
    <w:rsid w:val="004E0F48"/>
    <w:rsid w:val="004F164E"/>
    <w:rsid w:val="004F4618"/>
    <w:rsid w:val="004F71D5"/>
    <w:rsid w:val="0051229D"/>
    <w:rsid w:val="00513FCE"/>
    <w:rsid w:val="0052570D"/>
    <w:rsid w:val="0052593B"/>
    <w:rsid w:val="00543AE4"/>
    <w:rsid w:val="00550F1A"/>
    <w:rsid w:val="005615A1"/>
    <w:rsid w:val="00575A77"/>
    <w:rsid w:val="0058347D"/>
    <w:rsid w:val="00584CA2"/>
    <w:rsid w:val="00593722"/>
    <w:rsid w:val="00593F00"/>
    <w:rsid w:val="00594928"/>
    <w:rsid w:val="00597256"/>
    <w:rsid w:val="005A0F6A"/>
    <w:rsid w:val="005B2D13"/>
    <w:rsid w:val="005B4CEB"/>
    <w:rsid w:val="005B4D0A"/>
    <w:rsid w:val="005D34BD"/>
    <w:rsid w:val="005D77DC"/>
    <w:rsid w:val="005D7D3F"/>
    <w:rsid w:val="005E0F8A"/>
    <w:rsid w:val="005F6C64"/>
    <w:rsid w:val="0060399C"/>
    <w:rsid w:val="00603E7E"/>
    <w:rsid w:val="00610221"/>
    <w:rsid w:val="006115CC"/>
    <w:rsid w:val="00614124"/>
    <w:rsid w:val="00614244"/>
    <w:rsid w:val="006148EF"/>
    <w:rsid w:val="00616455"/>
    <w:rsid w:val="0062618A"/>
    <w:rsid w:val="006522CA"/>
    <w:rsid w:val="00657775"/>
    <w:rsid w:val="00671626"/>
    <w:rsid w:val="00694484"/>
    <w:rsid w:val="006A332B"/>
    <w:rsid w:val="006C0963"/>
    <w:rsid w:val="006D1E62"/>
    <w:rsid w:val="006F2FBC"/>
    <w:rsid w:val="00700A6D"/>
    <w:rsid w:val="00710332"/>
    <w:rsid w:val="00717AD0"/>
    <w:rsid w:val="0072222D"/>
    <w:rsid w:val="00724E94"/>
    <w:rsid w:val="0072553B"/>
    <w:rsid w:val="00725FF5"/>
    <w:rsid w:val="0073041E"/>
    <w:rsid w:val="00732BBA"/>
    <w:rsid w:val="0073759C"/>
    <w:rsid w:val="0073796D"/>
    <w:rsid w:val="00742577"/>
    <w:rsid w:val="00747BE1"/>
    <w:rsid w:val="00747F80"/>
    <w:rsid w:val="007505B0"/>
    <w:rsid w:val="00753293"/>
    <w:rsid w:val="00753299"/>
    <w:rsid w:val="00763B79"/>
    <w:rsid w:val="00765DD9"/>
    <w:rsid w:val="00776094"/>
    <w:rsid w:val="00783F98"/>
    <w:rsid w:val="007864F2"/>
    <w:rsid w:val="007935C5"/>
    <w:rsid w:val="007A7962"/>
    <w:rsid w:val="007A7D2B"/>
    <w:rsid w:val="007D4D71"/>
    <w:rsid w:val="007D5DCD"/>
    <w:rsid w:val="007E2FE4"/>
    <w:rsid w:val="00802BA8"/>
    <w:rsid w:val="00805BB9"/>
    <w:rsid w:val="00806CD2"/>
    <w:rsid w:val="00807868"/>
    <w:rsid w:val="00810332"/>
    <w:rsid w:val="00811A9C"/>
    <w:rsid w:val="00816828"/>
    <w:rsid w:val="00816AF8"/>
    <w:rsid w:val="0081772B"/>
    <w:rsid w:val="00824977"/>
    <w:rsid w:val="00826887"/>
    <w:rsid w:val="00827236"/>
    <w:rsid w:val="00827652"/>
    <w:rsid w:val="00831F1A"/>
    <w:rsid w:val="00835EF9"/>
    <w:rsid w:val="008423E8"/>
    <w:rsid w:val="00842539"/>
    <w:rsid w:val="0085030F"/>
    <w:rsid w:val="008559F9"/>
    <w:rsid w:val="008755E1"/>
    <w:rsid w:val="008948F0"/>
    <w:rsid w:val="008B42F1"/>
    <w:rsid w:val="008B714D"/>
    <w:rsid w:val="008C0673"/>
    <w:rsid w:val="008C28C5"/>
    <w:rsid w:val="008C2A66"/>
    <w:rsid w:val="008C33AF"/>
    <w:rsid w:val="008C36A9"/>
    <w:rsid w:val="008D2612"/>
    <w:rsid w:val="008D26FD"/>
    <w:rsid w:val="008E10D4"/>
    <w:rsid w:val="008E50B3"/>
    <w:rsid w:val="008F182B"/>
    <w:rsid w:val="008F5EA5"/>
    <w:rsid w:val="00903C2F"/>
    <w:rsid w:val="00910D32"/>
    <w:rsid w:val="00924D3B"/>
    <w:rsid w:val="0092731C"/>
    <w:rsid w:val="00935562"/>
    <w:rsid w:val="00944C4D"/>
    <w:rsid w:val="00962F5D"/>
    <w:rsid w:val="009755CC"/>
    <w:rsid w:val="009757FD"/>
    <w:rsid w:val="009775C0"/>
    <w:rsid w:val="00980A51"/>
    <w:rsid w:val="00984C42"/>
    <w:rsid w:val="009944B7"/>
    <w:rsid w:val="009A161D"/>
    <w:rsid w:val="009A2A2C"/>
    <w:rsid w:val="009C5F91"/>
    <w:rsid w:val="009D02DC"/>
    <w:rsid w:val="009D0EEE"/>
    <w:rsid w:val="009D2F7C"/>
    <w:rsid w:val="009E18EF"/>
    <w:rsid w:val="00A0117B"/>
    <w:rsid w:val="00A02C93"/>
    <w:rsid w:val="00A247BB"/>
    <w:rsid w:val="00A37140"/>
    <w:rsid w:val="00A40523"/>
    <w:rsid w:val="00A414CF"/>
    <w:rsid w:val="00A42A4F"/>
    <w:rsid w:val="00A43E3D"/>
    <w:rsid w:val="00A47BED"/>
    <w:rsid w:val="00A5128F"/>
    <w:rsid w:val="00A519A3"/>
    <w:rsid w:val="00A57EEE"/>
    <w:rsid w:val="00A77687"/>
    <w:rsid w:val="00A84A59"/>
    <w:rsid w:val="00AA351F"/>
    <w:rsid w:val="00AA3723"/>
    <w:rsid w:val="00AA46C9"/>
    <w:rsid w:val="00AA7E81"/>
    <w:rsid w:val="00AC5CF2"/>
    <w:rsid w:val="00AD592D"/>
    <w:rsid w:val="00AE0B7F"/>
    <w:rsid w:val="00AE1377"/>
    <w:rsid w:val="00AF5B4C"/>
    <w:rsid w:val="00B00C33"/>
    <w:rsid w:val="00B1176B"/>
    <w:rsid w:val="00B254D1"/>
    <w:rsid w:val="00B2732E"/>
    <w:rsid w:val="00B3610C"/>
    <w:rsid w:val="00B36B61"/>
    <w:rsid w:val="00B36F7D"/>
    <w:rsid w:val="00B44307"/>
    <w:rsid w:val="00B509B3"/>
    <w:rsid w:val="00B52F40"/>
    <w:rsid w:val="00B73D7B"/>
    <w:rsid w:val="00BA2B05"/>
    <w:rsid w:val="00BB1A03"/>
    <w:rsid w:val="00BB2F87"/>
    <w:rsid w:val="00BB71FD"/>
    <w:rsid w:val="00BB72A7"/>
    <w:rsid w:val="00BC2930"/>
    <w:rsid w:val="00BC5DD7"/>
    <w:rsid w:val="00BC5E02"/>
    <w:rsid w:val="00BD015B"/>
    <w:rsid w:val="00BD1892"/>
    <w:rsid w:val="00BD761F"/>
    <w:rsid w:val="00BE652A"/>
    <w:rsid w:val="00BF05A0"/>
    <w:rsid w:val="00BF4496"/>
    <w:rsid w:val="00C02C21"/>
    <w:rsid w:val="00C05546"/>
    <w:rsid w:val="00C22265"/>
    <w:rsid w:val="00C24832"/>
    <w:rsid w:val="00C25586"/>
    <w:rsid w:val="00C35466"/>
    <w:rsid w:val="00C36175"/>
    <w:rsid w:val="00C47A35"/>
    <w:rsid w:val="00C628E7"/>
    <w:rsid w:val="00C7131E"/>
    <w:rsid w:val="00C72937"/>
    <w:rsid w:val="00C77A48"/>
    <w:rsid w:val="00C805B3"/>
    <w:rsid w:val="00C9560E"/>
    <w:rsid w:val="00C97455"/>
    <w:rsid w:val="00CA64DC"/>
    <w:rsid w:val="00CB43FB"/>
    <w:rsid w:val="00CB4F3F"/>
    <w:rsid w:val="00CB6BDF"/>
    <w:rsid w:val="00CC010E"/>
    <w:rsid w:val="00CC4F52"/>
    <w:rsid w:val="00CC6A94"/>
    <w:rsid w:val="00CD5DE1"/>
    <w:rsid w:val="00CE3C73"/>
    <w:rsid w:val="00CE4011"/>
    <w:rsid w:val="00D0039F"/>
    <w:rsid w:val="00D03882"/>
    <w:rsid w:val="00D038C6"/>
    <w:rsid w:val="00D039EF"/>
    <w:rsid w:val="00D16ADA"/>
    <w:rsid w:val="00D17297"/>
    <w:rsid w:val="00D17A83"/>
    <w:rsid w:val="00D226AB"/>
    <w:rsid w:val="00D258E1"/>
    <w:rsid w:val="00D2783A"/>
    <w:rsid w:val="00D308F5"/>
    <w:rsid w:val="00D61AFD"/>
    <w:rsid w:val="00D74006"/>
    <w:rsid w:val="00D8340C"/>
    <w:rsid w:val="00D90466"/>
    <w:rsid w:val="00D90A02"/>
    <w:rsid w:val="00D91DA5"/>
    <w:rsid w:val="00DA77FC"/>
    <w:rsid w:val="00DB4964"/>
    <w:rsid w:val="00DC0B6B"/>
    <w:rsid w:val="00DC492A"/>
    <w:rsid w:val="00DC7A53"/>
    <w:rsid w:val="00DD4F73"/>
    <w:rsid w:val="00DE614E"/>
    <w:rsid w:val="00DF12E0"/>
    <w:rsid w:val="00E01C30"/>
    <w:rsid w:val="00E02B5D"/>
    <w:rsid w:val="00E061E9"/>
    <w:rsid w:val="00E105E4"/>
    <w:rsid w:val="00E13093"/>
    <w:rsid w:val="00E21C7D"/>
    <w:rsid w:val="00E233ED"/>
    <w:rsid w:val="00E23C70"/>
    <w:rsid w:val="00E32022"/>
    <w:rsid w:val="00E33D4D"/>
    <w:rsid w:val="00E84F26"/>
    <w:rsid w:val="00E94DBC"/>
    <w:rsid w:val="00EA015C"/>
    <w:rsid w:val="00EA7563"/>
    <w:rsid w:val="00EB7671"/>
    <w:rsid w:val="00EC024B"/>
    <w:rsid w:val="00EC5574"/>
    <w:rsid w:val="00EE021A"/>
    <w:rsid w:val="00EE6007"/>
    <w:rsid w:val="00EE73D2"/>
    <w:rsid w:val="00EF5339"/>
    <w:rsid w:val="00EF5F0B"/>
    <w:rsid w:val="00F02D01"/>
    <w:rsid w:val="00F05EB5"/>
    <w:rsid w:val="00F14439"/>
    <w:rsid w:val="00F20D2D"/>
    <w:rsid w:val="00F272AA"/>
    <w:rsid w:val="00F30106"/>
    <w:rsid w:val="00F40864"/>
    <w:rsid w:val="00F420DA"/>
    <w:rsid w:val="00F50067"/>
    <w:rsid w:val="00F51F0D"/>
    <w:rsid w:val="00F5226B"/>
    <w:rsid w:val="00F57B49"/>
    <w:rsid w:val="00F61B5C"/>
    <w:rsid w:val="00F61CE2"/>
    <w:rsid w:val="00F6298F"/>
    <w:rsid w:val="00F755B8"/>
    <w:rsid w:val="00F82530"/>
    <w:rsid w:val="00F86D07"/>
    <w:rsid w:val="00F92D7B"/>
    <w:rsid w:val="00F97010"/>
    <w:rsid w:val="00FA2DB7"/>
    <w:rsid w:val="00FA6FC3"/>
    <w:rsid w:val="00FB6066"/>
    <w:rsid w:val="00FC65BE"/>
    <w:rsid w:val="00FD13C8"/>
    <w:rsid w:val="00FD189D"/>
    <w:rsid w:val="00FD2359"/>
    <w:rsid w:val="00FE0822"/>
    <w:rsid w:val="00FE0E5A"/>
    <w:rsid w:val="00FF222B"/>
    <w:rsid w:val="00FF35FC"/>
    <w:rsid w:val="161554C8"/>
    <w:rsid w:val="53E0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3"/>
    <w:next w:val="1"/>
    <w:link w:val="14"/>
    <w:qFormat/>
    <w:uiPriority w:val="0"/>
    <w:pPr>
      <w:ind w:firstLine="420"/>
      <w:outlineLvl w:val="0"/>
    </w:p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ubtitle"/>
    <w:basedOn w:val="1"/>
    <w:next w:val="1"/>
    <w:link w:val="18"/>
    <w:qFormat/>
    <w:uiPriority w:val="0"/>
    <w:pPr>
      <w:numPr>
        <w:ilvl w:val="0"/>
        <w:numId w:val="1"/>
      </w:numPr>
      <w:autoSpaceDE w:val="0"/>
      <w:autoSpaceDN w:val="0"/>
      <w:adjustRightInd w:val="0"/>
      <w:snapToGrid w:val="0"/>
      <w:spacing w:beforeLines="50" w:line="360" w:lineRule="auto"/>
      <w:ind w:left="0" w:firstLine="482"/>
      <w:jc w:val="left"/>
    </w:pPr>
    <w:rPr>
      <w:rFonts w:ascii="宋体" w:hAnsi="宋体"/>
      <w:b/>
      <w:sz w:val="24"/>
      <w:szCs w:val="24"/>
    </w:rPr>
  </w:style>
  <w:style w:type="paragraph" w:styleId="4">
    <w:name w:val="annotation text"/>
    <w:basedOn w:val="1"/>
    <w:link w:val="17"/>
    <w:semiHidden/>
    <w:uiPriority w:val="0"/>
    <w:pPr>
      <w:jc w:val="left"/>
    </w:pPr>
  </w:style>
  <w:style w:type="paragraph" w:styleId="5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Title"/>
    <w:basedOn w:val="1"/>
    <w:next w:val="1"/>
    <w:link w:val="19"/>
    <w:qFormat/>
    <w:uiPriority w:val="0"/>
    <w:pPr>
      <w:snapToGrid w:val="0"/>
      <w:spacing w:line="360" w:lineRule="auto"/>
      <w:jc w:val="center"/>
    </w:pPr>
    <w:rPr>
      <w:rFonts w:ascii="宋体" w:hAnsi="宋体"/>
      <w:b/>
      <w:sz w:val="36"/>
      <w:szCs w:val="36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semiHidden/>
    <w:uiPriority w:val="0"/>
    <w:rPr>
      <w:sz w:val="21"/>
      <w:szCs w:val="21"/>
    </w:rPr>
  </w:style>
  <w:style w:type="character" w:customStyle="1" w:styleId="14">
    <w:name w:val="标题 1 字符"/>
    <w:basedOn w:val="12"/>
    <w:link w:val="2"/>
    <w:uiPriority w:val="0"/>
    <w:rPr>
      <w:rFonts w:ascii="宋体" w:hAnsi="宋体" w:eastAsia="宋体" w:cs="Times New Roman"/>
      <w:b/>
      <w:sz w:val="24"/>
      <w:szCs w:val="24"/>
    </w:rPr>
  </w:style>
  <w:style w:type="character" w:customStyle="1" w:styleId="15">
    <w:name w:val="页脚 字符"/>
    <w:basedOn w:val="12"/>
    <w:link w:val="6"/>
    <w:uiPriority w:val="99"/>
    <w:rPr>
      <w:rFonts w:ascii="Times New Roman" w:hAnsi="Times New Roman" w:eastAsia="宋体" w:cs="Times New Roman"/>
      <w:sz w:val="18"/>
      <w:szCs w:val="18"/>
    </w:rPr>
  </w:style>
  <w:style w:type="paragraph" w:styleId="16">
    <w:name w:val="List Paragraph"/>
    <w:basedOn w:val="1"/>
    <w:qFormat/>
    <w:uiPriority w:val="0"/>
    <w:pPr>
      <w:ind w:firstLine="420" w:firstLineChars="200"/>
    </w:pPr>
  </w:style>
  <w:style w:type="character" w:customStyle="1" w:styleId="17">
    <w:name w:val="批注文字 字符"/>
    <w:basedOn w:val="12"/>
    <w:link w:val="4"/>
    <w:semiHidden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8">
    <w:name w:val="副标题 字符"/>
    <w:basedOn w:val="12"/>
    <w:link w:val="3"/>
    <w:qFormat/>
    <w:uiPriority w:val="0"/>
    <w:rPr>
      <w:rFonts w:ascii="宋体" w:hAnsi="宋体" w:eastAsia="宋体" w:cs="Times New Roman"/>
      <w:b/>
      <w:sz w:val="24"/>
      <w:szCs w:val="24"/>
    </w:rPr>
  </w:style>
  <w:style w:type="character" w:customStyle="1" w:styleId="19">
    <w:name w:val="标题 字符"/>
    <w:basedOn w:val="12"/>
    <w:link w:val="9"/>
    <w:qFormat/>
    <w:uiPriority w:val="0"/>
    <w:rPr>
      <w:rFonts w:ascii="宋体" w:hAnsi="宋体" w:eastAsia="宋体" w:cs="Times New Roman"/>
      <w:b/>
      <w:sz w:val="36"/>
      <w:szCs w:val="36"/>
    </w:rPr>
  </w:style>
  <w:style w:type="paragraph" w:customStyle="1" w:styleId="20">
    <w:name w:val="样式1"/>
    <w:basedOn w:val="1"/>
    <w:link w:val="21"/>
    <w:qFormat/>
    <w:uiPriority w:val="0"/>
    <w:pPr>
      <w:numPr>
        <w:ilvl w:val="0"/>
        <w:numId w:val="2"/>
      </w:numPr>
      <w:autoSpaceDE w:val="0"/>
      <w:autoSpaceDN w:val="0"/>
      <w:adjustRightInd w:val="0"/>
      <w:snapToGrid w:val="0"/>
      <w:spacing w:beforeLines="50" w:line="360" w:lineRule="auto"/>
      <w:jc w:val="left"/>
    </w:pPr>
    <w:rPr>
      <w:rFonts w:ascii="宋体" w:hAnsi="宋体"/>
      <w:sz w:val="24"/>
      <w:szCs w:val="24"/>
    </w:rPr>
  </w:style>
  <w:style w:type="character" w:customStyle="1" w:styleId="21">
    <w:name w:val="样式1 Char"/>
    <w:link w:val="20"/>
    <w:qFormat/>
    <w:uiPriority w:val="0"/>
    <w:rPr>
      <w:rFonts w:ascii="宋体" w:hAnsi="宋体" w:eastAsia="宋体" w:cs="Times New Roman"/>
      <w:sz w:val="24"/>
      <w:szCs w:val="24"/>
    </w:rPr>
  </w:style>
  <w:style w:type="character" w:customStyle="1" w:styleId="22">
    <w:name w:val="批注框文本 字符"/>
    <w:basedOn w:val="12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眉 字符"/>
    <w:basedOn w:val="12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table" w:customStyle="1" w:styleId="24">
    <w:name w:val="网格型1"/>
    <w:basedOn w:val="10"/>
    <w:qFormat/>
    <w:uiPriority w:val="39"/>
    <w:rPr>
      <w:kern w:val="0"/>
      <w:sz w:val="20"/>
      <w:szCs w:val="20"/>
    </w:rPr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customStyle="1" w:styleId="25">
    <w:name w:val="网格型2"/>
    <w:basedOn w:val="10"/>
    <w:qFormat/>
    <w:uiPriority w:val="39"/>
    <w:rPr>
      <w:kern w:val="0"/>
      <w:sz w:val="20"/>
      <w:szCs w:val="20"/>
    </w:rPr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customStyle="1" w:styleId="26">
    <w:name w:val="网格型3"/>
    <w:basedOn w:val="10"/>
    <w:qFormat/>
    <w:uiPriority w:val="39"/>
    <w:rPr>
      <w:kern w:val="0"/>
      <w:sz w:val="20"/>
      <w:szCs w:val="20"/>
    </w:rPr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customStyle="1" w:styleId="27">
    <w:name w:val="网格型4"/>
    <w:basedOn w:val="10"/>
    <w:qFormat/>
    <w:uiPriority w:val="39"/>
    <w:rPr>
      <w:kern w:val="0"/>
      <w:sz w:val="20"/>
      <w:szCs w:val="20"/>
    </w:rPr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A2E1F-C928-41F3-81B1-B10DE3914B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10</Pages>
  <Words>2244</Words>
  <Characters>2464</Characters>
  <Lines>23</Lines>
  <Paragraphs>6</Paragraphs>
  <TotalTime>564</TotalTime>
  <ScaleCrop>false</ScaleCrop>
  <LinksUpToDate>false</LinksUpToDate>
  <CharactersWithSpaces>2700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2020-06-19T10:49:00Z</dcterms:created>
  <dc:creator>lenovo</dc:creator>
  <cp:lastModifiedBy>ZY</cp:lastModifiedBy>
  <dcterms:modified xsi:type="dcterms:W3CDTF">2026-06-18T09:15:57Z</dcterms:modified>
  <cp:revision>156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eyJoZGlkIjoiMTVjMjIyMzE3M2IwMjg5YjBlZWZlYjliNmIyNDYzNzUiLCJ1c2VySWQiOiIzODkzMzQ1NjYifQ==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B7933188C9D54A479874DFCDC61922F5_12</vt:lpwstr>
  </property>
</Properties>
</file>