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6A7F5" w14:textId="2048A441" w:rsidR="006E517A" w:rsidRPr="007E4AD9" w:rsidRDefault="00BC596B" w:rsidP="006E517A">
      <w:pPr>
        <w:jc w:val="center"/>
        <w:rPr>
          <w:rFonts w:ascii="黑体" w:eastAsia="黑体" w:hAnsi="黑体"/>
          <w:b/>
          <w:sz w:val="32"/>
          <w:szCs w:val="32"/>
        </w:rPr>
      </w:pPr>
      <w:proofErr w:type="gramStart"/>
      <w:r>
        <w:rPr>
          <w:rFonts w:ascii="黑体" w:eastAsia="黑体" w:hAnsi="黑体" w:hint="eastAsia"/>
          <w:b/>
          <w:sz w:val="32"/>
          <w:szCs w:val="32"/>
        </w:rPr>
        <w:t>研</w:t>
      </w:r>
      <w:proofErr w:type="gramEnd"/>
      <w:r w:rsidRPr="007E4AD9">
        <w:rPr>
          <w:rFonts w:ascii="黑体" w:eastAsia="黑体" w:hAnsi="黑体" w:hint="eastAsia"/>
          <w:b/>
          <w:sz w:val="32"/>
          <w:szCs w:val="32"/>
        </w:rPr>
        <w:t xml:space="preserve">  </w:t>
      </w:r>
      <w:r>
        <w:rPr>
          <w:rFonts w:ascii="黑体" w:eastAsia="黑体" w:hAnsi="黑体" w:hint="eastAsia"/>
          <w:b/>
          <w:sz w:val="32"/>
          <w:szCs w:val="32"/>
        </w:rPr>
        <w:t>究</w:t>
      </w:r>
      <w:r w:rsidRPr="007E4AD9">
        <w:rPr>
          <w:rFonts w:ascii="黑体" w:eastAsia="黑体" w:hAnsi="黑体" w:hint="eastAsia"/>
          <w:b/>
          <w:sz w:val="32"/>
          <w:szCs w:val="32"/>
        </w:rPr>
        <w:t xml:space="preserve">  </w:t>
      </w:r>
      <w:r>
        <w:rPr>
          <w:rFonts w:ascii="黑体" w:eastAsia="黑体" w:hAnsi="黑体" w:hint="eastAsia"/>
          <w:b/>
          <w:sz w:val="32"/>
          <w:szCs w:val="32"/>
        </w:rPr>
        <w:t>生</w:t>
      </w:r>
      <w:r w:rsidRPr="007E4AD9">
        <w:rPr>
          <w:rFonts w:ascii="黑体" w:eastAsia="黑体" w:hAnsi="黑体" w:hint="eastAsia"/>
          <w:b/>
          <w:sz w:val="32"/>
          <w:szCs w:val="32"/>
        </w:rPr>
        <w:t xml:space="preserve">  </w:t>
      </w:r>
      <w:r w:rsidR="006E517A" w:rsidRPr="007E4AD9">
        <w:rPr>
          <w:rFonts w:ascii="黑体" w:eastAsia="黑体" w:hAnsi="黑体" w:hint="eastAsia"/>
          <w:b/>
          <w:sz w:val="32"/>
          <w:szCs w:val="32"/>
        </w:rPr>
        <w:t>考  场  记</w:t>
      </w:r>
      <w:r w:rsidR="006E517A" w:rsidRPr="007E4AD9">
        <w:rPr>
          <w:rFonts w:ascii="黑体" w:eastAsia="黑体" w:hAnsi="黑体"/>
          <w:b/>
          <w:sz w:val="32"/>
          <w:szCs w:val="32"/>
        </w:rPr>
        <w:t xml:space="preserve">  </w:t>
      </w:r>
      <w:r w:rsidR="006E517A" w:rsidRPr="007E4AD9">
        <w:rPr>
          <w:rFonts w:ascii="黑体" w:eastAsia="黑体" w:hAnsi="黑体" w:hint="eastAsia"/>
          <w:b/>
          <w:sz w:val="32"/>
          <w:szCs w:val="32"/>
        </w:rPr>
        <w:t>录</w:t>
      </w:r>
      <w:r w:rsidR="006E517A" w:rsidRPr="007E4AD9">
        <w:rPr>
          <w:rFonts w:ascii="黑体" w:eastAsia="黑体" w:hAnsi="黑体"/>
          <w:b/>
          <w:sz w:val="32"/>
          <w:szCs w:val="32"/>
        </w:rPr>
        <w:t xml:space="preserve">  </w:t>
      </w:r>
      <w:r w:rsidR="006E517A" w:rsidRPr="007E4AD9">
        <w:rPr>
          <w:rFonts w:ascii="黑体" w:eastAsia="黑体" w:hAnsi="黑体" w:hint="eastAsia"/>
          <w:b/>
          <w:sz w:val="32"/>
          <w:szCs w:val="32"/>
        </w:rPr>
        <w:t>表</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7"/>
        <w:gridCol w:w="2548"/>
        <w:gridCol w:w="1905"/>
        <w:gridCol w:w="2685"/>
      </w:tblGrid>
      <w:tr w:rsidR="006E517A" w:rsidRPr="007E4AD9" w14:paraId="2EBCD7BB" w14:textId="77777777" w:rsidTr="002C69A7">
        <w:trPr>
          <w:trHeight w:val="569"/>
          <w:jc w:val="center"/>
        </w:trPr>
        <w:tc>
          <w:tcPr>
            <w:tcW w:w="1907" w:type="dxa"/>
            <w:vAlign w:val="center"/>
          </w:tcPr>
          <w:p w14:paraId="29F62092" w14:textId="77777777" w:rsidR="006E517A" w:rsidRPr="007E4AD9" w:rsidRDefault="006E517A" w:rsidP="002C69A7">
            <w:pPr>
              <w:jc w:val="center"/>
              <w:rPr>
                <w:rFonts w:ascii="仿宋" w:eastAsia="仿宋" w:hAnsi="仿宋"/>
                <w:sz w:val="28"/>
                <w:szCs w:val="28"/>
              </w:rPr>
            </w:pPr>
            <w:r w:rsidRPr="007E4AD9">
              <w:rPr>
                <w:rFonts w:ascii="仿宋" w:eastAsia="仿宋" w:hAnsi="仿宋" w:hint="eastAsia"/>
                <w:sz w:val="28"/>
                <w:szCs w:val="28"/>
              </w:rPr>
              <w:t>课程名称</w:t>
            </w:r>
          </w:p>
        </w:tc>
        <w:tc>
          <w:tcPr>
            <w:tcW w:w="2548" w:type="dxa"/>
            <w:vAlign w:val="center"/>
          </w:tcPr>
          <w:p w14:paraId="624C4E37" w14:textId="77777777" w:rsidR="006E517A" w:rsidRPr="007E4AD9" w:rsidRDefault="006E517A" w:rsidP="002C69A7">
            <w:pPr>
              <w:jc w:val="center"/>
              <w:rPr>
                <w:rFonts w:ascii="仿宋" w:eastAsia="仿宋" w:hAnsi="仿宋"/>
                <w:sz w:val="28"/>
                <w:szCs w:val="28"/>
              </w:rPr>
            </w:pPr>
          </w:p>
        </w:tc>
        <w:tc>
          <w:tcPr>
            <w:tcW w:w="1905" w:type="dxa"/>
            <w:vAlign w:val="center"/>
          </w:tcPr>
          <w:p w14:paraId="24617145" w14:textId="77777777" w:rsidR="006E517A" w:rsidRPr="007E4AD9" w:rsidRDefault="006E517A" w:rsidP="002C69A7">
            <w:pPr>
              <w:jc w:val="center"/>
              <w:rPr>
                <w:rFonts w:ascii="仿宋" w:eastAsia="仿宋" w:hAnsi="仿宋"/>
                <w:bCs/>
                <w:sz w:val="28"/>
                <w:szCs w:val="28"/>
              </w:rPr>
            </w:pPr>
            <w:r w:rsidRPr="007E4AD9">
              <w:rPr>
                <w:rFonts w:ascii="仿宋" w:eastAsia="仿宋" w:hAnsi="仿宋" w:hint="eastAsia"/>
                <w:bCs/>
                <w:sz w:val="28"/>
                <w:szCs w:val="28"/>
              </w:rPr>
              <w:t>课程代码</w:t>
            </w:r>
          </w:p>
        </w:tc>
        <w:tc>
          <w:tcPr>
            <w:tcW w:w="2682" w:type="dxa"/>
            <w:vAlign w:val="center"/>
          </w:tcPr>
          <w:p w14:paraId="49431D03" w14:textId="77777777" w:rsidR="006E517A" w:rsidRPr="007E4AD9" w:rsidRDefault="006E517A" w:rsidP="002C69A7">
            <w:pPr>
              <w:jc w:val="center"/>
              <w:rPr>
                <w:rFonts w:ascii="仿宋" w:eastAsia="仿宋" w:hAnsi="仿宋"/>
                <w:sz w:val="28"/>
                <w:szCs w:val="28"/>
              </w:rPr>
            </w:pPr>
          </w:p>
        </w:tc>
      </w:tr>
      <w:tr w:rsidR="006E517A" w:rsidRPr="007E4AD9" w14:paraId="6EA31018" w14:textId="77777777" w:rsidTr="002C69A7">
        <w:trPr>
          <w:trHeight w:val="569"/>
          <w:jc w:val="center"/>
        </w:trPr>
        <w:tc>
          <w:tcPr>
            <w:tcW w:w="1907" w:type="dxa"/>
            <w:vAlign w:val="center"/>
          </w:tcPr>
          <w:p w14:paraId="1DACDA08" w14:textId="77777777" w:rsidR="006E517A" w:rsidRPr="007E4AD9" w:rsidRDefault="006E517A" w:rsidP="002C69A7">
            <w:pPr>
              <w:jc w:val="center"/>
              <w:rPr>
                <w:rFonts w:ascii="仿宋" w:eastAsia="仿宋" w:hAnsi="仿宋"/>
                <w:sz w:val="28"/>
                <w:szCs w:val="28"/>
              </w:rPr>
            </w:pPr>
            <w:r w:rsidRPr="007E4AD9">
              <w:rPr>
                <w:rFonts w:ascii="仿宋" w:eastAsia="仿宋" w:hAnsi="仿宋" w:hint="eastAsia"/>
                <w:sz w:val="28"/>
                <w:szCs w:val="28"/>
              </w:rPr>
              <w:t>考试日期</w:t>
            </w:r>
          </w:p>
        </w:tc>
        <w:tc>
          <w:tcPr>
            <w:tcW w:w="2548" w:type="dxa"/>
            <w:vAlign w:val="center"/>
          </w:tcPr>
          <w:p w14:paraId="0B35281F" w14:textId="77777777" w:rsidR="006E517A" w:rsidRPr="007E4AD9" w:rsidRDefault="006E517A" w:rsidP="002C69A7">
            <w:pPr>
              <w:jc w:val="center"/>
              <w:rPr>
                <w:rFonts w:ascii="仿宋" w:eastAsia="仿宋" w:hAnsi="仿宋"/>
                <w:sz w:val="28"/>
                <w:szCs w:val="28"/>
              </w:rPr>
            </w:pPr>
          </w:p>
        </w:tc>
        <w:tc>
          <w:tcPr>
            <w:tcW w:w="1905" w:type="dxa"/>
            <w:vAlign w:val="center"/>
          </w:tcPr>
          <w:p w14:paraId="1150DE1E" w14:textId="77777777" w:rsidR="006E517A" w:rsidRPr="007E4AD9" w:rsidRDefault="006E517A" w:rsidP="002C69A7">
            <w:pPr>
              <w:jc w:val="center"/>
              <w:rPr>
                <w:rFonts w:ascii="仿宋" w:eastAsia="仿宋" w:hAnsi="仿宋"/>
                <w:sz w:val="28"/>
                <w:szCs w:val="28"/>
              </w:rPr>
            </w:pPr>
            <w:r w:rsidRPr="007E4AD9">
              <w:rPr>
                <w:rFonts w:ascii="仿宋" w:eastAsia="仿宋" w:hAnsi="仿宋" w:hint="eastAsia"/>
                <w:sz w:val="28"/>
                <w:szCs w:val="28"/>
              </w:rPr>
              <w:t>考试时间</w:t>
            </w:r>
          </w:p>
        </w:tc>
        <w:tc>
          <w:tcPr>
            <w:tcW w:w="2682" w:type="dxa"/>
            <w:vAlign w:val="center"/>
          </w:tcPr>
          <w:p w14:paraId="6665E8DB" w14:textId="77777777" w:rsidR="006E517A" w:rsidRPr="007E4AD9" w:rsidRDefault="006E517A" w:rsidP="002C69A7">
            <w:pPr>
              <w:jc w:val="center"/>
              <w:rPr>
                <w:rFonts w:ascii="仿宋" w:eastAsia="仿宋" w:hAnsi="仿宋"/>
                <w:sz w:val="28"/>
                <w:szCs w:val="28"/>
              </w:rPr>
            </w:pPr>
            <w:r w:rsidRPr="007E4AD9">
              <w:rPr>
                <w:rFonts w:ascii="仿宋" w:eastAsia="仿宋" w:hAnsi="仿宋" w:hint="eastAsia"/>
                <w:sz w:val="28"/>
                <w:szCs w:val="28"/>
              </w:rPr>
              <w:t>—</w:t>
            </w:r>
          </w:p>
        </w:tc>
      </w:tr>
      <w:tr w:rsidR="006E517A" w:rsidRPr="007E4AD9" w14:paraId="204DD7F4" w14:textId="77777777" w:rsidTr="002C69A7">
        <w:trPr>
          <w:trHeight w:val="569"/>
          <w:jc w:val="center"/>
        </w:trPr>
        <w:tc>
          <w:tcPr>
            <w:tcW w:w="1907" w:type="dxa"/>
            <w:vAlign w:val="center"/>
          </w:tcPr>
          <w:p w14:paraId="00AD5033" w14:textId="77777777" w:rsidR="006E517A" w:rsidRPr="007E4AD9" w:rsidRDefault="006E517A" w:rsidP="002C69A7">
            <w:pPr>
              <w:jc w:val="center"/>
              <w:rPr>
                <w:rFonts w:ascii="仿宋" w:eastAsia="仿宋" w:hAnsi="仿宋"/>
                <w:sz w:val="28"/>
                <w:szCs w:val="28"/>
              </w:rPr>
            </w:pPr>
            <w:r w:rsidRPr="007E4AD9">
              <w:rPr>
                <w:rFonts w:ascii="仿宋" w:eastAsia="仿宋" w:hAnsi="仿宋" w:hint="eastAsia"/>
                <w:sz w:val="28"/>
                <w:szCs w:val="28"/>
              </w:rPr>
              <w:t>考试地点</w:t>
            </w:r>
          </w:p>
        </w:tc>
        <w:tc>
          <w:tcPr>
            <w:tcW w:w="2548" w:type="dxa"/>
            <w:vAlign w:val="center"/>
          </w:tcPr>
          <w:p w14:paraId="13EA6229" w14:textId="77777777" w:rsidR="006E517A" w:rsidRPr="007E4AD9" w:rsidRDefault="006E517A" w:rsidP="002C69A7">
            <w:pPr>
              <w:jc w:val="center"/>
              <w:rPr>
                <w:rFonts w:ascii="仿宋" w:eastAsia="仿宋" w:hAnsi="仿宋"/>
                <w:sz w:val="28"/>
                <w:szCs w:val="28"/>
              </w:rPr>
            </w:pPr>
          </w:p>
        </w:tc>
        <w:tc>
          <w:tcPr>
            <w:tcW w:w="1905" w:type="dxa"/>
            <w:vAlign w:val="center"/>
          </w:tcPr>
          <w:p w14:paraId="21C48A20" w14:textId="77777777" w:rsidR="006E517A" w:rsidRPr="007E4AD9" w:rsidRDefault="006E517A" w:rsidP="002C69A7">
            <w:pPr>
              <w:jc w:val="center"/>
              <w:rPr>
                <w:rFonts w:ascii="仿宋" w:eastAsia="仿宋" w:hAnsi="仿宋"/>
                <w:sz w:val="28"/>
                <w:szCs w:val="28"/>
              </w:rPr>
            </w:pPr>
            <w:proofErr w:type="gramStart"/>
            <w:r w:rsidRPr="007E4AD9">
              <w:rPr>
                <w:rFonts w:ascii="仿宋" w:eastAsia="仿宋" w:hAnsi="仿宋" w:hint="eastAsia"/>
                <w:sz w:val="28"/>
                <w:szCs w:val="28"/>
              </w:rPr>
              <w:t>教学</w:t>
            </w:r>
            <w:r w:rsidRPr="007E4AD9">
              <w:rPr>
                <w:rFonts w:ascii="仿宋" w:eastAsia="仿宋" w:hAnsi="仿宋"/>
                <w:sz w:val="28"/>
                <w:szCs w:val="28"/>
              </w:rPr>
              <w:t>班号</w:t>
            </w:r>
            <w:proofErr w:type="gramEnd"/>
          </w:p>
        </w:tc>
        <w:tc>
          <w:tcPr>
            <w:tcW w:w="2682" w:type="dxa"/>
            <w:vAlign w:val="center"/>
          </w:tcPr>
          <w:p w14:paraId="0BF3BAB1" w14:textId="77777777" w:rsidR="006E517A" w:rsidRPr="007E4AD9" w:rsidRDefault="006E517A" w:rsidP="002C69A7">
            <w:pPr>
              <w:jc w:val="center"/>
              <w:rPr>
                <w:rFonts w:ascii="仿宋" w:eastAsia="仿宋" w:hAnsi="仿宋"/>
                <w:sz w:val="28"/>
                <w:szCs w:val="28"/>
              </w:rPr>
            </w:pPr>
          </w:p>
        </w:tc>
      </w:tr>
      <w:tr w:rsidR="006E517A" w:rsidRPr="007E4AD9" w14:paraId="2D100396" w14:textId="77777777" w:rsidTr="002C69A7">
        <w:trPr>
          <w:trHeight w:val="569"/>
          <w:jc w:val="center"/>
        </w:trPr>
        <w:tc>
          <w:tcPr>
            <w:tcW w:w="1907" w:type="dxa"/>
            <w:vAlign w:val="center"/>
          </w:tcPr>
          <w:p w14:paraId="65627DF3" w14:textId="77777777" w:rsidR="006E517A" w:rsidRPr="007E4AD9" w:rsidRDefault="006E517A" w:rsidP="002C69A7">
            <w:pPr>
              <w:jc w:val="center"/>
              <w:rPr>
                <w:rFonts w:ascii="仿宋" w:eastAsia="仿宋" w:hAnsi="仿宋"/>
                <w:sz w:val="28"/>
                <w:szCs w:val="28"/>
              </w:rPr>
            </w:pPr>
            <w:r w:rsidRPr="007E4AD9">
              <w:rPr>
                <w:rFonts w:ascii="仿宋" w:eastAsia="仿宋" w:hAnsi="仿宋" w:hint="eastAsia"/>
                <w:sz w:val="28"/>
                <w:szCs w:val="28"/>
              </w:rPr>
              <w:t>应考人数</w:t>
            </w:r>
          </w:p>
        </w:tc>
        <w:tc>
          <w:tcPr>
            <w:tcW w:w="2548" w:type="dxa"/>
            <w:vAlign w:val="center"/>
          </w:tcPr>
          <w:p w14:paraId="0E86AE5B" w14:textId="77777777" w:rsidR="006E517A" w:rsidRPr="007E4AD9" w:rsidRDefault="006E517A" w:rsidP="002C69A7">
            <w:pPr>
              <w:jc w:val="center"/>
              <w:rPr>
                <w:rFonts w:ascii="仿宋" w:eastAsia="仿宋" w:hAnsi="仿宋"/>
                <w:sz w:val="28"/>
                <w:szCs w:val="28"/>
              </w:rPr>
            </w:pPr>
          </w:p>
        </w:tc>
        <w:tc>
          <w:tcPr>
            <w:tcW w:w="1905" w:type="dxa"/>
            <w:vAlign w:val="center"/>
          </w:tcPr>
          <w:p w14:paraId="5FDB9766" w14:textId="77777777" w:rsidR="006E517A" w:rsidRPr="007E4AD9" w:rsidRDefault="006E517A" w:rsidP="002C69A7">
            <w:pPr>
              <w:jc w:val="center"/>
              <w:rPr>
                <w:rFonts w:ascii="仿宋" w:eastAsia="仿宋" w:hAnsi="仿宋"/>
                <w:sz w:val="28"/>
                <w:szCs w:val="28"/>
              </w:rPr>
            </w:pPr>
            <w:r w:rsidRPr="007E4AD9">
              <w:rPr>
                <w:rFonts w:ascii="仿宋" w:eastAsia="仿宋" w:hAnsi="仿宋" w:hint="eastAsia"/>
                <w:sz w:val="28"/>
                <w:szCs w:val="28"/>
              </w:rPr>
              <w:t>实考人数</w:t>
            </w:r>
          </w:p>
        </w:tc>
        <w:tc>
          <w:tcPr>
            <w:tcW w:w="2682" w:type="dxa"/>
            <w:vAlign w:val="center"/>
          </w:tcPr>
          <w:p w14:paraId="064C02B1" w14:textId="77777777" w:rsidR="006E517A" w:rsidRPr="007E4AD9" w:rsidRDefault="006E517A" w:rsidP="002C69A7">
            <w:pPr>
              <w:jc w:val="center"/>
              <w:rPr>
                <w:rFonts w:ascii="仿宋" w:eastAsia="仿宋" w:hAnsi="仿宋"/>
                <w:sz w:val="28"/>
                <w:szCs w:val="28"/>
              </w:rPr>
            </w:pPr>
          </w:p>
        </w:tc>
      </w:tr>
      <w:tr w:rsidR="006E517A" w:rsidRPr="007E4AD9" w14:paraId="30B1ED7F" w14:textId="77777777" w:rsidTr="002C69A7">
        <w:trPr>
          <w:trHeight w:val="569"/>
          <w:jc w:val="center"/>
        </w:trPr>
        <w:tc>
          <w:tcPr>
            <w:tcW w:w="1907" w:type="dxa"/>
            <w:vAlign w:val="center"/>
          </w:tcPr>
          <w:p w14:paraId="5A666FAD" w14:textId="77777777" w:rsidR="006E517A" w:rsidRPr="007E4AD9" w:rsidRDefault="006E517A" w:rsidP="002C69A7">
            <w:pPr>
              <w:jc w:val="center"/>
              <w:rPr>
                <w:rFonts w:ascii="仿宋" w:eastAsia="仿宋" w:hAnsi="仿宋"/>
                <w:bCs/>
                <w:sz w:val="28"/>
                <w:szCs w:val="28"/>
              </w:rPr>
            </w:pPr>
            <w:r w:rsidRPr="007E4AD9">
              <w:rPr>
                <w:rFonts w:ascii="仿宋" w:eastAsia="仿宋" w:hAnsi="仿宋" w:hint="eastAsia"/>
                <w:sz w:val="28"/>
                <w:szCs w:val="28"/>
              </w:rPr>
              <w:t>缺考人数</w:t>
            </w:r>
          </w:p>
        </w:tc>
        <w:tc>
          <w:tcPr>
            <w:tcW w:w="2548" w:type="dxa"/>
            <w:vAlign w:val="center"/>
          </w:tcPr>
          <w:p w14:paraId="26D7260D" w14:textId="77777777" w:rsidR="006E517A" w:rsidRPr="007E4AD9" w:rsidRDefault="006E517A" w:rsidP="002C69A7">
            <w:pPr>
              <w:jc w:val="center"/>
              <w:rPr>
                <w:rFonts w:ascii="仿宋" w:eastAsia="仿宋" w:hAnsi="仿宋"/>
                <w:sz w:val="28"/>
                <w:szCs w:val="28"/>
              </w:rPr>
            </w:pPr>
          </w:p>
        </w:tc>
        <w:tc>
          <w:tcPr>
            <w:tcW w:w="1905" w:type="dxa"/>
            <w:vAlign w:val="center"/>
          </w:tcPr>
          <w:p w14:paraId="26DB9146" w14:textId="77777777" w:rsidR="006E517A" w:rsidRPr="007E4AD9" w:rsidRDefault="006E517A" w:rsidP="002C69A7">
            <w:pPr>
              <w:jc w:val="center"/>
              <w:rPr>
                <w:rFonts w:ascii="仿宋" w:eastAsia="仿宋" w:hAnsi="仿宋"/>
                <w:sz w:val="28"/>
                <w:szCs w:val="28"/>
              </w:rPr>
            </w:pPr>
            <w:r w:rsidRPr="007E4AD9">
              <w:rPr>
                <w:rFonts w:ascii="仿宋" w:eastAsia="仿宋" w:hAnsi="仿宋" w:hint="eastAsia"/>
                <w:sz w:val="28"/>
                <w:szCs w:val="28"/>
              </w:rPr>
              <w:t>实收试卷份数</w:t>
            </w:r>
          </w:p>
        </w:tc>
        <w:tc>
          <w:tcPr>
            <w:tcW w:w="2682" w:type="dxa"/>
            <w:vAlign w:val="center"/>
          </w:tcPr>
          <w:p w14:paraId="5060E805" w14:textId="77777777" w:rsidR="006E517A" w:rsidRPr="007E4AD9" w:rsidRDefault="006E517A" w:rsidP="002C69A7">
            <w:pPr>
              <w:jc w:val="center"/>
              <w:rPr>
                <w:rFonts w:ascii="仿宋" w:eastAsia="仿宋" w:hAnsi="仿宋"/>
                <w:sz w:val="28"/>
                <w:szCs w:val="28"/>
              </w:rPr>
            </w:pPr>
          </w:p>
        </w:tc>
      </w:tr>
      <w:tr w:rsidR="006E517A" w:rsidRPr="007E4AD9" w14:paraId="288363EC" w14:textId="77777777" w:rsidTr="002C69A7">
        <w:trPr>
          <w:cantSplit/>
          <w:trHeight w:val="806"/>
          <w:jc w:val="center"/>
        </w:trPr>
        <w:tc>
          <w:tcPr>
            <w:tcW w:w="1907" w:type="dxa"/>
            <w:vAlign w:val="center"/>
          </w:tcPr>
          <w:p w14:paraId="34F0E745" w14:textId="77777777" w:rsidR="006E517A" w:rsidRPr="007E4AD9" w:rsidRDefault="006E517A" w:rsidP="002C69A7">
            <w:pPr>
              <w:snapToGrid w:val="0"/>
              <w:jc w:val="center"/>
              <w:rPr>
                <w:rFonts w:ascii="仿宋" w:eastAsia="仿宋" w:hAnsi="仿宋"/>
                <w:sz w:val="28"/>
                <w:szCs w:val="28"/>
              </w:rPr>
            </w:pPr>
            <w:r w:rsidRPr="007E4AD9">
              <w:rPr>
                <w:rFonts w:ascii="仿宋" w:eastAsia="仿宋" w:hAnsi="仿宋" w:hint="eastAsia"/>
                <w:sz w:val="28"/>
                <w:szCs w:val="28"/>
              </w:rPr>
              <w:t>缺考者姓名及原因</w:t>
            </w:r>
          </w:p>
        </w:tc>
        <w:tc>
          <w:tcPr>
            <w:tcW w:w="7137" w:type="dxa"/>
            <w:gridSpan w:val="3"/>
            <w:vAlign w:val="center"/>
          </w:tcPr>
          <w:p w14:paraId="18E51C82" w14:textId="77777777" w:rsidR="006E517A" w:rsidRPr="007E4AD9" w:rsidRDefault="006E517A" w:rsidP="002C69A7">
            <w:pPr>
              <w:jc w:val="center"/>
              <w:rPr>
                <w:rFonts w:ascii="仿宋" w:eastAsia="仿宋" w:hAnsi="仿宋"/>
                <w:sz w:val="28"/>
                <w:szCs w:val="28"/>
              </w:rPr>
            </w:pPr>
          </w:p>
        </w:tc>
      </w:tr>
      <w:tr w:rsidR="006E517A" w:rsidRPr="007E4AD9" w14:paraId="4CD74209" w14:textId="77777777" w:rsidTr="002C69A7">
        <w:trPr>
          <w:cantSplit/>
          <w:trHeight w:val="834"/>
          <w:jc w:val="center"/>
        </w:trPr>
        <w:tc>
          <w:tcPr>
            <w:tcW w:w="1907" w:type="dxa"/>
            <w:vAlign w:val="center"/>
          </w:tcPr>
          <w:p w14:paraId="539D0D28" w14:textId="77777777" w:rsidR="006E517A" w:rsidRDefault="006E517A" w:rsidP="002C69A7">
            <w:pPr>
              <w:snapToGrid w:val="0"/>
              <w:spacing w:line="200" w:lineRule="atLeast"/>
              <w:jc w:val="center"/>
              <w:rPr>
                <w:rFonts w:ascii="仿宋" w:eastAsia="仿宋" w:hAnsi="仿宋"/>
                <w:sz w:val="28"/>
                <w:szCs w:val="28"/>
              </w:rPr>
            </w:pPr>
            <w:r w:rsidRPr="007E4AD9">
              <w:rPr>
                <w:rFonts w:ascii="仿宋" w:eastAsia="仿宋" w:hAnsi="仿宋" w:hint="eastAsia"/>
                <w:sz w:val="28"/>
                <w:szCs w:val="28"/>
              </w:rPr>
              <w:t>违纪或作弊</w:t>
            </w:r>
          </w:p>
          <w:p w14:paraId="4B0E88C1" w14:textId="77777777" w:rsidR="006E517A" w:rsidRPr="007E4AD9" w:rsidRDefault="006E517A" w:rsidP="002C69A7">
            <w:pPr>
              <w:snapToGrid w:val="0"/>
              <w:spacing w:line="200" w:lineRule="atLeast"/>
              <w:jc w:val="center"/>
              <w:rPr>
                <w:rFonts w:ascii="仿宋" w:eastAsia="仿宋" w:hAnsi="仿宋"/>
                <w:sz w:val="28"/>
                <w:szCs w:val="28"/>
              </w:rPr>
            </w:pPr>
            <w:r w:rsidRPr="007E4AD9">
              <w:rPr>
                <w:rFonts w:ascii="仿宋" w:eastAsia="仿宋" w:hAnsi="仿宋" w:hint="eastAsia"/>
                <w:sz w:val="28"/>
                <w:szCs w:val="28"/>
              </w:rPr>
              <w:t>考生签字</w:t>
            </w:r>
          </w:p>
        </w:tc>
        <w:tc>
          <w:tcPr>
            <w:tcW w:w="7137" w:type="dxa"/>
            <w:gridSpan w:val="3"/>
            <w:vAlign w:val="center"/>
          </w:tcPr>
          <w:p w14:paraId="07A12A0F" w14:textId="77777777" w:rsidR="006E517A" w:rsidRPr="007E4AD9" w:rsidRDefault="006E517A" w:rsidP="002C69A7">
            <w:pPr>
              <w:jc w:val="center"/>
              <w:rPr>
                <w:rFonts w:ascii="仿宋" w:eastAsia="仿宋" w:hAnsi="仿宋"/>
                <w:sz w:val="28"/>
                <w:szCs w:val="28"/>
              </w:rPr>
            </w:pPr>
          </w:p>
        </w:tc>
      </w:tr>
      <w:tr w:rsidR="006E517A" w:rsidRPr="007E4AD9" w14:paraId="48115A55" w14:textId="77777777" w:rsidTr="002C69A7">
        <w:trPr>
          <w:cantSplit/>
          <w:trHeight w:val="5238"/>
          <w:jc w:val="center"/>
        </w:trPr>
        <w:tc>
          <w:tcPr>
            <w:tcW w:w="9045" w:type="dxa"/>
            <w:gridSpan w:val="4"/>
            <w:vAlign w:val="center"/>
          </w:tcPr>
          <w:p w14:paraId="790D4322" w14:textId="77777777" w:rsidR="006E517A" w:rsidRPr="00CF40FD" w:rsidRDefault="006E517A" w:rsidP="002C69A7">
            <w:pPr>
              <w:snapToGrid w:val="0"/>
              <w:spacing w:line="200" w:lineRule="atLeast"/>
              <w:jc w:val="left"/>
              <w:rPr>
                <w:rFonts w:ascii="仿宋" w:eastAsia="仿宋" w:hAnsi="仿宋"/>
                <w:sz w:val="28"/>
                <w:szCs w:val="28"/>
              </w:rPr>
            </w:pPr>
            <w:r w:rsidRPr="00CF40FD">
              <w:rPr>
                <w:rFonts w:ascii="仿宋" w:eastAsia="仿宋" w:hAnsi="仿宋" w:hint="eastAsia"/>
                <w:sz w:val="28"/>
                <w:szCs w:val="28"/>
              </w:rPr>
              <w:t>考场情况（</w:t>
            </w:r>
            <w:r w:rsidRPr="007E4AD9">
              <w:rPr>
                <w:rFonts w:ascii="仿宋" w:eastAsia="仿宋" w:hAnsi="仿宋" w:hint="eastAsia"/>
                <w:sz w:val="28"/>
                <w:szCs w:val="28"/>
              </w:rPr>
              <w:t>有无</w:t>
            </w:r>
            <w:r w:rsidRPr="00CF40FD">
              <w:rPr>
                <w:rFonts w:ascii="仿宋" w:eastAsia="仿宋" w:hAnsi="仿宋" w:hint="eastAsia"/>
                <w:sz w:val="28"/>
                <w:szCs w:val="28"/>
              </w:rPr>
              <w:t>违纪、作弊等情形，如有须如实填写经过，并附相关证明材料；如无，须填写“正常”）</w:t>
            </w:r>
          </w:p>
          <w:p w14:paraId="0CD576D3" w14:textId="77777777" w:rsidR="006E517A" w:rsidRDefault="006E517A" w:rsidP="002C69A7">
            <w:pPr>
              <w:spacing w:line="360" w:lineRule="auto"/>
              <w:rPr>
                <w:rFonts w:ascii="仿宋" w:eastAsia="仿宋" w:hAnsi="仿宋"/>
                <w:bCs/>
                <w:sz w:val="28"/>
                <w:szCs w:val="28"/>
              </w:rPr>
            </w:pPr>
          </w:p>
          <w:p w14:paraId="743C3FB6" w14:textId="77777777" w:rsidR="006E517A" w:rsidRPr="00AE4635" w:rsidRDefault="006E517A" w:rsidP="002C69A7">
            <w:pPr>
              <w:spacing w:line="360" w:lineRule="auto"/>
              <w:rPr>
                <w:rFonts w:ascii="仿宋" w:eastAsia="仿宋" w:hAnsi="仿宋"/>
                <w:bCs/>
                <w:sz w:val="28"/>
                <w:szCs w:val="28"/>
              </w:rPr>
            </w:pPr>
          </w:p>
          <w:p w14:paraId="466518C3" w14:textId="71399EB6" w:rsidR="006E517A" w:rsidRDefault="006E517A" w:rsidP="002C69A7">
            <w:pPr>
              <w:spacing w:line="360" w:lineRule="auto"/>
              <w:rPr>
                <w:rFonts w:ascii="仿宋" w:eastAsia="仿宋" w:hAnsi="仿宋"/>
                <w:bCs/>
                <w:sz w:val="28"/>
                <w:szCs w:val="28"/>
              </w:rPr>
            </w:pPr>
          </w:p>
          <w:p w14:paraId="4A8AA401" w14:textId="43C285D1" w:rsidR="00756816" w:rsidRDefault="00756816" w:rsidP="002C69A7">
            <w:pPr>
              <w:spacing w:line="360" w:lineRule="auto"/>
              <w:rPr>
                <w:rFonts w:ascii="仿宋" w:eastAsia="仿宋" w:hAnsi="仿宋"/>
                <w:bCs/>
                <w:sz w:val="28"/>
                <w:szCs w:val="28"/>
              </w:rPr>
            </w:pPr>
          </w:p>
          <w:p w14:paraId="4A6299AF" w14:textId="77777777" w:rsidR="00756816" w:rsidRPr="007E4AD9" w:rsidRDefault="00756816" w:rsidP="002C69A7">
            <w:pPr>
              <w:spacing w:line="360" w:lineRule="auto"/>
              <w:rPr>
                <w:rFonts w:ascii="仿宋" w:eastAsia="仿宋" w:hAnsi="仿宋"/>
                <w:bCs/>
                <w:sz w:val="28"/>
                <w:szCs w:val="28"/>
              </w:rPr>
            </w:pPr>
          </w:p>
          <w:p w14:paraId="2F73BD31" w14:textId="77777777" w:rsidR="006E517A" w:rsidRPr="001D6380" w:rsidRDefault="006E517A" w:rsidP="002C69A7">
            <w:pPr>
              <w:spacing w:line="360" w:lineRule="auto"/>
              <w:jc w:val="center"/>
              <w:rPr>
                <w:rFonts w:ascii="仿宋" w:eastAsia="仿宋" w:hAnsi="仿宋"/>
                <w:bCs/>
                <w:sz w:val="28"/>
                <w:szCs w:val="28"/>
              </w:rPr>
            </w:pPr>
          </w:p>
          <w:p w14:paraId="062DDE2A" w14:textId="77777777" w:rsidR="006E517A" w:rsidRPr="007E4AD9" w:rsidRDefault="006E517A" w:rsidP="002C69A7">
            <w:pPr>
              <w:spacing w:line="360" w:lineRule="auto"/>
              <w:ind w:rightChars="545" w:right="1144"/>
              <w:jc w:val="right"/>
              <w:rPr>
                <w:rFonts w:ascii="仿宋" w:eastAsia="仿宋" w:hAnsi="仿宋"/>
                <w:bCs/>
                <w:sz w:val="28"/>
                <w:szCs w:val="28"/>
              </w:rPr>
            </w:pPr>
            <w:r w:rsidRPr="007E4AD9">
              <w:rPr>
                <w:rFonts w:ascii="仿宋" w:eastAsia="仿宋" w:hAnsi="仿宋" w:hint="eastAsia"/>
                <w:bCs/>
                <w:sz w:val="28"/>
                <w:szCs w:val="28"/>
              </w:rPr>
              <w:t>主考（监考）教师（签字）：___________</w:t>
            </w:r>
          </w:p>
          <w:p w14:paraId="28B0B12C" w14:textId="77777777" w:rsidR="006E517A" w:rsidRPr="007E4AD9" w:rsidRDefault="006E517A" w:rsidP="002C69A7">
            <w:pPr>
              <w:spacing w:line="360" w:lineRule="auto"/>
              <w:ind w:rightChars="545" w:right="1144"/>
              <w:jc w:val="right"/>
              <w:rPr>
                <w:rFonts w:ascii="仿宋" w:eastAsia="仿宋" w:hAnsi="仿宋"/>
                <w:bCs/>
                <w:sz w:val="28"/>
                <w:szCs w:val="28"/>
              </w:rPr>
            </w:pPr>
            <w:r w:rsidRPr="007E4AD9">
              <w:rPr>
                <w:rFonts w:ascii="仿宋" w:eastAsia="仿宋" w:hAnsi="仿宋" w:hint="eastAsia"/>
                <w:bCs/>
                <w:sz w:val="28"/>
                <w:szCs w:val="28"/>
              </w:rPr>
              <w:t>监考教师（签字）：___________</w:t>
            </w:r>
          </w:p>
          <w:p w14:paraId="1D89BC81" w14:textId="77777777" w:rsidR="006E517A" w:rsidRPr="007E4AD9" w:rsidRDefault="006E517A" w:rsidP="002C69A7">
            <w:pPr>
              <w:spacing w:line="360" w:lineRule="auto"/>
              <w:ind w:rightChars="545" w:right="1144"/>
              <w:jc w:val="right"/>
              <w:rPr>
                <w:rFonts w:ascii="仿宋" w:eastAsia="仿宋" w:hAnsi="仿宋"/>
                <w:bCs/>
                <w:sz w:val="28"/>
                <w:szCs w:val="28"/>
              </w:rPr>
            </w:pPr>
            <w:r w:rsidRPr="007E4AD9">
              <w:rPr>
                <w:rFonts w:ascii="仿宋" w:eastAsia="仿宋" w:hAnsi="仿宋" w:hint="eastAsia"/>
                <w:bCs/>
                <w:sz w:val="28"/>
                <w:szCs w:val="28"/>
              </w:rPr>
              <w:t>___________</w:t>
            </w:r>
          </w:p>
        </w:tc>
      </w:tr>
    </w:tbl>
    <w:p w14:paraId="5CC354EE" w14:textId="77777777" w:rsidR="006E517A" w:rsidRPr="007E4AD9" w:rsidRDefault="006E517A" w:rsidP="006E517A">
      <w:pPr>
        <w:snapToGrid w:val="0"/>
        <w:spacing w:beforeLines="50" w:before="156" w:line="300" w:lineRule="auto"/>
        <w:ind w:left="843" w:hangingChars="350" w:hanging="843"/>
        <w:rPr>
          <w:rFonts w:ascii="仿宋" w:eastAsia="仿宋" w:hAnsi="仿宋"/>
          <w:sz w:val="24"/>
        </w:rPr>
      </w:pPr>
      <w:r w:rsidRPr="001D6380">
        <w:rPr>
          <w:rFonts w:ascii="仿宋" w:eastAsia="仿宋" w:hAnsi="仿宋" w:hint="eastAsia"/>
          <w:b/>
          <w:sz w:val="24"/>
        </w:rPr>
        <w:t>注：</w:t>
      </w:r>
      <w:r w:rsidRPr="007E4AD9">
        <w:rPr>
          <w:rFonts w:ascii="仿宋" w:eastAsia="仿宋" w:hAnsi="仿宋" w:hint="eastAsia"/>
          <w:sz w:val="24"/>
        </w:rPr>
        <w:t>1.每个考场填写一份，考试结束后由监考教师交主考教师。</w:t>
      </w:r>
    </w:p>
    <w:p w14:paraId="4C9E176F" w14:textId="560DF9EB" w:rsidR="006E517A" w:rsidRDefault="006E517A" w:rsidP="006E517A">
      <w:pPr>
        <w:widowControl/>
        <w:ind w:firstLineChars="200" w:firstLine="480"/>
        <w:jc w:val="left"/>
        <w:rPr>
          <w:rFonts w:ascii="仿宋" w:eastAsia="仿宋" w:hAnsi="仿宋"/>
          <w:sz w:val="24"/>
        </w:rPr>
      </w:pPr>
      <w:r w:rsidRPr="007E4AD9">
        <w:rPr>
          <w:rFonts w:ascii="仿宋" w:eastAsia="仿宋" w:hAnsi="仿宋" w:hint="eastAsia"/>
          <w:sz w:val="24"/>
        </w:rPr>
        <w:t>2.</w:t>
      </w:r>
      <w:r w:rsidRPr="007E4AD9">
        <w:rPr>
          <w:rFonts w:ascii="仿宋" w:eastAsia="仿宋" w:hAnsi="仿宋" w:hint="eastAsia"/>
          <w:bCs/>
          <w:sz w:val="24"/>
        </w:rPr>
        <w:t>如考场有违纪、作弊等行为，请主考教师于</w:t>
      </w:r>
      <w:r w:rsidRPr="007E4AD9">
        <w:rPr>
          <w:rFonts w:ascii="仿宋" w:eastAsia="仿宋" w:hAnsi="仿宋" w:hint="eastAsia"/>
          <w:sz w:val="24"/>
        </w:rPr>
        <w:t>考试结束后第一时间报开课学院教学秘书和</w:t>
      </w:r>
      <w:r w:rsidR="00756816">
        <w:rPr>
          <w:rFonts w:ascii="仿宋" w:eastAsia="仿宋" w:hAnsi="仿宋" w:hint="eastAsia"/>
          <w:sz w:val="24"/>
        </w:rPr>
        <w:t>研究生部</w:t>
      </w:r>
      <w:r w:rsidRPr="007E4AD9">
        <w:rPr>
          <w:rFonts w:ascii="仿宋" w:eastAsia="仿宋" w:hAnsi="仿宋" w:hint="eastAsia"/>
          <w:sz w:val="24"/>
        </w:rPr>
        <w:t>。</w:t>
      </w:r>
    </w:p>
    <w:p w14:paraId="67F5E985" w14:textId="77777777" w:rsidR="006E517A" w:rsidRDefault="006E517A">
      <w:pPr>
        <w:widowControl/>
        <w:jc w:val="left"/>
        <w:rPr>
          <w:rFonts w:ascii="仿宋" w:eastAsia="仿宋" w:hAnsi="仿宋"/>
          <w:sz w:val="24"/>
          <w:szCs w:val="24"/>
        </w:rPr>
      </w:pPr>
      <w:r>
        <w:rPr>
          <w:rFonts w:ascii="仿宋" w:eastAsia="仿宋" w:hAnsi="仿宋"/>
          <w:sz w:val="24"/>
        </w:rPr>
        <w:br w:type="page"/>
      </w:r>
    </w:p>
    <w:p w14:paraId="600C783E" w14:textId="77777777" w:rsidR="00B468AA" w:rsidRPr="001329BE" w:rsidRDefault="00B468AA" w:rsidP="006E517A">
      <w:pPr>
        <w:pStyle w:val="a8"/>
        <w:spacing w:afterLines="50" w:after="156" w:line="360" w:lineRule="auto"/>
        <w:ind w:leftChars="0" w:left="0"/>
        <w:jc w:val="center"/>
        <w:rPr>
          <w:rFonts w:eastAsiaTheme="minorEastAsia"/>
          <w:b/>
          <w:sz w:val="32"/>
          <w:szCs w:val="32"/>
        </w:rPr>
      </w:pPr>
      <w:r w:rsidRPr="001329BE">
        <w:rPr>
          <w:rFonts w:eastAsiaTheme="minorEastAsia" w:hint="eastAsia"/>
          <w:b/>
          <w:sz w:val="32"/>
          <w:szCs w:val="32"/>
        </w:rPr>
        <w:lastRenderedPageBreak/>
        <w:t>考</w:t>
      </w:r>
      <w:r w:rsidRPr="001329BE">
        <w:rPr>
          <w:rFonts w:eastAsiaTheme="minorEastAsia" w:hint="eastAsia"/>
          <w:b/>
          <w:sz w:val="32"/>
          <w:szCs w:val="32"/>
        </w:rPr>
        <w:t xml:space="preserve">  </w:t>
      </w:r>
      <w:r w:rsidRPr="001329BE">
        <w:rPr>
          <w:rFonts w:eastAsiaTheme="minorEastAsia" w:hint="eastAsia"/>
          <w:b/>
          <w:sz w:val="32"/>
          <w:szCs w:val="32"/>
        </w:rPr>
        <w:t>场</w:t>
      </w:r>
      <w:r>
        <w:rPr>
          <w:rFonts w:eastAsiaTheme="minorEastAsia" w:hint="eastAsia"/>
          <w:b/>
          <w:sz w:val="32"/>
          <w:szCs w:val="32"/>
        </w:rPr>
        <w:t xml:space="preserve">  </w:t>
      </w:r>
      <w:proofErr w:type="gramStart"/>
      <w:r>
        <w:rPr>
          <w:rFonts w:eastAsiaTheme="minorEastAsia" w:hint="eastAsia"/>
          <w:b/>
          <w:sz w:val="32"/>
          <w:szCs w:val="32"/>
        </w:rPr>
        <w:t>规</w:t>
      </w:r>
      <w:proofErr w:type="gramEnd"/>
      <w:r>
        <w:rPr>
          <w:rFonts w:eastAsiaTheme="minorEastAsia" w:hint="eastAsia"/>
          <w:b/>
          <w:sz w:val="32"/>
          <w:szCs w:val="32"/>
        </w:rPr>
        <w:t xml:space="preserve">  </w:t>
      </w:r>
      <w:r>
        <w:rPr>
          <w:rFonts w:eastAsiaTheme="minorEastAsia" w:hint="eastAsia"/>
          <w:b/>
          <w:sz w:val="32"/>
          <w:szCs w:val="32"/>
        </w:rPr>
        <w:t>则</w:t>
      </w:r>
    </w:p>
    <w:p w14:paraId="596DD610" w14:textId="77777777" w:rsidR="006E517A" w:rsidRPr="006E517A" w:rsidRDefault="006E517A" w:rsidP="006E517A">
      <w:pPr>
        <w:adjustRightInd w:val="0"/>
        <w:snapToGrid w:val="0"/>
        <w:spacing w:line="560" w:lineRule="exact"/>
        <w:ind w:firstLineChars="200" w:firstLine="560"/>
        <w:rPr>
          <w:rFonts w:ascii="仿宋" w:eastAsia="仿宋" w:hAnsi="仿宋" w:cs="仿宋"/>
          <w:bCs/>
          <w:sz w:val="28"/>
          <w:szCs w:val="28"/>
        </w:rPr>
      </w:pPr>
      <w:r w:rsidRPr="006E517A">
        <w:rPr>
          <w:rFonts w:ascii="仿宋" w:eastAsia="仿宋" w:hAnsi="仿宋" w:cs="仿宋" w:hint="eastAsia"/>
          <w:bCs/>
          <w:sz w:val="28"/>
          <w:szCs w:val="28"/>
        </w:rPr>
        <w:t>（一）考生应当自觉服从监考员等考试工作人员管理，不得以任何理由妨碍监考员等考试工作人员履行职责，不得扰乱考场秩序。</w:t>
      </w:r>
    </w:p>
    <w:p w14:paraId="65BA0119" w14:textId="77777777" w:rsidR="006E517A" w:rsidRPr="006E517A" w:rsidRDefault="006E517A" w:rsidP="006E517A">
      <w:pPr>
        <w:adjustRightInd w:val="0"/>
        <w:snapToGrid w:val="0"/>
        <w:spacing w:line="560" w:lineRule="exact"/>
        <w:ind w:firstLineChars="200" w:firstLine="560"/>
        <w:rPr>
          <w:rFonts w:ascii="仿宋" w:eastAsia="仿宋" w:hAnsi="仿宋" w:cs="仿宋"/>
          <w:bCs/>
          <w:sz w:val="28"/>
          <w:szCs w:val="28"/>
        </w:rPr>
      </w:pPr>
      <w:r w:rsidRPr="006E517A">
        <w:rPr>
          <w:rFonts w:ascii="仿宋" w:eastAsia="仿宋" w:hAnsi="仿宋" w:cs="仿宋" w:hint="eastAsia"/>
          <w:bCs/>
          <w:sz w:val="28"/>
          <w:szCs w:val="28"/>
        </w:rPr>
        <w:t>（二）考生凭本人学生证或学生卡，按规定时间和地点参加考试。考生应当主动配合监考员按规定对其进行身份验证核查和随身物品检查等。</w:t>
      </w:r>
    </w:p>
    <w:p w14:paraId="2BC8FB64" w14:textId="313B509F" w:rsidR="006E517A" w:rsidRDefault="006E517A" w:rsidP="006E517A">
      <w:pPr>
        <w:adjustRightInd w:val="0"/>
        <w:snapToGrid w:val="0"/>
        <w:spacing w:line="560" w:lineRule="exact"/>
        <w:ind w:firstLineChars="200" w:firstLine="560"/>
        <w:rPr>
          <w:rFonts w:ascii="仿宋" w:eastAsia="仿宋" w:hAnsi="仿宋" w:cs="仿宋"/>
          <w:bCs/>
          <w:sz w:val="28"/>
          <w:szCs w:val="28"/>
        </w:rPr>
      </w:pPr>
      <w:r w:rsidRPr="006E517A">
        <w:rPr>
          <w:rFonts w:ascii="仿宋" w:eastAsia="仿宋" w:hAnsi="仿宋" w:cs="仿宋" w:hint="eastAsia"/>
          <w:bCs/>
          <w:sz w:val="28"/>
          <w:szCs w:val="28"/>
        </w:rPr>
        <w:t>（三）考生只准携带必要的考试用品，如蓝(黑)色字迹钢笔、圆珠笔、签字笔、铅笔和橡皮、绘图仪器以及无存储、编程和查询功能的计算器。闭卷考试的，不得携带任何书本、稿纸、资料以及涂改液、修正带等与考试无关的物品进入考场；开卷考试的，不得将任课教师或主考教师规定以外的书籍、资料等物品带入考场。如有带入的，一律在开考前按照监考员要求集中放在讲台处或指定位置。</w:t>
      </w:r>
    </w:p>
    <w:p w14:paraId="4F8CCB34" w14:textId="198423C8" w:rsidR="00147153" w:rsidRPr="006E517A" w:rsidRDefault="00147153" w:rsidP="006E517A">
      <w:pPr>
        <w:adjustRightInd w:val="0"/>
        <w:snapToGrid w:val="0"/>
        <w:spacing w:line="560" w:lineRule="exact"/>
        <w:ind w:firstLineChars="200" w:firstLine="560"/>
        <w:rPr>
          <w:rFonts w:ascii="仿宋" w:eastAsia="仿宋" w:hAnsi="仿宋" w:cs="仿宋"/>
          <w:bCs/>
          <w:sz w:val="28"/>
          <w:szCs w:val="28"/>
        </w:rPr>
      </w:pPr>
      <w:r>
        <w:rPr>
          <w:rFonts w:ascii="仿宋" w:eastAsia="仿宋" w:hAnsi="仿宋" w:cs="仿宋" w:hint="eastAsia"/>
          <w:bCs/>
          <w:sz w:val="28"/>
          <w:szCs w:val="28"/>
        </w:rPr>
        <w:t>（四）考生不得携带</w:t>
      </w:r>
      <w:r w:rsidRPr="00147153">
        <w:rPr>
          <w:rFonts w:ascii="仿宋" w:eastAsia="仿宋" w:hAnsi="仿宋" w:cs="仿宋" w:hint="eastAsia"/>
          <w:bCs/>
          <w:sz w:val="28"/>
          <w:szCs w:val="28"/>
        </w:rPr>
        <w:t>具有发送或者接收信息功能的通讯设备</w:t>
      </w:r>
      <w:r>
        <w:rPr>
          <w:rFonts w:ascii="仿宋" w:eastAsia="仿宋" w:hAnsi="仿宋" w:cs="仿宋" w:hint="eastAsia"/>
          <w:bCs/>
          <w:sz w:val="28"/>
          <w:szCs w:val="28"/>
        </w:rPr>
        <w:t>，如手机、智能手表、智能手环等</w:t>
      </w:r>
      <w:r w:rsidR="00154F68">
        <w:rPr>
          <w:rFonts w:ascii="仿宋" w:eastAsia="仿宋" w:hAnsi="仿宋" w:cs="仿宋" w:hint="eastAsia"/>
          <w:bCs/>
          <w:sz w:val="28"/>
          <w:szCs w:val="28"/>
        </w:rPr>
        <w:t>。</w:t>
      </w:r>
    </w:p>
    <w:p w14:paraId="586106F7" w14:textId="4B90C47E" w:rsidR="006E517A" w:rsidRPr="006E517A" w:rsidRDefault="006E517A" w:rsidP="006E517A">
      <w:pPr>
        <w:adjustRightInd w:val="0"/>
        <w:snapToGrid w:val="0"/>
        <w:spacing w:line="560" w:lineRule="exact"/>
        <w:ind w:firstLineChars="200" w:firstLine="560"/>
        <w:rPr>
          <w:rFonts w:ascii="仿宋" w:eastAsia="仿宋" w:hAnsi="仿宋" w:cs="仿宋"/>
          <w:bCs/>
          <w:sz w:val="28"/>
          <w:szCs w:val="28"/>
        </w:rPr>
      </w:pPr>
      <w:r w:rsidRPr="006E517A">
        <w:rPr>
          <w:rFonts w:ascii="仿宋" w:eastAsia="仿宋" w:hAnsi="仿宋" w:cs="仿宋" w:hint="eastAsia"/>
          <w:bCs/>
          <w:sz w:val="28"/>
          <w:szCs w:val="28"/>
        </w:rPr>
        <w:t>（</w:t>
      </w:r>
      <w:r w:rsidR="00147153">
        <w:rPr>
          <w:rFonts w:ascii="仿宋" w:eastAsia="仿宋" w:hAnsi="仿宋" w:cs="仿宋" w:hint="eastAsia"/>
          <w:bCs/>
          <w:sz w:val="28"/>
          <w:szCs w:val="28"/>
        </w:rPr>
        <w:t>五</w:t>
      </w:r>
      <w:r w:rsidRPr="006E517A">
        <w:rPr>
          <w:rFonts w:ascii="仿宋" w:eastAsia="仿宋" w:hAnsi="仿宋" w:cs="仿宋" w:hint="eastAsia"/>
          <w:bCs/>
          <w:sz w:val="28"/>
          <w:szCs w:val="28"/>
        </w:rPr>
        <w:t>）考生应在开考前10分钟进入考场，按照监考员的安排入座，将证件放在桌面左上角以便核验。考生未经允许不得调换座位。</w:t>
      </w:r>
    </w:p>
    <w:p w14:paraId="1D551131" w14:textId="0BCF02B9" w:rsidR="006E517A" w:rsidRPr="006E517A" w:rsidRDefault="006E517A" w:rsidP="006E517A">
      <w:pPr>
        <w:adjustRightInd w:val="0"/>
        <w:snapToGrid w:val="0"/>
        <w:spacing w:line="560" w:lineRule="exact"/>
        <w:ind w:firstLineChars="200" w:firstLine="560"/>
        <w:rPr>
          <w:rFonts w:ascii="仿宋" w:eastAsia="仿宋" w:hAnsi="仿宋" w:cs="仿宋"/>
          <w:bCs/>
          <w:sz w:val="28"/>
          <w:szCs w:val="28"/>
        </w:rPr>
      </w:pPr>
      <w:r w:rsidRPr="006E517A">
        <w:rPr>
          <w:rFonts w:ascii="仿宋" w:eastAsia="仿宋" w:hAnsi="仿宋" w:cs="仿宋" w:hint="eastAsia"/>
          <w:bCs/>
          <w:sz w:val="28"/>
          <w:szCs w:val="28"/>
        </w:rPr>
        <w:t>（</w:t>
      </w:r>
      <w:r w:rsidR="00147153">
        <w:rPr>
          <w:rFonts w:ascii="仿宋" w:eastAsia="仿宋" w:hAnsi="仿宋" w:cs="仿宋" w:hint="eastAsia"/>
          <w:bCs/>
          <w:sz w:val="28"/>
          <w:szCs w:val="28"/>
        </w:rPr>
        <w:t>六</w:t>
      </w:r>
      <w:r w:rsidRPr="006E517A">
        <w:rPr>
          <w:rFonts w:ascii="仿宋" w:eastAsia="仿宋" w:hAnsi="仿宋" w:cs="仿宋" w:hint="eastAsia"/>
          <w:bCs/>
          <w:sz w:val="28"/>
          <w:szCs w:val="28"/>
        </w:rPr>
        <w:t>）考生领到试卷后，应当在监考</w:t>
      </w:r>
      <w:proofErr w:type="gramStart"/>
      <w:r w:rsidRPr="006E517A">
        <w:rPr>
          <w:rFonts w:ascii="仿宋" w:eastAsia="仿宋" w:hAnsi="仿宋" w:cs="仿宋" w:hint="eastAsia"/>
          <w:bCs/>
          <w:sz w:val="28"/>
          <w:szCs w:val="28"/>
        </w:rPr>
        <w:t>员核验证件前</w:t>
      </w:r>
      <w:proofErr w:type="gramEnd"/>
      <w:r w:rsidRPr="006E517A">
        <w:rPr>
          <w:rFonts w:ascii="仿宋" w:eastAsia="仿宋" w:hAnsi="仿宋" w:cs="仿宋" w:hint="eastAsia"/>
          <w:bCs/>
          <w:sz w:val="28"/>
          <w:szCs w:val="28"/>
        </w:rPr>
        <w:t>在试卷指定位置准确清楚地填写本人姓名、学号等信息。考生应当在试卷上规定的空白区域答题，在规定区域以外或者草稿纸上作答的一律无效，试卷背面可以演算。</w:t>
      </w:r>
    </w:p>
    <w:p w14:paraId="63814802" w14:textId="066471A9" w:rsidR="006E517A" w:rsidRPr="006E517A" w:rsidRDefault="006E517A" w:rsidP="006E517A">
      <w:pPr>
        <w:adjustRightInd w:val="0"/>
        <w:snapToGrid w:val="0"/>
        <w:spacing w:line="560" w:lineRule="exact"/>
        <w:ind w:firstLineChars="200" w:firstLine="560"/>
        <w:rPr>
          <w:rFonts w:ascii="仿宋" w:eastAsia="仿宋" w:hAnsi="仿宋" w:cs="仿宋"/>
          <w:bCs/>
          <w:sz w:val="28"/>
          <w:szCs w:val="28"/>
        </w:rPr>
      </w:pPr>
      <w:r w:rsidRPr="006E517A">
        <w:rPr>
          <w:rFonts w:ascii="仿宋" w:eastAsia="仿宋" w:hAnsi="仿宋" w:cs="仿宋" w:hint="eastAsia"/>
          <w:bCs/>
          <w:sz w:val="28"/>
          <w:szCs w:val="28"/>
        </w:rPr>
        <w:t>（</w:t>
      </w:r>
      <w:r w:rsidR="00147153">
        <w:rPr>
          <w:rFonts w:ascii="仿宋" w:eastAsia="仿宋" w:hAnsi="仿宋" w:cs="仿宋" w:hint="eastAsia"/>
          <w:bCs/>
          <w:sz w:val="28"/>
          <w:szCs w:val="28"/>
        </w:rPr>
        <w:t>七</w:t>
      </w:r>
      <w:r w:rsidRPr="006E517A">
        <w:rPr>
          <w:rFonts w:ascii="仿宋" w:eastAsia="仿宋" w:hAnsi="仿宋" w:cs="仿宋" w:hint="eastAsia"/>
          <w:bCs/>
          <w:sz w:val="28"/>
          <w:szCs w:val="28"/>
        </w:rPr>
        <w:t>）</w:t>
      </w:r>
      <w:r w:rsidR="00756816" w:rsidRPr="00756816">
        <w:rPr>
          <w:rFonts w:ascii="仿宋" w:eastAsia="仿宋" w:hAnsi="仿宋" w:cs="仿宋" w:hint="eastAsia"/>
          <w:bCs/>
          <w:sz w:val="28"/>
          <w:szCs w:val="28"/>
        </w:rPr>
        <w:t>开考30分钟后，迟到的考生不准进入考场参加考试（按</w:t>
      </w:r>
      <w:proofErr w:type="gramStart"/>
      <w:r w:rsidR="00756816" w:rsidRPr="00756816">
        <w:rPr>
          <w:rFonts w:ascii="仿宋" w:eastAsia="仿宋" w:hAnsi="仿宋" w:cs="仿宋" w:hint="eastAsia"/>
          <w:bCs/>
          <w:sz w:val="28"/>
          <w:szCs w:val="28"/>
        </w:rPr>
        <w:t>旷</w:t>
      </w:r>
      <w:proofErr w:type="gramEnd"/>
      <w:r w:rsidR="00756816" w:rsidRPr="00756816">
        <w:rPr>
          <w:rFonts w:ascii="仿宋" w:eastAsia="仿宋" w:hAnsi="仿宋" w:cs="仿宋" w:hint="eastAsia"/>
          <w:bCs/>
          <w:sz w:val="28"/>
          <w:szCs w:val="28"/>
        </w:rPr>
        <w:t>考处理）。</w:t>
      </w:r>
    </w:p>
    <w:p w14:paraId="71B4724E" w14:textId="117C1244" w:rsidR="006E517A" w:rsidRPr="006E517A" w:rsidRDefault="006E517A" w:rsidP="006E517A">
      <w:pPr>
        <w:adjustRightInd w:val="0"/>
        <w:snapToGrid w:val="0"/>
        <w:spacing w:line="560" w:lineRule="exact"/>
        <w:ind w:firstLineChars="200" w:firstLine="560"/>
        <w:rPr>
          <w:rFonts w:ascii="仿宋" w:eastAsia="仿宋" w:hAnsi="仿宋" w:cs="仿宋"/>
          <w:bCs/>
          <w:sz w:val="28"/>
          <w:szCs w:val="28"/>
        </w:rPr>
      </w:pPr>
      <w:r w:rsidRPr="006E517A">
        <w:rPr>
          <w:rFonts w:ascii="仿宋" w:eastAsia="仿宋" w:hAnsi="仿宋" w:cs="仿宋" w:hint="eastAsia"/>
          <w:bCs/>
          <w:sz w:val="28"/>
          <w:szCs w:val="28"/>
        </w:rPr>
        <w:t>（</w:t>
      </w:r>
      <w:r w:rsidR="00147153">
        <w:rPr>
          <w:rFonts w:ascii="仿宋" w:eastAsia="仿宋" w:hAnsi="仿宋" w:cs="仿宋" w:hint="eastAsia"/>
          <w:bCs/>
          <w:sz w:val="28"/>
          <w:szCs w:val="28"/>
        </w:rPr>
        <w:t>八</w:t>
      </w:r>
      <w:r w:rsidRPr="006E517A">
        <w:rPr>
          <w:rFonts w:ascii="仿宋" w:eastAsia="仿宋" w:hAnsi="仿宋" w:cs="仿宋" w:hint="eastAsia"/>
          <w:bCs/>
          <w:sz w:val="28"/>
          <w:szCs w:val="28"/>
        </w:rPr>
        <w:t>）考试期间，无特殊情况，考生原则上不得离开考场，否则按交卷处理。考生交卷出考场后不得再进入考场续考，不得在考场附</w:t>
      </w:r>
      <w:r w:rsidRPr="006E517A">
        <w:rPr>
          <w:rFonts w:ascii="仿宋" w:eastAsia="仿宋" w:hAnsi="仿宋" w:cs="仿宋" w:hint="eastAsia"/>
          <w:bCs/>
          <w:sz w:val="28"/>
          <w:szCs w:val="28"/>
        </w:rPr>
        <w:lastRenderedPageBreak/>
        <w:t>近逗留或交谈。</w:t>
      </w:r>
    </w:p>
    <w:p w14:paraId="329204A9" w14:textId="5FD5755F" w:rsidR="006E517A" w:rsidRPr="006E517A" w:rsidRDefault="006E517A" w:rsidP="006E517A">
      <w:pPr>
        <w:adjustRightInd w:val="0"/>
        <w:snapToGrid w:val="0"/>
        <w:spacing w:line="560" w:lineRule="exact"/>
        <w:ind w:firstLineChars="200" w:firstLine="560"/>
        <w:rPr>
          <w:rFonts w:ascii="仿宋" w:eastAsia="仿宋" w:hAnsi="仿宋" w:cs="仿宋"/>
          <w:bCs/>
          <w:sz w:val="28"/>
          <w:szCs w:val="28"/>
        </w:rPr>
      </w:pPr>
      <w:r w:rsidRPr="006E517A">
        <w:rPr>
          <w:rFonts w:ascii="仿宋" w:eastAsia="仿宋" w:hAnsi="仿宋" w:cs="仿宋" w:hint="eastAsia"/>
          <w:bCs/>
          <w:sz w:val="28"/>
          <w:szCs w:val="28"/>
        </w:rPr>
        <w:t>（</w:t>
      </w:r>
      <w:r w:rsidR="00147153">
        <w:rPr>
          <w:rFonts w:ascii="仿宋" w:eastAsia="仿宋" w:hAnsi="仿宋" w:cs="仿宋" w:hint="eastAsia"/>
          <w:bCs/>
          <w:sz w:val="28"/>
          <w:szCs w:val="28"/>
        </w:rPr>
        <w:t>九</w:t>
      </w:r>
      <w:r w:rsidRPr="006E517A">
        <w:rPr>
          <w:rFonts w:ascii="仿宋" w:eastAsia="仿宋" w:hAnsi="仿宋" w:cs="仿宋" w:hint="eastAsia"/>
          <w:bCs/>
          <w:sz w:val="28"/>
          <w:szCs w:val="28"/>
        </w:rPr>
        <w:t>）考生在考场内须保持安静，不准吸烟，不准喧哗，不准交头接耳、左顾右盼、打手势、做暗号，不准夹带、传递纸条、旁窥、抄袭或有意让他人抄袭，不准传抄答案或交换试卷，不得传递文具和用品，不得将试卷和草稿纸带出考场，不得代替他人考试或让他人代替本人考试。</w:t>
      </w:r>
    </w:p>
    <w:p w14:paraId="26C997A5" w14:textId="1B049FF8" w:rsidR="006E517A" w:rsidRPr="006E517A" w:rsidRDefault="006E517A" w:rsidP="006E517A">
      <w:pPr>
        <w:adjustRightInd w:val="0"/>
        <w:snapToGrid w:val="0"/>
        <w:spacing w:line="560" w:lineRule="exact"/>
        <w:ind w:firstLineChars="200" w:firstLine="560"/>
        <w:rPr>
          <w:rFonts w:ascii="仿宋" w:eastAsia="仿宋" w:hAnsi="仿宋" w:cs="仿宋"/>
          <w:bCs/>
          <w:sz w:val="28"/>
          <w:szCs w:val="28"/>
        </w:rPr>
      </w:pPr>
      <w:r w:rsidRPr="006E517A">
        <w:rPr>
          <w:rFonts w:ascii="仿宋" w:eastAsia="仿宋" w:hAnsi="仿宋" w:cs="仿宋" w:hint="eastAsia"/>
          <w:bCs/>
          <w:sz w:val="28"/>
          <w:szCs w:val="28"/>
        </w:rPr>
        <w:t>（</w:t>
      </w:r>
      <w:r w:rsidR="00147153">
        <w:rPr>
          <w:rFonts w:ascii="仿宋" w:eastAsia="仿宋" w:hAnsi="仿宋" w:cs="仿宋" w:hint="eastAsia"/>
          <w:bCs/>
          <w:sz w:val="28"/>
          <w:szCs w:val="28"/>
        </w:rPr>
        <w:t>十</w:t>
      </w:r>
      <w:r w:rsidRPr="006E517A">
        <w:rPr>
          <w:rFonts w:ascii="仿宋" w:eastAsia="仿宋" w:hAnsi="仿宋" w:cs="仿宋" w:hint="eastAsia"/>
          <w:bCs/>
          <w:sz w:val="28"/>
          <w:szCs w:val="28"/>
        </w:rPr>
        <w:t>）考试终了时间一到，考生应立即停止答题并停笔，并将试卷整理好后扣放在桌面上，由监考员逐一收取，核查无误后方可离开考场。</w:t>
      </w:r>
    </w:p>
    <w:p w14:paraId="1ECB5D06" w14:textId="4EFE4B81" w:rsidR="006E517A" w:rsidRPr="006E517A" w:rsidRDefault="006E517A" w:rsidP="006E517A">
      <w:pPr>
        <w:adjustRightInd w:val="0"/>
        <w:snapToGrid w:val="0"/>
        <w:spacing w:line="560" w:lineRule="exact"/>
        <w:ind w:firstLineChars="200" w:firstLine="560"/>
        <w:rPr>
          <w:rFonts w:ascii="仿宋" w:eastAsia="仿宋" w:hAnsi="仿宋" w:cs="仿宋"/>
          <w:bCs/>
          <w:sz w:val="28"/>
          <w:szCs w:val="28"/>
        </w:rPr>
      </w:pPr>
      <w:r w:rsidRPr="006E517A">
        <w:rPr>
          <w:rFonts w:ascii="仿宋" w:eastAsia="仿宋" w:hAnsi="仿宋" w:cs="仿宋" w:hint="eastAsia"/>
          <w:bCs/>
          <w:sz w:val="28"/>
          <w:szCs w:val="28"/>
        </w:rPr>
        <w:t>（十</w:t>
      </w:r>
      <w:r w:rsidR="00147153">
        <w:rPr>
          <w:rFonts w:ascii="仿宋" w:eastAsia="仿宋" w:hAnsi="仿宋" w:cs="仿宋" w:hint="eastAsia"/>
          <w:bCs/>
          <w:sz w:val="28"/>
          <w:szCs w:val="28"/>
        </w:rPr>
        <w:t>一</w:t>
      </w:r>
      <w:r w:rsidRPr="006E517A">
        <w:rPr>
          <w:rFonts w:ascii="仿宋" w:eastAsia="仿宋" w:hAnsi="仿宋" w:cs="仿宋" w:hint="eastAsia"/>
          <w:bCs/>
          <w:sz w:val="28"/>
          <w:szCs w:val="28"/>
        </w:rPr>
        <w:t>）考生不遵守考场规则，不服从监考员等考试工作人员管理，有违纪、作弊等行为的，按照校区学生违纪处理相关办法处理。</w:t>
      </w:r>
    </w:p>
    <w:p w14:paraId="7ABC7EFA" w14:textId="77777777" w:rsidR="00117E2C" w:rsidRPr="006E517A" w:rsidRDefault="00117E2C" w:rsidP="006E517A">
      <w:pPr>
        <w:spacing w:line="336" w:lineRule="auto"/>
        <w:ind w:firstLineChars="200" w:firstLine="440"/>
        <w:rPr>
          <w:rFonts w:ascii="宋体" w:hAnsi="宋体"/>
          <w:sz w:val="22"/>
        </w:rPr>
      </w:pPr>
    </w:p>
    <w:sectPr w:rsidR="00117E2C" w:rsidRPr="006E517A" w:rsidSect="005F35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B34FC" w14:textId="77777777" w:rsidR="001E51E1" w:rsidRDefault="001E51E1" w:rsidP="00EB4C80">
      <w:r>
        <w:separator/>
      </w:r>
    </w:p>
  </w:endnote>
  <w:endnote w:type="continuationSeparator" w:id="0">
    <w:p w14:paraId="13DA7C92" w14:textId="77777777" w:rsidR="001E51E1" w:rsidRDefault="001E51E1" w:rsidP="00EB4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027D2" w14:textId="77777777" w:rsidR="001E51E1" w:rsidRDefault="001E51E1" w:rsidP="00EB4C80">
      <w:r>
        <w:separator/>
      </w:r>
    </w:p>
  </w:footnote>
  <w:footnote w:type="continuationSeparator" w:id="0">
    <w:p w14:paraId="7814D586" w14:textId="77777777" w:rsidR="001E51E1" w:rsidRDefault="001E51E1" w:rsidP="00EB4C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mailMerge>
    <w:mainDocumentType w:val="formLetters"/>
    <w:dataType w:val="textFile"/>
    <w:activeRecord w:val="-1"/>
  </w:mailMerge>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64D"/>
    <w:rsid w:val="00003409"/>
    <w:rsid w:val="00004C95"/>
    <w:rsid w:val="0001140E"/>
    <w:rsid w:val="00032539"/>
    <w:rsid w:val="00032AFB"/>
    <w:rsid w:val="000614BB"/>
    <w:rsid w:val="00075874"/>
    <w:rsid w:val="00075D36"/>
    <w:rsid w:val="00083FA2"/>
    <w:rsid w:val="000A2B9D"/>
    <w:rsid w:val="000B7C0C"/>
    <w:rsid w:val="000D28F5"/>
    <w:rsid w:val="000E5281"/>
    <w:rsid w:val="000F2993"/>
    <w:rsid w:val="00117E2C"/>
    <w:rsid w:val="001329BE"/>
    <w:rsid w:val="00146078"/>
    <w:rsid w:val="00147153"/>
    <w:rsid w:val="00154F68"/>
    <w:rsid w:val="0016437B"/>
    <w:rsid w:val="00170DFD"/>
    <w:rsid w:val="001B0786"/>
    <w:rsid w:val="001B0F2D"/>
    <w:rsid w:val="001C05AA"/>
    <w:rsid w:val="001C06CE"/>
    <w:rsid w:val="001E51E1"/>
    <w:rsid w:val="00245403"/>
    <w:rsid w:val="00260CD9"/>
    <w:rsid w:val="002712A4"/>
    <w:rsid w:val="0028093F"/>
    <w:rsid w:val="00286207"/>
    <w:rsid w:val="0029333F"/>
    <w:rsid w:val="002C0034"/>
    <w:rsid w:val="002E4EAE"/>
    <w:rsid w:val="002F0CC3"/>
    <w:rsid w:val="003229CF"/>
    <w:rsid w:val="0034483A"/>
    <w:rsid w:val="0035477D"/>
    <w:rsid w:val="00367A15"/>
    <w:rsid w:val="003731E6"/>
    <w:rsid w:val="00380C51"/>
    <w:rsid w:val="003A4CBD"/>
    <w:rsid w:val="003B2BCC"/>
    <w:rsid w:val="003D5351"/>
    <w:rsid w:val="004217D4"/>
    <w:rsid w:val="00421C35"/>
    <w:rsid w:val="00431F7D"/>
    <w:rsid w:val="00463301"/>
    <w:rsid w:val="00465EF8"/>
    <w:rsid w:val="00466F6C"/>
    <w:rsid w:val="00481AFC"/>
    <w:rsid w:val="00483F81"/>
    <w:rsid w:val="00490929"/>
    <w:rsid w:val="004957C5"/>
    <w:rsid w:val="0050528B"/>
    <w:rsid w:val="00511101"/>
    <w:rsid w:val="00526009"/>
    <w:rsid w:val="00531DEF"/>
    <w:rsid w:val="00532F3F"/>
    <w:rsid w:val="005405C3"/>
    <w:rsid w:val="005425D7"/>
    <w:rsid w:val="00546A48"/>
    <w:rsid w:val="00560394"/>
    <w:rsid w:val="00560A8C"/>
    <w:rsid w:val="005635EC"/>
    <w:rsid w:val="00565497"/>
    <w:rsid w:val="005723E1"/>
    <w:rsid w:val="00585FD7"/>
    <w:rsid w:val="00586A7E"/>
    <w:rsid w:val="00593F3B"/>
    <w:rsid w:val="005B2E0F"/>
    <w:rsid w:val="005D23AF"/>
    <w:rsid w:val="005F0F80"/>
    <w:rsid w:val="005F35E3"/>
    <w:rsid w:val="00613802"/>
    <w:rsid w:val="00614726"/>
    <w:rsid w:val="006601D2"/>
    <w:rsid w:val="00665EF8"/>
    <w:rsid w:val="00674F93"/>
    <w:rsid w:val="0067651C"/>
    <w:rsid w:val="00676E40"/>
    <w:rsid w:val="006A2DEE"/>
    <w:rsid w:val="006B132B"/>
    <w:rsid w:val="006B1A1A"/>
    <w:rsid w:val="006E517A"/>
    <w:rsid w:val="007007A0"/>
    <w:rsid w:val="00703DC4"/>
    <w:rsid w:val="007277A0"/>
    <w:rsid w:val="00732421"/>
    <w:rsid w:val="00735955"/>
    <w:rsid w:val="00744CAE"/>
    <w:rsid w:val="00755A80"/>
    <w:rsid w:val="00756816"/>
    <w:rsid w:val="00762C31"/>
    <w:rsid w:val="0076620D"/>
    <w:rsid w:val="007C4AD9"/>
    <w:rsid w:val="007D05AA"/>
    <w:rsid w:val="007D2598"/>
    <w:rsid w:val="007E1D8F"/>
    <w:rsid w:val="00813677"/>
    <w:rsid w:val="008137C0"/>
    <w:rsid w:val="008245E7"/>
    <w:rsid w:val="00825110"/>
    <w:rsid w:val="00837DF3"/>
    <w:rsid w:val="0084135D"/>
    <w:rsid w:val="008472BE"/>
    <w:rsid w:val="0084764D"/>
    <w:rsid w:val="00856CCB"/>
    <w:rsid w:val="008A1A17"/>
    <w:rsid w:val="00957124"/>
    <w:rsid w:val="00970BC4"/>
    <w:rsid w:val="00971813"/>
    <w:rsid w:val="0098099F"/>
    <w:rsid w:val="00985003"/>
    <w:rsid w:val="00991611"/>
    <w:rsid w:val="009A62D6"/>
    <w:rsid w:val="009B1234"/>
    <w:rsid w:val="009C3CC4"/>
    <w:rsid w:val="00A20FD6"/>
    <w:rsid w:val="00A21759"/>
    <w:rsid w:val="00A27410"/>
    <w:rsid w:val="00A404B6"/>
    <w:rsid w:val="00A40B8F"/>
    <w:rsid w:val="00A45418"/>
    <w:rsid w:val="00A518B7"/>
    <w:rsid w:val="00A54750"/>
    <w:rsid w:val="00A845D4"/>
    <w:rsid w:val="00A92D22"/>
    <w:rsid w:val="00AE027A"/>
    <w:rsid w:val="00AF496B"/>
    <w:rsid w:val="00AF7A89"/>
    <w:rsid w:val="00B15CB7"/>
    <w:rsid w:val="00B2269D"/>
    <w:rsid w:val="00B27645"/>
    <w:rsid w:val="00B33639"/>
    <w:rsid w:val="00B44039"/>
    <w:rsid w:val="00B44330"/>
    <w:rsid w:val="00B468AA"/>
    <w:rsid w:val="00B520F5"/>
    <w:rsid w:val="00B61DC7"/>
    <w:rsid w:val="00B728C6"/>
    <w:rsid w:val="00B72D03"/>
    <w:rsid w:val="00B84405"/>
    <w:rsid w:val="00B874CA"/>
    <w:rsid w:val="00B9144F"/>
    <w:rsid w:val="00BA7EC8"/>
    <w:rsid w:val="00BB5FF0"/>
    <w:rsid w:val="00BC596B"/>
    <w:rsid w:val="00BD7394"/>
    <w:rsid w:val="00C02F3B"/>
    <w:rsid w:val="00C05686"/>
    <w:rsid w:val="00C1105A"/>
    <w:rsid w:val="00C13008"/>
    <w:rsid w:val="00C27F54"/>
    <w:rsid w:val="00C63675"/>
    <w:rsid w:val="00C95E0C"/>
    <w:rsid w:val="00CE66DE"/>
    <w:rsid w:val="00D11B2B"/>
    <w:rsid w:val="00D17F30"/>
    <w:rsid w:val="00D50F8A"/>
    <w:rsid w:val="00D7378A"/>
    <w:rsid w:val="00D745FF"/>
    <w:rsid w:val="00D8744C"/>
    <w:rsid w:val="00DB74D3"/>
    <w:rsid w:val="00DC2158"/>
    <w:rsid w:val="00DE63C2"/>
    <w:rsid w:val="00DE794E"/>
    <w:rsid w:val="00E05CC5"/>
    <w:rsid w:val="00E07BCB"/>
    <w:rsid w:val="00E178CF"/>
    <w:rsid w:val="00E25178"/>
    <w:rsid w:val="00E266A1"/>
    <w:rsid w:val="00E355C6"/>
    <w:rsid w:val="00E5726A"/>
    <w:rsid w:val="00E84EF3"/>
    <w:rsid w:val="00EB4C80"/>
    <w:rsid w:val="00ED6082"/>
    <w:rsid w:val="00F00966"/>
    <w:rsid w:val="00F30809"/>
    <w:rsid w:val="00F471A0"/>
    <w:rsid w:val="00F7239A"/>
    <w:rsid w:val="00FA5B52"/>
    <w:rsid w:val="00FC574A"/>
    <w:rsid w:val="00FD6BC0"/>
    <w:rsid w:val="00FE6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B97B881"/>
  <w15:chartTrackingRefBased/>
  <w15:docId w15:val="{7314E07E-A814-482C-811A-CB030836B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C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B4C80"/>
    <w:rPr>
      <w:sz w:val="18"/>
      <w:szCs w:val="18"/>
    </w:rPr>
  </w:style>
  <w:style w:type="paragraph" w:styleId="a5">
    <w:name w:val="footer"/>
    <w:basedOn w:val="a"/>
    <w:link w:val="a6"/>
    <w:uiPriority w:val="99"/>
    <w:unhideWhenUsed/>
    <w:rsid w:val="00EB4C80"/>
    <w:pPr>
      <w:tabs>
        <w:tab w:val="center" w:pos="4153"/>
        <w:tab w:val="right" w:pos="8306"/>
      </w:tabs>
      <w:snapToGrid w:val="0"/>
      <w:jc w:val="left"/>
    </w:pPr>
    <w:rPr>
      <w:sz w:val="18"/>
      <w:szCs w:val="18"/>
    </w:rPr>
  </w:style>
  <w:style w:type="character" w:customStyle="1" w:styleId="a6">
    <w:name w:val="页脚 字符"/>
    <w:basedOn w:val="a0"/>
    <w:link w:val="a5"/>
    <w:uiPriority w:val="99"/>
    <w:rsid w:val="00EB4C80"/>
    <w:rPr>
      <w:sz w:val="18"/>
      <w:szCs w:val="18"/>
    </w:rPr>
  </w:style>
  <w:style w:type="character" w:customStyle="1" w:styleId="a7">
    <w:name w:val="正文文本缩进 字符"/>
    <w:link w:val="a8"/>
    <w:rsid w:val="00EB4C80"/>
    <w:rPr>
      <w:rFonts w:eastAsia="宋体"/>
      <w:szCs w:val="24"/>
    </w:rPr>
  </w:style>
  <w:style w:type="paragraph" w:styleId="a8">
    <w:name w:val="Body Text Indent"/>
    <w:basedOn w:val="a"/>
    <w:link w:val="a7"/>
    <w:rsid w:val="00EB4C80"/>
    <w:pPr>
      <w:spacing w:after="120"/>
      <w:ind w:leftChars="200" w:left="420"/>
      <w:jc w:val="left"/>
    </w:pPr>
    <w:rPr>
      <w:rFonts w:eastAsia="宋体"/>
      <w:szCs w:val="24"/>
    </w:rPr>
  </w:style>
  <w:style w:type="character" w:customStyle="1" w:styleId="Char1">
    <w:name w:val="正文文本缩进 Char1"/>
    <w:basedOn w:val="a0"/>
    <w:uiPriority w:val="99"/>
    <w:semiHidden/>
    <w:rsid w:val="00EB4C80"/>
  </w:style>
  <w:style w:type="table" w:styleId="a9">
    <w:name w:val="Table Grid"/>
    <w:basedOn w:val="a1"/>
    <w:uiPriority w:val="39"/>
    <w:rsid w:val="00985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44CAE"/>
    <w:rPr>
      <w:sz w:val="18"/>
      <w:szCs w:val="18"/>
    </w:rPr>
  </w:style>
  <w:style w:type="character" w:customStyle="1" w:styleId="ab">
    <w:name w:val="批注框文本 字符"/>
    <w:basedOn w:val="a0"/>
    <w:link w:val="aa"/>
    <w:uiPriority w:val="99"/>
    <w:semiHidden/>
    <w:rsid w:val="00744CAE"/>
    <w:rPr>
      <w:sz w:val="18"/>
      <w:szCs w:val="18"/>
    </w:rPr>
  </w:style>
  <w:style w:type="paragraph" w:styleId="ac">
    <w:name w:val="Revision"/>
    <w:hidden/>
    <w:uiPriority w:val="99"/>
    <w:semiHidden/>
    <w:rsid w:val="003A4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22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D0ECF-2036-45D5-AB26-06094BEF2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172</Words>
  <Characters>987</Characters>
  <Application>Microsoft Office Word</Application>
  <DocSecurity>0</DocSecurity>
  <Lines>8</Lines>
  <Paragraphs>2</Paragraphs>
  <ScaleCrop>false</ScaleCrop>
  <Company>Microsoft</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huawei</cp:lastModifiedBy>
  <cp:revision>4</cp:revision>
  <cp:lastPrinted>2016-12-13T09:55:00Z</cp:lastPrinted>
  <dcterms:created xsi:type="dcterms:W3CDTF">2024-10-07T02:26:00Z</dcterms:created>
  <dcterms:modified xsi:type="dcterms:W3CDTF">2024-10-07T03:51:00Z</dcterms:modified>
</cp:coreProperties>
</file>