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C4252" w14:textId="6EED6BBC" w:rsidR="00D645C2" w:rsidRDefault="00D645C2" w:rsidP="00926AA5">
      <w:pPr>
        <w:wordWrap w:val="0"/>
        <w:adjustRightInd w:val="0"/>
        <w:snapToGrid w:val="0"/>
        <w:spacing w:line="540" w:lineRule="exact"/>
        <w:jc w:val="center"/>
        <w:rPr>
          <w:rFonts w:ascii="仿宋_GB2312" w:eastAsia="仿宋_GB2312"/>
          <w:sz w:val="32"/>
          <w:szCs w:val="32"/>
        </w:rPr>
      </w:pPr>
    </w:p>
    <w:p w14:paraId="254AF339" w14:textId="77777777" w:rsidR="000540A3" w:rsidRDefault="000540A3" w:rsidP="00926AA5">
      <w:pPr>
        <w:wordWrap w:val="0"/>
        <w:adjustRightInd w:val="0"/>
        <w:snapToGrid w:val="0"/>
        <w:spacing w:line="540" w:lineRule="exact"/>
        <w:jc w:val="center"/>
        <w:rPr>
          <w:rFonts w:ascii="仿宋_GB2312" w:eastAsia="仿宋_GB2312"/>
          <w:sz w:val="32"/>
          <w:szCs w:val="32"/>
        </w:rPr>
      </w:pPr>
    </w:p>
    <w:p w14:paraId="6D74A296" w14:textId="270CFDEF" w:rsidR="00D645C2" w:rsidRDefault="00D645C2" w:rsidP="00926AA5">
      <w:pPr>
        <w:wordWrap w:val="0"/>
        <w:adjustRightInd w:val="0"/>
        <w:snapToGrid w:val="0"/>
        <w:spacing w:line="540" w:lineRule="exact"/>
        <w:jc w:val="center"/>
        <w:rPr>
          <w:rFonts w:ascii="仿宋_GB2312" w:eastAsia="仿宋_GB2312"/>
          <w:sz w:val="32"/>
          <w:szCs w:val="32"/>
        </w:rPr>
      </w:pPr>
    </w:p>
    <w:p w14:paraId="38767BB0" w14:textId="77777777" w:rsidR="004220D1" w:rsidRPr="00105AD6" w:rsidRDefault="004220D1" w:rsidP="00926AA5">
      <w:pPr>
        <w:wordWrap w:val="0"/>
        <w:adjustRightInd w:val="0"/>
        <w:snapToGrid w:val="0"/>
        <w:spacing w:line="540" w:lineRule="exact"/>
        <w:jc w:val="center"/>
        <w:rPr>
          <w:rFonts w:ascii="仿宋_GB2312" w:eastAsia="仿宋_GB2312" w:hint="eastAsia"/>
          <w:sz w:val="32"/>
          <w:szCs w:val="32"/>
        </w:rPr>
      </w:pPr>
    </w:p>
    <w:p w14:paraId="66C37E96" w14:textId="77777777" w:rsidR="0001143E" w:rsidRDefault="0001143E" w:rsidP="004220D1">
      <w:pPr>
        <w:wordWrap w:val="0"/>
        <w:adjustRightInd w:val="0"/>
        <w:snapToGrid w:val="0"/>
        <w:spacing w:line="440" w:lineRule="exact"/>
        <w:jc w:val="center"/>
        <w:rPr>
          <w:rFonts w:ascii="仿宋_GB2312" w:eastAsia="仿宋_GB2312"/>
          <w:sz w:val="32"/>
          <w:szCs w:val="32"/>
        </w:rPr>
      </w:pPr>
    </w:p>
    <w:p w14:paraId="40126531" w14:textId="0A8D0352" w:rsidR="0001143E" w:rsidRPr="00AA2BD5" w:rsidRDefault="0001143E" w:rsidP="00A0526E">
      <w:pPr>
        <w:adjustRightInd w:val="0"/>
        <w:snapToGrid w:val="0"/>
        <w:spacing w:afterLines="200" w:after="624"/>
        <w:jc w:val="center"/>
        <w:rPr>
          <w:rFonts w:ascii="仿宋_GB2312" w:eastAsia="仿宋_GB2312"/>
          <w:sz w:val="32"/>
          <w:szCs w:val="32"/>
        </w:rPr>
      </w:pPr>
      <w:r w:rsidRPr="00AA2BD5">
        <w:rPr>
          <w:rFonts w:ascii="仿宋_GB2312" w:eastAsia="仿宋_GB2312" w:hint="eastAsia"/>
          <w:sz w:val="32"/>
          <w:szCs w:val="32"/>
        </w:rPr>
        <w:t>中石大京</w:t>
      </w:r>
      <w:r w:rsidR="00746692">
        <w:rPr>
          <w:rFonts w:ascii="仿宋_GB2312" w:eastAsia="仿宋_GB2312" w:hint="eastAsia"/>
          <w:sz w:val="32"/>
          <w:szCs w:val="32"/>
        </w:rPr>
        <w:t>研</w:t>
      </w:r>
      <w:r w:rsidRPr="00AA2BD5">
        <w:rPr>
          <w:rFonts w:ascii="仿宋_GB2312" w:eastAsia="仿宋_GB2312" w:hint="eastAsia"/>
          <w:sz w:val="32"/>
          <w:szCs w:val="32"/>
        </w:rPr>
        <w:t>〔20</w:t>
      </w:r>
      <w:r w:rsidR="00BE7E91">
        <w:rPr>
          <w:rFonts w:ascii="仿宋_GB2312" w:eastAsia="仿宋_GB2312"/>
          <w:sz w:val="32"/>
          <w:szCs w:val="32"/>
        </w:rPr>
        <w:t>2</w:t>
      </w:r>
      <w:r w:rsidR="00746692">
        <w:rPr>
          <w:rFonts w:ascii="仿宋_GB2312" w:eastAsia="仿宋_GB2312"/>
          <w:sz w:val="32"/>
          <w:szCs w:val="32"/>
        </w:rPr>
        <w:t>3</w:t>
      </w:r>
      <w:r w:rsidRPr="00AA2BD5">
        <w:rPr>
          <w:rFonts w:ascii="仿宋_GB2312" w:eastAsia="仿宋_GB2312" w:hint="eastAsia"/>
          <w:sz w:val="32"/>
          <w:szCs w:val="32"/>
        </w:rPr>
        <w:t>〕</w:t>
      </w:r>
      <w:r w:rsidR="006C5D90">
        <w:rPr>
          <w:rFonts w:ascii="仿宋_GB2312" w:eastAsia="仿宋_GB2312"/>
          <w:sz w:val="32"/>
          <w:szCs w:val="32"/>
        </w:rPr>
        <w:t>1</w:t>
      </w:r>
      <w:r w:rsidR="006568D7">
        <w:rPr>
          <w:rFonts w:ascii="仿宋_GB2312" w:eastAsia="仿宋_GB2312"/>
          <w:sz w:val="32"/>
          <w:szCs w:val="32"/>
        </w:rPr>
        <w:t>8</w:t>
      </w:r>
      <w:r w:rsidRPr="00AA2BD5">
        <w:rPr>
          <w:rFonts w:ascii="仿宋_GB2312" w:eastAsia="仿宋_GB2312" w:hint="eastAsia"/>
          <w:sz w:val="32"/>
          <w:szCs w:val="32"/>
        </w:rPr>
        <w:t>号</w:t>
      </w:r>
    </w:p>
    <w:p w14:paraId="665006E2" w14:textId="77777777" w:rsidR="00A776E7" w:rsidRDefault="0001143E" w:rsidP="00A776E7">
      <w:pPr>
        <w:widowControl/>
        <w:wordWrap w:val="0"/>
        <w:adjustRightInd w:val="0"/>
        <w:snapToGrid w:val="0"/>
        <w:jc w:val="center"/>
        <w:rPr>
          <w:rFonts w:ascii="方正小标宋简体" w:eastAsia="方正小标宋简体" w:hAnsi="Times New Roman" w:cs="Times New Roman"/>
          <w:kern w:val="0"/>
          <w:sz w:val="44"/>
          <w:szCs w:val="44"/>
        </w:rPr>
      </w:pPr>
      <w:r w:rsidRPr="00E4054B">
        <w:rPr>
          <w:rFonts w:ascii="方正小标宋简体" w:eastAsia="方正小标宋简体" w:hAnsi="Times New Roman" w:cs="Times New Roman" w:hint="eastAsia"/>
          <w:bCs/>
          <w:kern w:val="0"/>
          <w:sz w:val="44"/>
          <w:szCs w:val="44"/>
        </w:rPr>
        <w:t>中国石油大学（北京）</w:t>
      </w:r>
      <w:r w:rsidR="00CD4FE4" w:rsidRPr="00CD4FE4">
        <w:rPr>
          <w:rFonts w:ascii="方正小标宋简体" w:eastAsia="方正小标宋简体" w:hAnsi="Times New Roman" w:cs="Times New Roman" w:hint="eastAsia"/>
          <w:kern w:val="0"/>
          <w:sz w:val="44"/>
          <w:szCs w:val="44"/>
        </w:rPr>
        <w:t>关于</w:t>
      </w:r>
      <w:r w:rsidR="008A24DF">
        <w:rPr>
          <w:rFonts w:ascii="方正小标宋简体" w:eastAsia="方正小标宋简体" w:hAnsi="Times New Roman" w:cs="Times New Roman" w:hint="eastAsia"/>
          <w:kern w:val="0"/>
          <w:sz w:val="44"/>
          <w:szCs w:val="44"/>
        </w:rPr>
        <w:t>印发</w:t>
      </w:r>
    </w:p>
    <w:p w14:paraId="2CF1D434" w14:textId="28678246" w:rsidR="00510BDA" w:rsidRPr="00395849" w:rsidRDefault="008A24DF" w:rsidP="00A776E7">
      <w:pPr>
        <w:widowControl/>
        <w:wordWrap w:val="0"/>
        <w:adjustRightInd w:val="0"/>
        <w:snapToGrid w:val="0"/>
        <w:jc w:val="center"/>
        <w:rPr>
          <w:rFonts w:ascii="方正小标宋简体" w:eastAsia="方正小标宋简体" w:hAnsi="Times New Roman" w:cs="Times New Roman"/>
          <w:kern w:val="0"/>
          <w:sz w:val="44"/>
          <w:szCs w:val="44"/>
        </w:rPr>
      </w:pPr>
      <w:r>
        <w:rPr>
          <w:rFonts w:ascii="方正小标宋简体" w:eastAsia="方正小标宋简体" w:hAnsi="Times New Roman" w:cs="Times New Roman" w:hint="eastAsia"/>
          <w:kern w:val="0"/>
          <w:sz w:val="44"/>
          <w:szCs w:val="44"/>
        </w:rPr>
        <w:t>《</w:t>
      </w:r>
      <w:r w:rsidR="006568D7" w:rsidRPr="006568D7">
        <w:rPr>
          <w:rFonts w:ascii="方正小标宋简体" w:eastAsia="方正小标宋简体" w:hAnsi="Times New Roman" w:cs="Times New Roman" w:hint="eastAsia"/>
          <w:kern w:val="0"/>
          <w:sz w:val="44"/>
          <w:szCs w:val="44"/>
        </w:rPr>
        <w:t>马克思主义学院来华留学博士研究生毕业及学位申请基本要求（修订</w:t>
      </w:r>
      <w:bookmarkStart w:id="0" w:name="_GoBack"/>
      <w:bookmarkEnd w:id="0"/>
      <w:r w:rsidR="006568D7" w:rsidRPr="006568D7">
        <w:rPr>
          <w:rFonts w:ascii="方正小标宋简体" w:eastAsia="方正小标宋简体" w:hAnsi="Times New Roman" w:cs="Times New Roman" w:hint="eastAsia"/>
          <w:kern w:val="0"/>
          <w:sz w:val="44"/>
          <w:szCs w:val="44"/>
        </w:rPr>
        <w:t>）</w:t>
      </w:r>
      <w:r>
        <w:rPr>
          <w:rFonts w:ascii="方正小标宋简体" w:eastAsia="方正小标宋简体" w:hAnsi="Times New Roman" w:cs="Times New Roman" w:hint="eastAsia"/>
          <w:kern w:val="0"/>
          <w:sz w:val="44"/>
          <w:szCs w:val="44"/>
        </w:rPr>
        <w:t>》</w:t>
      </w:r>
      <w:r w:rsidR="00CD4FE4" w:rsidRPr="00CD4FE4">
        <w:rPr>
          <w:rFonts w:ascii="方正小标宋简体" w:eastAsia="方正小标宋简体" w:hAnsi="Times New Roman" w:cs="Times New Roman" w:hint="eastAsia"/>
          <w:kern w:val="0"/>
          <w:sz w:val="44"/>
          <w:szCs w:val="44"/>
        </w:rPr>
        <w:t>的</w:t>
      </w:r>
      <w:r>
        <w:rPr>
          <w:rFonts w:ascii="方正小标宋简体" w:eastAsia="方正小标宋简体" w:hAnsi="Times New Roman" w:cs="Times New Roman" w:hint="eastAsia"/>
          <w:kern w:val="0"/>
          <w:sz w:val="44"/>
          <w:szCs w:val="44"/>
        </w:rPr>
        <w:t>通知</w:t>
      </w:r>
    </w:p>
    <w:p w14:paraId="39C9BC45" w14:textId="77777777" w:rsidR="003F4E84" w:rsidRPr="009324FE" w:rsidRDefault="003F4E84" w:rsidP="00DC09D0">
      <w:pPr>
        <w:wordWrap w:val="0"/>
        <w:adjustRightInd w:val="0"/>
        <w:snapToGrid w:val="0"/>
        <w:spacing w:line="540" w:lineRule="exact"/>
        <w:ind w:firstLineChars="200" w:firstLine="640"/>
        <w:rPr>
          <w:rFonts w:ascii="仿宋_GB2312" w:eastAsia="仿宋_GB2312" w:hAnsi="宋体"/>
          <w:bCs/>
          <w:kern w:val="0"/>
          <w:sz w:val="32"/>
          <w:szCs w:val="32"/>
        </w:rPr>
      </w:pPr>
    </w:p>
    <w:p w14:paraId="07895D42" w14:textId="77777777" w:rsidR="000E7E4D" w:rsidRPr="000E7E4D" w:rsidRDefault="000E7E4D" w:rsidP="000E7E4D">
      <w:pPr>
        <w:pStyle w:val="ab"/>
        <w:shd w:val="clear" w:color="auto" w:fill="FFFFFF"/>
        <w:wordWrap w:val="0"/>
        <w:adjustRightInd w:val="0"/>
        <w:snapToGrid w:val="0"/>
        <w:spacing w:before="0" w:beforeAutospacing="0" w:after="0" w:afterAutospacing="0" w:line="560" w:lineRule="exact"/>
        <w:jc w:val="both"/>
        <w:rPr>
          <w:rFonts w:ascii="仿宋_GB2312" w:eastAsia="仿宋_GB2312" w:hAnsi="仿宋" w:cs="Arial" w:hint="eastAsia"/>
          <w:bCs/>
          <w:sz w:val="32"/>
          <w:szCs w:val="32"/>
          <w:bdr w:val="none" w:sz="0" w:space="0" w:color="auto" w:frame="1"/>
        </w:rPr>
      </w:pPr>
      <w:r w:rsidRPr="000E7E4D">
        <w:rPr>
          <w:rFonts w:ascii="仿宋_GB2312" w:eastAsia="仿宋_GB2312" w:hAnsi="仿宋" w:cs="Arial" w:hint="eastAsia"/>
          <w:bCs/>
          <w:sz w:val="32"/>
          <w:szCs w:val="32"/>
          <w:bdr w:val="none" w:sz="0" w:space="0" w:color="auto" w:frame="1"/>
        </w:rPr>
        <w:t>相关部门：</w:t>
      </w:r>
    </w:p>
    <w:p w14:paraId="38D421BA" w14:textId="29905EE4" w:rsidR="003D3FEE" w:rsidRPr="000E7E4D" w:rsidRDefault="000E7E4D" w:rsidP="000E7E4D">
      <w:pPr>
        <w:pStyle w:val="ab"/>
        <w:shd w:val="clear" w:color="auto" w:fill="FFFFFF"/>
        <w:wordWrap w:val="0"/>
        <w:adjustRightInd w:val="0"/>
        <w:snapToGrid w:val="0"/>
        <w:spacing w:before="0" w:beforeAutospacing="0" w:after="0" w:afterAutospacing="0" w:line="560" w:lineRule="exact"/>
        <w:ind w:firstLineChars="200" w:firstLine="640"/>
        <w:jc w:val="both"/>
        <w:rPr>
          <w:rFonts w:ascii="仿宋_GB2312" w:eastAsia="仿宋_GB2312" w:hAnsi="仿宋" w:cs="Arial" w:hint="eastAsia"/>
          <w:sz w:val="32"/>
          <w:szCs w:val="32"/>
          <w:bdr w:val="none" w:sz="0" w:space="0" w:color="auto" w:frame="1"/>
        </w:rPr>
      </w:pPr>
      <w:r w:rsidRPr="000E7E4D">
        <w:rPr>
          <w:rFonts w:ascii="仿宋_GB2312" w:eastAsia="仿宋_GB2312" w:hAnsi="仿宋" w:cs="Arial" w:hint="eastAsia"/>
          <w:bCs/>
          <w:sz w:val="32"/>
          <w:szCs w:val="32"/>
          <w:bdr w:val="none" w:sz="0" w:space="0" w:color="auto" w:frame="1"/>
        </w:rPr>
        <w:t>经学校第十二届学位评定委员会第18次会议审议通过，现将</w:t>
      </w:r>
      <w:r w:rsidR="003D3FEE" w:rsidRPr="000E7E4D">
        <w:rPr>
          <w:rFonts w:ascii="仿宋_GB2312" w:eastAsia="仿宋_GB2312" w:hAnsi="仿宋" w:cs="Arial" w:hint="eastAsia"/>
          <w:sz w:val="32"/>
          <w:szCs w:val="32"/>
          <w:bdr w:val="none" w:sz="0" w:space="0" w:color="auto" w:frame="1"/>
        </w:rPr>
        <w:t>《</w:t>
      </w:r>
      <w:r w:rsidR="004A66F4" w:rsidRPr="004A66F4">
        <w:rPr>
          <w:rFonts w:ascii="仿宋_GB2312" w:eastAsia="仿宋_GB2312" w:hAnsi="仿宋" w:cs="Arial" w:hint="eastAsia"/>
          <w:sz w:val="32"/>
          <w:szCs w:val="32"/>
          <w:bdr w:val="none" w:sz="0" w:space="0" w:color="auto" w:frame="1"/>
        </w:rPr>
        <w:t>马克思主义学院来华留学博士研究生毕业及学位申请基本要求（修订）</w:t>
      </w:r>
      <w:r w:rsidR="003D3FEE" w:rsidRPr="000E7E4D">
        <w:rPr>
          <w:rFonts w:ascii="仿宋_GB2312" w:eastAsia="仿宋_GB2312" w:hAnsi="仿宋" w:cs="Arial" w:hint="eastAsia"/>
          <w:sz w:val="32"/>
          <w:szCs w:val="32"/>
          <w:bdr w:val="none" w:sz="0" w:space="0" w:color="auto" w:frame="1"/>
        </w:rPr>
        <w:t>》印发给你们，请遵照执行。</w:t>
      </w:r>
    </w:p>
    <w:p w14:paraId="60C6C461" w14:textId="266DD655" w:rsidR="005D1E92" w:rsidRPr="000E7E4D" w:rsidRDefault="005D1E92" w:rsidP="000E7E4D">
      <w:pPr>
        <w:pStyle w:val="ab"/>
        <w:shd w:val="clear" w:color="auto" w:fill="FFFFFF"/>
        <w:wordWrap w:val="0"/>
        <w:adjustRightInd w:val="0"/>
        <w:snapToGrid w:val="0"/>
        <w:spacing w:before="0" w:beforeAutospacing="0" w:after="0" w:afterAutospacing="0" w:line="560" w:lineRule="exact"/>
        <w:ind w:firstLineChars="200" w:firstLine="640"/>
        <w:jc w:val="both"/>
        <w:rPr>
          <w:rFonts w:ascii="仿宋_GB2312" w:eastAsia="仿宋_GB2312" w:hAnsi="仿宋" w:cs="Arial" w:hint="eastAsia"/>
          <w:sz w:val="32"/>
          <w:szCs w:val="32"/>
          <w:bdr w:val="none" w:sz="0" w:space="0" w:color="auto" w:frame="1"/>
        </w:rPr>
      </w:pPr>
    </w:p>
    <w:p w14:paraId="5EC452C5" w14:textId="77777777" w:rsidR="003D3FEE" w:rsidRPr="000E7E4D" w:rsidRDefault="003D3FEE" w:rsidP="000E7E4D">
      <w:pPr>
        <w:pStyle w:val="ab"/>
        <w:shd w:val="clear" w:color="auto" w:fill="FFFFFF"/>
        <w:wordWrap w:val="0"/>
        <w:adjustRightInd w:val="0"/>
        <w:snapToGrid w:val="0"/>
        <w:spacing w:before="0" w:beforeAutospacing="0" w:after="0" w:afterAutospacing="0" w:line="560" w:lineRule="exact"/>
        <w:ind w:firstLineChars="200" w:firstLine="640"/>
        <w:jc w:val="both"/>
        <w:rPr>
          <w:rFonts w:ascii="仿宋_GB2312" w:eastAsia="仿宋_GB2312" w:hAnsi="仿宋" w:cs="Arial" w:hint="eastAsia"/>
          <w:sz w:val="32"/>
          <w:szCs w:val="32"/>
          <w:bdr w:val="none" w:sz="0" w:space="0" w:color="auto" w:frame="1"/>
        </w:rPr>
      </w:pPr>
    </w:p>
    <w:p w14:paraId="4468A397" w14:textId="77777777" w:rsidR="005D1E92" w:rsidRPr="000E7E4D" w:rsidRDefault="005D1E92" w:rsidP="000E7E4D">
      <w:pPr>
        <w:pStyle w:val="ab"/>
        <w:shd w:val="clear" w:color="auto" w:fill="FFFFFF"/>
        <w:wordWrap w:val="0"/>
        <w:adjustRightInd w:val="0"/>
        <w:snapToGrid w:val="0"/>
        <w:spacing w:before="0" w:beforeAutospacing="0" w:after="0" w:afterAutospacing="0" w:line="560" w:lineRule="exact"/>
        <w:ind w:firstLineChars="200" w:firstLine="640"/>
        <w:jc w:val="both"/>
        <w:rPr>
          <w:rFonts w:ascii="仿宋_GB2312" w:eastAsia="仿宋_GB2312" w:hAnsi="仿宋" w:cs="Arial" w:hint="eastAsia"/>
          <w:sz w:val="32"/>
          <w:szCs w:val="32"/>
          <w:bdr w:val="none" w:sz="0" w:space="0" w:color="auto" w:frame="1"/>
        </w:rPr>
      </w:pPr>
    </w:p>
    <w:p w14:paraId="0EBE093A" w14:textId="77777777" w:rsidR="00BC7CB2" w:rsidRPr="000E7E4D" w:rsidRDefault="00BC7CB2" w:rsidP="000E7E4D">
      <w:pPr>
        <w:pStyle w:val="ab"/>
        <w:shd w:val="clear" w:color="auto" w:fill="FFFFFF"/>
        <w:wordWrap w:val="0"/>
        <w:adjustRightInd w:val="0"/>
        <w:snapToGrid w:val="0"/>
        <w:spacing w:before="0" w:beforeAutospacing="0" w:after="0" w:afterAutospacing="0" w:line="560" w:lineRule="exact"/>
        <w:ind w:firstLineChars="200" w:firstLine="640"/>
        <w:jc w:val="right"/>
        <w:rPr>
          <w:rFonts w:ascii="仿宋_GB2312" w:eastAsia="仿宋_GB2312" w:hAnsi="仿宋" w:cs="Arial" w:hint="eastAsia"/>
          <w:sz w:val="32"/>
          <w:szCs w:val="32"/>
          <w:bdr w:val="none" w:sz="0" w:space="0" w:color="auto" w:frame="1"/>
        </w:rPr>
      </w:pPr>
      <w:r w:rsidRPr="000E7E4D">
        <w:rPr>
          <w:rFonts w:ascii="仿宋_GB2312" w:eastAsia="仿宋_GB2312" w:hAnsi="仿宋" w:cs="Arial" w:hint="eastAsia"/>
          <w:sz w:val="32"/>
          <w:szCs w:val="32"/>
          <w:bdr w:val="none" w:sz="0" w:space="0" w:color="auto" w:frame="1"/>
        </w:rPr>
        <w:t>中国石油大学（北京）</w:t>
      </w:r>
    </w:p>
    <w:p w14:paraId="2B74AC05" w14:textId="73C756D6" w:rsidR="00BC7CB2" w:rsidRPr="000E7E4D" w:rsidRDefault="00BC7CB2" w:rsidP="000E7E4D">
      <w:pPr>
        <w:pStyle w:val="ab"/>
        <w:shd w:val="clear" w:color="auto" w:fill="FFFFFF"/>
        <w:wordWrap w:val="0"/>
        <w:adjustRightInd w:val="0"/>
        <w:snapToGrid w:val="0"/>
        <w:spacing w:before="0" w:beforeAutospacing="0" w:after="0" w:afterAutospacing="0" w:line="560" w:lineRule="exact"/>
        <w:ind w:firstLineChars="200" w:firstLine="640"/>
        <w:jc w:val="right"/>
        <w:rPr>
          <w:rFonts w:ascii="仿宋_GB2312" w:eastAsia="仿宋_GB2312" w:hAnsi="仿宋" w:cs="Arial" w:hint="eastAsia"/>
          <w:sz w:val="32"/>
          <w:szCs w:val="32"/>
          <w:bdr w:val="none" w:sz="0" w:space="0" w:color="auto" w:frame="1"/>
        </w:rPr>
      </w:pPr>
      <w:r w:rsidRPr="000E7E4D">
        <w:rPr>
          <w:rFonts w:ascii="仿宋_GB2312" w:eastAsia="仿宋_GB2312" w:hAnsi="仿宋" w:cs="Arial" w:hint="eastAsia"/>
          <w:sz w:val="32"/>
          <w:szCs w:val="32"/>
          <w:bdr w:val="none" w:sz="0" w:space="0" w:color="auto" w:frame="1"/>
        </w:rPr>
        <w:t>202</w:t>
      </w:r>
      <w:r w:rsidR="00746692" w:rsidRPr="000E7E4D">
        <w:rPr>
          <w:rFonts w:ascii="仿宋_GB2312" w:eastAsia="仿宋_GB2312" w:hAnsi="仿宋" w:cs="Arial" w:hint="eastAsia"/>
          <w:sz w:val="32"/>
          <w:szCs w:val="32"/>
          <w:bdr w:val="none" w:sz="0" w:space="0" w:color="auto" w:frame="1"/>
        </w:rPr>
        <w:t>3</w:t>
      </w:r>
      <w:r w:rsidRPr="000E7E4D">
        <w:rPr>
          <w:rFonts w:ascii="仿宋_GB2312" w:eastAsia="仿宋_GB2312" w:hAnsi="仿宋" w:cs="Arial" w:hint="eastAsia"/>
          <w:sz w:val="32"/>
          <w:szCs w:val="32"/>
          <w:bdr w:val="none" w:sz="0" w:space="0" w:color="auto" w:frame="1"/>
        </w:rPr>
        <w:t>年</w:t>
      </w:r>
      <w:r w:rsidR="000E7E4D">
        <w:rPr>
          <w:rFonts w:ascii="仿宋_GB2312" w:eastAsia="仿宋_GB2312" w:hAnsi="仿宋" w:cs="Arial"/>
          <w:sz w:val="32"/>
          <w:szCs w:val="32"/>
          <w:bdr w:val="none" w:sz="0" w:space="0" w:color="auto" w:frame="1"/>
        </w:rPr>
        <w:t>10</w:t>
      </w:r>
      <w:r w:rsidRPr="000E7E4D">
        <w:rPr>
          <w:rFonts w:ascii="仿宋_GB2312" w:eastAsia="仿宋_GB2312" w:hAnsi="仿宋" w:cs="Arial" w:hint="eastAsia"/>
          <w:sz w:val="32"/>
          <w:szCs w:val="32"/>
          <w:bdr w:val="none" w:sz="0" w:space="0" w:color="auto" w:frame="1"/>
        </w:rPr>
        <w:t>月</w:t>
      </w:r>
      <w:r w:rsidR="000E7E4D">
        <w:rPr>
          <w:rFonts w:ascii="仿宋_GB2312" w:eastAsia="仿宋_GB2312" w:hAnsi="仿宋" w:cs="Arial"/>
          <w:sz w:val="32"/>
          <w:szCs w:val="32"/>
          <w:bdr w:val="none" w:sz="0" w:space="0" w:color="auto" w:frame="1"/>
        </w:rPr>
        <w:t>7</w:t>
      </w:r>
      <w:r w:rsidRPr="000E7E4D">
        <w:rPr>
          <w:rFonts w:ascii="仿宋_GB2312" w:eastAsia="仿宋_GB2312" w:hAnsi="仿宋" w:cs="Arial" w:hint="eastAsia"/>
          <w:sz w:val="32"/>
          <w:szCs w:val="32"/>
          <w:bdr w:val="none" w:sz="0" w:space="0" w:color="auto" w:frame="1"/>
        </w:rPr>
        <w:t>日</w:t>
      </w:r>
      <w:r w:rsidR="000E7E4D">
        <w:rPr>
          <w:rFonts w:ascii="仿宋_GB2312" w:eastAsia="仿宋_GB2312" w:hAnsi="仿宋" w:cs="Arial" w:hint="eastAsia"/>
          <w:sz w:val="32"/>
          <w:szCs w:val="32"/>
          <w:bdr w:val="none" w:sz="0" w:space="0" w:color="auto" w:frame="1"/>
        </w:rPr>
        <w:t xml:space="preserve"> </w:t>
      </w:r>
      <w:r w:rsidR="00746692" w:rsidRPr="000E7E4D">
        <w:rPr>
          <w:rFonts w:ascii="仿宋_GB2312" w:eastAsia="仿宋_GB2312" w:hAnsi="仿宋" w:cs="Arial" w:hint="eastAsia"/>
          <w:sz w:val="32"/>
          <w:szCs w:val="32"/>
          <w:bdr w:val="none" w:sz="0" w:space="0" w:color="auto" w:frame="1"/>
        </w:rPr>
        <w:t xml:space="preserve">  </w:t>
      </w:r>
    </w:p>
    <w:p w14:paraId="7D58B656" w14:textId="621CA2A6" w:rsidR="005D1E92" w:rsidRDefault="005D1E92" w:rsidP="00DC09D0">
      <w:pPr>
        <w:adjustRightInd w:val="0"/>
        <w:snapToGrid w:val="0"/>
        <w:spacing w:line="540" w:lineRule="exact"/>
        <w:ind w:firstLineChars="200" w:firstLine="640"/>
        <w:jc w:val="right"/>
        <w:rPr>
          <w:rFonts w:ascii="仿宋_GB2312" w:eastAsia="仿宋_GB2312" w:hAnsi="Times New Roman" w:cs="Times New Roman"/>
          <w:sz w:val="32"/>
          <w:szCs w:val="32"/>
        </w:rPr>
      </w:pPr>
    </w:p>
    <w:p w14:paraId="7F98B509" w14:textId="20661F58" w:rsidR="003D3FEE" w:rsidRDefault="003D3FEE" w:rsidP="00DC09D0">
      <w:pPr>
        <w:adjustRightInd w:val="0"/>
        <w:snapToGrid w:val="0"/>
        <w:spacing w:line="540" w:lineRule="exact"/>
        <w:ind w:firstLineChars="200" w:firstLine="640"/>
        <w:jc w:val="right"/>
        <w:rPr>
          <w:rFonts w:ascii="仿宋_GB2312" w:eastAsia="仿宋_GB2312" w:hAnsi="Times New Roman" w:cs="Times New Roman"/>
          <w:sz w:val="32"/>
          <w:szCs w:val="32"/>
        </w:rPr>
      </w:pPr>
    </w:p>
    <w:p w14:paraId="66BA165D" w14:textId="3F4BDF54" w:rsidR="00351807" w:rsidRDefault="00351807" w:rsidP="00DC09D0">
      <w:pPr>
        <w:adjustRightInd w:val="0"/>
        <w:snapToGrid w:val="0"/>
        <w:spacing w:line="540" w:lineRule="exact"/>
        <w:jc w:val="left"/>
        <w:rPr>
          <w:rFonts w:ascii="仿宋_GB2312" w:eastAsia="仿宋_GB2312" w:hAnsi="Times New Roman" w:cs="Times New Roman"/>
          <w:sz w:val="32"/>
          <w:szCs w:val="32"/>
        </w:rPr>
      </w:pPr>
    </w:p>
    <w:p w14:paraId="5CC3626B" w14:textId="77777777" w:rsidR="004220D1" w:rsidRDefault="004220D1" w:rsidP="00DC09D0">
      <w:pPr>
        <w:adjustRightInd w:val="0"/>
        <w:snapToGrid w:val="0"/>
        <w:spacing w:line="540" w:lineRule="exact"/>
        <w:jc w:val="left"/>
        <w:rPr>
          <w:rFonts w:ascii="仿宋_GB2312" w:eastAsia="仿宋_GB2312" w:hAnsi="Times New Roman" w:cs="Times New Roman" w:hint="eastAsia"/>
          <w:sz w:val="32"/>
          <w:szCs w:val="32"/>
        </w:rPr>
      </w:pPr>
    </w:p>
    <w:p w14:paraId="2FE45B1A" w14:textId="77777777" w:rsidR="00A776E7" w:rsidRDefault="00A776E7" w:rsidP="00DC09D0">
      <w:pPr>
        <w:adjustRightInd w:val="0"/>
        <w:snapToGrid w:val="0"/>
        <w:spacing w:line="540" w:lineRule="exact"/>
        <w:jc w:val="left"/>
        <w:rPr>
          <w:rFonts w:ascii="仿宋_GB2312" w:eastAsia="仿宋_GB2312" w:hAnsi="Times New Roman" w:cs="Times New Roman" w:hint="eastAsia"/>
          <w:sz w:val="32"/>
          <w:szCs w:val="32"/>
        </w:rPr>
      </w:pPr>
    </w:p>
    <w:p w14:paraId="56DDDEFF" w14:textId="77777777" w:rsidR="004A66F4" w:rsidRDefault="004A66F4" w:rsidP="004A66F4">
      <w:pPr>
        <w:widowControl/>
        <w:spacing w:line="525" w:lineRule="atLeast"/>
        <w:ind w:right="135"/>
        <w:jc w:val="center"/>
        <w:rPr>
          <w:rFonts w:ascii="黑体" w:eastAsia="黑体" w:hAnsi="黑体" w:cs="宋体"/>
          <w:color w:val="333333"/>
          <w:kern w:val="0"/>
          <w:sz w:val="36"/>
          <w:szCs w:val="28"/>
        </w:rPr>
      </w:pPr>
      <w:r w:rsidRPr="004A66F4">
        <w:rPr>
          <w:rFonts w:ascii="黑体" w:eastAsia="黑体" w:hAnsi="黑体" w:cs="宋体" w:hint="eastAsia"/>
          <w:color w:val="333333"/>
          <w:kern w:val="0"/>
          <w:sz w:val="36"/>
          <w:szCs w:val="28"/>
        </w:rPr>
        <w:lastRenderedPageBreak/>
        <w:t>马克思主义学院来华留学博士研究生</w:t>
      </w:r>
    </w:p>
    <w:p w14:paraId="56E3C186" w14:textId="4E05FD93" w:rsidR="004A66F4" w:rsidRPr="004A66F4" w:rsidRDefault="004A66F4" w:rsidP="004A66F4">
      <w:pPr>
        <w:widowControl/>
        <w:spacing w:line="525" w:lineRule="atLeast"/>
        <w:ind w:right="135"/>
        <w:jc w:val="center"/>
        <w:rPr>
          <w:rFonts w:ascii="黑体" w:eastAsia="黑体" w:hAnsi="黑体" w:cs="宋体" w:hint="eastAsia"/>
          <w:color w:val="333333"/>
          <w:kern w:val="0"/>
          <w:sz w:val="36"/>
          <w:szCs w:val="28"/>
        </w:rPr>
      </w:pPr>
      <w:r w:rsidRPr="004A66F4">
        <w:rPr>
          <w:rFonts w:ascii="黑体" w:eastAsia="黑体" w:hAnsi="黑体" w:cs="宋体" w:hint="eastAsia"/>
          <w:color w:val="333333"/>
          <w:kern w:val="0"/>
          <w:sz w:val="36"/>
          <w:szCs w:val="28"/>
        </w:rPr>
        <w:t>毕业及学位申请基本要求</w:t>
      </w:r>
      <w:r w:rsidRPr="004A66F4">
        <w:rPr>
          <w:rFonts w:ascii="黑体" w:eastAsia="黑体" w:hAnsi="黑体" w:cs="宋体" w:hint="eastAsia"/>
          <w:color w:val="333333"/>
          <w:kern w:val="0"/>
          <w:sz w:val="36"/>
          <w:szCs w:val="28"/>
        </w:rPr>
        <w:t>（修订）</w:t>
      </w:r>
    </w:p>
    <w:p w14:paraId="4C222FEF" w14:textId="77777777" w:rsidR="004A66F4" w:rsidRDefault="004A66F4" w:rsidP="004A66F4">
      <w:pPr>
        <w:widowControl/>
        <w:wordWrap w:val="0"/>
        <w:adjustRightInd w:val="0"/>
        <w:snapToGrid w:val="0"/>
        <w:spacing w:line="560" w:lineRule="exact"/>
        <w:ind w:firstLineChars="200" w:firstLine="640"/>
        <w:rPr>
          <w:rFonts w:ascii="黑体" w:eastAsia="黑体" w:hAnsi="黑体" w:cs="宋体"/>
          <w:color w:val="333333"/>
          <w:kern w:val="0"/>
          <w:sz w:val="32"/>
          <w:szCs w:val="32"/>
        </w:rPr>
      </w:pPr>
    </w:p>
    <w:p w14:paraId="7A840991" w14:textId="24D9A1D5" w:rsidR="004A66F4" w:rsidRPr="004A66F4" w:rsidRDefault="004A66F4" w:rsidP="004A66F4">
      <w:pPr>
        <w:widowControl/>
        <w:wordWrap w:val="0"/>
        <w:adjustRightInd w:val="0"/>
        <w:snapToGrid w:val="0"/>
        <w:spacing w:line="560" w:lineRule="exact"/>
        <w:ind w:firstLineChars="200" w:firstLine="640"/>
        <w:rPr>
          <w:rFonts w:ascii="黑体" w:eastAsia="黑体" w:hAnsi="黑体" w:cs="宋体" w:hint="eastAsia"/>
          <w:color w:val="333333"/>
          <w:kern w:val="0"/>
          <w:sz w:val="32"/>
          <w:szCs w:val="32"/>
        </w:rPr>
      </w:pPr>
      <w:r w:rsidRPr="004A66F4">
        <w:rPr>
          <w:rFonts w:ascii="黑体" w:eastAsia="黑体" w:hAnsi="黑体" w:cs="宋体" w:hint="eastAsia"/>
          <w:color w:val="333333"/>
          <w:kern w:val="0"/>
          <w:sz w:val="32"/>
          <w:szCs w:val="32"/>
        </w:rPr>
        <w:t>一、毕业基本要求</w:t>
      </w:r>
    </w:p>
    <w:p w14:paraId="3670025A" w14:textId="77777777" w:rsidR="004A66F4" w:rsidRPr="004A66F4" w:rsidRDefault="004A66F4" w:rsidP="004A66F4">
      <w:pPr>
        <w:widowControl/>
        <w:wordWrap w:val="0"/>
        <w:adjustRightInd w:val="0"/>
        <w:snapToGrid w:val="0"/>
        <w:spacing w:line="560" w:lineRule="exact"/>
        <w:ind w:firstLineChars="200" w:firstLine="640"/>
        <w:rPr>
          <w:rFonts w:ascii="仿宋_GB2312" w:eastAsia="仿宋_GB2312" w:hAnsi="微软雅黑" w:cs="宋体" w:hint="eastAsia"/>
          <w:color w:val="333333"/>
          <w:kern w:val="0"/>
          <w:sz w:val="32"/>
          <w:szCs w:val="32"/>
        </w:rPr>
      </w:pPr>
      <w:r w:rsidRPr="004A66F4">
        <w:rPr>
          <w:rFonts w:ascii="仿宋_GB2312" w:eastAsia="仿宋_GB2312" w:hAnsi="微软雅黑" w:cs="宋体" w:hint="eastAsia"/>
          <w:color w:val="333333"/>
          <w:kern w:val="0"/>
          <w:sz w:val="32"/>
          <w:szCs w:val="32"/>
        </w:rPr>
        <w:t>（一）完成培养计划规定的全部内容，所有课程和必修环节成绩合格。</w:t>
      </w:r>
    </w:p>
    <w:p w14:paraId="02170825" w14:textId="77777777" w:rsidR="004A66F4" w:rsidRPr="004A66F4" w:rsidRDefault="004A66F4" w:rsidP="004A66F4">
      <w:pPr>
        <w:widowControl/>
        <w:wordWrap w:val="0"/>
        <w:adjustRightInd w:val="0"/>
        <w:snapToGrid w:val="0"/>
        <w:spacing w:line="560" w:lineRule="exact"/>
        <w:ind w:firstLineChars="200" w:firstLine="640"/>
        <w:rPr>
          <w:rFonts w:ascii="仿宋_GB2312" w:eastAsia="仿宋_GB2312" w:hAnsi="微软雅黑" w:cs="宋体" w:hint="eastAsia"/>
          <w:color w:val="333333"/>
          <w:kern w:val="0"/>
          <w:sz w:val="32"/>
          <w:szCs w:val="32"/>
        </w:rPr>
      </w:pPr>
      <w:r w:rsidRPr="004A66F4">
        <w:rPr>
          <w:rFonts w:ascii="仿宋_GB2312" w:eastAsia="仿宋_GB2312" w:hAnsi="微软雅黑" w:cs="宋体" w:hint="eastAsia"/>
          <w:color w:val="333333"/>
          <w:kern w:val="0"/>
          <w:sz w:val="32"/>
          <w:szCs w:val="32"/>
        </w:rPr>
        <w:t>（二）博士学位论文用汉语撰写。</w:t>
      </w:r>
    </w:p>
    <w:p w14:paraId="48A037ED" w14:textId="77777777" w:rsidR="004A66F4" w:rsidRPr="004A66F4" w:rsidRDefault="004A66F4" w:rsidP="004A66F4">
      <w:pPr>
        <w:widowControl/>
        <w:wordWrap w:val="0"/>
        <w:adjustRightInd w:val="0"/>
        <w:snapToGrid w:val="0"/>
        <w:spacing w:line="560" w:lineRule="exact"/>
        <w:ind w:firstLineChars="200" w:firstLine="640"/>
        <w:rPr>
          <w:rFonts w:ascii="仿宋_GB2312" w:eastAsia="仿宋_GB2312" w:hAnsi="微软雅黑" w:cs="宋体" w:hint="eastAsia"/>
          <w:color w:val="333333"/>
          <w:kern w:val="0"/>
          <w:sz w:val="32"/>
          <w:szCs w:val="32"/>
        </w:rPr>
      </w:pPr>
      <w:r w:rsidRPr="004A66F4">
        <w:rPr>
          <w:rFonts w:ascii="仿宋_GB2312" w:eastAsia="仿宋_GB2312" w:hAnsi="微软雅黑" w:cs="宋体" w:hint="eastAsia"/>
          <w:color w:val="333333"/>
          <w:kern w:val="0"/>
          <w:sz w:val="32"/>
          <w:szCs w:val="32"/>
        </w:rPr>
        <w:t>（三）在读期间参加国际学术会议。</w:t>
      </w:r>
    </w:p>
    <w:p w14:paraId="458E59B0" w14:textId="77777777" w:rsidR="004A66F4" w:rsidRPr="004A66F4" w:rsidRDefault="004A66F4" w:rsidP="004A66F4">
      <w:pPr>
        <w:widowControl/>
        <w:wordWrap w:val="0"/>
        <w:adjustRightInd w:val="0"/>
        <w:snapToGrid w:val="0"/>
        <w:spacing w:line="560" w:lineRule="exact"/>
        <w:ind w:firstLineChars="200" w:firstLine="640"/>
        <w:rPr>
          <w:rFonts w:ascii="仿宋_GB2312" w:eastAsia="仿宋_GB2312" w:hAnsi="微软雅黑" w:cs="宋体" w:hint="eastAsia"/>
          <w:color w:val="333333"/>
          <w:kern w:val="0"/>
          <w:sz w:val="32"/>
          <w:szCs w:val="32"/>
        </w:rPr>
      </w:pPr>
      <w:r w:rsidRPr="004A66F4">
        <w:rPr>
          <w:rFonts w:ascii="仿宋_GB2312" w:eastAsia="仿宋_GB2312" w:hAnsi="微软雅黑" w:cs="宋体" w:hint="eastAsia"/>
          <w:color w:val="333333"/>
          <w:kern w:val="0"/>
          <w:sz w:val="32"/>
          <w:szCs w:val="32"/>
        </w:rPr>
        <w:t>（四）至少在国内或国外期刊上发表1篇学术论文。</w:t>
      </w:r>
    </w:p>
    <w:p w14:paraId="01139693" w14:textId="77777777" w:rsidR="004A66F4" w:rsidRPr="004A66F4" w:rsidRDefault="004A66F4" w:rsidP="004A66F4">
      <w:pPr>
        <w:widowControl/>
        <w:wordWrap w:val="0"/>
        <w:adjustRightInd w:val="0"/>
        <w:snapToGrid w:val="0"/>
        <w:spacing w:line="560" w:lineRule="exact"/>
        <w:ind w:firstLineChars="200" w:firstLine="640"/>
        <w:rPr>
          <w:rFonts w:ascii="仿宋_GB2312" w:eastAsia="仿宋_GB2312" w:hAnsi="微软雅黑" w:cs="宋体" w:hint="eastAsia"/>
          <w:color w:val="333333"/>
          <w:kern w:val="0"/>
          <w:sz w:val="32"/>
          <w:szCs w:val="32"/>
        </w:rPr>
      </w:pPr>
      <w:r w:rsidRPr="004A66F4">
        <w:rPr>
          <w:rFonts w:ascii="仿宋_GB2312" w:eastAsia="仿宋_GB2312" w:hAnsi="微软雅黑" w:cs="宋体" w:hint="eastAsia"/>
          <w:color w:val="333333"/>
          <w:kern w:val="0"/>
          <w:sz w:val="32"/>
          <w:szCs w:val="32"/>
        </w:rPr>
        <w:t>（五）博士学位论文答辩通过。</w:t>
      </w:r>
    </w:p>
    <w:p w14:paraId="67842C83" w14:textId="77777777" w:rsidR="004A66F4" w:rsidRPr="004A66F4" w:rsidRDefault="004A66F4" w:rsidP="004A66F4">
      <w:pPr>
        <w:widowControl/>
        <w:wordWrap w:val="0"/>
        <w:adjustRightInd w:val="0"/>
        <w:snapToGrid w:val="0"/>
        <w:spacing w:line="560" w:lineRule="exact"/>
        <w:ind w:firstLineChars="200" w:firstLine="640"/>
        <w:rPr>
          <w:rFonts w:ascii="仿宋_GB2312" w:eastAsia="仿宋_GB2312" w:hAnsi="微软雅黑" w:cs="宋体" w:hint="eastAsia"/>
          <w:color w:val="333333"/>
          <w:kern w:val="0"/>
          <w:sz w:val="32"/>
          <w:szCs w:val="32"/>
        </w:rPr>
      </w:pPr>
      <w:r w:rsidRPr="004A66F4">
        <w:rPr>
          <w:rFonts w:ascii="黑体" w:eastAsia="黑体" w:hAnsi="黑体" w:cs="宋体" w:hint="eastAsia"/>
          <w:color w:val="333333"/>
          <w:kern w:val="0"/>
          <w:sz w:val="32"/>
          <w:szCs w:val="32"/>
        </w:rPr>
        <w:t>二、申请博士学位基本要求</w:t>
      </w:r>
    </w:p>
    <w:p w14:paraId="54AC96C0" w14:textId="77777777" w:rsidR="004A66F4" w:rsidRPr="004A66F4" w:rsidRDefault="004A66F4" w:rsidP="004A66F4">
      <w:pPr>
        <w:widowControl/>
        <w:wordWrap w:val="0"/>
        <w:adjustRightInd w:val="0"/>
        <w:snapToGrid w:val="0"/>
        <w:spacing w:line="560" w:lineRule="exact"/>
        <w:ind w:firstLineChars="200" w:firstLine="640"/>
        <w:rPr>
          <w:rFonts w:ascii="仿宋_GB2312" w:eastAsia="仿宋_GB2312" w:hAnsi="微软雅黑" w:cs="宋体" w:hint="eastAsia"/>
          <w:color w:val="333333"/>
          <w:kern w:val="0"/>
          <w:sz w:val="32"/>
          <w:szCs w:val="32"/>
        </w:rPr>
      </w:pPr>
      <w:r w:rsidRPr="004A66F4">
        <w:rPr>
          <w:rFonts w:ascii="仿宋_GB2312" w:eastAsia="仿宋_GB2312" w:hAnsi="微软雅黑" w:cs="宋体" w:hint="eastAsia"/>
          <w:color w:val="333333"/>
          <w:kern w:val="0"/>
          <w:sz w:val="32"/>
          <w:szCs w:val="32"/>
        </w:rPr>
        <w:t>（一）满足毕业基本要求。</w:t>
      </w:r>
    </w:p>
    <w:p w14:paraId="7C201E09" w14:textId="77777777" w:rsidR="004A66F4" w:rsidRPr="004A66F4" w:rsidRDefault="004A66F4" w:rsidP="004A66F4">
      <w:pPr>
        <w:widowControl/>
        <w:wordWrap w:val="0"/>
        <w:adjustRightInd w:val="0"/>
        <w:snapToGrid w:val="0"/>
        <w:spacing w:line="560" w:lineRule="exact"/>
        <w:ind w:firstLineChars="200" w:firstLine="640"/>
        <w:rPr>
          <w:rFonts w:ascii="仿宋_GB2312" w:eastAsia="仿宋_GB2312" w:hAnsi="微软雅黑" w:cs="宋体" w:hint="eastAsia"/>
          <w:color w:val="333333"/>
          <w:kern w:val="0"/>
          <w:sz w:val="32"/>
          <w:szCs w:val="32"/>
        </w:rPr>
      </w:pPr>
      <w:r w:rsidRPr="004A66F4">
        <w:rPr>
          <w:rFonts w:ascii="仿宋_GB2312" w:eastAsia="仿宋_GB2312" w:hAnsi="微软雅黑" w:cs="宋体" w:hint="eastAsia"/>
          <w:color w:val="333333"/>
          <w:kern w:val="0"/>
          <w:sz w:val="32"/>
          <w:szCs w:val="32"/>
        </w:rPr>
        <w:t>（二）在读期间在中国国内期刊发表知网数据库收录的学术论文2篇或在SSCI收录的英文期刊上发表学术论文1篇。</w:t>
      </w:r>
    </w:p>
    <w:p w14:paraId="772D3AC0" w14:textId="77777777" w:rsidR="004A66F4" w:rsidRPr="004A66F4" w:rsidRDefault="004A66F4" w:rsidP="004A66F4">
      <w:pPr>
        <w:widowControl/>
        <w:wordWrap w:val="0"/>
        <w:adjustRightInd w:val="0"/>
        <w:snapToGrid w:val="0"/>
        <w:spacing w:line="560" w:lineRule="exact"/>
        <w:ind w:firstLineChars="200" w:firstLine="640"/>
        <w:rPr>
          <w:rFonts w:ascii="仿宋_GB2312" w:eastAsia="仿宋_GB2312" w:hAnsi="微软雅黑" w:cs="宋体" w:hint="eastAsia"/>
          <w:color w:val="333333"/>
          <w:kern w:val="0"/>
          <w:sz w:val="32"/>
          <w:szCs w:val="32"/>
        </w:rPr>
      </w:pPr>
      <w:r w:rsidRPr="004A66F4">
        <w:rPr>
          <w:rFonts w:ascii="仿宋_GB2312" w:eastAsia="仿宋_GB2312" w:hAnsi="微软雅黑" w:cs="宋体" w:hint="eastAsia"/>
          <w:color w:val="333333"/>
          <w:kern w:val="0"/>
          <w:sz w:val="32"/>
          <w:szCs w:val="32"/>
        </w:rPr>
        <w:t>（三）至少参加1次国际性学术会议，并在该会议上宣读或张贴由该会议组织委员会接收的中文或英文学术论文1篇，且该论文收录到会议论文集中（由学院学位评定分委员会负责审核）。</w:t>
      </w:r>
    </w:p>
    <w:p w14:paraId="1D33BEC7" w14:textId="77777777" w:rsidR="004A66F4" w:rsidRPr="004A66F4" w:rsidRDefault="004A66F4" w:rsidP="004A66F4">
      <w:pPr>
        <w:widowControl/>
        <w:wordWrap w:val="0"/>
        <w:adjustRightInd w:val="0"/>
        <w:snapToGrid w:val="0"/>
        <w:spacing w:line="560" w:lineRule="exact"/>
        <w:ind w:firstLineChars="200" w:firstLine="640"/>
        <w:rPr>
          <w:rFonts w:ascii="仿宋_GB2312" w:eastAsia="仿宋_GB2312" w:hAnsi="微软雅黑" w:cs="宋体" w:hint="eastAsia"/>
          <w:color w:val="333333"/>
          <w:kern w:val="0"/>
          <w:sz w:val="32"/>
          <w:szCs w:val="32"/>
        </w:rPr>
      </w:pPr>
      <w:r w:rsidRPr="004A66F4">
        <w:rPr>
          <w:rFonts w:ascii="仿宋_GB2312" w:eastAsia="仿宋_GB2312" w:hAnsi="微软雅黑" w:cs="宋体" w:hint="eastAsia"/>
          <w:color w:val="333333"/>
          <w:kern w:val="0"/>
          <w:sz w:val="32"/>
          <w:szCs w:val="32"/>
        </w:rPr>
        <w:t>（四）学位论文答辩委员会建议授予博士学位。</w:t>
      </w:r>
    </w:p>
    <w:p w14:paraId="652AA8D7" w14:textId="77777777" w:rsidR="004A66F4" w:rsidRPr="004A66F4" w:rsidRDefault="004A66F4" w:rsidP="004A66F4">
      <w:pPr>
        <w:widowControl/>
        <w:wordWrap w:val="0"/>
        <w:adjustRightInd w:val="0"/>
        <w:snapToGrid w:val="0"/>
        <w:spacing w:line="560" w:lineRule="exact"/>
        <w:ind w:firstLineChars="200" w:firstLine="640"/>
        <w:rPr>
          <w:rFonts w:ascii="黑体" w:eastAsia="黑体" w:hAnsi="黑体" w:cs="宋体" w:hint="eastAsia"/>
          <w:color w:val="333333"/>
          <w:kern w:val="0"/>
          <w:sz w:val="32"/>
          <w:szCs w:val="32"/>
        </w:rPr>
      </w:pPr>
      <w:r w:rsidRPr="004A66F4">
        <w:rPr>
          <w:rFonts w:ascii="黑体" w:eastAsia="黑体" w:hAnsi="黑体" w:cs="宋体" w:hint="eastAsia"/>
          <w:color w:val="333333"/>
          <w:kern w:val="0"/>
          <w:sz w:val="32"/>
          <w:szCs w:val="32"/>
        </w:rPr>
        <w:t>三、其它成果认定</w:t>
      </w:r>
    </w:p>
    <w:p w14:paraId="309C2410" w14:textId="77777777" w:rsidR="004A66F4" w:rsidRPr="004A66F4" w:rsidRDefault="004A66F4" w:rsidP="004A66F4">
      <w:pPr>
        <w:widowControl/>
        <w:wordWrap w:val="0"/>
        <w:adjustRightInd w:val="0"/>
        <w:snapToGrid w:val="0"/>
        <w:spacing w:line="560" w:lineRule="exact"/>
        <w:ind w:firstLineChars="200" w:firstLine="640"/>
        <w:rPr>
          <w:rFonts w:ascii="仿宋_GB2312" w:eastAsia="仿宋_GB2312" w:hAnsi="微软雅黑" w:cs="宋体" w:hint="eastAsia"/>
          <w:color w:val="333333"/>
          <w:kern w:val="0"/>
          <w:sz w:val="32"/>
          <w:szCs w:val="32"/>
        </w:rPr>
      </w:pPr>
      <w:r w:rsidRPr="004A66F4">
        <w:rPr>
          <w:rFonts w:ascii="仿宋_GB2312" w:eastAsia="仿宋_GB2312" w:hAnsi="微软雅黑" w:cs="宋体" w:hint="eastAsia"/>
          <w:color w:val="333333"/>
          <w:kern w:val="0"/>
          <w:sz w:val="32"/>
          <w:szCs w:val="32"/>
        </w:rPr>
        <w:t>（一）以主要作者（一作或导师和博士生排前两名）出版的与学位论文内容密切相关的学术专著，相当于在中国国</w:t>
      </w:r>
      <w:r w:rsidRPr="004A66F4">
        <w:rPr>
          <w:rFonts w:ascii="仿宋_GB2312" w:eastAsia="仿宋_GB2312" w:hAnsi="微软雅黑" w:cs="宋体" w:hint="eastAsia"/>
          <w:color w:val="333333"/>
          <w:kern w:val="0"/>
          <w:sz w:val="32"/>
          <w:szCs w:val="32"/>
        </w:rPr>
        <w:lastRenderedPageBreak/>
        <w:t>内期刊发表知网数据库收录的学术论文1篇（仅限1篇可以由学术专著替代）。</w:t>
      </w:r>
    </w:p>
    <w:p w14:paraId="71203920" w14:textId="77777777" w:rsidR="004A66F4" w:rsidRPr="004A66F4" w:rsidRDefault="004A66F4" w:rsidP="004A66F4">
      <w:pPr>
        <w:widowControl/>
        <w:wordWrap w:val="0"/>
        <w:adjustRightInd w:val="0"/>
        <w:snapToGrid w:val="0"/>
        <w:spacing w:line="560" w:lineRule="exact"/>
        <w:ind w:firstLineChars="200" w:firstLine="640"/>
        <w:rPr>
          <w:rFonts w:ascii="仿宋_GB2312" w:eastAsia="仿宋_GB2312" w:hAnsi="微软雅黑" w:cs="宋体" w:hint="eastAsia"/>
          <w:color w:val="333333"/>
          <w:kern w:val="0"/>
          <w:sz w:val="32"/>
          <w:szCs w:val="32"/>
        </w:rPr>
      </w:pPr>
      <w:r w:rsidRPr="004A66F4">
        <w:rPr>
          <w:rFonts w:ascii="仿宋_GB2312" w:eastAsia="仿宋_GB2312" w:hAnsi="微软雅黑" w:cs="宋体" w:hint="eastAsia"/>
          <w:color w:val="333333"/>
          <w:kern w:val="0"/>
          <w:sz w:val="32"/>
          <w:szCs w:val="32"/>
        </w:rPr>
        <w:t>（二）发表在《人民日报》《光明日报》《经济日报》上的论文，相当于在中国国内期刊发表知网数据库收录的学术论文1篇。</w:t>
      </w:r>
    </w:p>
    <w:p w14:paraId="7C3C6D1E" w14:textId="77777777" w:rsidR="004A66F4" w:rsidRPr="004A66F4" w:rsidRDefault="004A66F4" w:rsidP="004A66F4">
      <w:pPr>
        <w:widowControl/>
        <w:wordWrap w:val="0"/>
        <w:adjustRightInd w:val="0"/>
        <w:snapToGrid w:val="0"/>
        <w:spacing w:line="560" w:lineRule="exact"/>
        <w:ind w:firstLineChars="200" w:firstLine="640"/>
        <w:rPr>
          <w:rFonts w:ascii="黑体" w:eastAsia="黑体" w:hAnsi="黑体" w:cs="宋体" w:hint="eastAsia"/>
          <w:color w:val="333333"/>
          <w:kern w:val="0"/>
          <w:sz w:val="32"/>
          <w:szCs w:val="32"/>
        </w:rPr>
      </w:pPr>
      <w:r w:rsidRPr="004A66F4">
        <w:rPr>
          <w:rFonts w:ascii="黑体" w:eastAsia="黑体" w:hAnsi="黑体" w:cs="宋体" w:hint="eastAsia"/>
          <w:color w:val="333333"/>
          <w:kern w:val="0"/>
          <w:sz w:val="32"/>
          <w:szCs w:val="32"/>
        </w:rPr>
        <w:t>四、其它说明</w:t>
      </w:r>
    </w:p>
    <w:p w14:paraId="353318B3" w14:textId="77777777" w:rsidR="004A66F4" w:rsidRPr="004A66F4" w:rsidRDefault="004A66F4" w:rsidP="004A66F4">
      <w:pPr>
        <w:widowControl/>
        <w:wordWrap w:val="0"/>
        <w:adjustRightInd w:val="0"/>
        <w:snapToGrid w:val="0"/>
        <w:spacing w:line="560" w:lineRule="exact"/>
        <w:ind w:firstLineChars="200" w:firstLine="640"/>
        <w:rPr>
          <w:rFonts w:ascii="仿宋_GB2312" w:eastAsia="仿宋_GB2312" w:hAnsi="微软雅黑" w:cs="宋体" w:hint="eastAsia"/>
          <w:color w:val="333333"/>
          <w:kern w:val="0"/>
          <w:sz w:val="32"/>
          <w:szCs w:val="32"/>
        </w:rPr>
      </w:pPr>
      <w:r w:rsidRPr="004A66F4">
        <w:rPr>
          <w:rFonts w:ascii="仿宋_GB2312" w:eastAsia="仿宋_GB2312" w:hAnsi="微软雅黑" w:cs="宋体" w:hint="eastAsia"/>
          <w:color w:val="333333"/>
          <w:kern w:val="0"/>
          <w:sz w:val="32"/>
          <w:szCs w:val="32"/>
        </w:rPr>
        <w:t>（一）除特别说明外，所有论文均指期刊论文，不含会议论文。学术论文必须在在读期间以一作或导师和博士生排前两名发表、以中国石油大学（北京）为第一署名单位，学术论文内容与博士学位论文相关，必须纸质见刊。</w:t>
      </w:r>
    </w:p>
    <w:p w14:paraId="04476E29" w14:textId="77777777" w:rsidR="004A66F4" w:rsidRPr="004A66F4" w:rsidRDefault="004A66F4" w:rsidP="004A66F4">
      <w:pPr>
        <w:widowControl/>
        <w:wordWrap w:val="0"/>
        <w:adjustRightInd w:val="0"/>
        <w:snapToGrid w:val="0"/>
        <w:spacing w:line="560" w:lineRule="exact"/>
        <w:ind w:firstLineChars="200" w:firstLine="640"/>
        <w:rPr>
          <w:rFonts w:ascii="仿宋_GB2312" w:eastAsia="仿宋_GB2312" w:hAnsi="微软雅黑" w:cs="宋体" w:hint="eastAsia"/>
          <w:color w:val="333333"/>
          <w:kern w:val="0"/>
          <w:sz w:val="32"/>
          <w:szCs w:val="32"/>
        </w:rPr>
      </w:pPr>
      <w:r w:rsidRPr="004A66F4">
        <w:rPr>
          <w:rFonts w:ascii="仿宋_GB2312" w:eastAsia="仿宋_GB2312" w:hAnsi="微软雅黑" w:cs="宋体" w:hint="eastAsia"/>
          <w:color w:val="333333"/>
          <w:kern w:val="0"/>
          <w:sz w:val="32"/>
          <w:szCs w:val="32"/>
        </w:rPr>
        <w:t>（二）学院以前的相关规定凡与本规定不符的，以本规定为准，不与本规定矛盾的仍然有效；本要求未涉及之处，按中国博士研究生要求执行。</w:t>
      </w:r>
    </w:p>
    <w:p w14:paraId="4359DA49" w14:textId="77777777" w:rsidR="004A66F4" w:rsidRPr="004A66F4" w:rsidRDefault="004A66F4" w:rsidP="004A66F4">
      <w:pPr>
        <w:widowControl/>
        <w:wordWrap w:val="0"/>
        <w:adjustRightInd w:val="0"/>
        <w:snapToGrid w:val="0"/>
        <w:spacing w:line="560" w:lineRule="exact"/>
        <w:ind w:firstLineChars="200" w:firstLine="640"/>
        <w:rPr>
          <w:rFonts w:ascii="仿宋_GB2312" w:eastAsia="仿宋_GB2312" w:hAnsi="微软雅黑" w:cs="宋体" w:hint="eastAsia"/>
          <w:color w:val="333333"/>
          <w:kern w:val="0"/>
          <w:sz w:val="32"/>
          <w:szCs w:val="32"/>
        </w:rPr>
      </w:pPr>
      <w:r w:rsidRPr="004A66F4">
        <w:rPr>
          <w:rFonts w:ascii="仿宋_GB2312" w:eastAsia="仿宋_GB2312" w:hAnsi="微软雅黑" w:cs="宋体" w:hint="eastAsia"/>
          <w:color w:val="333333"/>
          <w:kern w:val="0"/>
          <w:sz w:val="32"/>
          <w:szCs w:val="32"/>
        </w:rPr>
        <w:t>（三）本规定经马克思主义学院学位评定分委员会讨论通过，从2023级来华留学博士研究生开始执行，2023级以前未取得学位的来华留学博士研究生可以参照执行。</w:t>
      </w:r>
    </w:p>
    <w:p w14:paraId="6917EF9E" w14:textId="77777777" w:rsidR="004A66F4" w:rsidRPr="004A66F4" w:rsidRDefault="004A66F4" w:rsidP="004A66F4">
      <w:pPr>
        <w:widowControl/>
        <w:wordWrap w:val="0"/>
        <w:adjustRightInd w:val="0"/>
        <w:snapToGrid w:val="0"/>
        <w:spacing w:line="560" w:lineRule="exact"/>
        <w:ind w:firstLineChars="200" w:firstLine="640"/>
        <w:rPr>
          <w:rFonts w:ascii="仿宋_GB2312" w:eastAsia="仿宋_GB2312" w:hAnsi="微软雅黑" w:cs="宋体" w:hint="eastAsia"/>
          <w:color w:val="333333"/>
          <w:kern w:val="0"/>
          <w:sz w:val="32"/>
          <w:szCs w:val="32"/>
        </w:rPr>
      </w:pPr>
      <w:r w:rsidRPr="004A66F4">
        <w:rPr>
          <w:rFonts w:ascii="仿宋_GB2312" w:eastAsia="仿宋_GB2312" w:hAnsi="微软雅黑" w:cs="宋体" w:hint="eastAsia"/>
          <w:color w:val="333333"/>
          <w:kern w:val="0"/>
          <w:sz w:val="32"/>
          <w:szCs w:val="32"/>
        </w:rPr>
        <w:t>（四）本规定由马克思主义学院学位评定分委员会负责解释。</w:t>
      </w:r>
    </w:p>
    <w:p w14:paraId="56507D14" w14:textId="77777777" w:rsidR="004A66F4" w:rsidRPr="004A66F4" w:rsidRDefault="004A66F4" w:rsidP="004A66F4">
      <w:pPr>
        <w:widowControl/>
        <w:spacing w:line="525" w:lineRule="atLeast"/>
        <w:ind w:right="135"/>
        <w:jc w:val="right"/>
        <w:rPr>
          <w:rFonts w:ascii="微软雅黑" w:eastAsia="微软雅黑" w:hAnsi="微软雅黑" w:cs="宋体"/>
          <w:color w:val="333333"/>
          <w:kern w:val="0"/>
          <w:sz w:val="28"/>
          <w:szCs w:val="28"/>
        </w:rPr>
      </w:pPr>
    </w:p>
    <w:p w14:paraId="34BAB145" w14:textId="77777777" w:rsidR="004A66F4" w:rsidRDefault="004A66F4" w:rsidP="00746692">
      <w:pPr>
        <w:widowControl/>
        <w:spacing w:line="525" w:lineRule="atLeast"/>
        <w:ind w:right="135"/>
        <w:jc w:val="right"/>
        <w:rPr>
          <w:rFonts w:ascii="微软雅黑" w:eastAsia="微软雅黑" w:hAnsi="微软雅黑" w:cs="宋体" w:hint="eastAsia"/>
          <w:color w:val="333333"/>
          <w:kern w:val="0"/>
          <w:sz w:val="28"/>
          <w:szCs w:val="28"/>
        </w:rPr>
      </w:pPr>
    </w:p>
    <w:p w14:paraId="10554032" w14:textId="318C7AEF" w:rsidR="000E7E4D" w:rsidRDefault="000E7E4D" w:rsidP="00746692">
      <w:pPr>
        <w:widowControl/>
        <w:spacing w:line="525" w:lineRule="atLeast"/>
        <w:ind w:right="135"/>
        <w:jc w:val="right"/>
        <w:rPr>
          <w:rFonts w:ascii="微软雅黑" w:eastAsia="微软雅黑" w:hAnsi="微软雅黑" w:cs="宋体"/>
          <w:color w:val="333333"/>
          <w:kern w:val="0"/>
          <w:sz w:val="28"/>
          <w:szCs w:val="28"/>
        </w:rPr>
      </w:pPr>
    </w:p>
    <w:p w14:paraId="411C6C1F" w14:textId="77777777" w:rsidR="000E7E4D" w:rsidRDefault="000E7E4D" w:rsidP="00746692">
      <w:pPr>
        <w:widowControl/>
        <w:spacing w:line="525" w:lineRule="atLeast"/>
        <w:ind w:right="135"/>
        <w:jc w:val="right"/>
        <w:rPr>
          <w:rFonts w:ascii="微软雅黑" w:eastAsia="微软雅黑" w:hAnsi="微软雅黑" w:cs="宋体" w:hint="eastAsia"/>
          <w:color w:val="333333"/>
          <w:kern w:val="0"/>
          <w:sz w:val="28"/>
          <w:szCs w:val="28"/>
        </w:rPr>
      </w:pPr>
    </w:p>
    <w:p w14:paraId="4879EFA0" w14:textId="77777777" w:rsidR="00DC09D0" w:rsidRPr="003D3FEE" w:rsidRDefault="00DC09D0" w:rsidP="00DC09D0">
      <w:pPr>
        <w:wordWrap w:val="0"/>
        <w:adjustRightInd w:val="0"/>
        <w:snapToGrid w:val="0"/>
        <w:spacing w:line="560" w:lineRule="exact"/>
        <w:rPr>
          <w:rFonts w:ascii="仿宋_GB2312" w:eastAsia="仿宋_GB2312" w:hAnsi="Times New Roman" w:cs="Times New Roman"/>
          <w:sz w:val="32"/>
          <w:szCs w:val="32"/>
        </w:rPr>
      </w:pPr>
    </w:p>
    <w:tbl>
      <w:tblPr>
        <w:tblW w:w="0" w:type="auto"/>
        <w:jc w:val="center"/>
        <w:tblBorders>
          <w:top w:val="single" w:sz="12" w:space="0" w:color="auto"/>
          <w:bottom w:val="single" w:sz="12" w:space="0" w:color="auto"/>
          <w:insideH w:val="single" w:sz="4" w:space="0" w:color="auto"/>
          <w:insideV w:val="single" w:sz="4" w:space="0" w:color="auto"/>
        </w:tblBorders>
        <w:tblLook w:val="01E0" w:firstRow="1" w:lastRow="1" w:firstColumn="1" w:lastColumn="1" w:noHBand="0" w:noVBand="0"/>
      </w:tblPr>
      <w:tblGrid>
        <w:gridCol w:w="8522"/>
      </w:tblGrid>
      <w:tr w:rsidR="0001143E" w:rsidRPr="008F5967" w14:paraId="3FB7D530" w14:textId="77777777" w:rsidTr="00674474">
        <w:trPr>
          <w:jc w:val="center"/>
        </w:trPr>
        <w:tc>
          <w:tcPr>
            <w:tcW w:w="8522" w:type="dxa"/>
          </w:tcPr>
          <w:p w14:paraId="23AD057A" w14:textId="062D979F" w:rsidR="0001143E" w:rsidRPr="008F5967" w:rsidRDefault="0001143E" w:rsidP="005D1E92">
            <w:pPr>
              <w:wordWrap w:val="0"/>
              <w:snapToGrid w:val="0"/>
              <w:ind w:firstLineChars="50" w:firstLine="140"/>
              <w:rPr>
                <w:rFonts w:ascii="仿宋_GB2312" w:eastAsia="仿宋_GB2312" w:hAnsi="华文仿宋"/>
                <w:color w:val="000000"/>
                <w:sz w:val="28"/>
                <w:szCs w:val="28"/>
              </w:rPr>
            </w:pPr>
            <w:r w:rsidRPr="00AA2BD5">
              <w:rPr>
                <w:rFonts w:ascii="仿宋_GB2312" w:eastAsia="仿宋_GB2312" w:hint="eastAsia"/>
                <w:color w:val="000000"/>
                <w:sz w:val="28"/>
                <w:szCs w:val="28"/>
              </w:rPr>
              <w:t>中国石油大学（北京）</w:t>
            </w:r>
            <w:r>
              <w:rPr>
                <w:rFonts w:ascii="仿宋_GB2312" w:eastAsia="仿宋_GB2312" w:hint="eastAsia"/>
                <w:color w:val="000000"/>
                <w:sz w:val="28"/>
                <w:szCs w:val="28"/>
              </w:rPr>
              <w:t>党政</w:t>
            </w:r>
            <w:r w:rsidRPr="00AA2BD5">
              <w:rPr>
                <w:rFonts w:ascii="仿宋_GB2312" w:eastAsia="仿宋_GB2312" w:hint="eastAsia"/>
                <w:color w:val="000000"/>
                <w:sz w:val="28"/>
                <w:szCs w:val="28"/>
              </w:rPr>
              <w:t>办公室</w:t>
            </w:r>
            <w:r>
              <w:rPr>
                <w:rFonts w:ascii="仿宋_GB2312" w:eastAsia="仿宋_GB2312" w:hint="eastAsia"/>
                <w:color w:val="000000"/>
                <w:sz w:val="28"/>
                <w:szCs w:val="28"/>
              </w:rPr>
              <w:t xml:space="preserve">     </w:t>
            </w:r>
            <w:r w:rsidRPr="00AA2BD5">
              <w:rPr>
                <w:rFonts w:ascii="仿宋_GB2312" w:eastAsia="仿宋_GB2312" w:hint="eastAsia"/>
                <w:color w:val="000000"/>
                <w:sz w:val="28"/>
                <w:szCs w:val="28"/>
              </w:rPr>
              <w:t xml:space="preserve"> 20</w:t>
            </w:r>
            <w:r w:rsidR="00E61702">
              <w:rPr>
                <w:rFonts w:ascii="仿宋_GB2312" w:eastAsia="仿宋_GB2312"/>
                <w:color w:val="000000"/>
                <w:sz w:val="28"/>
                <w:szCs w:val="28"/>
              </w:rPr>
              <w:t>2</w:t>
            </w:r>
            <w:r w:rsidR="000540A3">
              <w:rPr>
                <w:rFonts w:ascii="仿宋_GB2312" w:eastAsia="仿宋_GB2312"/>
                <w:color w:val="000000"/>
                <w:sz w:val="28"/>
                <w:szCs w:val="28"/>
              </w:rPr>
              <w:t>3</w:t>
            </w:r>
            <w:r w:rsidRPr="00AA2BD5">
              <w:rPr>
                <w:rFonts w:ascii="仿宋_GB2312" w:eastAsia="仿宋_GB2312" w:hint="eastAsia"/>
                <w:color w:val="000000"/>
                <w:sz w:val="28"/>
                <w:szCs w:val="28"/>
              </w:rPr>
              <w:t>年</w:t>
            </w:r>
            <w:r w:rsidR="000E7E4D">
              <w:rPr>
                <w:rFonts w:ascii="仿宋_GB2312" w:eastAsia="仿宋_GB2312"/>
                <w:color w:val="000000"/>
                <w:sz w:val="28"/>
                <w:szCs w:val="28"/>
              </w:rPr>
              <w:t>10</w:t>
            </w:r>
            <w:r w:rsidRPr="00AA2BD5">
              <w:rPr>
                <w:rFonts w:ascii="仿宋_GB2312" w:eastAsia="仿宋_GB2312" w:hint="eastAsia"/>
                <w:color w:val="000000"/>
                <w:sz w:val="28"/>
                <w:szCs w:val="28"/>
              </w:rPr>
              <w:t>月</w:t>
            </w:r>
            <w:r w:rsidR="000E7E4D">
              <w:rPr>
                <w:rFonts w:ascii="仿宋_GB2312" w:eastAsia="仿宋_GB2312" w:hint="eastAsia"/>
                <w:color w:val="000000"/>
                <w:sz w:val="28"/>
                <w:szCs w:val="28"/>
              </w:rPr>
              <w:t>7</w:t>
            </w:r>
            <w:r w:rsidRPr="00AA2BD5">
              <w:rPr>
                <w:rFonts w:ascii="仿宋_GB2312" w:eastAsia="仿宋_GB2312" w:hint="eastAsia"/>
                <w:color w:val="000000"/>
                <w:sz w:val="28"/>
                <w:szCs w:val="28"/>
              </w:rPr>
              <w:t>日印</w:t>
            </w:r>
            <w:r>
              <w:rPr>
                <w:rFonts w:ascii="仿宋_GB2312" w:eastAsia="仿宋_GB2312" w:hint="eastAsia"/>
                <w:color w:val="000000"/>
                <w:sz w:val="28"/>
                <w:szCs w:val="28"/>
              </w:rPr>
              <w:t>发</w:t>
            </w:r>
          </w:p>
        </w:tc>
      </w:tr>
    </w:tbl>
    <w:p w14:paraId="0A7A714D" w14:textId="77777777" w:rsidR="0001143E" w:rsidRPr="000E7E4D" w:rsidRDefault="0001143E" w:rsidP="00926AA5">
      <w:pPr>
        <w:wordWrap w:val="0"/>
        <w:adjustRightInd w:val="0"/>
        <w:snapToGrid w:val="0"/>
        <w:spacing w:line="14" w:lineRule="auto"/>
        <w:rPr>
          <w:rFonts w:ascii="仿宋_GB2312" w:eastAsia="仿宋_GB2312" w:hAnsi="Times New Roman" w:cs="Times New Roman"/>
          <w:sz w:val="32"/>
          <w:szCs w:val="32"/>
        </w:rPr>
      </w:pPr>
    </w:p>
    <w:sectPr w:rsidR="0001143E" w:rsidRPr="000E7E4D" w:rsidSect="007A3B9F">
      <w:footerReference w:type="default" r:id="rId7"/>
      <w:pgSz w:w="11906" w:h="16838" w:code="9"/>
      <w:pgMar w:top="1440" w:right="1797" w:bottom="1440" w:left="1797" w:header="851" w:footer="992" w:gutter="0"/>
      <w:paperSrc w:first="259" w:other="26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A2EAB" w14:textId="77777777" w:rsidR="00D3592C" w:rsidRDefault="00D3592C" w:rsidP="007A32DC">
      <w:r>
        <w:separator/>
      </w:r>
    </w:p>
  </w:endnote>
  <w:endnote w:type="continuationSeparator" w:id="0">
    <w:p w14:paraId="3E10B497" w14:textId="77777777" w:rsidR="00D3592C" w:rsidRDefault="00D3592C" w:rsidP="007A3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6943106"/>
      <w:docPartObj>
        <w:docPartGallery w:val="Page Numbers (Bottom of Page)"/>
        <w:docPartUnique/>
      </w:docPartObj>
    </w:sdtPr>
    <w:sdtEndPr>
      <w:rPr>
        <w:rFonts w:ascii="Times New Roman" w:hAnsi="Times New Roman" w:cs="Times New Roman"/>
      </w:rPr>
    </w:sdtEndPr>
    <w:sdtContent>
      <w:p w14:paraId="5AA37225" w14:textId="100EE5A6" w:rsidR="00531F24" w:rsidRPr="00142B4C" w:rsidRDefault="00531F24">
        <w:pPr>
          <w:pStyle w:val="a5"/>
          <w:jc w:val="center"/>
          <w:rPr>
            <w:rFonts w:ascii="Times New Roman" w:hAnsi="Times New Roman" w:cs="Times New Roman"/>
          </w:rPr>
        </w:pPr>
        <w:r w:rsidRPr="00142B4C">
          <w:rPr>
            <w:rFonts w:ascii="Times New Roman" w:hAnsi="Times New Roman" w:cs="Times New Roman"/>
          </w:rPr>
          <w:fldChar w:fldCharType="begin"/>
        </w:r>
        <w:r w:rsidRPr="00142B4C">
          <w:rPr>
            <w:rFonts w:ascii="Times New Roman" w:hAnsi="Times New Roman" w:cs="Times New Roman"/>
          </w:rPr>
          <w:instrText>PAGE   \* MERGEFORMAT</w:instrText>
        </w:r>
        <w:r w:rsidRPr="00142B4C">
          <w:rPr>
            <w:rFonts w:ascii="Times New Roman" w:hAnsi="Times New Roman" w:cs="Times New Roman"/>
          </w:rPr>
          <w:fldChar w:fldCharType="separate"/>
        </w:r>
        <w:r w:rsidR="00D81C6A" w:rsidRPr="00D81C6A">
          <w:rPr>
            <w:rFonts w:ascii="Times New Roman" w:hAnsi="Times New Roman" w:cs="Times New Roman"/>
            <w:noProof/>
            <w:lang w:val="zh-CN"/>
          </w:rPr>
          <w:t>2</w:t>
        </w:r>
        <w:r w:rsidRPr="00142B4C">
          <w:rPr>
            <w:rFonts w:ascii="Times New Roman" w:hAnsi="Times New Roman" w:cs="Times New Roman"/>
          </w:rPr>
          <w:fldChar w:fldCharType="end"/>
        </w:r>
      </w:p>
    </w:sdtContent>
  </w:sdt>
  <w:p w14:paraId="397D1FAA" w14:textId="77777777" w:rsidR="00531F24" w:rsidRDefault="00531F2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F6B27B" w14:textId="77777777" w:rsidR="00D3592C" w:rsidRDefault="00D3592C" w:rsidP="007A32DC">
      <w:r>
        <w:separator/>
      </w:r>
    </w:p>
  </w:footnote>
  <w:footnote w:type="continuationSeparator" w:id="0">
    <w:p w14:paraId="43DFA0A6" w14:textId="77777777" w:rsidR="00D3592C" w:rsidRDefault="00D3592C" w:rsidP="007A32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11798D"/>
    <w:multiLevelType w:val="hybridMultilevel"/>
    <w:tmpl w:val="D26ACEB4"/>
    <w:lvl w:ilvl="0" w:tplc="A1A49A66">
      <w:start w:val="1"/>
      <w:numFmt w:val="japaneseCounting"/>
      <w:lvlText w:val="%1、"/>
      <w:lvlJc w:val="left"/>
      <w:pPr>
        <w:tabs>
          <w:tab w:val="num" w:pos="1050"/>
        </w:tabs>
        <w:ind w:left="1050" w:hanging="480"/>
      </w:pPr>
      <w:rPr>
        <w:rFonts w:hint="default"/>
      </w:rPr>
    </w:lvl>
    <w:lvl w:ilvl="1" w:tplc="04090019" w:tentative="1">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039"/>
    <w:rsid w:val="00004BB0"/>
    <w:rsid w:val="00007FC0"/>
    <w:rsid w:val="0001143E"/>
    <w:rsid w:val="0001477D"/>
    <w:rsid w:val="000177A8"/>
    <w:rsid w:val="000210D4"/>
    <w:rsid w:val="00032C04"/>
    <w:rsid w:val="0003311A"/>
    <w:rsid w:val="000342D8"/>
    <w:rsid w:val="00037300"/>
    <w:rsid w:val="000410BE"/>
    <w:rsid w:val="0004334C"/>
    <w:rsid w:val="00043735"/>
    <w:rsid w:val="000540A3"/>
    <w:rsid w:val="000C15BB"/>
    <w:rsid w:val="000E2B20"/>
    <w:rsid w:val="000E7E4D"/>
    <w:rsid w:val="000F2F75"/>
    <w:rsid w:val="000F4CF8"/>
    <w:rsid w:val="00104920"/>
    <w:rsid w:val="0010786B"/>
    <w:rsid w:val="00114815"/>
    <w:rsid w:val="00116135"/>
    <w:rsid w:val="00127383"/>
    <w:rsid w:val="00142B4C"/>
    <w:rsid w:val="0017146E"/>
    <w:rsid w:val="00187012"/>
    <w:rsid w:val="0019094E"/>
    <w:rsid w:val="001C3C5A"/>
    <w:rsid w:val="001C3F2D"/>
    <w:rsid w:val="001E0F19"/>
    <w:rsid w:val="002206B7"/>
    <w:rsid w:val="0022633C"/>
    <w:rsid w:val="002410E3"/>
    <w:rsid w:val="00263C44"/>
    <w:rsid w:val="00275569"/>
    <w:rsid w:val="002835EB"/>
    <w:rsid w:val="002B3328"/>
    <w:rsid w:val="002B6660"/>
    <w:rsid w:val="002C6373"/>
    <w:rsid w:val="002D6147"/>
    <w:rsid w:val="002E56FD"/>
    <w:rsid w:val="002F174F"/>
    <w:rsid w:val="00307BC8"/>
    <w:rsid w:val="00321227"/>
    <w:rsid w:val="00333440"/>
    <w:rsid w:val="00340B1B"/>
    <w:rsid w:val="00351807"/>
    <w:rsid w:val="00357341"/>
    <w:rsid w:val="003630DE"/>
    <w:rsid w:val="00395849"/>
    <w:rsid w:val="00396D7A"/>
    <w:rsid w:val="003A112E"/>
    <w:rsid w:val="003A28AC"/>
    <w:rsid w:val="003B2B5F"/>
    <w:rsid w:val="003B2BAD"/>
    <w:rsid w:val="003C2A1F"/>
    <w:rsid w:val="003D3FEE"/>
    <w:rsid w:val="003E67CB"/>
    <w:rsid w:val="003E6DDD"/>
    <w:rsid w:val="003F4E84"/>
    <w:rsid w:val="004037F1"/>
    <w:rsid w:val="00404041"/>
    <w:rsid w:val="00412771"/>
    <w:rsid w:val="004220D1"/>
    <w:rsid w:val="0042492A"/>
    <w:rsid w:val="004260C3"/>
    <w:rsid w:val="004305FF"/>
    <w:rsid w:val="00432942"/>
    <w:rsid w:val="004620D5"/>
    <w:rsid w:val="00463E5E"/>
    <w:rsid w:val="00482A47"/>
    <w:rsid w:val="00482B0D"/>
    <w:rsid w:val="0049531C"/>
    <w:rsid w:val="004A66F4"/>
    <w:rsid w:val="004C66DD"/>
    <w:rsid w:val="004D0A90"/>
    <w:rsid w:val="004D4810"/>
    <w:rsid w:val="004F6B37"/>
    <w:rsid w:val="00506595"/>
    <w:rsid w:val="00510BDA"/>
    <w:rsid w:val="0051449E"/>
    <w:rsid w:val="00516957"/>
    <w:rsid w:val="00517806"/>
    <w:rsid w:val="00517946"/>
    <w:rsid w:val="00520CAB"/>
    <w:rsid w:val="00526C77"/>
    <w:rsid w:val="00531F24"/>
    <w:rsid w:val="00555015"/>
    <w:rsid w:val="00560716"/>
    <w:rsid w:val="00566C38"/>
    <w:rsid w:val="00584E39"/>
    <w:rsid w:val="005A4019"/>
    <w:rsid w:val="005B3F00"/>
    <w:rsid w:val="005D1E92"/>
    <w:rsid w:val="005F45FD"/>
    <w:rsid w:val="00635F9B"/>
    <w:rsid w:val="00645986"/>
    <w:rsid w:val="00653B1F"/>
    <w:rsid w:val="006568D7"/>
    <w:rsid w:val="00683F44"/>
    <w:rsid w:val="006902EC"/>
    <w:rsid w:val="0069047E"/>
    <w:rsid w:val="006951C8"/>
    <w:rsid w:val="006A7696"/>
    <w:rsid w:val="006C5D90"/>
    <w:rsid w:val="006C5D99"/>
    <w:rsid w:val="006E2601"/>
    <w:rsid w:val="006E46F9"/>
    <w:rsid w:val="006F2970"/>
    <w:rsid w:val="00704CEA"/>
    <w:rsid w:val="00713435"/>
    <w:rsid w:val="00726903"/>
    <w:rsid w:val="007279FE"/>
    <w:rsid w:val="00736E83"/>
    <w:rsid w:val="00746692"/>
    <w:rsid w:val="007544DA"/>
    <w:rsid w:val="007932EC"/>
    <w:rsid w:val="007A32DC"/>
    <w:rsid w:val="007A3B9F"/>
    <w:rsid w:val="007A5704"/>
    <w:rsid w:val="007A752E"/>
    <w:rsid w:val="007B77C6"/>
    <w:rsid w:val="007D5319"/>
    <w:rsid w:val="007E7D07"/>
    <w:rsid w:val="007F727A"/>
    <w:rsid w:val="00831167"/>
    <w:rsid w:val="00831941"/>
    <w:rsid w:val="00833825"/>
    <w:rsid w:val="00876C99"/>
    <w:rsid w:val="00882F99"/>
    <w:rsid w:val="00885DA0"/>
    <w:rsid w:val="008A064A"/>
    <w:rsid w:val="008A0C36"/>
    <w:rsid w:val="008A1831"/>
    <w:rsid w:val="008A2039"/>
    <w:rsid w:val="008A24DF"/>
    <w:rsid w:val="008A44B7"/>
    <w:rsid w:val="008C67D4"/>
    <w:rsid w:val="008E284B"/>
    <w:rsid w:val="008F0FB8"/>
    <w:rsid w:val="008F56E8"/>
    <w:rsid w:val="008F6349"/>
    <w:rsid w:val="00901842"/>
    <w:rsid w:val="00902CC7"/>
    <w:rsid w:val="00920D90"/>
    <w:rsid w:val="0092319E"/>
    <w:rsid w:val="00926AA5"/>
    <w:rsid w:val="009324FE"/>
    <w:rsid w:val="00940923"/>
    <w:rsid w:val="0094113D"/>
    <w:rsid w:val="00942849"/>
    <w:rsid w:val="009472DE"/>
    <w:rsid w:val="009602ED"/>
    <w:rsid w:val="00964E23"/>
    <w:rsid w:val="0097385E"/>
    <w:rsid w:val="0099178B"/>
    <w:rsid w:val="00992EDE"/>
    <w:rsid w:val="009A4B63"/>
    <w:rsid w:val="009C06D8"/>
    <w:rsid w:val="009C34D8"/>
    <w:rsid w:val="009E0D5A"/>
    <w:rsid w:val="00A01C26"/>
    <w:rsid w:val="00A0526E"/>
    <w:rsid w:val="00A136F9"/>
    <w:rsid w:val="00A16E94"/>
    <w:rsid w:val="00A235A9"/>
    <w:rsid w:val="00A34F78"/>
    <w:rsid w:val="00A455F2"/>
    <w:rsid w:val="00A55B0D"/>
    <w:rsid w:val="00A776E7"/>
    <w:rsid w:val="00A85453"/>
    <w:rsid w:val="00A9500B"/>
    <w:rsid w:val="00AC51B4"/>
    <w:rsid w:val="00AD5987"/>
    <w:rsid w:val="00AE3DD9"/>
    <w:rsid w:val="00AE54D3"/>
    <w:rsid w:val="00AE5798"/>
    <w:rsid w:val="00AF7327"/>
    <w:rsid w:val="00B1068A"/>
    <w:rsid w:val="00B168CB"/>
    <w:rsid w:val="00B4263A"/>
    <w:rsid w:val="00B54C5C"/>
    <w:rsid w:val="00B704D6"/>
    <w:rsid w:val="00BA2998"/>
    <w:rsid w:val="00BA76C9"/>
    <w:rsid w:val="00BB63BB"/>
    <w:rsid w:val="00BC03AB"/>
    <w:rsid w:val="00BC7973"/>
    <w:rsid w:val="00BC7CB2"/>
    <w:rsid w:val="00BD3FFD"/>
    <w:rsid w:val="00BE131D"/>
    <w:rsid w:val="00BE7E91"/>
    <w:rsid w:val="00BF158D"/>
    <w:rsid w:val="00BF659F"/>
    <w:rsid w:val="00C1030C"/>
    <w:rsid w:val="00C10FB1"/>
    <w:rsid w:val="00C20EDC"/>
    <w:rsid w:val="00C239BE"/>
    <w:rsid w:val="00C27863"/>
    <w:rsid w:val="00C46A7F"/>
    <w:rsid w:val="00C6056A"/>
    <w:rsid w:val="00C71C61"/>
    <w:rsid w:val="00C8134D"/>
    <w:rsid w:val="00C8637E"/>
    <w:rsid w:val="00C90147"/>
    <w:rsid w:val="00C969A2"/>
    <w:rsid w:val="00CA2381"/>
    <w:rsid w:val="00CB28DC"/>
    <w:rsid w:val="00CC63F5"/>
    <w:rsid w:val="00CD4FE4"/>
    <w:rsid w:val="00CD60F8"/>
    <w:rsid w:val="00CE38CE"/>
    <w:rsid w:val="00CF4859"/>
    <w:rsid w:val="00CF56D1"/>
    <w:rsid w:val="00D21E48"/>
    <w:rsid w:val="00D27329"/>
    <w:rsid w:val="00D33925"/>
    <w:rsid w:val="00D3592C"/>
    <w:rsid w:val="00D40BB1"/>
    <w:rsid w:val="00D453C4"/>
    <w:rsid w:val="00D645C2"/>
    <w:rsid w:val="00D8071F"/>
    <w:rsid w:val="00D81C6A"/>
    <w:rsid w:val="00DA337C"/>
    <w:rsid w:val="00DB568E"/>
    <w:rsid w:val="00DC09D0"/>
    <w:rsid w:val="00DC3108"/>
    <w:rsid w:val="00DC4760"/>
    <w:rsid w:val="00DD04E8"/>
    <w:rsid w:val="00DE205B"/>
    <w:rsid w:val="00E14F0C"/>
    <w:rsid w:val="00E23D97"/>
    <w:rsid w:val="00E3181A"/>
    <w:rsid w:val="00E3640A"/>
    <w:rsid w:val="00E4128C"/>
    <w:rsid w:val="00E60314"/>
    <w:rsid w:val="00E61702"/>
    <w:rsid w:val="00E738DF"/>
    <w:rsid w:val="00E95B7B"/>
    <w:rsid w:val="00EC0767"/>
    <w:rsid w:val="00EC7D3C"/>
    <w:rsid w:val="00F02E55"/>
    <w:rsid w:val="00F15D13"/>
    <w:rsid w:val="00F24726"/>
    <w:rsid w:val="00F4065B"/>
    <w:rsid w:val="00F46EFF"/>
    <w:rsid w:val="00F560FC"/>
    <w:rsid w:val="00F56B0B"/>
    <w:rsid w:val="00F81D6B"/>
    <w:rsid w:val="00F87252"/>
    <w:rsid w:val="00F97159"/>
    <w:rsid w:val="00FA2633"/>
    <w:rsid w:val="00FB3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1749A1"/>
  <w15:docId w15:val="{E169DD94-6F3E-4C60-B610-36FDD9A26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5015"/>
    <w:pPr>
      <w:widowControl w:val="0"/>
      <w:jc w:val="both"/>
    </w:pPr>
  </w:style>
  <w:style w:type="paragraph" w:styleId="1">
    <w:name w:val="heading 1"/>
    <w:basedOn w:val="a"/>
    <w:next w:val="a"/>
    <w:link w:val="10"/>
    <w:uiPriority w:val="9"/>
    <w:qFormat/>
    <w:rsid w:val="000E7E4D"/>
    <w:pPr>
      <w:keepNext/>
      <w:keepLines/>
      <w:spacing w:before="100" w:beforeAutospacing="1" w:after="420" w:line="560" w:lineRule="exact"/>
      <w:jc w:val="center"/>
      <w:outlineLvl w:val="0"/>
    </w:pPr>
    <w:rPr>
      <w:rFonts w:ascii="仿宋" w:eastAsia="仿宋" w:hAnsi="仿宋" w:cs="Times New Roman"/>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32D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A32DC"/>
    <w:rPr>
      <w:sz w:val="18"/>
      <w:szCs w:val="18"/>
    </w:rPr>
  </w:style>
  <w:style w:type="paragraph" w:styleId="a5">
    <w:name w:val="footer"/>
    <w:basedOn w:val="a"/>
    <w:link w:val="a6"/>
    <w:uiPriority w:val="99"/>
    <w:unhideWhenUsed/>
    <w:rsid w:val="007A32DC"/>
    <w:pPr>
      <w:tabs>
        <w:tab w:val="center" w:pos="4153"/>
        <w:tab w:val="right" w:pos="8306"/>
      </w:tabs>
      <w:snapToGrid w:val="0"/>
      <w:jc w:val="left"/>
    </w:pPr>
    <w:rPr>
      <w:sz w:val="18"/>
      <w:szCs w:val="18"/>
    </w:rPr>
  </w:style>
  <w:style w:type="character" w:customStyle="1" w:styleId="a6">
    <w:name w:val="页脚 字符"/>
    <w:basedOn w:val="a0"/>
    <w:link w:val="a5"/>
    <w:uiPriority w:val="99"/>
    <w:rsid w:val="007A32DC"/>
    <w:rPr>
      <w:sz w:val="18"/>
      <w:szCs w:val="18"/>
    </w:rPr>
  </w:style>
  <w:style w:type="paragraph" w:styleId="a7">
    <w:name w:val="Date"/>
    <w:basedOn w:val="a"/>
    <w:next w:val="a"/>
    <w:link w:val="a8"/>
    <w:uiPriority w:val="99"/>
    <w:semiHidden/>
    <w:unhideWhenUsed/>
    <w:rsid w:val="0001143E"/>
    <w:pPr>
      <w:ind w:leftChars="2500" w:left="100"/>
    </w:pPr>
  </w:style>
  <w:style w:type="character" w:customStyle="1" w:styleId="a8">
    <w:name w:val="日期 字符"/>
    <w:basedOn w:val="a0"/>
    <w:link w:val="a7"/>
    <w:uiPriority w:val="99"/>
    <w:semiHidden/>
    <w:rsid w:val="0001143E"/>
  </w:style>
  <w:style w:type="paragraph" w:styleId="a9">
    <w:name w:val="Balloon Text"/>
    <w:basedOn w:val="a"/>
    <w:link w:val="aa"/>
    <w:uiPriority w:val="99"/>
    <w:semiHidden/>
    <w:unhideWhenUsed/>
    <w:rsid w:val="00902CC7"/>
    <w:rPr>
      <w:sz w:val="18"/>
      <w:szCs w:val="18"/>
    </w:rPr>
  </w:style>
  <w:style w:type="character" w:customStyle="1" w:styleId="aa">
    <w:name w:val="批注框文本 字符"/>
    <w:basedOn w:val="a0"/>
    <w:link w:val="a9"/>
    <w:uiPriority w:val="99"/>
    <w:semiHidden/>
    <w:rsid w:val="00902CC7"/>
    <w:rPr>
      <w:sz w:val="18"/>
      <w:szCs w:val="18"/>
    </w:rPr>
  </w:style>
  <w:style w:type="paragraph" w:styleId="ab">
    <w:name w:val="Normal (Web)"/>
    <w:basedOn w:val="a"/>
    <w:uiPriority w:val="99"/>
    <w:semiHidden/>
    <w:unhideWhenUsed/>
    <w:qFormat/>
    <w:rsid w:val="003D3FEE"/>
    <w:pPr>
      <w:widowControl/>
      <w:spacing w:before="100" w:beforeAutospacing="1" w:after="100" w:afterAutospacing="1"/>
      <w:jc w:val="left"/>
    </w:pPr>
    <w:rPr>
      <w:rFonts w:ascii="宋体" w:eastAsia="宋体" w:hAnsi="宋体" w:cs="宋体"/>
      <w:kern w:val="0"/>
      <w:sz w:val="24"/>
      <w:szCs w:val="24"/>
    </w:rPr>
  </w:style>
  <w:style w:type="character" w:styleId="ac">
    <w:name w:val="Strong"/>
    <w:basedOn w:val="a0"/>
    <w:uiPriority w:val="22"/>
    <w:qFormat/>
    <w:rsid w:val="003D3FEE"/>
    <w:rPr>
      <w:b/>
      <w:bCs/>
    </w:rPr>
  </w:style>
  <w:style w:type="paragraph" w:customStyle="1" w:styleId="cjk">
    <w:name w:val="cjk"/>
    <w:basedOn w:val="a"/>
    <w:rsid w:val="00E61702"/>
    <w:pPr>
      <w:widowControl/>
      <w:spacing w:before="100" w:beforeAutospacing="1" w:after="119"/>
    </w:pPr>
    <w:rPr>
      <w:rFonts w:ascii="宋体" w:eastAsia="宋体" w:hAnsi="宋体" w:cs="宋体"/>
      <w:color w:val="000000"/>
      <w:kern w:val="0"/>
      <w:sz w:val="20"/>
      <w:szCs w:val="20"/>
    </w:rPr>
  </w:style>
  <w:style w:type="paragraph" w:styleId="ad">
    <w:name w:val="List Paragraph"/>
    <w:basedOn w:val="a"/>
    <w:uiPriority w:val="34"/>
    <w:qFormat/>
    <w:rsid w:val="00432942"/>
    <w:pPr>
      <w:ind w:firstLineChars="200" w:firstLine="420"/>
    </w:pPr>
  </w:style>
  <w:style w:type="paragraph" w:styleId="ae">
    <w:name w:val="Body Text"/>
    <w:basedOn w:val="a"/>
    <w:link w:val="11"/>
    <w:uiPriority w:val="99"/>
    <w:semiHidden/>
    <w:unhideWhenUsed/>
    <w:qFormat/>
    <w:rsid w:val="00A776E7"/>
    <w:pPr>
      <w:spacing w:after="120"/>
    </w:pPr>
    <w:rPr>
      <w:rFonts w:ascii="Times New Roman" w:eastAsia="宋体" w:hAnsi="Times New Roman" w:cs="Times New Roman"/>
      <w:szCs w:val="24"/>
    </w:rPr>
  </w:style>
  <w:style w:type="character" w:customStyle="1" w:styleId="af">
    <w:name w:val="正文文本 字符"/>
    <w:basedOn w:val="a0"/>
    <w:uiPriority w:val="99"/>
    <w:semiHidden/>
    <w:rsid w:val="00A776E7"/>
  </w:style>
  <w:style w:type="character" w:customStyle="1" w:styleId="11">
    <w:name w:val="正文文本 字符1"/>
    <w:link w:val="ae"/>
    <w:uiPriority w:val="99"/>
    <w:semiHidden/>
    <w:locked/>
    <w:rsid w:val="00A776E7"/>
    <w:rPr>
      <w:rFonts w:ascii="Times New Roman" w:eastAsia="宋体" w:hAnsi="Times New Roman" w:cs="Times New Roman"/>
      <w:szCs w:val="24"/>
    </w:rPr>
  </w:style>
  <w:style w:type="character" w:customStyle="1" w:styleId="10">
    <w:name w:val="标题 1 字符"/>
    <w:basedOn w:val="a0"/>
    <w:link w:val="1"/>
    <w:uiPriority w:val="9"/>
    <w:qFormat/>
    <w:rsid w:val="000E7E4D"/>
    <w:rPr>
      <w:rFonts w:ascii="仿宋" w:eastAsia="仿宋" w:hAnsi="仿宋" w:cs="Times New Roman"/>
      <w:b/>
      <w:bCs/>
      <w:kern w:val="44"/>
      <w:sz w:val="32"/>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9049">
      <w:bodyDiv w:val="1"/>
      <w:marLeft w:val="0"/>
      <w:marRight w:val="0"/>
      <w:marTop w:val="0"/>
      <w:marBottom w:val="0"/>
      <w:divBdr>
        <w:top w:val="none" w:sz="0" w:space="0" w:color="auto"/>
        <w:left w:val="none" w:sz="0" w:space="0" w:color="auto"/>
        <w:bottom w:val="none" w:sz="0" w:space="0" w:color="auto"/>
        <w:right w:val="none" w:sz="0" w:space="0" w:color="auto"/>
      </w:divBdr>
    </w:div>
    <w:div w:id="136020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147</Words>
  <Characters>839</Characters>
  <Application>Microsoft Office Word</Application>
  <DocSecurity>0</DocSecurity>
  <Lines>6</Lines>
  <Paragraphs>1</Paragraphs>
  <ScaleCrop>false</ScaleCrop>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马路尧</dc:creator>
  <cp:lastModifiedBy>陈家富</cp:lastModifiedBy>
  <cp:revision>6</cp:revision>
  <cp:lastPrinted>2023-10-07T02:43:00Z</cp:lastPrinted>
  <dcterms:created xsi:type="dcterms:W3CDTF">2023-10-07T02:39:00Z</dcterms:created>
  <dcterms:modified xsi:type="dcterms:W3CDTF">2023-10-07T02:43:00Z</dcterms:modified>
</cp:coreProperties>
</file>